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F57CD6">
      <w:r>
        <w:t>Записать слова в обратном порядке:</w:t>
      </w:r>
    </w:p>
    <w:p w:rsidR="00F57CD6" w:rsidRPr="00F57CD6" w:rsidRDefault="00F57CD6" w:rsidP="00F57CD6">
      <w:pPr>
        <w:pStyle w:val="a3"/>
        <w:numPr>
          <w:ilvl w:val="0"/>
          <w:numId w:val="1"/>
        </w:numPr>
        <w:rPr>
          <w:lang w:val="en-US"/>
        </w:rPr>
      </w:pPr>
      <w:r>
        <w:t xml:space="preserve">ДЫМ – </w:t>
      </w:r>
    </w:p>
    <w:p w:rsidR="00F57CD6" w:rsidRPr="00F57CD6" w:rsidRDefault="00F57CD6" w:rsidP="00F57CD6">
      <w:pPr>
        <w:pStyle w:val="a3"/>
        <w:numPr>
          <w:ilvl w:val="0"/>
          <w:numId w:val="1"/>
        </w:numPr>
        <w:rPr>
          <w:lang w:val="en-US"/>
        </w:rPr>
      </w:pPr>
      <w:r>
        <w:t xml:space="preserve">ЛОТ – </w:t>
      </w:r>
    </w:p>
    <w:p w:rsidR="00F57CD6" w:rsidRPr="00F57CD6" w:rsidRDefault="00F57CD6" w:rsidP="00F57CD6">
      <w:pPr>
        <w:pStyle w:val="a3"/>
        <w:numPr>
          <w:ilvl w:val="0"/>
          <w:numId w:val="1"/>
        </w:numPr>
        <w:rPr>
          <w:lang w:val="en-US"/>
        </w:rPr>
      </w:pPr>
      <w:r>
        <w:t xml:space="preserve">ПАС – </w:t>
      </w:r>
    </w:p>
    <w:p w:rsidR="00F57CD6" w:rsidRPr="00F57CD6" w:rsidRDefault="00F57CD6" w:rsidP="00F57CD6">
      <w:pPr>
        <w:pStyle w:val="a3"/>
        <w:numPr>
          <w:ilvl w:val="0"/>
          <w:numId w:val="1"/>
        </w:numPr>
        <w:rPr>
          <w:lang w:val="en-US"/>
        </w:rPr>
      </w:pPr>
      <w:r>
        <w:t xml:space="preserve">ШУМ - </w:t>
      </w:r>
    </w:p>
    <w:p w:rsidR="00F57CD6" w:rsidRPr="00F57CD6" w:rsidRDefault="00F57CD6" w:rsidP="00F57CD6">
      <w:pPr>
        <w:pStyle w:val="a3"/>
        <w:numPr>
          <w:ilvl w:val="0"/>
          <w:numId w:val="1"/>
        </w:numPr>
        <w:rPr>
          <w:lang w:val="en-US"/>
        </w:rPr>
      </w:pPr>
      <w:r>
        <w:t xml:space="preserve">КУЧА – </w:t>
      </w:r>
    </w:p>
    <w:p w:rsidR="00F57CD6" w:rsidRPr="00F57CD6" w:rsidRDefault="00F57CD6" w:rsidP="00F57CD6">
      <w:pPr>
        <w:pStyle w:val="a3"/>
        <w:numPr>
          <w:ilvl w:val="0"/>
          <w:numId w:val="1"/>
        </w:numPr>
        <w:rPr>
          <w:lang w:val="en-US"/>
        </w:rPr>
      </w:pPr>
      <w:r>
        <w:t xml:space="preserve">ПРУТ – </w:t>
      </w:r>
    </w:p>
    <w:p w:rsidR="00F57CD6" w:rsidRPr="00F57CD6" w:rsidRDefault="00F57CD6" w:rsidP="00F57CD6">
      <w:pPr>
        <w:pStyle w:val="a3"/>
        <w:numPr>
          <w:ilvl w:val="0"/>
          <w:numId w:val="1"/>
        </w:numPr>
        <w:rPr>
          <w:lang w:val="en-US"/>
        </w:rPr>
      </w:pPr>
      <w:r>
        <w:t xml:space="preserve">МОРС – </w:t>
      </w:r>
    </w:p>
    <w:p w:rsidR="00F57CD6" w:rsidRPr="00F57CD6" w:rsidRDefault="00F57CD6" w:rsidP="00F57CD6">
      <w:pPr>
        <w:pStyle w:val="a3"/>
        <w:numPr>
          <w:ilvl w:val="0"/>
          <w:numId w:val="1"/>
        </w:numPr>
        <w:rPr>
          <w:lang w:val="en-US"/>
        </w:rPr>
      </w:pPr>
      <w:r>
        <w:t xml:space="preserve">КОРА – </w:t>
      </w:r>
    </w:p>
    <w:p w:rsidR="00F57CD6" w:rsidRPr="00F57CD6" w:rsidRDefault="00F57CD6" w:rsidP="00F57CD6">
      <w:pPr>
        <w:pStyle w:val="a3"/>
        <w:numPr>
          <w:ilvl w:val="0"/>
          <w:numId w:val="1"/>
        </w:numPr>
        <w:rPr>
          <w:lang w:val="en-US"/>
        </w:rPr>
      </w:pPr>
      <w:r>
        <w:t xml:space="preserve">КАРТА – </w:t>
      </w:r>
    </w:p>
    <w:p w:rsidR="00F57CD6" w:rsidRPr="00F57CD6" w:rsidRDefault="00F57CD6" w:rsidP="00F57CD6">
      <w:pPr>
        <w:pStyle w:val="a3"/>
        <w:numPr>
          <w:ilvl w:val="0"/>
          <w:numId w:val="1"/>
        </w:numPr>
        <w:rPr>
          <w:lang w:val="en-US"/>
        </w:rPr>
      </w:pPr>
      <w:r>
        <w:t xml:space="preserve">КОШКА  - </w:t>
      </w:r>
    </w:p>
    <w:p w:rsidR="00F57CD6" w:rsidRDefault="00F57CD6" w:rsidP="00F57C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74290B" wp14:editId="531071A9">
            <wp:extent cx="5676900" cy="3244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768" cy="32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6" w:rsidRDefault="00F57CD6" w:rsidP="00F57CD6">
      <w:r>
        <w:t xml:space="preserve">Соединить точки: 10И – 9И, </w:t>
      </w:r>
      <w:r>
        <w:t>2A – 3A</w:t>
      </w:r>
      <w:r>
        <w:t xml:space="preserve">, </w:t>
      </w:r>
      <w:r>
        <w:t>8И – 9З</w:t>
      </w:r>
      <w:r>
        <w:t xml:space="preserve">, 6Л – 4М, </w:t>
      </w:r>
      <w:r>
        <w:t>3В – 4В</w:t>
      </w:r>
      <w:r>
        <w:t xml:space="preserve">, </w:t>
      </w:r>
      <w:r>
        <w:t>2Ж – 3Ж</w:t>
      </w:r>
      <w:r>
        <w:t xml:space="preserve">, </w:t>
      </w:r>
      <w:r>
        <w:t>1Е – 2Ж</w:t>
      </w:r>
      <w:r>
        <w:t xml:space="preserve">, </w:t>
      </w:r>
      <w:r>
        <w:t>2A – 2В</w:t>
      </w:r>
      <w:r>
        <w:t xml:space="preserve">, </w:t>
      </w:r>
      <w:r>
        <w:t>5Д – 7Д</w:t>
      </w:r>
    </w:p>
    <w:p w:rsidR="00F57CD6" w:rsidRDefault="00F57CD6" w:rsidP="00F57CD6">
      <w:r>
        <w:t>Убрать лишние слова из текса:</w:t>
      </w:r>
    </w:p>
    <w:p w:rsidR="00CC1B95" w:rsidRPr="00CC1B95" w:rsidRDefault="00CC1B95" w:rsidP="00CC1B95">
      <w:pPr>
        <w:spacing w:after="120" w:line="240" w:lineRule="auto"/>
        <w:rPr>
          <w:sz w:val="24"/>
        </w:rPr>
      </w:pPr>
      <w:r w:rsidRPr="00CC1B95">
        <w:rPr>
          <w:sz w:val="24"/>
        </w:rPr>
        <w:t>У лукоморья д</w:t>
      </w:r>
      <w:r w:rsidRPr="00CC1B95">
        <w:rPr>
          <w:sz w:val="24"/>
        </w:rPr>
        <w:t xml:space="preserve">уб </w:t>
      </w:r>
      <w:r>
        <w:rPr>
          <w:sz w:val="24"/>
        </w:rPr>
        <w:t>смешной</w:t>
      </w:r>
      <w:r w:rsidRPr="00CC1B95">
        <w:rPr>
          <w:sz w:val="24"/>
        </w:rPr>
        <w:t xml:space="preserve"> зелёный;</w:t>
      </w:r>
    </w:p>
    <w:p w:rsidR="00CC1B95" w:rsidRPr="00CC1B95" w:rsidRDefault="00CC1B95" w:rsidP="00CC1B95">
      <w:pPr>
        <w:spacing w:after="120" w:line="240" w:lineRule="auto"/>
        <w:rPr>
          <w:sz w:val="24"/>
        </w:rPr>
      </w:pPr>
      <w:r w:rsidRPr="00CC1B95">
        <w:rPr>
          <w:sz w:val="24"/>
        </w:rPr>
        <w:t xml:space="preserve">Златая </w:t>
      </w:r>
      <w:r>
        <w:rPr>
          <w:sz w:val="24"/>
        </w:rPr>
        <w:t>бумажная</w:t>
      </w:r>
      <w:r w:rsidRPr="00CC1B95">
        <w:rPr>
          <w:sz w:val="24"/>
        </w:rPr>
        <w:t xml:space="preserve"> цепь на дубе том:</w:t>
      </w:r>
    </w:p>
    <w:p w:rsidR="00CC1B95" w:rsidRPr="00CC1B95" w:rsidRDefault="00CC1B95" w:rsidP="00CC1B95">
      <w:pPr>
        <w:spacing w:after="120" w:line="240" w:lineRule="auto"/>
        <w:rPr>
          <w:sz w:val="24"/>
        </w:rPr>
      </w:pPr>
      <w:r w:rsidRPr="00CC1B95">
        <w:rPr>
          <w:sz w:val="24"/>
        </w:rPr>
        <w:t>И днем и ночью</w:t>
      </w:r>
      <w:r>
        <w:rPr>
          <w:sz w:val="24"/>
        </w:rPr>
        <w:t>, собака</w:t>
      </w:r>
      <w:r w:rsidRPr="00CC1B95">
        <w:rPr>
          <w:sz w:val="24"/>
        </w:rPr>
        <w:t xml:space="preserve"> кот учёный</w:t>
      </w:r>
    </w:p>
    <w:p w:rsidR="00CC1B95" w:rsidRPr="00CC1B95" w:rsidRDefault="00CC1B95" w:rsidP="00CC1B95">
      <w:pPr>
        <w:spacing w:after="120" w:line="240" w:lineRule="auto"/>
        <w:rPr>
          <w:sz w:val="24"/>
        </w:rPr>
      </w:pPr>
      <w:r w:rsidRPr="00CC1B95">
        <w:rPr>
          <w:sz w:val="24"/>
        </w:rPr>
        <w:t xml:space="preserve">Всё ходит по цепи </w:t>
      </w:r>
      <w:r>
        <w:rPr>
          <w:sz w:val="24"/>
        </w:rPr>
        <w:t xml:space="preserve">быстро </w:t>
      </w:r>
      <w:r w:rsidRPr="00CC1B95">
        <w:rPr>
          <w:sz w:val="24"/>
        </w:rPr>
        <w:t>кругом;</w:t>
      </w:r>
    </w:p>
    <w:p w:rsidR="00CC1B95" w:rsidRPr="00CC1B95" w:rsidRDefault="00CC1B95" w:rsidP="00CC1B95">
      <w:pPr>
        <w:spacing w:after="120" w:line="240" w:lineRule="auto"/>
        <w:rPr>
          <w:sz w:val="24"/>
        </w:rPr>
      </w:pPr>
      <w:r w:rsidRPr="00CC1B95">
        <w:rPr>
          <w:sz w:val="24"/>
        </w:rPr>
        <w:t xml:space="preserve">Идет направо — </w:t>
      </w:r>
      <w:r w:rsidRPr="00CC1B95">
        <w:rPr>
          <w:sz w:val="24"/>
        </w:rPr>
        <w:t xml:space="preserve">песнь </w:t>
      </w:r>
      <w:r>
        <w:rPr>
          <w:sz w:val="24"/>
        </w:rPr>
        <w:t xml:space="preserve">смех </w:t>
      </w:r>
      <w:r w:rsidRPr="00CC1B95">
        <w:rPr>
          <w:sz w:val="24"/>
        </w:rPr>
        <w:t>заводит,</w:t>
      </w:r>
    </w:p>
    <w:p w:rsidR="00CC1B95" w:rsidRPr="00CC1B95" w:rsidRDefault="00CC1B95" w:rsidP="00CC1B95">
      <w:pPr>
        <w:spacing w:after="120" w:line="240" w:lineRule="auto"/>
        <w:rPr>
          <w:sz w:val="24"/>
        </w:rPr>
      </w:pPr>
      <w:r w:rsidRPr="00CC1B95">
        <w:rPr>
          <w:sz w:val="24"/>
        </w:rPr>
        <w:t>Налево —</w:t>
      </w:r>
      <w:r>
        <w:rPr>
          <w:sz w:val="24"/>
        </w:rPr>
        <w:t xml:space="preserve"> телевизор </w:t>
      </w:r>
      <w:r w:rsidRPr="00CC1B95">
        <w:rPr>
          <w:sz w:val="24"/>
        </w:rPr>
        <w:t>сказку говорит.</w:t>
      </w:r>
    </w:p>
    <w:p w:rsidR="00CC1B95" w:rsidRPr="00CC1B95" w:rsidRDefault="00CC1B95" w:rsidP="00CC1B95">
      <w:pPr>
        <w:spacing w:after="120" w:line="240" w:lineRule="auto"/>
        <w:rPr>
          <w:sz w:val="24"/>
        </w:rPr>
      </w:pPr>
      <w:r w:rsidRPr="00CC1B95">
        <w:rPr>
          <w:sz w:val="24"/>
        </w:rPr>
        <w:t>Там чудеса: там</w:t>
      </w:r>
      <w:r>
        <w:rPr>
          <w:sz w:val="24"/>
        </w:rPr>
        <w:t xml:space="preserve"> добрый</w:t>
      </w:r>
      <w:r w:rsidRPr="00CC1B95">
        <w:rPr>
          <w:sz w:val="24"/>
        </w:rPr>
        <w:t xml:space="preserve"> леший бродит,</w:t>
      </w:r>
    </w:p>
    <w:p w:rsidR="00F57CD6" w:rsidRDefault="00CC1B95" w:rsidP="00CC1B95">
      <w:pPr>
        <w:spacing w:after="120" w:line="240" w:lineRule="auto"/>
        <w:rPr>
          <w:sz w:val="24"/>
        </w:rPr>
      </w:pPr>
      <w:r w:rsidRPr="00CC1B95">
        <w:rPr>
          <w:sz w:val="24"/>
        </w:rPr>
        <w:t xml:space="preserve">Русалка </w:t>
      </w:r>
      <w:r>
        <w:rPr>
          <w:sz w:val="24"/>
        </w:rPr>
        <w:t xml:space="preserve">бургер </w:t>
      </w:r>
      <w:r w:rsidRPr="00CC1B95">
        <w:rPr>
          <w:sz w:val="24"/>
        </w:rPr>
        <w:t>на ветвях сидит...</w:t>
      </w:r>
    </w:p>
    <w:p w:rsidR="00CC1B95" w:rsidRDefault="00CC1B95" w:rsidP="00CC1B95">
      <w:pPr>
        <w:spacing w:after="120" w:line="240" w:lineRule="auto"/>
        <w:rPr>
          <w:sz w:val="24"/>
        </w:rPr>
      </w:pPr>
    </w:p>
    <w:p w:rsidR="00CC1B95" w:rsidRPr="00CC1B95" w:rsidRDefault="00CC1B95" w:rsidP="00CC1B95">
      <w:pPr>
        <w:spacing w:after="120" w:line="240" w:lineRule="auto"/>
        <w:rPr>
          <w:sz w:val="24"/>
        </w:rPr>
      </w:pPr>
      <w:r>
        <w:rPr>
          <w:sz w:val="24"/>
        </w:rPr>
        <w:t>Написать как можно больше ассоциаций со словом «кухня»</w:t>
      </w:r>
      <w:bookmarkStart w:id="0" w:name="_GoBack"/>
      <w:bookmarkEnd w:id="0"/>
    </w:p>
    <w:sectPr w:rsidR="00CC1B95" w:rsidRPr="00CC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50353"/>
    <w:multiLevelType w:val="hybridMultilevel"/>
    <w:tmpl w:val="5C8A8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58"/>
    <w:rsid w:val="004B0178"/>
    <w:rsid w:val="007E2C58"/>
    <w:rsid w:val="00CC17D1"/>
    <w:rsid w:val="00CC1B95"/>
    <w:rsid w:val="00F5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0DEC9-FBDE-4CA6-9FE5-B7DB4EDC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2023-01-19T14:40:00Z</dcterms:created>
  <dcterms:modified xsi:type="dcterms:W3CDTF">2023-01-19T14:56:00Z</dcterms:modified>
</cp:coreProperties>
</file>