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4018DF">
      <w:r>
        <w:t>Найти слова в тексте:</w:t>
      </w:r>
    </w:p>
    <w:p w:rsidR="004018DF" w:rsidRDefault="004018DF">
      <w:r>
        <w:rPr>
          <w:noProof/>
          <w:lang w:eastAsia="ru-RU"/>
        </w:rPr>
        <w:drawing>
          <wp:inline distT="0" distB="0" distL="0" distR="0" wp14:anchorId="7334FCE7" wp14:editId="5C3824AA">
            <wp:extent cx="5940425" cy="1713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DF" w:rsidRDefault="004018DF">
      <w:r>
        <w:t>Последовательно отметить числа на таблице от 1 до 32</w:t>
      </w:r>
    </w:p>
    <w:p w:rsidR="004018DF" w:rsidRDefault="004018DF">
      <w:r>
        <w:rPr>
          <w:noProof/>
          <w:lang w:eastAsia="ru-RU"/>
        </w:rPr>
        <w:drawing>
          <wp:inline distT="0" distB="0" distL="0" distR="0" wp14:anchorId="3A5C65AC" wp14:editId="7A591121">
            <wp:extent cx="4810125" cy="272205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879" cy="273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DF" w:rsidRDefault="004018DF">
      <w:r>
        <w:t>Отметить на рисунке все коробки с завтраками, где есть бутерброды</w:t>
      </w:r>
    </w:p>
    <w:p w:rsidR="004018DF" w:rsidRDefault="004018DF">
      <w:r>
        <w:rPr>
          <w:noProof/>
          <w:lang w:eastAsia="ru-RU"/>
        </w:rPr>
        <w:drawing>
          <wp:inline distT="0" distB="0" distL="0" distR="0" wp14:anchorId="7A668B94" wp14:editId="73292BFB">
            <wp:extent cx="3629025" cy="3720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188" cy="37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DF" w:rsidRDefault="004018DF">
      <w:r>
        <w:lastRenderedPageBreak/>
        <w:t>Нарисовать фигуры:</w:t>
      </w:r>
    </w:p>
    <w:p w:rsidR="004018DF" w:rsidRDefault="004018DF">
      <w:r>
        <w:rPr>
          <w:noProof/>
          <w:lang w:eastAsia="ru-RU"/>
        </w:rPr>
        <w:drawing>
          <wp:inline distT="0" distB="0" distL="0" distR="0" wp14:anchorId="5C53CA86" wp14:editId="3C25B893">
            <wp:extent cx="10858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DF" w:rsidRDefault="004018DF">
      <w:r>
        <w:rPr>
          <w:noProof/>
          <w:lang w:eastAsia="ru-RU"/>
        </w:rPr>
        <w:drawing>
          <wp:inline distT="0" distB="0" distL="0" distR="0" wp14:anchorId="4454773B" wp14:editId="712AC15D">
            <wp:extent cx="109537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8B" w:rsidRDefault="00485E8B">
      <w:r>
        <w:t>Анкета: внесите самостоятельно следующие данные:</w:t>
      </w:r>
    </w:p>
    <w:p w:rsidR="00485E8B" w:rsidRDefault="00485E8B">
      <w:r>
        <w:rPr>
          <w:noProof/>
          <w:lang w:eastAsia="ru-RU"/>
        </w:rPr>
        <w:drawing>
          <wp:inline distT="0" distB="0" distL="0" distR="0" wp14:anchorId="32DDA9FD" wp14:editId="0258A9F1">
            <wp:extent cx="4010025" cy="171311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291" cy="172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8B" w:rsidRDefault="00485E8B">
      <w:r>
        <w:rPr>
          <w:noProof/>
          <w:lang w:eastAsia="ru-RU"/>
        </w:rPr>
        <w:drawing>
          <wp:inline distT="0" distB="0" distL="0" distR="0" wp14:anchorId="05BE9DA2" wp14:editId="5F9EE388">
            <wp:extent cx="389572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8B" w:rsidRDefault="00485E8B">
      <w:r>
        <w:rPr>
          <w:noProof/>
          <w:lang w:eastAsia="ru-RU"/>
        </w:rPr>
        <w:drawing>
          <wp:inline distT="0" distB="0" distL="0" distR="0" wp14:anchorId="15C516E8" wp14:editId="58E8FAF4">
            <wp:extent cx="4448175" cy="2066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8B" w:rsidRDefault="00485E8B">
      <w:r>
        <w:t>Продиктовать слова: артист, маска, пруд, барабан, курьер. Повторить список не менее 5 раз, попробовать воспроизвести его по памяти. Если не получилось, можно пробовать много раз – после диктовки повторять слова.</w:t>
      </w:r>
      <w:bookmarkStart w:id="0" w:name="_GoBack"/>
      <w:bookmarkEnd w:id="0"/>
    </w:p>
    <w:sectPr w:rsidR="00485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CC"/>
    <w:rsid w:val="004018DF"/>
    <w:rsid w:val="00485E8B"/>
    <w:rsid w:val="004B0178"/>
    <w:rsid w:val="00800ECC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24482-5902-43C7-83E7-C2D4E4BE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2023-02-10T12:16:00Z</dcterms:created>
  <dcterms:modified xsi:type="dcterms:W3CDTF">2023-02-10T12:31:00Z</dcterms:modified>
</cp:coreProperties>
</file>