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AA309C">
      <w:r>
        <w:t>Отметить числа от 1 до 49</w:t>
      </w:r>
    </w:p>
    <w:p w:rsidR="00AA309C" w:rsidRDefault="00AA30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A64E37" wp14:editId="73FE9344">
            <wp:extent cx="2705100" cy="30112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3328" cy="302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9C" w:rsidRDefault="00AA309C">
      <w:r>
        <w:t>Повторить изображения:</w:t>
      </w:r>
    </w:p>
    <w:p w:rsidR="00AA309C" w:rsidRDefault="00AA30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42975" cy="20074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785" cy="202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>
            <wp:extent cx="167640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902" cy="145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09C" w:rsidRDefault="00AA309C">
      <w:r>
        <w:t>Расшифровать таблицу:</w:t>
      </w:r>
    </w:p>
    <w:p w:rsidR="00AA309C" w:rsidRDefault="00AA309C">
      <w:r>
        <w:t>Образец:</w:t>
      </w:r>
    </w:p>
    <w:p w:rsidR="00AA309C" w:rsidRDefault="00AA309C">
      <w:r>
        <w:rPr>
          <w:noProof/>
          <w:lang w:eastAsia="ru-RU"/>
        </w:rPr>
        <w:drawing>
          <wp:inline distT="0" distB="0" distL="0" distR="0" wp14:anchorId="45C364E1" wp14:editId="26D7EE2A">
            <wp:extent cx="5940425" cy="6438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9C" w:rsidRDefault="00AA309C">
      <w:r>
        <w:t>Задание:</w:t>
      </w:r>
    </w:p>
    <w:p w:rsidR="00AA309C" w:rsidRDefault="00AA309C">
      <w:r>
        <w:rPr>
          <w:noProof/>
          <w:lang w:eastAsia="ru-RU"/>
        </w:rPr>
        <w:drawing>
          <wp:inline distT="0" distB="0" distL="0" distR="0" wp14:anchorId="751F9C15" wp14:editId="20D00B0B">
            <wp:extent cx="5940425" cy="401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9C" w:rsidRPr="00AA309C" w:rsidRDefault="00AA309C">
      <w:r>
        <w:t>Написать 20 различных фамилий:</w:t>
      </w:r>
      <w:bookmarkStart w:id="0" w:name="_GoBack"/>
      <w:bookmarkEnd w:id="0"/>
    </w:p>
    <w:sectPr w:rsidR="00AA309C" w:rsidRPr="00AA3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22"/>
    <w:rsid w:val="004B0178"/>
    <w:rsid w:val="007D6122"/>
    <w:rsid w:val="00AA309C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26254-0114-4F8F-BD7C-142E642E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2023-03-29T13:09:00Z</dcterms:created>
  <dcterms:modified xsi:type="dcterms:W3CDTF">2023-03-29T13:53:00Z</dcterms:modified>
</cp:coreProperties>
</file>