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1BFCE828" w14:textId="2C1BDC3C" w:rsidR="00A859C7" w:rsidRPr="00EF47F2"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C497603" w14:textId="23E813DD" w:rsidR="005D4006" w:rsidRPr="00EF47F2" w:rsidRDefault="005D4006" w:rsidP="005D400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IN"/>
              </w:rPr>
            </w:pPr>
            <w:r w:rsidRPr="00EF47F2">
              <w:rPr>
                <w:rFonts w:ascii="Times New Roman" w:hAnsi="Times New Roman"/>
                <w:sz w:val="28"/>
                <w:szCs w:val="28"/>
                <w:lang w:val="en-IN"/>
              </w:rPr>
              <w:t>Cloud computing allows individuals and organisations to access computing resources (servers, storage, databases, software, and networking) over the internet, instead of owning physical hardware.</w:t>
            </w:r>
          </w:p>
          <w:p w14:paraId="60166C35" w14:textId="060746A8" w:rsidR="005D4006" w:rsidRPr="00EF47F2" w:rsidRDefault="005D4006" w:rsidP="005D400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IN"/>
              </w:rPr>
            </w:pPr>
            <w:r w:rsidRPr="00EF47F2">
              <w:rPr>
                <w:rFonts w:ascii="Times New Roman" w:hAnsi="Times New Roman"/>
                <w:sz w:val="28"/>
                <w:szCs w:val="28"/>
              </w:rPr>
              <w:t>An example of cloud computing in real life for me is online storage. I use cloud storage to save my files, such as documents, photos, and videos. For example, I might start with 15GB of free storage, and as I save more files and my storage usage increases, I then have to pay for additional space. If I need 100GB or more, I upgrade my plan and pay a bit extra each month. The benefit of this is that I don’t need to worry about running out of physical storage or buying new hardware. My data is backed up automatically, so there is less risk of losing important files if my device is damaged, lost, or crashes. I can also access my files from anywhere and on different devices, which makes cloud storage convenient, secure, and reliable.</w:t>
            </w:r>
          </w:p>
          <w:p w14:paraId="3BFDBF77" w14:textId="3682CDB4" w:rsidR="00A859C7" w:rsidRPr="00EF47F2"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r w:rsidR="61FDD1E4"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58E8EEA3" w:rsidR="61FDD1E4" w:rsidRPr="00EF47F2"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05D41FD" w14:textId="0D0D1C5B" w:rsidR="61FDD1E4" w:rsidRPr="00EF47F2" w:rsidRDefault="005D4006" w:rsidP="005D4006">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EF47F2">
              <w:rPr>
                <w:rFonts w:ascii="Times New Roman" w:hAnsi="Times New Roman"/>
                <w:sz w:val="28"/>
                <w:szCs w:val="28"/>
              </w:rPr>
              <w:t xml:space="preserve">Cloud computing provides businesses with operational and financial benefits by reducing costs, as companies do not need to buy or maintain physical servers. It allows businesses to scale resources up or down depending on demand, making it flexible during busy periods. Employees can access systems remotely, supporting remote work. Cloud services also offer strong security, reliable data backups, and quick recovery in case of failure. Overall, cloud computing helps businesses deploy applications faster and operate more efficiently. For example, a retail business can manage increased traffic </w:t>
            </w:r>
            <w:r w:rsidRPr="00EF47F2">
              <w:rPr>
                <w:rFonts w:ascii="Times New Roman" w:hAnsi="Times New Roman"/>
                <w:sz w:val="28"/>
                <w:szCs w:val="28"/>
              </w:rPr>
              <w:lastRenderedPageBreak/>
              <w:t>during events like Black Friday without investing in permanent infrastructure.</w:t>
            </w:r>
          </w:p>
          <w:p w14:paraId="5A7497D8" w14:textId="46F8C1CF" w:rsidR="61FDD1E4" w:rsidRPr="00EF47F2"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82BE37A" w14:textId="16373780" w:rsidR="61FDD1E4" w:rsidRPr="00EF47F2"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9494348" w14:textId="5E1629C0" w:rsidR="61FDD1E4" w:rsidRPr="00EF47F2"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r w:rsidR="61FDD1E4"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What’s the alternative to cloud computing?</w:t>
            </w:r>
          </w:p>
        </w:tc>
        <w:tc>
          <w:tcPr>
            <w:tcW w:w="6673" w:type="dxa"/>
          </w:tcPr>
          <w:p w14:paraId="25B07ABC" w14:textId="14CF01A5" w:rsidR="61FDD1E4" w:rsidRPr="00EF47F2"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69C749A3" w14:textId="5503DDE7" w:rsidR="61FDD1E4" w:rsidRPr="00EF47F2" w:rsidRDefault="00517EB5" w:rsidP="00517EB5">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EF47F2">
              <w:rPr>
                <w:rFonts w:ascii="Times New Roman" w:hAnsi="Times New Roman"/>
                <w:sz w:val="28"/>
                <w:szCs w:val="28"/>
              </w:rPr>
              <w:t>The main alternative to cloud computing is on-premises computing, where servers and hardware are physically located within the business. The company is responsible for buying and maintaining the hardware, handling security, and managing power and cooling. This approach gives full control over systems but is usually more expensive and less flexible than cloud computing.</w:t>
            </w:r>
          </w:p>
          <w:p w14:paraId="3BAA10FD" w14:textId="4685BD07" w:rsidR="61FDD1E4" w:rsidRPr="00EF47F2"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34395E2" w14:textId="7EA40237" w:rsidR="61FDD1E4" w:rsidRPr="00EF47F2"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r w:rsidR="61FDD1E4"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43AF168E" w:rsidR="61FDD1E4" w:rsidRPr="00EF47F2"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bl>
            <w:tblPr>
              <w:tblStyle w:val="TableGrid"/>
              <w:tblW w:w="0" w:type="auto"/>
              <w:tblLook w:val="04A0" w:firstRow="1" w:lastRow="0" w:firstColumn="1" w:lastColumn="0" w:noHBand="0" w:noVBand="1"/>
            </w:tblPr>
            <w:tblGrid>
              <w:gridCol w:w="1611"/>
              <w:gridCol w:w="1612"/>
              <w:gridCol w:w="1612"/>
              <w:gridCol w:w="1612"/>
            </w:tblGrid>
            <w:tr w:rsidR="009F51BB" w:rsidRPr="00EF47F2" w14:paraId="257A978B" w14:textId="77777777">
              <w:tc>
                <w:tcPr>
                  <w:tcW w:w="1611" w:type="dxa"/>
                </w:tcPr>
                <w:p w14:paraId="768A14D8" w14:textId="10838785" w:rsidR="009F51BB" w:rsidRPr="00EF47F2" w:rsidRDefault="00EE3D16"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Features</w:t>
                  </w:r>
                </w:p>
              </w:tc>
              <w:tc>
                <w:tcPr>
                  <w:tcW w:w="1612" w:type="dxa"/>
                </w:tcPr>
                <w:p w14:paraId="2A4EA226" w14:textId="7166BA23" w:rsidR="009F51BB" w:rsidRPr="00EF47F2" w:rsidRDefault="00EE3D16"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AWS</w:t>
                  </w:r>
                </w:p>
              </w:tc>
              <w:tc>
                <w:tcPr>
                  <w:tcW w:w="1612" w:type="dxa"/>
                </w:tcPr>
                <w:p w14:paraId="25AF5310" w14:textId="09040DD6" w:rsidR="009F51BB" w:rsidRPr="00EF47F2" w:rsidRDefault="00EE3D16"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Azure</w:t>
                  </w:r>
                </w:p>
              </w:tc>
              <w:tc>
                <w:tcPr>
                  <w:tcW w:w="1612" w:type="dxa"/>
                </w:tcPr>
                <w:p w14:paraId="52125CAF" w14:textId="0E3B9059" w:rsidR="009F51BB" w:rsidRPr="00EF47F2" w:rsidRDefault="00EE3D16"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GCP</w:t>
                  </w:r>
                </w:p>
              </w:tc>
            </w:tr>
            <w:tr w:rsidR="009F51BB" w:rsidRPr="00EF47F2" w14:paraId="084853E8" w14:textId="77777777">
              <w:tc>
                <w:tcPr>
                  <w:tcW w:w="1611" w:type="dxa"/>
                </w:tcPr>
                <w:p w14:paraId="6B146D89" w14:textId="69A760A7"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Owned by</w:t>
                  </w:r>
                </w:p>
              </w:tc>
              <w:tc>
                <w:tcPr>
                  <w:tcW w:w="1612" w:type="dxa"/>
                </w:tcPr>
                <w:p w14:paraId="09BB09E6" w14:textId="759373C5"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Amazon</w:t>
                  </w:r>
                </w:p>
              </w:tc>
              <w:tc>
                <w:tcPr>
                  <w:tcW w:w="1612" w:type="dxa"/>
                </w:tcPr>
                <w:p w14:paraId="67776A09" w14:textId="4B500249"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Microsoft</w:t>
                  </w:r>
                </w:p>
              </w:tc>
              <w:tc>
                <w:tcPr>
                  <w:tcW w:w="1612" w:type="dxa"/>
                </w:tcPr>
                <w:p w14:paraId="6B2BBEEC" w14:textId="61234B27"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Google</w:t>
                  </w:r>
                </w:p>
              </w:tc>
            </w:tr>
            <w:tr w:rsidR="009F51BB" w:rsidRPr="00EF47F2" w14:paraId="1009A396" w14:textId="77777777">
              <w:tc>
                <w:tcPr>
                  <w:tcW w:w="1611" w:type="dxa"/>
                </w:tcPr>
                <w:p w14:paraId="59C79B9C" w14:textId="5E5DB43D"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Known for</w:t>
                  </w:r>
                </w:p>
              </w:tc>
              <w:tc>
                <w:tcPr>
                  <w:tcW w:w="1612" w:type="dxa"/>
                </w:tcPr>
                <w:p w14:paraId="59A98F94" w14:textId="56506506"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Vast range of services</w:t>
                  </w:r>
                </w:p>
              </w:tc>
              <w:tc>
                <w:tcPr>
                  <w:tcW w:w="1612" w:type="dxa"/>
                </w:tcPr>
                <w:p w14:paraId="58F60DC9" w14:textId="6D803B1B"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Microsoft integration</w:t>
                  </w:r>
                </w:p>
              </w:tc>
              <w:tc>
                <w:tcPr>
                  <w:tcW w:w="1612" w:type="dxa"/>
                </w:tcPr>
                <w:p w14:paraId="727BBCDF" w14:textId="69BB6AF3"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Data &amp; AI strengths</w:t>
                  </w:r>
                </w:p>
              </w:tc>
            </w:tr>
            <w:tr w:rsidR="009F51BB" w:rsidRPr="00EF47F2" w14:paraId="45416BCF" w14:textId="77777777">
              <w:tc>
                <w:tcPr>
                  <w:tcW w:w="1611" w:type="dxa"/>
                </w:tcPr>
                <w:p w14:paraId="5CD56C9C" w14:textId="2CEC5B71"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Ease of use</w:t>
                  </w:r>
                </w:p>
              </w:tc>
              <w:tc>
                <w:tcPr>
                  <w:tcW w:w="1612" w:type="dxa"/>
                </w:tcPr>
                <w:p w14:paraId="02B48294" w14:textId="0BE2AC7F"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Powerful but complex</w:t>
                  </w:r>
                </w:p>
              </w:tc>
              <w:tc>
                <w:tcPr>
                  <w:tcW w:w="1612" w:type="dxa"/>
                </w:tcPr>
                <w:p w14:paraId="62021C70" w14:textId="6F760447"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Easy for windows user</w:t>
                  </w:r>
                </w:p>
              </w:tc>
              <w:tc>
                <w:tcPr>
                  <w:tcW w:w="1612" w:type="dxa"/>
                </w:tcPr>
                <w:p w14:paraId="0609E922" w14:textId="48E36DC9" w:rsidR="009F51BB"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Clean and simple</w:t>
                  </w:r>
                </w:p>
              </w:tc>
            </w:tr>
            <w:tr w:rsidR="00517EB5" w:rsidRPr="00EF47F2" w14:paraId="1BEA2F07" w14:textId="77777777">
              <w:tc>
                <w:tcPr>
                  <w:tcW w:w="1611" w:type="dxa"/>
                </w:tcPr>
                <w:p w14:paraId="6F1540CB" w14:textId="6F32274D" w:rsidR="00517EB5"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Pricing style</w:t>
                  </w:r>
                </w:p>
              </w:tc>
              <w:tc>
                <w:tcPr>
                  <w:tcW w:w="1612" w:type="dxa"/>
                </w:tcPr>
                <w:p w14:paraId="1D639087" w14:textId="6DB9CD75" w:rsidR="00517EB5"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Pay-as-you-go</w:t>
                  </w:r>
                </w:p>
              </w:tc>
              <w:tc>
                <w:tcPr>
                  <w:tcW w:w="1612" w:type="dxa"/>
                </w:tcPr>
                <w:p w14:paraId="0FAC4A5C" w14:textId="2281CE60" w:rsidR="00517EB5"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Pay-as-you-go with enterprise plans</w:t>
                  </w:r>
                </w:p>
              </w:tc>
              <w:tc>
                <w:tcPr>
                  <w:tcW w:w="1612" w:type="dxa"/>
                </w:tcPr>
                <w:p w14:paraId="5FAD718E" w14:textId="380DC28D" w:rsidR="00517EB5"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Competitive and flexible pricing</w:t>
                  </w:r>
                </w:p>
              </w:tc>
            </w:tr>
            <w:tr w:rsidR="00517EB5" w:rsidRPr="00EF47F2" w14:paraId="0B40FF38" w14:textId="77777777">
              <w:tc>
                <w:tcPr>
                  <w:tcW w:w="1611" w:type="dxa"/>
                </w:tcPr>
                <w:p w14:paraId="3ADB3241" w14:textId="38BCD7D1" w:rsidR="00517EB5"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Common users</w:t>
                  </w:r>
                </w:p>
              </w:tc>
              <w:tc>
                <w:tcPr>
                  <w:tcW w:w="1612" w:type="dxa"/>
                </w:tcPr>
                <w:p w14:paraId="0623C01C" w14:textId="5FD726AE" w:rsidR="00517EB5"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Startups and large enterprises</w:t>
                  </w:r>
                </w:p>
              </w:tc>
              <w:tc>
                <w:tcPr>
                  <w:tcW w:w="1612" w:type="dxa"/>
                </w:tcPr>
                <w:p w14:paraId="248D9324" w14:textId="6BFBE52A" w:rsidR="00517EB5"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Businesses using Microsoft tools</w:t>
                  </w:r>
                </w:p>
              </w:tc>
              <w:tc>
                <w:tcPr>
                  <w:tcW w:w="1612" w:type="dxa"/>
                </w:tcPr>
                <w:p w14:paraId="6652A2EB" w14:textId="1E5EA4B4" w:rsidR="00517EB5" w:rsidRPr="00EF47F2" w:rsidRDefault="00517EB5" w:rsidP="00517EB5">
                  <w:pPr>
                    <w:spacing w:line="259" w:lineRule="auto"/>
                    <w:jc w:val="center"/>
                    <w:rPr>
                      <w:rStyle w:val="ANSWERS"/>
                      <w:rFonts w:ascii="Times New Roman" w:hAnsi="Times New Roman"/>
                      <w:sz w:val="28"/>
                      <w:szCs w:val="28"/>
                    </w:rPr>
                  </w:pPr>
                  <w:r w:rsidRPr="00EF47F2">
                    <w:rPr>
                      <w:rStyle w:val="ANSWERS"/>
                      <w:rFonts w:ascii="Times New Roman" w:hAnsi="Times New Roman"/>
                      <w:sz w:val="28"/>
                      <w:szCs w:val="28"/>
                    </w:rPr>
                    <w:t>Data-driven &amp; AI-focused companies</w:t>
                  </w:r>
                </w:p>
              </w:tc>
            </w:tr>
          </w:tbl>
          <w:p w14:paraId="30693B68" w14:textId="371553DC" w:rsidR="61FDD1E4" w:rsidRPr="00EF47F2"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1583BDE6" w14:textId="7D512D3B" w:rsidR="61FDD1E4" w:rsidRPr="00EF47F2"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496C039" w14:textId="6C16F103" w:rsidR="61FDD1E4" w:rsidRPr="00EF47F2"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10D0FF4A" w14:textId="49070743" w:rsidR="61FDD1E4" w:rsidRPr="00EF47F2"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5DC3B8D" w14:textId="77777777" w:rsidR="0083638D" w:rsidRDefault="0083638D"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4"/>
        <w:gridCol w:w="2998"/>
        <w:gridCol w:w="4246"/>
      </w:tblGrid>
      <w:tr w:rsidR="5B22DC51" w14:paraId="13DD1D9A" w14:textId="77777777" w:rsidTr="00A700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4"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998"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246"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00A700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4" w:type="dxa"/>
          </w:tcPr>
          <w:p w14:paraId="6FB742FA" w14:textId="77777777" w:rsidR="002A24D6" w:rsidRPr="00EF47F2" w:rsidRDefault="002A24D6" w:rsidP="5B22DC51">
            <w:pPr>
              <w:spacing w:after="160" w:line="259" w:lineRule="auto"/>
              <w:jc w:val="center"/>
              <w:rPr>
                <w:rFonts w:ascii="Times New Roman" w:hAnsi="Times New Roman"/>
                <w:b w:val="0"/>
                <w:bCs w:val="0"/>
                <w:sz w:val="28"/>
                <w:szCs w:val="28"/>
              </w:rPr>
            </w:pPr>
          </w:p>
          <w:p w14:paraId="60578F72" w14:textId="46B02CE6" w:rsidR="19CFBC29" w:rsidRPr="00EF47F2" w:rsidRDefault="19CFBC29" w:rsidP="5B22DC51">
            <w:pPr>
              <w:spacing w:after="160" w:line="259" w:lineRule="auto"/>
              <w:jc w:val="center"/>
              <w:rPr>
                <w:rFonts w:ascii="Times New Roman" w:hAnsi="Times New Roman"/>
              </w:rPr>
            </w:pPr>
            <w:r w:rsidRPr="00EF47F2">
              <w:rPr>
                <w:rFonts w:ascii="Times New Roman" w:hAnsi="Times New Roman"/>
                <w:sz w:val="28"/>
                <w:szCs w:val="28"/>
              </w:rPr>
              <w:t>IaaS (Infrastructure as a service)</w:t>
            </w:r>
          </w:p>
        </w:tc>
        <w:tc>
          <w:tcPr>
            <w:tcW w:w="2998" w:type="dxa"/>
          </w:tcPr>
          <w:p w14:paraId="5B2B2A6B" w14:textId="73E3E07D" w:rsidR="5B22DC51" w:rsidRPr="00EF47F2"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19F8FEFE" w14:textId="4C5E8472" w:rsidR="5B22DC51" w:rsidRPr="00EF47F2" w:rsidRDefault="00A70072" w:rsidP="00A70072">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00EF47F2">
              <w:rPr>
                <w:rFonts w:ascii="Times New Roman" w:hAnsi="Times New Roman"/>
                <w:color w:val="050632"/>
                <w:sz w:val="28"/>
                <w:szCs w:val="28"/>
              </w:rPr>
              <w:t>IaaS provides virtualised computing resources such as servers, storage, and networking over the internet. The cloud provider manages the physical hardware, while I manage the operating system, applications, and data.</w:t>
            </w:r>
          </w:p>
          <w:p w14:paraId="353C79A6" w14:textId="2C1BDC3C" w:rsidR="5B22DC51" w:rsidRPr="00EF47F2"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28D3E799" w14:textId="26E6C144" w:rsidR="5B22DC51" w:rsidRPr="00EF47F2"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4E5F85A2" w14:textId="3682CDB4" w:rsidR="5B22DC51" w:rsidRPr="00EF47F2"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c>
          <w:tcPr>
            <w:tcW w:w="4246" w:type="dxa"/>
          </w:tcPr>
          <w:p w14:paraId="44784A7B" w14:textId="77777777" w:rsidR="00A70072" w:rsidRPr="00EF47F2" w:rsidRDefault="00A70072"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5033A3C9" w14:textId="77777777" w:rsidR="00A70072" w:rsidRPr="00EF47F2" w:rsidRDefault="00A70072" w:rsidP="00A70072">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50632"/>
                <w:sz w:val="28"/>
                <w:szCs w:val="28"/>
              </w:rPr>
            </w:pPr>
            <w:r w:rsidRPr="00EF47F2">
              <w:rPr>
                <w:rFonts w:ascii="Times New Roman" w:hAnsi="Times New Roman"/>
                <w:color w:val="050632"/>
                <w:sz w:val="28"/>
                <w:szCs w:val="28"/>
              </w:rPr>
              <w:t>I want to host my website on the cloud, so I use AWS EC2, which provides virtual servers that I can control over the internet. First, I rent a virtual server and choose an operating system, like Linux, to run on it. Then, I install web server software such as Apache, which allows my website to be accessible online. After that, I upload my website files to the server so people can visit my site. I also manage backups and security, making sure my data is safe and the server runs smoothly. This way, I don’t need to buy physical hardware, and I can scale my website easily if more people visit</w:t>
            </w:r>
          </w:p>
          <w:p w14:paraId="54DF9D64" w14:textId="19C67BF4" w:rsidR="00A70072" w:rsidRPr="00EF47F2" w:rsidRDefault="00A70072"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r>
      <w:tr w:rsidR="5B22DC51" w14:paraId="1A5FBF5D" w14:textId="77777777" w:rsidTr="00A70072">
        <w:trPr>
          <w:trHeight w:val="300"/>
        </w:trPr>
        <w:tc>
          <w:tcPr>
            <w:cnfStyle w:val="001000000000" w:firstRow="0" w:lastRow="0" w:firstColumn="1" w:lastColumn="0" w:oddVBand="0" w:evenVBand="0" w:oddHBand="0" w:evenHBand="0" w:firstRowFirstColumn="0" w:firstRowLastColumn="0" w:lastRowFirstColumn="0" w:lastRowLastColumn="0"/>
            <w:tcW w:w="2384" w:type="dxa"/>
          </w:tcPr>
          <w:p w14:paraId="0047345B" w14:textId="77777777" w:rsidR="002A24D6" w:rsidRPr="00EF47F2" w:rsidRDefault="002A24D6" w:rsidP="5B22DC51">
            <w:pPr>
              <w:spacing w:after="160" w:line="259" w:lineRule="auto"/>
              <w:jc w:val="center"/>
              <w:rPr>
                <w:rFonts w:ascii="Times New Roman" w:hAnsi="Times New Roman"/>
                <w:b w:val="0"/>
                <w:bCs w:val="0"/>
                <w:sz w:val="28"/>
                <w:szCs w:val="28"/>
              </w:rPr>
            </w:pPr>
          </w:p>
          <w:p w14:paraId="39548378" w14:textId="4029023A" w:rsidR="19CFBC29" w:rsidRPr="00EF47F2" w:rsidRDefault="19CFBC29" w:rsidP="5B22DC51">
            <w:pPr>
              <w:spacing w:after="160" w:line="259" w:lineRule="auto"/>
              <w:jc w:val="center"/>
              <w:rPr>
                <w:rFonts w:ascii="Times New Roman" w:hAnsi="Times New Roman"/>
              </w:rPr>
            </w:pPr>
            <w:r w:rsidRPr="00EF47F2">
              <w:rPr>
                <w:rFonts w:ascii="Times New Roman" w:hAnsi="Times New Roman"/>
                <w:sz w:val="28"/>
                <w:szCs w:val="28"/>
              </w:rPr>
              <w:t>PaaS (Platform as a service)</w:t>
            </w:r>
          </w:p>
          <w:p w14:paraId="429A3192" w14:textId="6C12F1D2" w:rsidR="5B22DC51" w:rsidRPr="00EF47F2" w:rsidRDefault="5B22DC51" w:rsidP="5B22DC51">
            <w:pPr>
              <w:spacing w:line="259" w:lineRule="auto"/>
              <w:jc w:val="center"/>
              <w:rPr>
                <w:rFonts w:ascii="Times New Roman" w:hAnsi="Times New Roman"/>
                <w:sz w:val="28"/>
                <w:szCs w:val="28"/>
              </w:rPr>
            </w:pPr>
          </w:p>
        </w:tc>
        <w:tc>
          <w:tcPr>
            <w:tcW w:w="2998" w:type="dxa"/>
          </w:tcPr>
          <w:p w14:paraId="2C867194" w14:textId="6254FECD"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3AF8FA0" w14:textId="15C86551" w:rsidR="00A70072" w:rsidRPr="00EF47F2" w:rsidRDefault="00A70072" w:rsidP="00A7007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EF47F2">
              <w:rPr>
                <w:rFonts w:ascii="Times New Roman" w:hAnsi="Times New Roman"/>
                <w:color w:val="050632"/>
                <w:sz w:val="28"/>
                <w:szCs w:val="28"/>
              </w:rPr>
              <w:t xml:space="preserve">PaaS provides a cloud-based platform that allows me to develop, run, and manage applications without dealing with the underlying infrastructure. The provider handles servers, storage, </w:t>
            </w:r>
            <w:r w:rsidRPr="00EF47F2">
              <w:rPr>
                <w:rFonts w:ascii="Times New Roman" w:hAnsi="Times New Roman"/>
                <w:color w:val="050632"/>
                <w:sz w:val="28"/>
                <w:szCs w:val="28"/>
              </w:rPr>
              <w:lastRenderedPageBreak/>
              <w:t>networking, and the runtime environment</w:t>
            </w:r>
          </w:p>
          <w:p w14:paraId="60F5CF33" w14:textId="47DE4CC2"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1FC3A691" w14:textId="22BFC06A"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18658AA6" w14:textId="63895AA4"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41C4E92B" w14:textId="51127F33"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c>
          <w:tcPr>
            <w:tcW w:w="4246" w:type="dxa"/>
          </w:tcPr>
          <w:p w14:paraId="0B8A6A47" w14:textId="77777777" w:rsidR="5B22DC51" w:rsidRPr="00EF47F2" w:rsidRDefault="5B22DC51" w:rsidP="00A70072">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239F927" w14:textId="3A5BD2C1" w:rsidR="00A70072" w:rsidRPr="00EF47F2" w:rsidRDefault="00A70072" w:rsidP="00A70072">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EF47F2">
              <w:rPr>
                <w:rFonts w:ascii="Times New Roman" w:hAnsi="Times New Roman"/>
                <w:color w:val="050632"/>
                <w:sz w:val="28"/>
                <w:szCs w:val="28"/>
              </w:rPr>
              <w:t xml:space="preserve">I want to develop a web application, so I use Google App Engine, which is a Platform as a Service (PaaS). This means I can focus on writing my application code without worrying about servers, storage, or networking. I choose a programming language supported by the platform and write features like user login, forms, and payment </w:t>
            </w:r>
            <w:r w:rsidRPr="00EF47F2">
              <w:rPr>
                <w:rFonts w:ascii="Times New Roman" w:hAnsi="Times New Roman"/>
                <w:color w:val="050632"/>
                <w:sz w:val="28"/>
                <w:szCs w:val="28"/>
              </w:rPr>
              <w:lastRenderedPageBreak/>
              <w:t>processing. When I deploy my app, the platform automatically handles scaling, ensuring it can handle more users if traffic increases. It also takes care of updates and server maintenance, so I can focus entirely on building and improving my app rather than managing hardware or software infrastructure</w:t>
            </w:r>
          </w:p>
        </w:tc>
      </w:tr>
      <w:tr w:rsidR="5B22DC51" w14:paraId="336EC287" w14:textId="77777777" w:rsidTr="00A700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4" w:type="dxa"/>
          </w:tcPr>
          <w:p w14:paraId="0879B532" w14:textId="77777777" w:rsidR="002A24D6" w:rsidRPr="00EF47F2" w:rsidRDefault="002A24D6" w:rsidP="5B22DC51">
            <w:pPr>
              <w:spacing w:after="160" w:line="259" w:lineRule="auto"/>
              <w:jc w:val="center"/>
              <w:rPr>
                <w:rFonts w:ascii="Times New Roman" w:hAnsi="Times New Roman"/>
                <w:b w:val="0"/>
                <w:bCs w:val="0"/>
                <w:sz w:val="28"/>
                <w:szCs w:val="28"/>
              </w:rPr>
            </w:pPr>
          </w:p>
          <w:p w14:paraId="1ABEDF08" w14:textId="6F401530" w:rsidR="19CFBC29" w:rsidRPr="00EF47F2" w:rsidRDefault="19CFBC29" w:rsidP="5B22DC51">
            <w:pPr>
              <w:spacing w:after="160" w:line="259" w:lineRule="auto"/>
              <w:jc w:val="center"/>
              <w:rPr>
                <w:rFonts w:ascii="Times New Roman" w:hAnsi="Times New Roman"/>
              </w:rPr>
            </w:pPr>
            <w:r w:rsidRPr="00EF47F2">
              <w:rPr>
                <w:rFonts w:ascii="Times New Roman" w:hAnsi="Times New Roman"/>
                <w:sz w:val="28"/>
                <w:szCs w:val="28"/>
              </w:rPr>
              <w:t>SaaS (Software as a service)</w:t>
            </w:r>
          </w:p>
          <w:p w14:paraId="5C8CAE2F" w14:textId="5F03144A" w:rsidR="5B22DC51" w:rsidRPr="00EF47F2" w:rsidRDefault="5B22DC51" w:rsidP="5B22DC51">
            <w:pPr>
              <w:spacing w:line="259" w:lineRule="auto"/>
              <w:jc w:val="center"/>
              <w:rPr>
                <w:rFonts w:ascii="Times New Roman" w:hAnsi="Times New Roman"/>
                <w:sz w:val="28"/>
                <w:szCs w:val="28"/>
              </w:rPr>
            </w:pPr>
          </w:p>
        </w:tc>
        <w:tc>
          <w:tcPr>
            <w:tcW w:w="2998" w:type="dxa"/>
          </w:tcPr>
          <w:p w14:paraId="63F34DC4" w14:textId="74267FFF" w:rsidR="5B22DC51" w:rsidRPr="00EF47F2"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694145BD" w14:textId="034D85E0" w:rsidR="00A70072" w:rsidRPr="00EF47F2" w:rsidRDefault="00A70072" w:rsidP="00A7007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00EF47F2">
              <w:rPr>
                <w:rFonts w:ascii="Times New Roman" w:hAnsi="Times New Roman"/>
                <w:color w:val="050632"/>
                <w:sz w:val="28"/>
                <w:szCs w:val="28"/>
              </w:rPr>
              <w:t>SaaS delivers ready-to-use software over the internet. I access the software via a web browser or app, while the provider manages everything behind the scenes, including servers, storage, and updates</w:t>
            </w:r>
          </w:p>
          <w:p w14:paraId="2F347729" w14:textId="43ED9CC6" w:rsidR="5B22DC51" w:rsidRPr="00EF47F2"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20F9AC35" w14:textId="6D4DDC50" w:rsidR="5B22DC51" w:rsidRPr="00EF47F2"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44DB31F3" w14:textId="64E6C765" w:rsidR="5B22DC51" w:rsidRPr="00EF47F2"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04EB09DF" w14:textId="3AAB6336" w:rsidR="5B22DC51" w:rsidRPr="00EF47F2"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c>
          <w:tcPr>
            <w:tcW w:w="4246" w:type="dxa"/>
          </w:tcPr>
          <w:p w14:paraId="6953D598" w14:textId="77777777" w:rsidR="5B22DC51" w:rsidRPr="00EF47F2"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191EA7E7" w14:textId="1F22D169" w:rsidR="00A70072" w:rsidRPr="00EF47F2" w:rsidRDefault="00A70072" w:rsidP="00A70072">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50632"/>
                <w:sz w:val="28"/>
                <w:szCs w:val="28"/>
                <w:lang w:val="en-IN"/>
              </w:rPr>
            </w:pPr>
            <w:r w:rsidRPr="00EF47F2">
              <w:rPr>
                <w:rFonts w:ascii="Times New Roman" w:hAnsi="Times New Roman"/>
                <w:color w:val="050632"/>
                <w:sz w:val="28"/>
                <w:szCs w:val="28"/>
                <w:lang w:val="en-IN"/>
              </w:rPr>
              <w:t>I want to manage my emails and communicate with my team, so I use Gmail, which is a Software as a Service (SaaS). This means the software is ready to use over the internet, and I don’t need to install anything or manage servers. I can send and receive emails, organise my inbox, and access it from any device with an internet connection. The provider takes care of maintenance, updates, storage, and security, so I don’t have to worry about technical details. This allows me to focus on my work while using powerful software without any setup or infrastructure management</w:t>
            </w:r>
          </w:p>
          <w:p w14:paraId="027D36AD" w14:textId="47CB6C6B" w:rsidR="00A70072" w:rsidRPr="00EF47F2" w:rsidRDefault="00A70072"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Default="61FDD1E4" w:rsidP="5B22DC51">
      <w:pPr>
        <w:pStyle w:val="Heading1"/>
      </w:pPr>
      <w:r>
        <w:br w:type="page"/>
      </w:r>
    </w:p>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lastRenderedPageBreak/>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73E3E07D" w:rsidR="5B22DC51" w:rsidRPr="00EF47F2"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01C6BB6" w14:textId="7033A8C5" w:rsidR="5B22DC51" w:rsidRPr="00EF47F2" w:rsidRDefault="00B36EF1" w:rsidP="00B36EF1">
            <w:pPr>
              <w:spacing w:after="160"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EF47F2">
              <w:rPr>
                <w:rFonts w:ascii="Times New Roman" w:hAnsi="Times New Roman"/>
                <w:sz w:val="28"/>
                <w:szCs w:val="28"/>
              </w:rPr>
              <w:t>A public cloud is provided by third-party companies such as AWS, Azure, or Google Cloud, where resources are shared between multiple users. It is appropriate for organisations that want a cost-effective and scalable solution without managing physical hardware. For example, a startup or small business can use a public cloud to host its website or applications because it is affordable and easy to scale as the business grows.</w:t>
            </w:r>
          </w:p>
          <w:p w14:paraId="75EE89E1" w14:textId="2C1BDC3C" w:rsidR="5B22DC51" w:rsidRPr="00EF47F2"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6E382FC" w14:textId="26E6C144" w:rsidR="5B22DC51" w:rsidRPr="00EF47F2"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751B7A0A" w14:textId="3682CDB4" w:rsidR="5B22DC51" w:rsidRPr="00EF47F2"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6254FECD"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B90A33B" w14:textId="2D18B2DA" w:rsidR="5B22DC51" w:rsidRPr="00EF47F2" w:rsidRDefault="00B36EF1" w:rsidP="00B36EF1">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EF47F2">
              <w:rPr>
                <w:rFonts w:ascii="Times New Roman" w:hAnsi="Times New Roman"/>
                <w:sz w:val="28"/>
                <w:szCs w:val="28"/>
              </w:rPr>
              <w:t>A private cloud is used by a single organisation and offers greater control and security over data and systems. It is suitable for organisations that handle sensitive information or must meet strict compliance requirements. For example, banks or healthcare organisations often use private clouds to securely store customer or patient data.</w:t>
            </w:r>
          </w:p>
          <w:p w14:paraId="3D790032" w14:textId="22BFC06A"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63617CE1" w14:textId="63895AA4"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4C818D9D" w14:textId="51127F33"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D37A812" w14:textId="74267FFF"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C931A6B" w14:textId="75253687" w:rsidR="5B22DC51" w:rsidRPr="00EF47F2" w:rsidRDefault="00B36EF1" w:rsidP="00B36EF1">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EF47F2">
              <w:rPr>
                <w:rFonts w:ascii="Times New Roman" w:hAnsi="Times New Roman"/>
                <w:sz w:val="28"/>
                <w:szCs w:val="28"/>
              </w:rPr>
              <w:t>A hybrid cloud combines public and private cloud environments, allowing data and applications to be shared between them. It is appropriate when an organisation needs both security and flexibility. For example, a large company may store sensitive data in a private cloud while using a public cloud to handle increased website traffic during busy periods</w:t>
            </w:r>
          </w:p>
          <w:p w14:paraId="43B225DA" w14:textId="6D4DDC50"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6CD6CE30" w14:textId="64E6C765"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730819C7" w14:textId="3AAB6336"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Community Cloud</w:t>
            </w:r>
          </w:p>
        </w:tc>
        <w:tc>
          <w:tcPr>
            <w:tcW w:w="6673" w:type="dxa"/>
          </w:tcPr>
          <w:p w14:paraId="552CD77A" w14:textId="25AE6A3D"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6C7BAC5F" w14:textId="67169D01" w:rsidR="5B22DC51" w:rsidRPr="00EF47F2" w:rsidRDefault="00B36EF1" w:rsidP="00B36EF1">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EF47F2">
              <w:rPr>
                <w:rFonts w:ascii="Times New Roman" w:hAnsi="Times New Roman"/>
                <w:sz w:val="28"/>
                <w:szCs w:val="28"/>
              </w:rPr>
              <w:t>A community cloud is shared by multiple organisations that have similar requirements, such as security, compliance, or operational goals. It is appropriate when organisations want to share infrastructure while meeting common standards. For example, several hospitals and medical research institutions could use a community cloud to securely share research data and patient information while following the same healthcare regulations.</w:t>
            </w:r>
          </w:p>
          <w:p w14:paraId="2629B599" w14:textId="738BDA14"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E029F2A" w14:textId="1D475380"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E45BE72" w14:textId="0C8E51D7" w:rsidR="5B22DC51" w:rsidRPr="00EF47F2"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AAC9F42" w14:textId="77777777" w:rsidR="00031BEB" w:rsidRDefault="00031BEB" w:rsidP="5B22DC51">
      <w:pPr>
        <w:pStyle w:val="Heading1"/>
        <w:rPr>
          <w:rFonts w:asciiTheme="minorHAnsi" w:hAnsiTheme="minorHAnsi" w:cstheme="minorBidi"/>
        </w:rPr>
      </w:pPr>
      <w:bookmarkStart w:id="4" w:name="_Toc2141651249"/>
    </w:p>
    <w:p w14:paraId="27F0834C" w14:textId="77777777" w:rsidR="00031BEB" w:rsidRDefault="00031BEB" w:rsidP="00031BEB"/>
    <w:p w14:paraId="31498256" w14:textId="77777777" w:rsidR="00031BEB" w:rsidRDefault="00031BEB" w:rsidP="00031BEB"/>
    <w:p w14:paraId="38D2CD34" w14:textId="77777777" w:rsidR="00031BEB" w:rsidRDefault="00031BEB" w:rsidP="00031BEB"/>
    <w:p w14:paraId="300B0C94" w14:textId="77777777" w:rsidR="00031BEB" w:rsidRDefault="00031BEB" w:rsidP="00031BEB"/>
    <w:p w14:paraId="7BA1634F" w14:textId="77777777" w:rsidR="00031BEB" w:rsidRDefault="00031BEB" w:rsidP="00031BEB"/>
    <w:p w14:paraId="36E0F303" w14:textId="77777777" w:rsidR="00031BEB" w:rsidRDefault="00031BEB" w:rsidP="00031BEB"/>
    <w:p w14:paraId="5DF9F2A7" w14:textId="77777777" w:rsidR="00031BEB" w:rsidRDefault="00031BEB" w:rsidP="00031BEB"/>
    <w:p w14:paraId="755F36A8" w14:textId="77777777" w:rsidR="00031BEB" w:rsidRDefault="00031BEB" w:rsidP="00031BEB"/>
    <w:p w14:paraId="5BFFF40C" w14:textId="77777777" w:rsidR="00031BEB" w:rsidRDefault="00031BEB" w:rsidP="00031BEB"/>
    <w:p w14:paraId="5CFFA2DC" w14:textId="77777777" w:rsidR="00031BEB" w:rsidRPr="00031BEB" w:rsidRDefault="00031BEB" w:rsidP="00031BEB"/>
    <w:p w14:paraId="1061B028" w14:textId="6B6667A3" w:rsidR="01E8C6A1" w:rsidRDefault="01E8C6A1" w:rsidP="5B22DC51">
      <w:pPr>
        <w:pStyle w:val="Heading1"/>
        <w:rPr>
          <w:rFonts w:asciiTheme="minorHAnsi" w:hAnsiTheme="minorHAnsi" w:cstheme="minorBidi"/>
        </w:rPr>
      </w:pPr>
      <w:r w:rsidRPr="5B22DC51">
        <w:rPr>
          <w:rFonts w:asciiTheme="minorHAnsi" w:hAnsiTheme="minorHAnsi" w:cstheme="minorBidi"/>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980"/>
        <w:gridCol w:w="3759"/>
        <w:gridCol w:w="3889"/>
      </w:tblGrid>
      <w:tr w:rsidR="5B22DC51" w14:paraId="0E6AAD70" w14:textId="77777777" w:rsidTr="00031BE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lastRenderedPageBreak/>
              <w:t>Area</w:t>
            </w:r>
          </w:p>
        </w:tc>
        <w:tc>
          <w:tcPr>
            <w:tcW w:w="3759"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889"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00031BEB">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980" w:type="dxa"/>
          </w:tcPr>
          <w:p w14:paraId="6F45CAA8" w14:textId="3E35983A" w:rsidR="5B22DC51" w:rsidRPr="00031BEB" w:rsidRDefault="00031BEB" w:rsidP="00031BEB">
            <w:pPr>
              <w:spacing w:line="259" w:lineRule="auto"/>
              <w:jc w:val="both"/>
              <w:rPr>
                <w:rFonts w:ascii="Times New Roman" w:hAnsi="Times New Roman"/>
                <w:sz w:val="28"/>
                <w:szCs w:val="28"/>
              </w:rPr>
            </w:pPr>
            <w:r w:rsidRPr="00031BEB">
              <w:rPr>
                <w:rFonts w:ascii="Times New Roman" w:hAnsi="Times New Roman"/>
                <w:sz w:val="28"/>
                <w:szCs w:val="28"/>
              </w:rPr>
              <w:t>Unauthorised Access</w:t>
            </w:r>
          </w:p>
        </w:tc>
        <w:tc>
          <w:tcPr>
            <w:tcW w:w="3759" w:type="dxa"/>
          </w:tcPr>
          <w:p w14:paraId="52CF74F1" w14:textId="532249A9" w:rsidR="5B22DC51" w:rsidRPr="00031BEB" w:rsidRDefault="00031BEB" w:rsidP="00031BEB">
            <w:p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00031BEB">
              <w:rPr>
                <w:rStyle w:val="ANSWERS"/>
                <w:rFonts w:ascii="Times New Roman" w:hAnsi="Times New Roman"/>
                <w:sz w:val="28"/>
                <w:szCs w:val="28"/>
              </w:rPr>
              <w:t xml:space="preserve"> Accessing a computer without permission</w:t>
            </w:r>
          </w:p>
          <w:p w14:paraId="7FF16700" w14:textId="0B685124" w:rsidR="5B22DC51" w:rsidRPr="00031BEB" w:rsidRDefault="5B22DC51" w:rsidP="00031BEB">
            <w:p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112F0FD6" w14:textId="738BDA14" w:rsidR="5B22DC51" w:rsidRPr="00031BEB" w:rsidRDefault="5B22DC51" w:rsidP="00031BEB">
            <w:p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2A9A7DEB" w14:textId="1D475380" w:rsidR="5B22DC51" w:rsidRPr="00031BEB" w:rsidRDefault="5B22DC51" w:rsidP="00031BEB">
            <w:p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145D4949" w14:textId="0C8E51D7" w:rsidR="5B22DC51" w:rsidRPr="00031BEB" w:rsidRDefault="5B22DC51" w:rsidP="00031BEB">
            <w:p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c>
          <w:tcPr>
            <w:tcW w:w="3889" w:type="dxa"/>
          </w:tcPr>
          <w:p w14:paraId="761AD185" w14:textId="58F5A29C" w:rsidR="5B22DC51" w:rsidRPr="00031BEB" w:rsidRDefault="00031BEB" w:rsidP="00031BEB">
            <w:p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00031BEB">
              <w:rPr>
                <w:rStyle w:val="ANSWERS"/>
                <w:rFonts w:ascii="Times New Roman" w:hAnsi="Times New Roman"/>
                <w:sz w:val="28"/>
                <w:szCs w:val="28"/>
              </w:rPr>
              <w:t>Using someone else's password to view files</w:t>
            </w:r>
          </w:p>
        </w:tc>
      </w:tr>
      <w:tr w:rsidR="5B22DC51" w14:paraId="2C1EECDA" w14:textId="77777777" w:rsidTr="00031BEB">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2D0ACCD0" w14:textId="77777777" w:rsidR="00031BEB" w:rsidRPr="00031BEB" w:rsidRDefault="00031BEB" w:rsidP="00031BEB">
            <w:pPr>
              <w:spacing w:line="259" w:lineRule="auto"/>
              <w:rPr>
                <w:rFonts w:ascii="Times New Roman" w:hAnsi="Times New Roman"/>
                <w:sz w:val="28"/>
                <w:szCs w:val="28"/>
                <w:lang w:val="en-IN"/>
              </w:rPr>
            </w:pPr>
            <w:r w:rsidRPr="00031BEB">
              <w:rPr>
                <w:rFonts w:ascii="Times New Roman" w:hAnsi="Times New Roman"/>
                <w:sz w:val="28"/>
                <w:szCs w:val="28"/>
                <w:lang w:val="en-IN"/>
              </w:rPr>
              <w:t>Unauthorised access with intent to commit further offences</w:t>
            </w:r>
          </w:p>
          <w:p w14:paraId="6D36FD1C" w14:textId="6D5BF1B6" w:rsidR="5B22DC51" w:rsidRPr="00031BEB" w:rsidRDefault="5B22DC51" w:rsidP="00031BEB">
            <w:pPr>
              <w:spacing w:line="259" w:lineRule="auto"/>
              <w:jc w:val="both"/>
              <w:rPr>
                <w:rFonts w:ascii="Times New Roman" w:hAnsi="Times New Roman"/>
                <w:sz w:val="28"/>
                <w:szCs w:val="28"/>
              </w:rPr>
            </w:pPr>
          </w:p>
        </w:tc>
        <w:tc>
          <w:tcPr>
            <w:tcW w:w="3759" w:type="dxa"/>
          </w:tcPr>
          <w:p w14:paraId="163B7A7A" w14:textId="77777777" w:rsidR="5B22DC51" w:rsidRPr="00031BEB" w:rsidRDefault="5B22DC51" w:rsidP="00031BEB">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08B5731A" w14:textId="07033B5F" w:rsidR="00031BEB" w:rsidRPr="00031BEB" w:rsidRDefault="00031BEB" w:rsidP="00031BEB">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031BEB">
              <w:rPr>
                <w:rFonts w:ascii="Times New Roman" w:hAnsi="Times New Roman"/>
                <w:color w:val="050632"/>
                <w:sz w:val="28"/>
                <w:szCs w:val="28"/>
              </w:rPr>
              <w:t>Accessing a system to commit a crime</w:t>
            </w:r>
          </w:p>
        </w:tc>
        <w:tc>
          <w:tcPr>
            <w:tcW w:w="3889" w:type="dxa"/>
          </w:tcPr>
          <w:p w14:paraId="76FB5D6E" w14:textId="77777777" w:rsidR="5B22DC51" w:rsidRPr="00031BEB" w:rsidRDefault="5B22DC51" w:rsidP="00031BEB">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BA2E195" w14:textId="3387F9F7" w:rsidR="00031BEB" w:rsidRPr="00031BEB" w:rsidRDefault="00031BEB" w:rsidP="00031BEB">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031BEB">
              <w:rPr>
                <w:rFonts w:ascii="Times New Roman" w:hAnsi="Times New Roman"/>
                <w:color w:val="050632"/>
                <w:sz w:val="28"/>
                <w:szCs w:val="28"/>
              </w:rPr>
              <w:t>Hacking a bank to steal money.</w:t>
            </w:r>
          </w:p>
        </w:tc>
      </w:tr>
      <w:tr w:rsidR="5B22DC51" w14:paraId="56FFCBBD" w14:textId="77777777" w:rsidTr="00031B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2519ED7D" w14:textId="3507B478" w:rsidR="5B22DC51" w:rsidRPr="00031BEB" w:rsidRDefault="00031BEB" w:rsidP="00031BEB">
            <w:pPr>
              <w:spacing w:line="259" w:lineRule="auto"/>
              <w:jc w:val="both"/>
              <w:rPr>
                <w:rFonts w:ascii="Times New Roman" w:hAnsi="Times New Roman"/>
                <w:sz w:val="28"/>
                <w:szCs w:val="28"/>
              </w:rPr>
            </w:pPr>
            <w:r w:rsidRPr="00031BEB">
              <w:rPr>
                <w:rFonts w:ascii="Times New Roman" w:hAnsi="Times New Roman"/>
                <w:sz w:val="28"/>
                <w:szCs w:val="28"/>
              </w:rPr>
              <w:t>Unauthorised modification</w:t>
            </w:r>
          </w:p>
        </w:tc>
        <w:tc>
          <w:tcPr>
            <w:tcW w:w="3759" w:type="dxa"/>
          </w:tcPr>
          <w:p w14:paraId="448310AC" w14:textId="546A6E71" w:rsidR="5B22DC51" w:rsidRPr="00031BEB" w:rsidRDefault="00031BEB" w:rsidP="00031BEB">
            <w:p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00031BEB">
              <w:rPr>
                <w:rFonts w:ascii="Times New Roman" w:hAnsi="Times New Roman"/>
                <w:color w:val="050632"/>
                <w:sz w:val="28"/>
                <w:szCs w:val="28"/>
              </w:rPr>
              <w:t>Changing, deleting, or damaging data without permission.</w:t>
            </w:r>
          </w:p>
          <w:p w14:paraId="145C5B45" w14:textId="4C2BDCF1" w:rsidR="5B22DC51" w:rsidRPr="00031BEB" w:rsidRDefault="5B22DC51" w:rsidP="00031BEB">
            <w:p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c>
          <w:tcPr>
            <w:tcW w:w="3889" w:type="dxa"/>
          </w:tcPr>
          <w:p w14:paraId="2B1FB066" w14:textId="4E1F7329" w:rsidR="00031BEB" w:rsidRPr="00031BEB" w:rsidRDefault="00031BEB" w:rsidP="00031BEB">
            <w:p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00031BEB">
              <w:rPr>
                <w:rFonts w:ascii="Times New Roman" w:hAnsi="Times New Roman"/>
                <w:color w:val="050632"/>
                <w:sz w:val="28"/>
                <w:szCs w:val="28"/>
              </w:rPr>
              <w:t>Introducing a virus that deletes files.</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5AE6A3D" w:rsidR="5B22DC51" w:rsidRPr="000C4A28" w:rsidRDefault="5B22DC51" w:rsidP="0071331A">
            <w:pPr>
              <w:spacing w:line="259" w:lineRule="auto"/>
              <w:jc w:val="both"/>
              <w:rPr>
                <w:rStyle w:val="ANSWERS"/>
                <w:rFonts w:ascii="Times New Roman" w:hAnsi="Times New Roman"/>
                <w:b w:val="0"/>
                <w:bCs w:val="0"/>
                <w:sz w:val="28"/>
                <w:szCs w:val="28"/>
              </w:rPr>
            </w:pPr>
          </w:p>
          <w:p w14:paraId="71D79B22" w14:textId="074E246A" w:rsidR="5B22DC51" w:rsidRPr="000C4A28" w:rsidRDefault="0071331A" w:rsidP="0071331A">
            <w:pPr>
              <w:spacing w:line="259" w:lineRule="auto"/>
              <w:jc w:val="both"/>
              <w:rPr>
                <w:rStyle w:val="ANSWERS"/>
                <w:rFonts w:ascii="Times New Roman" w:hAnsi="Times New Roman"/>
                <w:b w:val="0"/>
                <w:bCs w:val="0"/>
                <w:sz w:val="28"/>
                <w:szCs w:val="28"/>
              </w:rPr>
            </w:pPr>
            <w:r w:rsidRPr="000C4A28">
              <w:rPr>
                <w:rFonts w:ascii="Times New Roman" w:hAnsi="Times New Roman"/>
                <w:b w:val="0"/>
                <w:bCs w:val="0"/>
                <w:color w:val="050632"/>
                <w:sz w:val="28"/>
                <w:szCs w:val="28"/>
              </w:rPr>
              <w:t xml:space="preserve">Making denial-of-service (DoS) attacks illegal </w:t>
            </w:r>
            <w:r w:rsidRPr="000C4A28">
              <w:rPr>
                <w:rFonts w:ascii="Times New Roman" w:hAnsi="Times New Roman"/>
                <w:b w:val="0"/>
                <w:bCs w:val="0"/>
                <w:sz w:val="28"/>
                <w:szCs w:val="28"/>
              </w:rPr>
              <w:t>- Police can criminalise deliberate attacks that overload or disrupt a computer/network, making it unavailable to users.</w:t>
            </w:r>
          </w:p>
          <w:p w14:paraId="013EF602" w14:textId="738BDA14" w:rsidR="5B22DC51" w:rsidRPr="000C4A28" w:rsidRDefault="5B22DC51" w:rsidP="0071331A">
            <w:pPr>
              <w:spacing w:line="259" w:lineRule="auto"/>
              <w:jc w:val="both"/>
              <w:rPr>
                <w:rStyle w:val="ANSWERS"/>
                <w:rFonts w:ascii="Times New Roman" w:hAnsi="Times New Roman"/>
                <w:b w:val="0"/>
                <w:bCs w:val="0"/>
                <w:sz w:val="28"/>
                <w:szCs w:val="28"/>
              </w:rPr>
            </w:pPr>
          </w:p>
          <w:p w14:paraId="07BE2A1C" w14:textId="1D475380" w:rsidR="5B22DC51" w:rsidRPr="000C4A28" w:rsidRDefault="5B22DC51" w:rsidP="0071331A">
            <w:pPr>
              <w:spacing w:line="259" w:lineRule="auto"/>
              <w:jc w:val="both"/>
              <w:rPr>
                <w:rStyle w:val="ANSWERS"/>
                <w:rFonts w:ascii="Times New Roman" w:hAnsi="Times New Roman"/>
                <w:b w:val="0"/>
                <w:bCs w:val="0"/>
                <w:sz w:val="28"/>
                <w:szCs w:val="28"/>
              </w:rPr>
            </w:pPr>
          </w:p>
          <w:p w14:paraId="40087982" w14:textId="0C8E51D7" w:rsidR="5B22DC51" w:rsidRPr="000C4A28" w:rsidRDefault="5B22DC51" w:rsidP="0071331A">
            <w:pPr>
              <w:spacing w:line="259" w:lineRule="auto"/>
              <w:jc w:val="both"/>
              <w:rPr>
                <w:rStyle w:val="ANSWERS"/>
                <w:rFonts w:ascii="Times New Roman" w:hAnsi="Times New Roman"/>
                <w:b w:val="0"/>
                <w:bCs w:val="0"/>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Pr="000C4A28" w:rsidRDefault="5B22DC51" w:rsidP="0071331A">
            <w:pPr>
              <w:spacing w:line="259" w:lineRule="auto"/>
              <w:jc w:val="both"/>
              <w:rPr>
                <w:rStyle w:val="ANSWERS"/>
                <w:rFonts w:ascii="Times New Roman" w:hAnsi="Times New Roman"/>
                <w:b w:val="0"/>
                <w:bCs w:val="0"/>
                <w:sz w:val="28"/>
                <w:szCs w:val="28"/>
              </w:rPr>
            </w:pPr>
          </w:p>
          <w:p w14:paraId="539EFCEC" w14:textId="35FE6175" w:rsidR="5B22DC51" w:rsidRPr="000C4A28" w:rsidRDefault="0071331A" w:rsidP="0071331A">
            <w:pPr>
              <w:spacing w:line="259" w:lineRule="auto"/>
              <w:jc w:val="both"/>
              <w:rPr>
                <w:rStyle w:val="ANSWERS"/>
                <w:rFonts w:ascii="Times New Roman" w:hAnsi="Times New Roman"/>
                <w:b w:val="0"/>
                <w:bCs w:val="0"/>
                <w:sz w:val="28"/>
                <w:szCs w:val="28"/>
              </w:rPr>
            </w:pPr>
            <w:r w:rsidRPr="000C4A28">
              <w:rPr>
                <w:rFonts w:ascii="Times New Roman" w:hAnsi="Times New Roman"/>
                <w:b w:val="0"/>
                <w:bCs w:val="0"/>
                <w:color w:val="050632"/>
                <w:sz w:val="28"/>
                <w:szCs w:val="28"/>
              </w:rPr>
              <w:t xml:space="preserve">Targeting attacks on data rather than just systems </w:t>
            </w:r>
            <w:r w:rsidRPr="000C4A28">
              <w:rPr>
                <w:rFonts w:ascii="Times New Roman" w:hAnsi="Times New Roman"/>
                <w:b w:val="0"/>
                <w:bCs w:val="0"/>
                <w:sz w:val="28"/>
                <w:szCs w:val="28"/>
              </w:rPr>
              <w:t>- Police can act against offences that damage, delete, or impair data, even if the system itself isn’t hacked.</w:t>
            </w:r>
          </w:p>
          <w:p w14:paraId="0F7354F2" w14:textId="6480A747" w:rsidR="5B22DC51" w:rsidRPr="000C4A28" w:rsidRDefault="5B22DC51" w:rsidP="0071331A">
            <w:pPr>
              <w:spacing w:line="259" w:lineRule="auto"/>
              <w:jc w:val="both"/>
              <w:rPr>
                <w:rStyle w:val="ANSWERS"/>
                <w:rFonts w:ascii="Times New Roman" w:hAnsi="Times New Roman"/>
                <w:b w:val="0"/>
                <w:bCs w:val="0"/>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Pr="000C4A28" w:rsidRDefault="5B22DC51" w:rsidP="0071331A">
            <w:pPr>
              <w:spacing w:line="259" w:lineRule="auto"/>
              <w:jc w:val="both"/>
              <w:rPr>
                <w:rStyle w:val="ANSWERS"/>
                <w:rFonts w:ascii="Times New Roman" w:hAnsi="Times New Roman"/>
                <w:b w:val="0"/>
                <w:bCs w:val="0"/>
                <w:sz w:val="28"/>
                <w:szCs w:val="28"/>
              </w:rPr>
            </w:pPr>
          </w:p>
          <w:p w14:paraId="190A8FDC" w14:textId="106C50B2" w:rsidR="5B22DC51" w:rsidRPr="000C4A28" w:rsidRDefault="0071331A" w:rsidP="0071331A">
            <w:pPr>
              <w:spacing w:line="259" w:lineRule="auto"/>
              <w:jc w:val="both"/>
              <w:rPr>
                <w:rStyle w:val="ANSWERS"/>
                <w:rFonts w:ascii="Times New Roman" w:hAnsi="Times New Roman"/>
                <w:b w:val="0"/>
                <w:bCs w:val="0"/>
                <w:sz w:val="28"/>
                <w:szCs w:val="28"/>
              </w:rPr>
            </w:pPr>
            <w:r w:rsidRPr="000C4A28">
              <w:rPr>
                <w:rFonts w:ascii="Times New Roman" w:hAnsi="Times New Roman"/>
                <w:b w:val="0"/>
                <w:bCs w:val="0"/>
                <w:color w:val="050632"/>
                <w:sz w:val="28"/>
                <w:szCs w:val="28"/>
              </w:rPr>
              <w:lastRenderedPageBreak/>
              <w:t xml:space="preserve">Penalties for malware creation and distribution </w:t>
            </w:r>
            <w:r w:rsidRPr="000C4A28">
              <w:rPr>
                <w:rFonts w:ascii="Times New Roman" w:hAnsi="Times New Roman"/>
                <w:b w:val="0"/>
                <w:bCs w:val="0"/>
                <w:sz w:val="28"/>
                <w:szCs w:val="28"/>
              </w:rPr>
              <w:t>- Police can prosecute individuals who create, supply, or obtain malware intending to cause harm.</w:t>
            </w:r>
          </w:p>
          <w:p w14:paraId="0135EFF4" w14:textId="56964715" w:rsidR="5B22DC51" w:rsidRPr="000C4A28" w:rsidRDefault="5B22DC51" w:rsidP="0071331A">
            <w:pPr>
              <w:spacing w:line="259" w:lineRule="auto"/>
              <w:jc w:val="both"/>
              <w:rPr>
                <w:rStyle w:val="ANSWERS"/>
                <w:rFonts w:ascii="Times New Roman" w:hAnsi="Times New Roman"/>
                <w:b w:val="0"/>
                <w:bCs w:val="0"/>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rsidRPr="000C4A28"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Pr="000C4A28" w:rsidRDefault="5B22DC51" w:rsidP="5B22DC51">
            <w:pPr>
              <w:spacing w:line="259" w:lineRule="auto"/>
              <w:rPr>
                <w:rStyle w:val="ANSWERS"/>
                <w:rFonts w:ascii="Times New Roman" w:hAnsi="Times New Roman"/>
                <w:sz w:val="28"/>
                <w:szCs w:val="28"/>
              </w:rPr>
            </w:pPr>
          </w:p>
          <w:p w14:paraId="1999A05C" w14:textId="0B685124" w:rsidR="5B22DC51" w:rsidRPr="000C4A28" w:rsidRDefault="5B22DC51" w:rsidP="5B22DC51">
            <w:pPr>
              <w:spacing w:line="259" w:lineRule="auto"/>
              <w:rPr>
                <w:rStyle w:val="ANSWERS"/>
                <w:rFonts w:ascii="Times New Roman" w:hAnsi="Times New Roman"/>
                <w:sz w:val="28"/>
                <w:szCs w:val="28"/>
              </w:rPr>
            </w:pPr>
          </w:p>
          <w:p w14:paraId="2662DCEC" w14:textId="1A724FBC" w:rsidR="5B22DC51" w:rsidRPr="000C4A28" w:rsidRDefault="0071331A" w:rsidP="5B22DC51">
            <w:pPr>
              <w:spacing w:line="259" w:lineRule="auto"/>
              <w:rPr>
                <w:rStyle w:val="ANSWERS"/>
                <w:rFonts w:ascii="Times New Roman" w:hAnsi="Times New Roman"/>
                <w:sz w:val="28"/>
                <w:szCs w:val="28"/>
              </w:rPr>
            </w:pPr>
            <w:r w:rsidRPr="000C4A28">
              <w:rPr>
                <w:rStyle w:val="ANSWERS"/>
                <w:rFonts w:ascii="Times New Roman" w:hAnsi="Times New Roman"/>
                <w:sz w:val="28"/>
                <w:szCs w:val="28"/>
              </w:rPr>
              <w:t xml:space="preserve">Name, Address, Date </w:t>
            </w:r>
            <w:r w:rsidR="000C4A28">
              <w:rPr>
                <w:rStyle w:val="ANSWERS"/>
                <w:rFonts w:ascii="Times New Roman" w:hAnsi="Times New Roman"/>
                <w:sz w:val="28"/>
                <w:szCs w:val="28"/>
              </w:rPr>
              <w:t>o</w:t>
            </w:r>
            <w:r w:rsidRPr="000C4A28">
              <w:rPr>
                <w:rStyle w:val="ANSWERS"/>
                <w:rFonts w:ascii="Times New Roman" w:hAnsi="Times New Roman"/>
                <w:sz w:val="28"/>
                <w:szCs w:val="28"/>
              </w:rPr>
              <w:t>f Birth, Sex</w:t>
            </w:r>
          </w:p>
          <w:p w14:paraId="3D43B642" w14:textId="1D475380" w:rsidR="5B22DC51" w:rsidRPr="000C4A28" w:rsidRDefault="5B22DC51" w:rsidP="5B22DC51">
            <w:pPr>
              <w:spacing w:line="259" w:lineRule="auto"/>
              <w:rPr>
                <w:rStyle w:val="ANSWERS"/>
                <w:rFonts w:ascii="Times New Roman" w:hAnsi="Times New Roman"/>
                <w:sz w:val="28"/>
                <w:szCs w:val="28"/>
              </w:rPr>
            </w:pPr>
          </w:p>
          <w:p w14:paraId="12661FFE" w14:textId="0C8E51D7" w:rsidR="5B22DC51" w:rsidRPr="000C4A28" w:rsidRDefault="5B22DC51" w:rsidP="5B22DC51">
            <w:pPr>
              <w:spacing w:line="259" w:lineRule="auto"/>
              <w:rPr>
                <w:rStyle w:val="ANSWERS"/>
                <w:rFonts w:ascii="Times New Roman" w:hAnsi="Times New Roman"/>
                <w:sz w:val="28"/>
                <w:szCs w:val="28"/>
              </w:rPr>
            </w:pPr>
          </w:p>
        </w:tc>
      </w:tr>
      <w:tr w:rsidR="5B22DC51" w:rsidRPr="000C4A28"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Pr="000C4A28" w:rsidRDefault="5B22DC51" w:rsidP="5B22DC51">
            <w:pPr>
              <w:spacing w:line="259" w:lineRule="auto"/>
              <w:rPr>
                <w:rStyle w:val="ANSWERS"/>
                <w:rFonts w:ascii="Times New Roman" w:hAnsi="Times New Roman"/>
                <w:sz w:val="28"/>
                <w:szCs w:val="28"/>
              </w:rPr>
            </w:pPr>
          </w:p>
          <w:p w14:paraId="4670B7BE" w14:textId="08654DA5" w:rsidR="5B22DC51" w:rsidRPr="000C4A28" w:rsidRDefault="0071331A" w:rsidP="5B22DC51">
            <w:pPr>
              <w:spacing w:line="259" w:lineRule="auto"/>
              <w:rPr>
                <w:rStyle w:val="ANSWERS"/>
                <w:rFonts w:ascii="Times New Roman" w:hAnsi="Times New Roman"/>
                <w:sz w:val="28"/>
                <w:szCs w:val="28"/>
              </w:rPr>
            </w:pPr>
            <w:r w:rsidRPr="000C4A28">
              <w:rPr>
                <w:rStyle w:val="ANSWERS"/>
                <w:rFonts w:ascii="Times New Roman" w:hAnsi="Times New Roman"/>
                <w:sz w:val="28"/>
                <w:szCs w:val="28"/>
              </w:rPr>
              <w:t>Education, Qualification, Work Experience</w:t>
            </w:r>
          </w:p>
          <w:p w14:paraId="310B7219" w14:textId="6480A747" w:rsidR="5B22DC51" w:rsidRPr="000C4A28" w:rsidRDefault="5B22DC51" w:rsidP="5B22DC51">
            <w:pPr>
              <w:spacing w:line="259" w:lineRule="auto"/>
              <w:rPr>
                <w:rStyle w:val="ANSWERS"/>
                <w:rFonts w:ascii="Times New Roman" w:hAnsi="Times New Roman"/>
                <w:sz w:val="28"/>
                <w:szCs w:val="28"/>
              </w:rPr>
            </w:pPr>
          </w:p>
        </w:tc>
      </w:tr>
      <w:tr w:rsidR="5B22DC51" w:rsidRPr="000C4A28"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Pr="000C4A28" w:rsidRDefault="5B22DC51" w:rsidP="5B22DC51">
            <w:pPr>
              <w:spacing w:line="259" w:lineRule="auto"/>
              <w:rPr>
                <w:rStyle w:val="ANSWERS"/>
                <w:rFonts w:ascii="Times New Roman" w:hAnsi="Times New Roman"/>
                <w:sz w:val="28"/>
                <w:szCs w:val="28"/>
              </w:rPr>
            </w:pPr>
          </w:p>
          <w:p w14:paraId="041883B0" w14:textId="4BEA2499" w:rsidR="5B22DC51" w:rsidRPr="000C4A28" w:rsidRDefault="0071331A" w:rsidP="5B22DC51">
            <w:pPr>
              <w:spacing w:line="259" w:lineRule="auto"/>
              <w:rPr>
                <w:rStyle w:val="ANSWERS"/>
                <w:rFonts w:ascii="Times New Roman" w:hAnsi="Times New Roman"/>
                <w:sz w:val="28"/>
                <w:szCs w:val="28"/>
              </w:rPr>
            </w:pPr>
            <w:r w:rsidRPr="000C4A28">
              <w:rPr>
                <w:rStyle w:val="ANSWERS"/>
                <w:rFonts w:ascii="Times New Roman" w:hAnsi="Times New Roman"/>
                <w:sz w:val="28"/>
                <w:szCs w:val="28"/>
              </w:rPr>
              <w:t>National Insurance Number, Tax code</w:t>
            </w:r>
          </w:p>
          <w:p w14:paraId="404E5F18" w14:textId="56964715" w:rsidR="5B22DC51" w:rsidRPr="000C4A28" w:rsidRDefault="5B22DC51" w:rsidP="5B22DC51">
            <w:pPr>
              <w:spacing w:line="259" w:lineRule="auto"/>
              <w:rPr>
                <w:rStyle w:val="ANSWERS"/>
                <w:rFonts w:ascii="Times New Roman" w:hAnsi="Times New Roman"/>
                <w:sz w:val="28"/>
                <w:szCs w:val="28"/>
              </w:rPr>
            </w:pPr>
          </w:p>
        </w:tc>
      </w:tr>
    </w:tbl>
    <w:p w14:paraId="1248A5C4" w14:textId="29CC400C" w:rsidR="5B22DC51" w:rsidRPr="000C4A28" w:rsidRDefault="5B22DC51">
      <w:pPr>
        <w:rPr>
          <w:rFonts w:ascii="Times New Roman" w:hAnsi="Times New Roman"/>
        </w:rPr>
      </w:pPr>
    </w:p>
    <w:tbl>
      <w:tblPr>
        <w:tblStyle w:val="GridTable4-Accent1"/>
        <w:tblW w:w="0" w:type="auto"/>
        <w:tblLook w:val="04A0" w:firstRow="1" w:lastRow="0" w:firstColumn="1" w:lastColumn="0" w:noHBand="0" w:noVBand="1"/>
      </w:tblPr>
      <w:tblGrid>
        <w:gridCol w:w="9628"/>
      </w:tblGrid>
      <w:tr w:rsidR="5B22DC51" w:rsidRPr="000C4A28"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Pr="000C4A28" w:rsidRDefault="4B44ADFC" w:rsidP="5B22DC51">
            <w:pPr>
              <w:spacing w:line="259" w:lineRule="auto"/>
              <w:jc w:val="center"/>
              <w:rPr>
                <w:rStyle w:val="ANSWERS"/>
                <w:rFonts w:ascii="Times New Roman" w:hAnsi="Times New Roman"/>
                <w:color w:val="FFFFFF" w:themeColor="background1"/>
                <w:sz w:val="28"/>
                <w:szCs w:val="28"/>
              </w:rPr>
            </w:pPr>
            <w:r w:rsidRPr="000C4A28">
              <w:rPr>
                <w:rStyle w:val="ANSWERS"/>
                <w:rFonts w:ascii="Times New Roman" w:hAnsi="Times New Roman"/>
                <w:color w:val="FFFFFF" w:themeColor="background1"/>
                <w:sz w:val="28"/>
                <w:szCs w:val="28"/>
              </w:rPr>
              <w:t>Give three more examples of data that an employer can only store if they first get the employee’s permission.</w:t>
            </w:r>
          </w:p>
        </w:tc>
      </w:tr>
      <w:tr w:rsidR="5B22DC51" w:rsidRPr="000C4A28"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Pr="000C4A28" w:rsidRDefault="5B22DC51" w:rsidP="5B22DC51">
            <w:pPr>
              <w:spacing w:line="259" w:lineRule="auto"/>
              <w:rPr>
                <w:rStyle w:val="ANSWERS"/>
                <w:rFonts w:ascii="Times New Roman" w:hAnsi="Times New Roman"/>
                <w:sz w:val="28"/>
                <w:szCs w:val="28"/>
              </w:rPr>
            </w:pPr>
          </w:p>
          <w:p w14:paraId="7ABA62E0" w14:textId="304F2E7B" w:rsidR="5B22DC51" w:rsidRPr="000C4A28" w:rsidRDefault="0071331A" w:rsidP="5B22DC51">
            <w:pPr>
              <w:spacing w:line="259" w:lineRule="auto"/>
              <w:rPr>
                <w:rStyle w:val="ANSWERS"/>
                <w:rFonts w:ascii="Times New Roman" w:hAnsi="Times New Roman"/>
                <w:sz w:val="28"/>
                <w:szCs w:val="28"/>
              </w:rPr>
            </w:pPr>
            <w:r w:rsidRPr="000C4A28">
              <w:rPr>
                <w:rStyle w:val="ANSWERS"/>
                <w:rFonts w:ascii="Times New Roman" w:hAnsi="Times New Roman"/>
                <w:sz w:val="28"/>
                <w:szCs w:val="28"/>
              </w:rPr>
              <w:t>Race, Religion</w:t>
            </w:r>
          </w:p>
          <w:p w14:paraId="396E4897" w14:textId="738BDA14" w:rsidR="5B22DC51" w:rsidRPr="000C4A28" w:rsidRDefault="5B22DC51" w:rsidP="5B22DC51">
            <w:pPr>
              <w:spacing w:line="259" w:lineRule="auto"/>
              <w:rPr>
                <w:rStyle w:val="ANSWERS"/>
                <w:rFonts w:ascii="Times New Roman" w:hAnsi="Times New Roman"/>
                <w:sz w:val="28"/>
                <w:szCs w:val="28"/>
              </w:rPr>
            </w:pPr>
          </w:p>
          <w:p w14:paraId="6B98F546" w14:textId="1D475380" w:rsidR="5B22DC51" w:rsidRPr="000C4A28" w:rsidRDefault="5B22DC51" w:rsidP="5B22DC51">
            <w:pPr>
              <w:spacing w:line="259" w:lineRule="auto"/>
              <w:rPr>
                <w:rStyle w:val="ANSWERS"/>
                <w:rFonts w:ascii="Times New Roman" w:hAnsi="Times New Roman"/>
                <w:sz w:val="28"/>
                <w:szCs w:val="28"/>
              </w:rPr>
            </w:pPr>
          </w:p>
          <w:p w14:paraId="28A276BD" w14:textId="0C8E51D7" w:rsidR="5B22DC51" w:rsidRPr="000C4A28" w:rsidRDefault="5B22DC51" w:rsidP="5B22DC51">
            <w:pPr>
              <w:spacing w:line="259" w:lineRule="auto"/>
              <w:rPr>
                <w:rStyle w:val="ANSWERS"/>
                <w:rFonts w:ascii="Times New Roman" w:hAnsi="Times New Roman"/>
                <w:sz w:val="28"/>
                <w:szCs w:val="28"/>
              </w:rPr>
            </w:pPr>
          </w:p>
        </w:tc>
      </w:tr>
      <w:tr w:rsidR="5B22DC51" w:rsidRPr="000C4A28"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Pr="000C4A28" w:rsidRDefault="5B22DC51" w:rsidP="5B22DC51">
            <w:pPr>
              <w:spacing w:line="259" w:lineRule="auto"/>
              <w:rPr>
                <w:rStyle w:val="ANSWERS"/>
                <w:rFonts w:ascii="Times New Roman" w:hAnsi="Times New Roman"/>
                <w:sz w:val="28"/>
                <w:szCs w:val="28"/>
              </w:rPr>
            </w:pPr>
          </w:p>
          <w:p w14:paraId="6A6BD6E5" w14:textId="4EB0C9ED" w:rsidR="5B22DC51" w:rsidRPr="000C4A28" w:rsidRDefault="0071331A" w:rsidP="5B22DC51">
            <w:pPr>
              <w:spacing w:line="259" w:lineRule="auto"/>
              <w:rPr>
                <w:rStyle w:val="ANSWERS"/>
                <w:rFonts w:ascii="Times New Roman" w:hAnsi="Times New Roman"/>
                <w:sz w:val="28"/>
                <w:szCs w:val="28"/>
              </w:rPr>
            </w:pPr>
            <w:r w:rsidRPr="000C4A28">
              <w:rPr>
                <w:rStyle w:val="ANSWERS"/>
                <w:rFonts w:ascii="Times New Roman" w:hAnsi="Times New Roman"/>
                <w:sz w:val="28"/>
                <w:szCs w:val="28"/>
              </w:rPr>
              <w:t>Biometrics</w:t>
            </w:r>
          </w:p>
          <w:p w14:paraId="79B5573B" w14:textId="6480A747" w:rsidR="5B22DC51" w:rsidRPr="000C4A28" w:rsidRDefault="5B22DC51" w:rsidP="5B22DC51">
            <w:pPr>
              <w:spacing w:line="259" w:lineRule="auto"/>
              <w:rPr>
                <w:rStyle w:val="ANSWERS"/>
                <w:rFonts w:ascii="Times New Roman" w:hAnsi="Times New Roman"/>
                <w:sz w:val="28"/>
                <w:szCs w:val="28"/>
              </w:rPr>
            </w:pPr>
          </w:p>
        </w:tc>
      </w:tr>
      <w:tr w:rsidR="5B22DC51" w:rsidRPr="000C4A28"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Pr="000C4A28" w:rsidRDefault="5B22DC51" w:rsidP="5B22DC51">
            <w:pPr>
              <w:spacing w:line="259" w:lineRule="auto"/>
              <w:rPr>
                <w:rStyle w:val="ANSWERS"/>
                <w:rFonts w:ascii="Times New Roman" w:hAnsi="Times New Roman"/>
                <w:sz w:val="28"/>
                <w:szCs w:val="28"/>
              </w:rPr>
            </w:pPr>
          </w:p>
          <w:p w14:paraId="2667F0CF" w14:textId="5D0F84FA" w:rsidR="5B22DC51" w:rsidRPr="000C4A28" w:rsidRDefault="0071331A" w:rsidP="5B22DC51">
            <w:pPr>
              <w:spacing w:line="259" w:lineRule="auto"/>
              <w:rPr>
                <w:rStyle w:val="ANSWERS"/>
                <w:rFonts w:ascii="Times New Roman" w:hAnsi="Times New Roman"/>
                <w:sz w:val="28"/>
                <w:szCs w:val="28"/>
              </w:rPr>
            </w:pPr>
            <w:r w:rsidRPr="000C4A28">
              <w:rPr>
                <w:rStyle w:val="ANSWERS"/>
                <w:rFonts w:ascii="Times New Roman" w:hAnsi="Times New Roman"/>
                <w:sz w:val="28"/>
                <w:szCs w:val="28"/>
              </w:rPr>
              <w:t>Disabilities</w:t>
            </w:r>
          </w:p>
          <w:p w14:paraId="4C19A97D" w14:textId="56964715" w:rsidR="5B22DC51" w:rsidRPr="000C4A28" w:rsidRDefault="5B22DC51" w:rsidP="5B22DC51">
            <w:pPr>
              <w:spacing w:line="259" w:lineRule="auto"/>
              <w:rPr>
                <w:rStyle w:val="ANSWERS"/>
                <w:rFonts w:ascii="Times New Roman" w:hAnsi="Times New Roman"/>
                <w:sz w:val="28"/>
                <w:szCs w:val="28"/>
              </w:rPr>
            </w:pP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68"/>
        <w:gridCol w:w="5960"/>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lastRenderedPageBreak/>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FA63A31" w14:textId="25AE6A3D" w:rsidR="5B22DC51" w:rsidRPr="000C4A28" w:rsidRDefault="5B22DC51" w:rsidP="00796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4F0FA7F5" w14:textId="3812D4C1" w:rsidR="5B22DC51" w:rsidRPr="000C4A28" w:rsidRDefault="00796442" w:rsidP="00796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000C4A28">
              <w:rPr>
                <w:rFonts w:ascii="Times New Roman" w:hAnsi="Times New Roman"/>
                <w:color w:val="050632"/>
                <w:sz w:val="28"/>
                <w:szCs w:val="28"/>
              </w:rPr>
              <w:t>If I download and share a movie or song online without permission, I am committing copyright infringement.</w:t>
            </w:r>
          </w:p>
          <w:p w14:paraId="4B506BCD" w14:textId="738BDA14" w:rsidR="5B22DC51" w:rsidRPr="000C4A28" w:rsidRDefault="5B22DC51" w:rsidP="00796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64C79D27" w14:textId="1D475380" w:rsidR="5B22DC51" w:rsidRPr="000C4A28" w:rsidRDefault="5B22DC51" w:rsidP="00796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12B5D15F" w14:textId="0C8E51D7" w:rsidR="5B22DC51" w:rsidRPr="000C4A28" w:rsidRDefault="5B22DC51" w:rsidP="00796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18A27465" w:rsidR="5B22DC51" w:rsidRPr="000C4A28" w:rsidRDefault="5B22DC51" w:rsidP="00796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1AE6929E" w14:textId="09AE667D" w:rsidR="5B22DC51" w:rsidRPr="000C4A28" w:rsidRDefault="00796442" w:rsidP="00796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0C4A28">
              <w:rPr>
                <w:rFonts w:ascii="Times New Roman" w:hAnsi="Times New Roman"/>
                <w:color w:val="050632"/>
                <w:sz w:val="28"/>
                <w:szCs w:val="28"/>
              </w:rPr>
              <w:t>If I copy paragraphs from a website, books or any source of information into my essay/work and claim it as my own work, that is plagiarism.</w:t>
            </w:r>
          </w:p>
          <w:p w14:paraId="663FD8D9" w14:textId="67CC7B4E" w:rsidR="5B22DC51" w:rsidRPr="000C4A28" w:rsidRDefault="5B22DC51" w:rsidP="00796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622A0F93" w:rsidR="5B22DC51" w:rsidRPr="000C4A28" w:rsidRDefault="5B22DC51" w:rsidP="00796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p w14:paraId="2F4C4EBB" w14:textId="7D941FE5" w:rsidR="5B22DC51" w:rsidRPr="000C4A28" w:rsidRDefault="00796442" w:rsidP="00796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r w:rsidRPr="000C4A28">
              <w:rPr>
                <w:rFonts w:ascii="Times New Roman" w:hAnsi="Times New Roman"/>
                <w:color w:val="050632"/>
                <w:sz w:val="28"/>
                <w:szCs w:val="28"/>
              </w:rPr>
              <w:t xml:space="preserve">1. I could get fined or taken to court for breaking the law. </w:t>
            </w:r>
            <w:r w:rsidRPr="000C4A28">
              <w:rPr>
                <w:rFonts w:ascii="Times New Roman" w:hAnsi="Times New Roman"/>
                <w:color w:val="050632"/>
                <w:sz w:val="28"/>
                <w:szCs w:val="28"/>
              </w:rPr>
              <w:br/>
              <w:t>2. My reputation could be damaged if people find out I used illegal content.</w:t>
            </w:r>
          </w:p>
          <w:p w14:paraId="7B38B18F" w14:textId="4C2BDCF1" w:rsidR="5B22DC51" w:rsidRPr="000C4A28" w:rsidRDefault="5B22DC51" w:rsidP="00796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4CC78E18" w14:textId="77777777" w:rsidR="5B22DC51" w:rsidRPr="000C4A28" w:rsidRDefault="5B22DC51" w:rsidP="00796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26AC00FB" w14:textId="77777777" w:rsidR="00796442" w:rsidRPr="000C4A28" w:rsidRDefault="00796442" w:rsidP="007964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50632"/>
                <w:sz w:val="28"/>
                <w:szCs w:val="28"/>
              </w:rPr>
            </w:pPr>
            <w:r w:rsidRPr="000C4A28">
              <w:rPr>
                <w:rFonts w:ascii="Times New Roman" w:hAnsi="Times New Roman"/>
                <w:color w:val="050632"/>
                <w:sz w:val="28"/>
                <w:szCs w:val="28"/>
              </w:rPr>
              <w:t xml:space="preserve">1. My computer could get viruses or malware from the pirated software. </w:t>
            </w:r>
            <w:r w:rsidRPr="000C4A28">
              <w:rPr>
                <w:rFonts w:ascii="Times New Roman" w:hAnsi="Times New Roman"/>
                <w:color w:val="050632"/>
                <w:sz w:val="28"/>
                <w:szCs w:val="28"/>
              </w:rPr>
              <w:br/>
              <w:t xml:space="preserve">2. I wouldn’t get technical support or software updates if something goes wrong. </w:t>
            </w:r>
            <w:r w:rsidRPr="000C4A28">
              <w:rPr>
                <w:rFonts w:ascii="Times New Roman" w:hAnsi="Times New Roman"/>
                <w:color w:val="050632"/>
                <w:sz w:val="28"/>
                <w:szCs w:val="28"/>
              </w:rPr>
              <w:br/>
              <w:t xml:space="preserve">3. I could face legal action, including fines, for using unlicensed software </w:t>
            </w:r>
          </w:p>
          <w:p w14:paraId="373EB3A8" w14:textId="3EC855D1" w:rsidR="00796442" w:rsidRPr="000C4A28" w:rsidRDefault="00796442" w:rsidP="007964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tc>
      </w:tr>
    </w:tbl>
    <w:p w14:paraId="7A339047" w14:textId="64208370" w:rsidR="5B22DC51" w:rsidRDefault="5B22DC51"/>
    <w:p w14:paraId="013C4F4C" w14:textId="6F66D2E0" w:rsidR="5B22DC51" w:rsidRDefault="5B22DC51"/>
    <w:p w14:paraId="4DF46E15" w14:textId="77777777" w:rsidR="00796442" w:rsidRDefault="00796442" w:rsidP="5B22DC51">
      <w:pPr>
        <w:rPr>
          <w:sz w:val="40"/>
          <w:szCs w:val="40"/>
        </w:rPr>
      </w:pPr>
    </w:p>
    <w:p w14:paraId="29DA565C" w14:textId="2FAE54B5"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lastRenderedPageBreak/>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12ED65B3" w:rsidR="5B22DC51" w:rsidRDefault="00A96CED"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4</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38634F55" w:rsidR="5B22DC51" w:rsidRDefault="00A96CED"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7</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54E73869" w:rsidR="5B22DC51" w:rsidRDefault="00A96CED"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1</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456BE764" w:rsidR="5B22DC51" w:rsidRDefault="00A96CED"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2</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5798B999" w:rsidR="5B22DC51" w:rsidRDefault="00A96CED"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6</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19150D5C" w:rsidR="5B22DC51" w:rsidRDefault="00A96CED"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5</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57AE2FA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96CED">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5067F4F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96CED">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7E2287F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96CED">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0DC7E35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lastRenderedPageBreak/>
              <w:t xml:space="preserve"> </w:t>
            </w:r>
            <w:r w:rsidR="00A96CED">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4869EA02" w:rsidR="5B22DC51" w:rsidRDefault="00A96CED"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5</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2243214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96CED">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046140E5"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96CED">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639"/>
        <w:gridCol w:w="7989"/>
      </w:tblGrid>
      <w:tr w:rsidR="009E138D"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748F738B" w:rsidR="5B22DC51" w:rsidRDefault="0088283B"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8283B">
              <w:rPr>
                <w:rStyle w:val="ANSWERS"/>
                <w:rFonts w:asciiTheme="minorHAnsi" w:hAnsiTheme="minorHAnsi" w:cstheme="minorBidi"/>
                <w:noProof/>
                <w:sz w:val="28"/>
                <w:szCs w:val="28"/>
              </w:rPr>
              <w:lastRenderedPageBreak/>
              <w:drawing>
                <wp:inline distT="0" distB="0" distL="0" distR="0" wp14:anchorId="3E509614" wp14:editId="640EBE65">
                  <wp:extent cx="4824730" cy="2921970"/>
                  <wp:effectExtent l="0" t="0" r="0" b="0"/>
                  <wp:docPr id="116056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7553" name=""/>
                          <pic:cNvPicPr/>
                        </pic:nvPicPr>
                        <pic:blipFill>
                          <a:blip r:embed="rId13"/>
                          <a:stretch>
                            <a:fillRect/>
                          </a:stretch>
                        </pic:blipFill>
                        <pic:spPr>
                          <a:xfrm>
                            <a:off x="0" y="0"/>
                            <a:ext cx="4829737" cy="2925002"/>
                          </a:xfrm>
                          <a:prstGeom prst="rect">
                            <a:avLst/>
                          </a:prstGeom>
                        </pic:spPr>
                      </pic:pic>
                    </a:graphicData>
                  </a:graphic>
                </wp:inline>
              </w:drawing>
            </w: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107C3844" w:rsidR="5B22DC51" w:rsidRDefault="009529F4"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529F4">
              <w:rPr>
                <w:rStyle w:val="ANSWERS"/>
                <w:rFonts w:asciiTheme="minorHAnsi" w:hAnsiTheme="minorHAnsi" w:cstheme="minorBidi"/>
                <w:noProof/>
                <w:sz w:val="28"/>
                <w:szCs w:val="28"/>
              </w:rPr>
              <w:drawing>
                <wp:inline distT="0" distB="0" distL="0" distR="0" wp14:anchorId="088730F1" wp14:editId="2AD53E87">
                  <wp:extent cx="4909397" cy="2662525"/>
                  <wp:effectExtent l="0" t="0" r="5715" b="5080"/>
                  <wp:docPr id="148359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7185" name=""/>
                          <pic:cNvPicPr/>
                        </pic:nvPicPr>
                        <pic:blipFill>
                          <a:blip r:embed="rId14"/>
                          <a:stretch>
                            <a:fillRect/>
                          </a:stretch>
                        </pic:blipFill>
                        <pic:spPr>
                          <a:xfrm>
                            <a:off x="0" y="0"/>
                            <a:ext cx="4916970" cy="2666632"/>
                          </a:xfrm>
                          <a:prstGeom prst="rect">
                            <a:avLst/>
                          </a:prstGeom>
                        </pic:spPr>
                      </pic:pic>
                    </a:graphicData>
                  </a:graphic>
                </wp:inline>
              </w:drawing>
            </w:r>
          </w:p>
          <w:p w14:paraId="17C1B4E1" w14:textId="77777777"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192ACD" w14:textId="77777777" w:rsidR="009E138D" w:rsidRDefault="009E138D"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5D439C1" w14:textId="3B558581" w:rsidR="009E138D" w:rsidRDefault="009E138D"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E138D">
              <w:rPr>
                <w:rStyle w:val="ANSWERS"/>
                <w:rFonts w:asciiTheme="minorHAnsi" w:hAnsiTheme="minorHAnsi" w:cstheme="minorBidi"/>
                <w:noProof/>
                <w:sz w:val="28"/>
                <w:szCs w:val="28"/>
              </w:rPr>
              <w:lastRenderedPageBreak/>
              <w:drawing>
                <wp:inline distT="0" distB="0" distL="0" distR="0" wp14:anchorId="5AEF7BCE" wp14:editId="148EB6F5">
                  <wp:extent cx="4841664" cy="2954329"/>
                  <wp:effectExtent l="0" t="0" r="0" b="0"/>
                  <wp:docPr id="22426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68952" name=""/>
                          <pic:cNvPicPr/>
                        </pic:nvPicPr>
                        <pic:blipFill>
                          <a:blip r:embed="rId15"/>
                          <a:stretch>
                            <a:fillRect/>
                          </a:stretch>
                        </pic:blipFill>
                        <pic:spPr>
                          <a:xfrm>
                            <a:off x="0" y="0"/>
                            <a:ext cx="4855602" cy="2962834"/>
                          </a:xfrm>
                          <a:prstGeom prst="rect">
                            <a:avLst/>
                          </a:prstGeom>
                        </pic:spPr>
                      </pic:pic>
                    </a:graphicData>
                  </a:graphic>
                </wp:inline>
              </w:drawing>
            </w: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5BA70290" w14:textId="77777777" w:rsidR="00B42D03" w:rsidRDefault="00B42D03" w:rsidP="5B22DC51"/>
    <w:p w14:paraId="5401AC26" w14:textId="77777777" w:rsidR="00B42D03" w:rsidRDefault="00B42D03"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lastRenderedPageBreak/>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639"/>
        <w:gridCol w:w="7989"/>
      </w:tblGrid>
      <w:tr w:rsidR="00331A76" w14:paraId="2CDE408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6DC60BCF" w:rsidR="5B22DC51" w:rsidRDefault="0013249C"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3249C">
              <w:rPr>
                <w:rStyle w:val="ANSWERS"/>
                <w:rFonts w:asciiTheme="minorHAnsi" w:hAnsiTheme="minorHAnsi" w:cstheme="minorBidi"/>
                <w:noProof/>
                <w:sz w:val="28"/>
                <w:szCs w:val="28"/>
              </w:rPr>
              <w:drawing>
                <wp:inline distT="0" distB="0" distL="0" distR="0" wp14:anchorId="61BFF377" wp14:editId="15D57113">
                  <wp:extent cx="4892464" cy="2766034"/>
                  <wp:effectExtent l="0" t="0" r="3810" b="0"/>
                  <wp:docPr id="196218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85978" name=""/>
                          <pic:cNvPicPr/>
                        </pic:nvPicPr>
                        <pic:blipFill>
                          <a:blip r:embed="rId17"/>
                          <a:stretch>
                            <a:fillRect/>
                          </a:stretch>
                        </pic:blipFill>
                        <pic:spPr>
                          <a:xfrm>
                            <a:off x="0" y="0"/>
                            <a:ext cx="4903518" cy="2772283"/>
                          </a:xfrm>
                          <a:prstGeom prst="rect">
                            <a:avLst/>
                          </a:prstGeom>
                        </pic:spPr>
                      </pic:pic>
                    </a:graphicData>
                  </a:graphic>
                </wp:inline>
              </w:drawing>
            </w: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DA9E4B9" w:rsidR="5B22DC51" w:rsidRDefault="00632B4F"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32B4F">
              <w:rPr>
                <w:rStyle w:val="ANSWERS"/>
                <w:rFonts w:asciiTheme="minorHAnsi" w:hAnsiTheme="minorHAnsi" w:cstheme="minorBidi"/>
                <w:noProof/>
                <w:sz w:val="28"/>
                <w:szCs w:val="28"/>
              </w:rPr>
              <w:lastRenderedPageBreak/>
              <w:drawing>
                <wp:inline distT="0" distB="0" distL="0" distR="0" wp14:anchorId="69B8603A" wp14:editId="75AD2E1B">
                  <wp:extent cx="4917864" cy="3152883"/>
                  <wp:effectExtent l="0" t="0" r="0" b="0"/>
                  <wp:docPr id="4431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0585" name=""/>
                          <pic:cNvPicPr/>
                        </pic:nvPicPr>
                        <pic:blipFill>
                          <a:blip r:embed="rId18"/>
                          <a:stretch>
                            <a:fillRect/>
                          </a:stretch>
                        </pic:blipFill>
                        <pic:spPr>
                          <a:xfrm>
                            <a:off x="0" y="0"/>
                            <a:ext cx="4927099" cy="3158804"/>
                          </a:xfrm>
                          <a:prstGeom prst="rect">
                            <a:avLst/>
                          </a:prstGeom>
                        </pic:spPr>
                      </pic:pic>
                    </a:graphicData>
                  </a:graphic>
                </wp:inline>
              </w:drawing>
            </w:r>
          </w:p>
          <w:p w14:paraId="07A5B2E6" w14:textId="77777777"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8B41B7" w14:textId="77777777" w:rsidR="00231AE9" w:rsidRDefault="00231AE9"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31AE9">
              <w:rPr>
                <w:rStyle w:val="ANSWERS"/>
                <w:rFonts w:asciiTheme="minorHAnsi" w:hAnsiTheme="minorHAnsi" w:cstheme="minorBidi"/>
                <w:noProof/>
                <w:sz w:val="28"/>
                <w:szCs w:val="28"/>
              </w:rPr>
              <w:drawing>
                <wp:inline distT="0" distB="0" distL="0" distR="0" wp14:anchorId="2626F2A3" wp14:editId="134C6830">
                  <wp:extent cx="4841664" cy="2854864"/>
                  <wp:effectExtent l="0" t="0" r="0" b="3175"/>
                  <wp:docPr id="72696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63232" name=""/>
                          <pic:cNvPicPr/>
                        </pic:nvPicPr>
                        <pic:blipFill>
                          <a:blip r:embed="rId19"/>
                          <a:stretch>
                            <a:fillRect/>
                          </a:stretch>
                        </pic:blipFill>
                        <pic:spPr>
                          <a:xfrm>
                            <a:off x="0" y="0"/>
                            <a:ext cx="4856379" cy="2863541"/>
                          </a:xfrm>
                          <a:prstGeom prst="rect">
                            <a:avLst/>
                          </a:prstGeom>
                        </pic:spPr>
                      </pic:pic>
                    </a:graphicData>
                  </a:graphic>
                </wp:inline>
              </w:drawing>
            </w:r>
          </w:p>
          <w:p w14:paraId="0B7180CF" w14:textId="77777777" w:rsidR="00231AE9" w:rsidRDefault="00231AE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F8D722C" w14:textId="77777777" w:rsidR="00231AE9" w:rsidRDefault="002E3BE1"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E3BE1">
              <w:rPr>
                <w:rStyle w:val="ANSWERS"/>
                <w:rFonts w:asciiTheme="minorHAnsi" w:hAnsiTheme="minorHAnsi" w:cstheme="minorBidi"/>
                <w:noProof/>
                <w:sz w:val="28"/>
                <w:szCs w:val="28"/>
              </w:rPr>
              <w:lastRenderedPageBreak/>
              <w:drawing>
                <wp:inline distT="0" distB="0" distL="0" distR="0" wp14:anchorId="5FF5AB7E" wp14:editId="6FF6CBA5">
                  <wp:extent cx="4706197" cy="2950773"/>
                  <wp:effectExtent l="0" t="0" r="0" b="2540"/>
                  <wp:docPr id="163574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48208" name=""/>
                          <pic:cNvPicPr/>
                        </pic:nvPicPr>
                        <pic:blipFill>
                          <a:blip r:embed="rId20"/>
                          <a:stretch>
                            <a:fillRect/>
                          </a:stretch>
                        </pic:blipFill>
                        <pic:spPr>
                          <a:xfrm>
                            <a:off x="0" y="0"/>
                            <a:ext cx="4721205" cy="2960183"/>
                          </a:xfrm>
                          <a:prstGeom prst="rect">
                            <a:avLst/>
                          </a:prstGeom>
                        </pic:spPr>
                      </pic:pic>
                    </a:graphicData>
                  </a:graphic>
                </wp:inline>
              </w:drawing>
            </w:r>
          </w:p>
          <w:p w14:paraId="48EFA01C" w14:textId="77777777" w:rsidR="00331A76" w:rsidRDefault="00331A7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F39BA8" w14:textId="77777777" w:rsidR="00331A76" w:rsidRDefault="00331A76"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31A76">
              <w:rPr>
                <w:rStyle w:val="ANSWERS"/>
                <w:rFonts w:asciiTheme="minorHAnsi" w:hAnsiTheme="minorHAnsi" w:cstheme="minorBidi"/>
                <w:noProof/>
                <w:sz w:val="28"/>
                <w:szCs w:val="28"/>
              </w:rPr>
              <w:drawing>
                <wp:inline distT="0" distB="0" distL="0" distR="0" wp14:anchorId="64B31557" wp14:editId="5AC7BC70">
                  <wp:extent cx="4833197" cy="3053971"/>
                  <wp:effectExtent l="0" t="0" r="5715" b="0"/>
                  <wp:docPr id="97474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44351" name=""/>
                          <pic:cNvPicPr/>
                        </pic:nvPicPr>
                        <pic:blipFill>
                          <a:blip r:embed="rId21"/>
                          <a:stretch>
                            <a:fillRect/>
                          </a:stretch>
                        </pic:blipFill>
                        <pic:spPr>
                          <a:xfrm>
                            <a:off x="0" y="0"/>
                            <a:ext cx="4841299" cy="3059090"/>
                          </a:xfrm>
                          <a:prstGeom prst="rect">
                            <a:avLst/>
                          </a:prstGeom>
                        </pic:spPr>
                      </pic:pic>
                    </a:graphicData>
                  </a:graphic>
                </wp:inline>
              </w:drawing>
            </w:r>
          </w:p>
          <w:p w14:paraId="2BBAF979" w14:textId="77777777" w:rsidR="00331A76" w:rsidRDefault="00331A7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75038F00" w:rsidR="00331A76" w:rsidRDefault="004E4427"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E4427">
              <w:rPr>
                <w:rStyle w:val="ANSWERS"/>
                <w:rFonts w:asciiTheme="minorHAnsi" w:hAnsiTheme="minorHAnsi" w:cstheme="minorBidi"/>
                <w:noProof/>
                <w:sz w:val="28"/>
                <w:szCs w:val="28"/>
              </w:rPr>
              <w:lastRenderedPageBreak/>
              <w:drawing>
                <wp:inline distT="0" distB="0" distL="0" distR="0" wp14:anchorId="2491F11B" wp14:editId="7C8EA96F">
                  <wp:extent cx="4790864" cy="2986958"/>
                  <wp:effectExtent l="0" t="0" r="0" b="4445"/>
                  <wp:docPr id="187456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61406" name=""/>
                          <pic:cNvPicPr/>
                        </pic:nvPicPr>
                        <pic:blipFill>
                          <a:blip r:embed="rId22"/>
                          <a:stretch>
                            <a:fillRect/>
                          </a:stretch>
                        </pic:blipFill>
                        <pic:spPr>
                          <a:xfrm>
                            <a:off x="0" y="0"/>
                            <a:ext cx="4801008" cy="2993282"/>
                          </a:xfrm>
                          <a:prstGeom prst="rect">
                            <a:avLst/>
                          </a:prstGeom>
                        </pic:spPr>
                      </pic:pic>
                    </a:graphicData>
                  </a:graphic>
                </wp:inline>
              </w:drawing>
            </w: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846731B" w14:textId="2580AAB0" w:rsidR="5B22DC51" w:rsidRDefault="5B22DC51"/>
    <w:p w14:paraId="505B8A8E" w14:textId="77777777" w:rsidR="00AE72CF" w:rsidRDefault="00AE72CF"/>
    <w:p w14:paraId="2B7DAF03" w14:textId="77777777" w:rsidR="00AE72CF" w:rsidRDefault="00AE72CF"/>
    <w:p w14:paraId="599AC01D" w14:textId="77777777" w:rsidR="00AE72CF" w:rsidRDefault="00AE72CF"/>
    <w:p w14:paraId="0574D48C" w14:textId="77777777" w:rsidR="00AE72CF" w:rsidRDefault="00AE72CF"/>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lastRenderedPageBreak/>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639"/>
        <w:gridCol w:w="7989"/>
      </w:tblGrid>
      <w:tr w:rsidR="002F6788"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DB8B4A" w14:textId="062917BF" w:rsidR="5B22DC51" w:rsidRDefault="001F6DC4"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F6DC4">
              <w:rPr>
                <w:rStyle w:val="ANSWERS"/>
                <w:rFonts w:asciiTheme="minorHAnsi" w:hAnsiTheme="minorHAnsi" w:cstheme="minorBidi"/>
                <w:noProof/>
                <w:sz w:val="28"/>
                <w:szCs w:val="28"/>
              </w:rPr>
              <w:drawing>
                <wp:inline distT="0" distB="0" distL="0" distR="0" wp14:anchorId="7180ABFD" wp14:editId="13A54B2B">
                  <wp:extent cx="4900930" cy="2567929"/>
                  <wp:effectExtent l="0" t="0" r="0" b="4445"/>
                  <wp:docPr id="117152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27477" name=""/>
                          <pic:cNvPicPr/>
                        </pic:nvPicPr>
                        <pic:blipFill>
                          <a:blip r:embed="rId24"/>
                          <a:stretch>
                            <a:fillRect/>
                          </a:stretch>
                        </pic:blipFill>
                        <pic:spPr>
                          <a:xfrm>
                            <a:off x="0" y="0"/>
                            <a:ext cx="4921854" cy="2578893"/>
                          </a:xfrm>
                          <a:prstGeom prst="rect">
                            <a:avLst/>
                          </a:prstGeom>
                        </pic:spPr>
                      </pic:pic>
                    </a:graphicData>
                  </a:graphic>
                </wp:inline>
              </w:drawing>
            </w: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2F5653" w14:textId="3262CC91" w:rsidR="00C61BEA" w:rsidRDefault="00C61BEA"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1BEA">
              <w:rPr>
                <w:rStyle w:val="ANSWERS"/>
                <w:rFonts w:asciiTheme="minorHAnsi" w:hAnsiTheme="minorHAnsi" w:cstheme="minorBidi"/>
                <w:noProof/>
                <w:sz w:val="28"/>
                <w:szCs w:val="28"/>
              </w:rPr>
              <w:drawing>
                <wp:inline distT="0" distB="0" distL="0" distR="0" wp14:anchorId="134EAA13" wp14:editId="77126C63">
                  <wp:extent cx="4799330" cy="2639183"/>
                  <wp:effectExtent l="0" t="0" r="1270" b="8890"/>
                  <wp:docPr id="71029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94812" name=""/>
                          <pic:cNvPicPr/>
                        </pic:nvPicPr>
                        <pic:blipFill>
                          <a:blip r:embed="rId25"/>
                          <a:stretch>
                            <a:fillRect/>
                          </a:stretch>
                        </pic:blipFill>
                        <pic:spPr>
                          <a:xfrm>
                            <a:off x="0" y="0"/>
                            <a:ext cx="4820122" cy="2650617"/>
                          </a:xfrm>
                          <a:prstGeom prst="rect">
                            <a:avLst/>
                          </a:prstGeom>
                        </pic:spPr>
                      </pic:pic>
                    </a:graphicData>
                  </a:graphic>
                </wp:inline>
              </w:drawing>
            </w: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13DA9D" w14:textId="3232DE17" w:rsidR="002F6788" w:rsidRDefault="002F6788"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F6788">
              <w:rPr>
                <w:rStyle w:val="ANSWERS"/>
                <w:rFonts w:asciiTheme="minorHAnsi" w:hAnsiTheme="minorHAnsi" w:cstheme="minorBidi"/>
                <w:noProof/>
                <w:sz w:val="28"/>
                <w:szCs w:val="28"/>
              </w:rPr>
              <w:lastRenderedPageBreak/>
              <w:drawing>
                <wp:inline distT="0" distB="0" distL="0" distR="0" wp14:anchorId="647EE0CF" wp14:editId="78D0F72F">
                  <wp:extent cx="4773930" cy="2868915"/>
                  <wp:effectExtent l="0" t="0" r="7620" b="8255"/>
                  <wp:docPr id="164277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78114" name=""/>
                          <pic:cNvPicPr/>
                        </pic:nvPicPr>
                        <pic:blipFill>
                          <a:blip r:embed="rId26"/>
                          <a:stretch>
                            <a:fillRect/>
                          </a:stretch>
                        </pic:blipFill>
                        <pic:spPr>
                          <a:xfrm>
                            <a:off x="0" y="0"/>
                            <a:ext cx="4780459" cy="2872839"/>
                          </a:xfrm>
                          <a:prstGeom prst="rect">
                            <a:avLst/>
                          </a:prstGeom>
                        </pic:spPr>
                      </pic:pic>
                    </a:graphicData>
                  </a:graphic>
                </wp:inline>
              </w:drawing>
            </w:r>
          </w:p>
          <w:p w14:paraId="62F7FC90" w14:textId="77777777"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716D3B" w14:textId="672867AB" w:rsidR="00757563" w:rsidRDefault="0075756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map visua</w:t>
            </w:r>
            <w:r w:rsidR="00232EAF">
              <w:rPr>
                <w:rStyle w:val="ANSWERS"/>
                <w:rFonts w:asciiTheme="minorHAnsi" w:hAnsiTheme="minorHAnsi" w:cstheme="minorBidi"/>
                <w:sz w:val="28"/>
                <w:szCs w:val="28"/>
              </w:rPr>
              <w:t>l is</w:t>
            </w:r>
            <w:r>
              <w:rPr>
                <w:rStyle w:val="ANSWERS"/>
                <w:rFonts w:asciiTheme="minorHAnsi" w:hAnsiTheme="minorHAnsi" w:cstheme="minorBidi"/>
                <w:sz w:val="28"/>
                <w:szCs w:val="28"/>
              </w:rPr>
              <w:t xml:space="preserve"> not loading, it says to enable </w:t>
            </w:r>
            <w:r w:rsidR="00232EAF">
              <w:rPr>
                <w:rStyle w:val="ANSWERS"/>
                <w:rFonts w:asciiTheme="minorHAnsi" w:hAnsiTheme="minorHAnsi" w:cstheme="minorBidi"/>
                <w:sz w:val="28"/>
                <w:szCs w:val="28"/>
              </w:rPr>
              <w:t xml:space="preserve">the </w:t>
            </w:r>
            <w:r>
              <w:rPr>
                <w:rStyle w:val="ANSWERS"/>
                <w:rFonts w:asciiTheme="minorHAnsi" w:hAnsiTheme="minorHAnsi" w:cstheme="minorBidi"/>
                <w:sz w:val="28"/>
                <w:szCs w:val="28"/>
              </w:rPr>
              <w:t xml:space="preserve">map and filled map visual, which is already enabled in the security, </w:t>
            </w:r>
            <w:r w:rsidR="00232EAF">
              <w:rPr>
                <w:rStyle w:val="ANSWERS"/>
                <w:rFonts w:asciiTheme="minorHAnsi" w:hAnsiTheme="minorHAnsi" w:cstheme="minorBidi"/>
                <w:sz w:val="28"/>
                <w:szCs w:val="28"/>
              </w:rPr>
              <w:t>but</w:t>
            </w:r>
            <w:r>
              <w:rPr>
                <w:rStyle w:val="ANSWERS"/>
                <w:rFonts w:asciiTheme="minorHAnsi" w:hAnsiTheme="minorHAnsi" w:cstheme="minorBidi"/>
                <w:sz w:val="28"/>
                <w:szCs w:val="28"/>
              </w:rPr>
              <w:t xml:space="preserve"> it’s the same.</w:t>
            </w:r>
          </w:p>
          <w:p w14:paraId="50B7A8D6" w14:textId="09DDE6E5" w:rsidR="002F6788" w:rsidRDefault="00757563"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57563">
              <w:rPr>
                <w:rStyle w:val="ANSWERS"/>
                <w:rFonts w:asciiTheme="minorHAnsi" w:hAnsiTheme="minorHAnsi" w:cstheme="minorBidi"/>
                <w:noProof/>
                <w:sz w:val="28"/>
                <w:szCs w:val="28"/>
              </w:rPr>
              <w:drawing>
                <wp:inline distT="0" distB="0" distL="0" distR="0" wp14:anchorId="20EF9D29" wp14:editId="66D2D58B">
                  <wp:extent cx="4614333" cy="2766928"/>
                  <wp:effectExtent l="0" t="0" r="0" b="0"/>
                  <wp:docPr id="207921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12268" name=""/>
                          <pic:cNvPicPr/>
                        </pic:nvPicPr>
                        <pic:blipFill>
                          <a:blip r:embed="rId27"/>
                          <a:stretch>
                            <a:fillRect/>
                          </a:stretch>
                        </pic:blipFill>
                        <pic:spPr>
                          <a:xfrm>
                            <a:off x="0" y="0"/>
                            <a:ext cx="4618972" cy="2769710"/>
                          </a:xfrm>
                          <a:prstGeom prst="rect">
                            <a:avLst/>
                          </a:prstGeom>
                        </pic:spPr>
                      </pic:pic>
                    </a:graphicData>
                  </a:graphic>
                </wp:inline>
              </w:drawing>
            </w: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ECB8441" w14:textId="4F7EFB67" w:rsidR="5B22DC51" w:rsidRDefault="5B22DC51"/>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lastRenderedPageBreak/>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252"/>
        <w:gridCol w:w="8376"/>
      </w:tblGrid>
      <w:tr w:rsidR="5B22DC51" w14:paraId="1378166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54B67A" w14:textId="1938A7CC" w:rsidR="00100C9D" w:rsidRPr="00100C9D" w:rsidRDefault="00100C9D" w:rsidP="004E218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100C9D">
              <w:rPr>
                <w:rFonts w:asciiTheme="minorHAnsi" w:hAnsiTheme="minorHAnsi" w:cstheme="minorBidi"/>
                <w:noProof/>
                <w:sz w:val="28"/>
                <w:szCs w:val="28"/>
                <w:lang w:val="en-IN"/>
              </w:rPr>
              <w:drawing>
                <wp:inline distT="0" distB="0" distL="0" distR="0" wp14:anchorId="7AD429CE" wp14:editId="2899A499">
                  <wp:extent cx="5180330" cy="4590703"/>
                  <wp:effectExtent l="0" t="0" r="1270" b="635"/>
                  <wp:docPr id="900138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91893" cy="4600950"/>
                          </a:xfrm>
                          <a:prstGeom prst="rect">
                            <a:avLst/>
                          </a:prstGeom>
                          <a:noFill/>
                          <a:ln>
                            <a:noFill/>
                          </a:ln>
                        </pic:spPr>
                      </pic:pic>
                    </a:graphicData>
                  </a:graphic>
                </wp:inline>
              </w:drawing>
            </w:r>
          </w:p>
          <w:p w14:paraId="02C82FC4"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5FA58A4" w14:textId="0E8A01B8" w:rsidR="5B22DC51" w:rsidRDefault="5B22DC51"/>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lastRenderedPageBreak/>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Default="5B22DC51" w:rsidP="5B22DC51"/>
          <w:p w14:paraId="6C1A6C52" w14:textId="77777777" w:rsidR="00100C9D" w:rsidRPr="00100C9D" w:rsidRDefault="00100C9D" w:rsidP="00C83A15">
            <w:pPr>
              <w:jc w:val="both"/>
              <w:rPr>
                <w:rFonts w:ascii="Times New Roman" w:hAnsi="Times New Roman"/>
                <w:b/>
                <w:bCs/>
                <w:sz w:val="28"/>
                <w:szCs w:val="28"/>
                <w:lang w:val="en-IN"/>
              </w:rPr>
            </w:pPr>
            <w:r w:rsidRPr="00100C9D">
              <w:rPr>
                <w:rFonts w:ascii="Times New Roman" w:hAnsi="Times New Roman"/>
                <w:b/>
                <w:bCs/>
                <w:sz w:val="28"/>
                <w:szCs w:val="28"/>
                <w:lang w:val="en-IN"/>
              </w:rPr>
              <w:t>1. Scenario Background</w:t>
            </w:r>
          </w:p>
          <w:p w14:paraId="4CBA8072" w14:textId="49FC8736" w:rsidR="00100C9D" w:rsidRPr="00100C9D" w:rsidRDefault="006A79F0" w:rsidP="00C83A15">
            <w:pPr>
              <w:jc w:val="both"/>
              <w:rPr>
                <w:rFonts w:ascii="Times New Roman" w:hAnsi="Times New Roman"/>
                <w:sz w:val="28"/>
                <w:szCs w:val="28"/>
                <w:lang w:val="en-IN"/>
              </w:rPr>
            </w:pPr>
            <w:r w:rsidRPr="00C83A15">
              <w:rPr>
                <w:rFonts w:ascii="Times New Roman" w:hAnsi="Times New Roman"/>
                <w:sz w:val="28"/>
                <w:szCs w:val="28"/>
                <w:lang w:val="en-IN"/>
              </w:rPr>
              <w:t>M</w:t>
            </w:r>
            <w:r w:rsidR="00100C9D" w:rsidRPr="00100C9D">
              <w:rPr>
                <w:rFonts w:ascii="Times New Roman" w:hAnsi="Times New Roman"/>
                <w:sz w:val="28"/>
                <w:szCs w:val="28"/>
                <w:lang w:val="en-IN"/>
              </w:rPr>
              <w:t xml:space="preserve">y first step is to understand the business and its current challenges. “Paws &amp; Whiskers” is a growing pet shop that currently relies on manual data collection and spreadsheet-based storage for managing sales, customer information, and inventory records. While spreadsheets are useful for basic record-keeping, they become difficult to manage as the business grows and operations become more complex. </w:t>
            </w:r>
            <w:r w:rsidR="00100C9D" w:rsidRPr="00100C9D">
              <w:rPr>
                <w:rFonts w:ascii="Times New Roman" w:hAnsi="Times New Roman"/>
                <w:sz w:val="28"/>
                <w:szCs w:val="28"/>
                <w:lang w:val="en-IN"/>
              </w:rPr>
              <w:lastRenderedPageBreak/>
              <w:t xml:space="preserve">Manual handling of data often </w:t>
            </w:r>
            <w:r w:rsidRPr="00C83A15">
              <w:rPr>
                <w:rFonts w:ascii="Times New Roman" w:hAnsi="Times New Roman"/>
                <w:sz w:val="28"/>
                <w:szCs w:val="28"/>
                <w:lang w:val="en-IN"/>
              </w:rPr>
              <w:t>results in duplicated records, missing information, inconsistent formatting, and limited analytical capabilities</w:t>
            </w:r>
            <w:r w:rsidR="00100C9D" w:rsidRPr="00100C9D">
              <w:rPr>
                <w:rFonts w:ascii="Times New Roman" w:hAnsi="Times New Roman"/>
                <w:sz w:val="28"/>
                <w:szCs w:val="28"/>
                <w:lang w:val="en-IN"/>
              </w:rPr>
              <w:t>. This makes identifying best-selling products, tracking loyal customers, or forecasting inventory demand both time-consuming and prone to error.</w:t>
            </w:r>
          </w:p>
          <w:p w14:paraId="29DE7C98" w14:textId="4920FE25" w:rsidR="00100C9D" w:rsidRDefault="00100C9D" w:rsidP="00C83A15">
            <w:pPr>
              <w:jc w:val="both"/>
              <w:rPr>
                <w:rFonts w:ascii="Times New Roman" w:hAnsi="Times New Roman"/>
                <w:sz w:val="28"/>
                <w:szCs w:val="28"/>
                <w:lang w:val="en-IN"/>
              </w:rPr>
            </w:pPr>
            <w:r w:rsidRPr="00100C9D">
              <w:rPr>
                <w:rFonts w:ascii="Times New Roman" w:hAnsi="Times New Roman"/>
                <w:sz w:val="28"/>
                <w:szCs w:val="28"/>
                <w:lang w:val="en-IN"/>
              </w:rPr>
              <w:t xml:space="preserve">To overcome these challenges, management is interested in transitioning to Microsoft Azure. Azure provides a cloud-based platform that allows businesses to store data securely, analyse it efficiently, and generate meaningful reports. By moving to Azure, the company can centralise data, reduce manual effort, improve operational efficiency, and make informed, data-driven decisions. From my experience, this type of transition is </w:t>
            </w:r>
            <w:r w:rsidR="00C83A15" w:rsidRPr="00C83A15">
              <w:rPr>
                <w:rFonts w:ascii="Times New Roman" w:hAnsi="Times New Roman"/>
                <w:sz w:val="28"/>
                <w:szCs w:val="28"/>
                <w:lang w:val="en-IN"/>
              </w:rPr>
              <w:t>crucial for small businesses seeking to scale in a controlled and secure manner</w:t>
            </w:r>
            <w:r w:rsidRPr="00100C9D">
              <w:rPr>
                <w:rFonts w:ascii="Times New Roman" w:hAnsi="Times New Roman"/>
                <w:sz w:val="28"/>
                <w:szCs w:val="28"/>
                <w:lang w:val="en-IN"/>
              </w:rPr>
              <w:t>.</w:t>
            </w:r>
          </w:p>
          <w:p w14:paraId="5AB34088" w14:textId="774E3585" w:rsidR="5B22DC51" w:rsidRDefault="5B22DC51" w:rsidP="5B22DC51"/>
          <w:p w14:paraId="1CDFAA93" w14:textId="34E4CC5B" w:rsidR="00100C9D" w:rsidRPr="00100C9D" w:rsidRDefault="00100C9D" w:rsidP="00436069">
            <w:pPr>
              <w:jc w:val="both"/>
              <w:rPr>
                <w:rFonts w:ascii="Times New Roman" w:hAnsi="Times New Roman"/>
                <w:b/>
                <w:bCs/>
                <w:sz w:val="28"/>
                <w:szCs w:val="28"/>
                <w:lang w:val="en-IN"/>
              </w:rPr>
            </w:pPr>
            <w:r w:rsidRPr="00100C9D">
              <w:rPr>
                <w:rFonts w:ascii="Times New Roman" w:hAnsi="Times New Roman"/>
                <w:b/>
                <w:bCs/>
                <w:sz w:val="28"/>
                <w:szCs w:val="28"/>
                <w:lang w:val="en-IN"/>
              </w:rPr>
              <w:t>2. Data Laws and Regulations</w:t>
            </w:r>
            <w:r w:rsidR="00C83A15" w:rsidRPr="00436069">
              <w:rPr>
                <w:rFonts w:ascii="Times New Roman" w:hAnsi="Times New Roman"/>
                <w:b/>
                <w:bCs/>
                <w:sz w:val="28"/>
                <w:szCs w:val="28"/>
                <w:lang w:val="en-IN"/>
              </w:rPr>
              <w:t xml:space="preserve"> (</w:t>
            </w:r>
            <w:hyperlink r:id="rId30" w:history="1">
              <w:r w:rsidR="00C83A15" w:rsidRPr="00436069">
                <w:rPr>
                  <w:rStyle w:val="Hyperlink"/>
                  <w:rFonts w:ascii="Times New Roman" w:hAnsi="Times New Roman"/>
                  <w:b/>
                  <w:bCs/>
                  <w:sz w:val="28"/>
                  <w:szCs w:val="28"/>
                  <w:lang w:val="en-IN"/>
                </w:rPr>
                <w:t>Data Protection Act</w:t>
              </w:r>
            </w:hyperlink>
            <w:r w:rsidR="0031118F">
              <w:rPr>
                <w:rFonts w:ascii="Times New Roman" w:hAnsi="Times New Roman"/>
                <w:b/>
                <w:bCs/>
                <w:sz w:val="28"/>
                <w:szCs w:val="28"/>
                <w:lang w:val="en-IN"/>
              </w:rPr>
              <w:t xml:space="preserve">, </w:t>
            </w:r>
            <w:hyperlink r:id="rId31" w:history="1">
              <w:r w:rsidR="0031118F" w:rsidRPr="0031118F">
                <w:rPr>
                  <w:rStyle w:val="Hyperlink"/>
                  <w:rFonts w:ascii="Times New Roman" w:hAnsi="Times New Roman"/>
                  <w:b/>
                  <w:bCs/>
                  <w:sz w:val="28"/>
                  <w:szCs w:val="28"/>
                  <w:lang w:val="en-IN"/>
                </w:rPr>
                <w:t>GDPR</w:t>
              </w:r>
            </w:hyperlink>
            <w:r w:rsidR="0031118F">
              <w:rPr>
                <w:rFonts w:ascii="Times New Roman" w:hAnsi="Times New Roman"/>
                <w:b/>
                <w:bCs/>
                <w:sz w:val="28"/>
                <w:szCs w:val="28"/>
                <w:lang w:val="en-IN"/>
              </w:rPr>
              <w:t>)</w:t>
            </w:r>
          </w:p>
          <w:p w14:paraId="4B9F9CCC" w14:textId="77777777" w:rsidR="00100C9D" w:rsidRPr="00100C9D" w:rsidRDefault="00100C9D" w:rsidP="00436069">
            <w:pPr>
              <w:jc w:val="both"/>
              <w:rPr>
                <w:rFonts w:ascii="Times New Roman" w:hAnsi="Times New Roman"/>
                <w:sz w:val="28"/>
                <w:szCs w:val="28"/>
                <w:lang w:val="en-IN"/>
              </w:rPr>
            </w:pPr>
            <w:r w:rsidRPr="00100C9D">
              <w:rPr>
                <w:rFonts w:ascii="Times New Roman" w:hAnsi="Times New Roman"/>
                <w:sz w:val="28"/>
                <w:szCs w:val="28"/>
                <w:lang w:val="en-IN"/>
              </w:rPr>
              <w:t>Handling customer and transaction data carries legal responsibilities. Ensuring compliance with data protection laws is essential to avoid legal penalties, reputational damage, and loss of customer trust. The General Data Protection Regulation (GDPR) is a key regulation for “Paws &amp; Whiskers.” GDPR applies to organisations that collect or process personal data of individuals in the UK and EU. Personal data includes names, addresses, emails, phone numbers, and payment information. Under GDPR, data must be collected for a specific, lawful purpose, stored securely, and only retained as long as necessary. Customers have the right to access their data, request corrections, and ask for deletion where applicable. Microsoft Azure supports GDPR compliance through encryption, secure access controls, and audit logging.</w:t>
            </w:r>
          </w:p>
          <w:p w14:paraId="454F1E51" w14:textId="77777777" w:rsidR="00100C9D" w:rsidRPr="00100C9D" w:rsidRDefault="00100C9D" w:rsidP="00436069">
            <w:pPr>
              <w:jc w:val="both"/>
              <w:rPr>
                <w:rFonts w:ascii="Times New Roman" w:hAnsi="Times New Roman"/>
                <w:sz w:val="28"/>
                <w:szCs w:val="28"/>
                <w:lang w:val="en-IN"/>
              </w:rPr>
            </w:pPr>
            <w:r w:rsidRPr="00100C9D">
              <w:rPr>
                <w:rFonts w:ascii="Times New Roman" w:hAnsi="Times New Roman"/>
                <w:sz w:val="28"/>
                <w:szCs w:val="28"/>
                <w:lang w:val="en-IN"/>
              </w:rPr>
              <w:t>The Data Protection Act (DPA) 2018 complements GDPR and governs data protection within the UK. For “Paws &amp; Whiskers,” it dictates how customer data is collected, stored, and accessed. Compliance requires clearly defined user roles and access permissions, ensuring that only authorised staff can handle sensitive information. Other standards, such as the Payment Card Industry Data Security Standard (PCI DSS), may apply if card payments are processed. Azure is compliant with PCI DSS, providing a secure environment for payment data without the need for complex in-house systems.</w:t>
            </w:r>
          </w:p>
          <w:p w14:paraId="45DC8638" w14:textId="77777777" w:rsidR="00100C9D" w:rsidRDefault="00100C9D" w:rsidP="5B22DC51"/>
          <w:p w14:paraId="7042E09F" w14:textId="600AB8DE" w:rsidR="00100C9D" w:rsidRPr="00100C9D" w:rsidRDefault="00100C9D" w:rsidP="00436069">
            <w:pPr>
              <w:jc w:val="both"/>
              <w:rPr>
                <w:rFonts w:ascii="Times New Roman" w:hAnsi="Times New Roman"/>
                <w:b/>
                <w:bCs/>
                <w:sz w:val="28"/>
                <w:szCs w:val="28"/>
                <w:lang w:val="en-IN"/>
              </w:rPr>
            </w:pPr>
            <w:r w:rsidRPr="00100C9D">
              <w:rPr>
                <w:rFonts w:ascii="Times New Roman" w:hAnsi="Times New Roman"/>
                <w:b/>
                <w:bCs/>
                <w:sz w:val="28"/>
                <w:szCs w:val="28"/>
                <w:lang w:val="en-IN"/>
              </w:rPr>
              <w:t>3. Azure Service Recommendations</w:t>
            </w:r>
            <w:r w:rsidR="00436069" w:rsidRPr="00436069">
              <w:rPr>
                <w:rFonts w:ascii="Times New Roman" w:hAnsi="Times New Roman"/>
                <w:b/>
                <w:bCs/>
                <w:sz w:val="28"/>
                <w:szCs w:val="28"/>
                <w:lang w:val="en-IN"/>
              </w:rPr>
              <w:t xml:space="preserve"> (</w:t>
            </w:r>
            <w:hyperlink r:id="rId32" w:anchor="home" w:history="1">
              <w:r w:rsidR="00436069" w:rsidRPr="00436069">
                <w:rPr>
                  <w:rStyle w:val="Hyperlink"/>
                  <w:rFonts w:ascii="Times New Roman" w:hAnsi="Times New Roman"/>
                  <w:b/>
                  <w:bCs/>
                  <w:sz w:val="28"/>
                  <w:szCs w:val="28"/>
                  <w:lang w:val="en-IN"/>
                </w:rPr>
                <w:t>Microsoft Azure</w:t>
              </w:r>
            </w:hyperlink>
            <w:r w:rsidR="00436069" w:rsidRPr="00436069">
              <w:rPr>
                <w:rFonts w:ascii="Times New Roman" w:hAnsi="Times New Roman"/>
                <w:b/>
                <w:bCs/>
                <w:sz w:val="28"/>
                <w:szCs w:val="28"/>
                <w:lang w:val="en-IN"/>
              </w:rPr>
              <w:t>)</w:t>
            </w:r>
          </w:p>
          <w:p w14:paraId="50B02D5F" w14:textId="77777777" w:rsidR="00100C9D" w:rsidRPr="00100C9D" w:rsidRDefault="00100C9D" w:rsidP="00436069">
            <w:pPr>
              <w:jc w:val="both"/>
              <w:rPr>
                <w:rFonts w:ascii="Times New Roman" w:hAnsi="Times New Roman"/>
                <w:sz w:val="28"/>
                <w:szCs w:val="28"/>
                <w:lang w:val="en-IN"/>
              </w:rPr>
            </w:pPr>
            <w:r w:rsidRPr="00100C9D">
              <w:rPr>
                <w:rFonts w:ascii="Times New Roman" w:hAnsi="Times New Roman"/>
                <w:sz w:val="28"/>
                <w:szCs w:val="28"/>
                <w:lang w:val="en-IN"/>
              </w:rPr>
              <w:t xml:space="preserve">Selecting the right Azure services is crucial for building a reliable and scalable data solution. For raw and unprocessed data, such as spreadsheet uploads or historical files, </w:t>
            </w:r>
            <w:r w:rsidRPr="00100C9D">
              <w:rPr>
                <w:rFonts w:ascii="Times New Roman" w:hAnsi="Times New Roman"/>
                <w:b/>
                <w:bCs/>
                <w:sz w:val="28"/>
                <w:szCs w:val="28"/>
                <w:lang w:val="en-IN"/>
              </w:rPr>
              <w:t>Azure Blob Storage</w:t>
            </w:r>
            <w:r w:rsidRPr="00100C9D">
              <w:rPr>
                <w:rFonts w:ascii="Times New Roman" w:hAnsi="Times New Roman"/>
                <w:sz w:val="28"/>
                <w:szCs w:val="28"/>
                <w:lang w:val="en-IN"/>
              </w:rPr>
              <w:t xml:space="preserve"> is ideal. It is scalable, cost-effective, and suited for large volumes of unstructured or semi-structured data. Structured data, such as customer records, sales transactions, and inventory details, is best stored in </w:t>
            </w:r>
            <w:r w:rsidRPr="00100C9D">
              <w:rPr>
                <w:rFonts w:ascii="Times New Roman" w:hAnsi="Times New Roman"/>
                <w:b/>
                <w:bCs/>
                <w:sz w:val="28"/>
                <w:szCs w:val="28"/>
                <w:lang w:val="en-IN"/>
              </w:rPr>
              <w:t>Azure SQL Database</w:t>
            </w:r>
            <w:r w:rsidRPr="00100C9D">
              <w:rPr>
                <w:rFonts w:ascii="Times New Roman" w:hAnsi="Times New Roman"/>
                <w:sz w:val="28"/>
                <w:szCs w:val="28"/>
                <w:lang w:val="en-IN"/>
              </w:rPr>
              <w:t>. This service supports table-based storage, complex queries, automated backups, and strong security features, ensuring business-critical data is protected and easy to manage.</w:t>
            </w:r>
          </w:p>
          <w:p w14:paraId="11C967DC" w14:textId="77777777" w:rsidR="00100C9D" w:rsidRPr="00100C9D" w:rsidRDefault="00100C9D" w:rsidP="00436069">
            <w:pPr>
              <w:jc w:val="both"/>
              <w:rPr>
                <w:rFonts w:ascii="Times New Roman" w:hAnsi="Times New Roman"/>
                <w:sz w:val="28"/>
                <w:szCs w:val="28"/>
                <w:lang w:val="en-IN"/>
              </w:rPr>
            </w:pPr>
            <w:r w:rsidRPr="00100C9D">
              <w:rPr>
                <w:rFonts w:ascii="Times New Roman" w:hAnsi="Times New Roman"/>
                <w:sz w:val="28"/>
                <w:szCs w:val="28"/>
                <w:lang w:val="en-IN"/>
              </w:rPr>
              <w:t>For data analysis,</w:t>
            </w:r>
            <w:r w:rsidRPr="00100C9D">
              <w:rPr>
                <w:rFonts w:ascii="Times New Roman" w:hAnsi="Times New Roman"/>
                <w:b/>
                <w:bCs/>
                <w:sz w:val="28"/>
                <w:szCs w:val="28"/>
                <w:lang w:val="en-IN"/>
              </w:rPr>
              <w:t xml:space="preserve"> Azure Synapse Analytics</w:t>
            </w:r>
            <w:r w:rsidRPr="00100C9D">
              <w:rPr>
                <w:rFonts w:ascii="Times New Roman" w:hAnsi="Times New Roman"/>
                <w:sz w:val="28"/>
                <w:szCs w:val="28"/>
                <w:lang w:val="en-IN"/>
              </w:rPr>
              <w:t xml:space="preserve"> allows fast querying of large datasets, enabling analysis of sales trends, popular products, and seasonal purchasing patterns. </w:t>
            </w:r>
            <w:r w:rsidRPr="00100C9D">
              <w:rPr>
                <w:rFonts w:ascii="Times New Roman" w:hAnsi="Times New Roman"/>
                <w:b/>
                <w:bCs/>
                <w:sz w:val="28"/>
                <w:szCs w:val="28"/>
                <w:lang w:val="en-IN"/>
              </w:rPr>
              <w:t>Azure Machine Learning</w:t>
            </w:r>
            <w:r w:rsidRPr="00100C9D">
              <w:rPr>
                <w:rFonts w:ascii="Times New Roman" w:hAnsi="Times New Roman"/>
                <w:sz w:val="28"/>
                <w:szCs w:val="28"/>
                <w:lang w:val="en-IN"/>
              </w:rPr>
              <w:t xml:space="preserve"> can be introduced to predict customer behaviour and </w:t>
            </w:r>
            <w:r w:rsidRPr="00100C9D">
              <w:rPr>
                <w:rFonts w:ascii="Times New Roman" w:hAnsi="Times New Roman"/>
                <w:sz w:val="28"/>
                <w:szCs w:val="28"/>
                <w:lang w:val="en-IN"/>
              </w:rPr>
              <w:lastRenderedPageBreak/>
              <w:t xml:space="preserve">forecast product demand, providing insights for future planning. To reduce manual effort, </w:t>
            </w:r>
            <w:r w:rsidRPr="00100C9D">
              <w:rPr>
                <w:rFonts w:ascii="Times New Roman" w:hAnsi="Times New Roman"/>
                <w:b/>
                <w:bCs/>
                <w:sz w:val="28"/>
                <w:szCs w:val="28"/>
                <w:lang w:val="en-IN"/>
              </w:rPr>
              <w:t xml:space="preserve">Azure Data Factory </w:t>
            </w:r>
            <w:r w:rsidRPr="00100C9D">
              <w:rPr>
                <w:rFonts w:ascii="Times New Roman" w:hAnsi="Times New Roman"/>
                <w:sz w:val="28"/>
                <w:szCs w:val="28"/>
                <w:lang w:val="en-IN"/>
              </w:rPr>
              <w:t>automates the extraction, transformation, and loading of data from spreadsheets or other systems. Automation ensures data remains consistent, accurate, and up to date, supporting better decision-making.</w:t>
            </w:r>
          </w:p>
          <w:p w14:paraId="7FC9C92E" w14:textId="77777777" w:rsidR="00100C9D" w:rsidRDefault="00100C9D" w:rsidP="5B22DC51"/>
          <w:p w14:paraId="49F3C19F" w14:textId="568D4D67" w:rsidR="00100C9D" w:rsidRPr="00100C9D" w:rsidRDefault="00100C9D" w:rsidP="00436069">
            <w:pPr>
              <w:jc w:val="both"/>
              <w:rPr>
                <w:rFonts w:ascii="Times New Roman" w:hAnsi="Times New Roman"/>
                <w:b/>
                <w:bCs/>
                <w:sz w:val="28"/>
                <w:szCs w:val="28"/>
                <w:lang w:val="en-IN"/>
              </w:rPr>
            </w:pPr>
            <w:r w:rsidRPr="00100C9D">
              <w:rPr>
                <w:rFonts w:ascii="Times New Roman" w:hAnsi="Times New Roman"/>
                <w:b/>
                <w:bCs/>
                <w:sz w:val="28"/>
                <w:szCs w:val="28"/>
                <w:lang w:val="en-IN"/>
              </w:rPr>
              <w:t>4. Data Types and Data Modelling</w:t>
            </w:r>
            <w:r w:rsidR="00436069" w:rsidRPr="00436069">
              <w:rPr>
                <w:rFonts w:ascii="Times New Roman" w:hAnsi="Times New Roman"/>
                <w:b/>
                <w:bCs/>
                <w:sz w:val="28"/>
                <w:szCs w:val="28"/>
                <w:lang w:val="en-IN"/>
              </w:rPr>
              <w:t xml:space="preserve"> (</w:t>
            </w:r>
            <w:proofErr w:type="spellStart"/>
            <w:r w:rsidR="00436069" w:rsidRPr="00436069">
              <w:rPr>
                <w:rFonts w:ascii="Times New Roman" w:hAnsi="Times New Roman"/>
                <w:b/>
                <w:bCs/>
                <w:sz w:val="28"/>
                <w:szCs w:val="28"/>
                <w:lang w:val="en-IN"/>
              </w:rPr>
              <w:fldChar w:fldCharType="begin"/>
            </w:r>
            <w:r w:rsidR="00436069" w:rsidRPr="00436069">
              <w:rPr>
                <w:rFonts w:ascii="Times New Roman" w:hAnsi="Times New Roman"/>
                <w:b/>
                <w:bCs/>
                <w:sz w:val="28"/>
                <w:szCs w:val="28"/>
                <w:lang w:val="en-IN"/>
              </w:rPr>
              <w:instrText>HYPERLINK "https://lucid.app/documents" \l "/home?folder_id=recent"</w:instrText>
            </w:r>
            <w:r w:rsidR="00436069" w:rsidRPr="00436069">
              <w:rPr>
                <w:rFonts w:ascii="Times New Roman" w:hAnsi="Times New Roman"/>
                <w:b/>
                <w:bCs/>
                <w:sz w:val="28"/>
                <w:szCs w:val="28"/>
                <w:lang w:val="en-IN"/>
              </w:rPr>
            </w:r>
            <w:r w:rsidR="00436069" w:rsidRPr="00436069">
              <w:rPr>
                <w:rFonts w:ascii="Times New Roman" w:hAnsi="Times New Roman"/>
                <w:b/>
                <w:bCs/>
                <w:sz w:val="28"/>
                <w:szCs w:val="28"/>
                <w:lang w:val="en-IN"/>
              </w:rPr>
              <w:fldChar w:fldCharType="separate"/>
            </w:r>
            <w:r w:rsidR="00436069" w:rsidRPr="00436069">
              <w:rPr>
                <w:rStyle w:val="Hyperlink"/>
                <w:rFonts w:ascii="Times New Roman" w:hAnsi="Times New Roman"/>
                <w:b/>
                <w:bCs/>
                <w:sz w:val="28"/>
                <w:szCs w:val="28"/>
                <w:lang w:val="en-IN"/>
              </w:rPr>
              <w:t>LucidChart</w:t>
            </w:r>
            <w:proofErr w:type="spellEnd"/>
            <w:r w:rsidR="00436069" w:rsidRPr="00436069">
              <w:rPr>
                <w:rFonts w:ascii="Times New Roman" w:hAnsi="Times New Roman"/>
                <w:b/>
                <w:bCs/>
                <w:sz w:val="28"/>
                <w:szCs w:val="28"/>
                <w:lang w:val="en-IN"/>
              </w:rPr>
              <w:fldChar w:fldCharType="end"/>
            </w:r>
            <w:r w:rsidR="00436069" w:rsidRPr="00436069">
              <w:rPr>
                <w:rFonts w:ascii="Times New Roman" w:hAnsi="Times New Roman"/>
                <w:b/>
                <w:bCs/>
                <w:sz w:val="28"/>
                <w:szCs w:val="28"/>
                <w:lang w:val="en-IN"/>
              </w:rPr>
              <w:t>)</w:t>
            </w:r>
          </w:p>
          <w:p w14:paraId="68688CD7" w14:textId="77777777" w:rsidR="0007054B" w:rsidRPr="0007054B" w:rsidRDefault="0007054B" w:rsidP="0007054B">
            <w:pPr>
              <w:jc w:val="both"/>
              <w:rPr>
                <w:rFonts w:ascii="Times New Roman" w:hAnsi="Times New Roman"/>
                <w:sz w:val="28"/>
                <w:szCs w:val="28"/>
                <w:lang w:val="en-IN"/>
              </w:rPr>
            </w:pPr>
            <w:r w:rsidRPr="0007054B">
              <w:rPr>
                <w:rFonts w:ascii="Times New Roman" w:hAnsi="Times New Roman"/>
                <w:sz w:val="28"/>
                <w:szCs w:val="28"/>
                <w:lang w:val="en-IN"/>
              </w:rPr>
              <w:t>“Paws &amp; Whiskers” works with several key types of data that are central to understanding business performance and customer behaviour. Customer data includes information such as names, contact details, loyalty programme membership, and purchase history. This data allows the business to identify repeat customers, understand purchasing patterns, and improve customer engagement. Managing customer data accurately is also essential for maintaining trust and ensuring compliance with data protection regulations.</w:t>
            </w:r>
          </w:p>
          <w:p w14:paraId="0DEFF9F0" w14:textId="77777777" w:rsidR="0007054B" w:rsidRPr="0007054B" w:rsidRDefault="0007054B" w:rsidP="0007054B">
            <w:pPr>
              <w:jc w:val="both"/>
              <w:rPr>
                <w:rFonts w:ascii="Times New Roman" w:hAnsi="Times New Roman"/>
                <w:sz w:val="28"/>
                <w:szCs w:val="28"/>
                <w:lang w:val="en-IN"/>
              </w:rPr>
            </w:pPr>
            <w:r w:rsidRPr="0007054B">
              <w:rPr>
                <w:rFonts w:ascii="Times New Roman" w:hAnsi="Times New Roman"/>
                <w:sz w:val="28"/>
                <w:szCs w:val="28"/>
                <w:lang w:val="en-IN"/>
              </w:rPr>
              <w:t>Sales data is the core transactional data used by the business. It captures details such as sales identifiers, transaction dates, products sold, quantities purchased, and total sales values. Analysing sales data enables “Paws &amp; Whiskers” to monitor revenue performance, identify best-selling products, and understand seasonal sales trends. Sales data also supports financial reporting and helps management make informed decisions regarding pricing and promotions.</w:t>
            </w:r>
          </w:p>
          <w:p w14:paraId="4A5419E5" w14:textId="77777777" w:rsidR="0007054B" w:rsidRPr="0007054B" w:rsidRDefault="0007054B" w:rsidP="0007054B">
            <w:pPr>
              <w:jc w:val="both"/>
              <w:rPr>
                <w:rFonts w:ascii="Times New Roman" w:hAnsi="Times New Roman"/>
                <w:sz w:val="28"/>
                <w:szCs w:val="28"/>
                <w:lang w:val="en-IN"/>
              </w:rPr>
            </w:pPr>
            <w:r w:rsidRPr="0007054B">
              <w:rPr>
                <w:rFonts w:ascii="Times New Roman" w:hAnsi="Times New Roman"/>
                <w:sz w:val="28"/>
                <w:szCs w:val="28"/>
                <w:lang w:val="en-IN"/>
              </w:rPr>
              <w:t>Product data contains information about the items sold by the business, including product names, categories such as food, toys, grooming products, and accessories, pricing details, and supplier information. Organising products into categories allows for more meaningful analysis of sales trends across different product types and supports better stock planning and marketing strategies.</w:t>
            </w:r>
          </w:p>
          <w:p w14:paraId="17723864" w14:textId="77777777" w:rsidR="0007054B" w:rsidRPr="0007054B" w:rsidRDefault="0007054B" w:rsidP="0007054B">
            <w:pPr>
              <w:jc w:val="both"/>
              <w:rPr>
                <w:rFonts w:ascii="Times New Roman" w:hAnsi="Times New Roman"/>
                <w:sz w:val="28"/>
                <w:szCs w:val="28"/>
                <w:lang w:val="en-IN"/>
              </w:rPr>
            </w:pPr>
            <w:r w:rsidRPr="0007054B">
              <w:rPr>
                <w:rFonts w:ascii="Times New Roman" w:hAnsi="Times New Roman"/>
                <w:sz w:val="28"/>
                <w:szCs w:val="28"/>
                <w:lang w:val="en-IN"/>
              </w:rPr>
              <w:t>Date data plays a critical role in enabling time-based analysis. It includes attributes such as day, month, quarter, and year, allowing sales performance to be analysed over different time periods. By using a dedicated date table, the business can easily identify trends such as peak sales days, monthly growth, or seasonal variations.</w:t>
            </w:r>
          </w:p>
          <w:p w14:paraId="13EA11C6" w14:textId="77777777" w:rsidR="0007054B" w:rsidRPr="0007054B" w:rsidRDefault="0007054B" w:rsidP="0007054B">
            <w:pPr>
              <w:jc w:val="both"/>
              <w:rPr>
                <w:rFonts w:ascii="Times New Roman" w:hAnsi="Times New Roman"/>
                <w:sz w:val="28"/>
                <w:szCs w:val="28"/>
                <w:lang w:val="en-IN"/>
              </w:rPr>
            </w:pPr>
            <w:r w:rsidRPr="0007054B">
              <w:rPr>
                <w:rFonts w:ascii="Times New Roman" w:hAnsi="Times New Roman"/>
                <w:sz w:val="28"/>
                <w:szCs w:val="28"/>
                <w:lang w:val="en-IN"/>
              </w:rPr>
              <w:t>Store data represents information about the physical or operational locations of the business, such as store names, locations, and management details. This data supports analysis of sales performance across different stores, enabling comparisons and helping identify high-performing or underperforming locations.</w:t>
            </w:r>
          </w:p>
          <w:p w14:paraId="15B88A4F" w14:textId="77777777" w:rsidR="0007054B" w:rsidRPr="0007054B" w:rsidRDefault="0007054B" w:rsidP="0007054B">
            <w:pPr>
              <w:jc w:val="both"/>
              <w:rPr>
                <w:rFonts w:ascii="Times New Roman" w:hAnsi="Times New Roman"/>
                <w:sz w:val="28"/>
                <w:szCs w:val="28"/>
                <w:lang w:val="en-IN"/>
              </w:rPr>
            </w:pPr>
            <w:r w:rsidRPr="0007054B">
              <w:rPr>
                <w:rFonts w:ascii="Times New Roman" w:hAnsi="Times New Roman"/>
                <w:sz w:val="28"/>
                <w:szCs w:val="28"/>
                <w:lang w:val="en-IN"/>
              </w:rPr>
              <w:t>To manage these data types effectively, a relational data model is recommended. In this approach, data is organised into tables representing real-world entities such as customers, products, stores, dates, and sales transactions. Each table contains a primary key that uniquely identifies records, ensuring data accuracy and consistency. Relationships between tables are created using foreign keys, allowing sales data to be linked logically to customers, products, stores, and dates.</w:t>
            </w:r>
          </w:p>
          <w:p w14:paraId="639EC713" w14:textId="77777777" w:rsidR="0007054B" w:rsidRPr="0007054B" w:rsidRDefault="0007054B" w:rsidP="0007054B">
            <w:pPr>
              <w:jc w:val="both"/>
              <w:rPr>
                <w:rFonts w:ascii="Times New Roman" w:hAnsi="Times New Roman"/>
                <w:sz w:val="28"/>
                <w:szCs w:val="28"/>
                <w:lang w:val="en-IN"/>
              </w:rPr>
            </w:pPr>
            <w:r w:rsidRPr="0007054B">
              <w:rPr>
                <w:rFonts w:ascii="Times New Roman" w:hAnsi="Times New Roman"/>
                <w:sz w:val="28"/>
                <w:szCs w:val="28"/>
                <w:lang w:val="en-IN"/>
              </w:rPr>
              <w:t>This structured approach reduces data duplication, improves data quality, and simplifies querying and reporting. It also supports the use of a star schema, where the sales table acts as the central fact table connected to surrounding dimension tables. A well-designed relational data model provides a strong foundation for reporting, analytics, and business intelligence. The diagrammatic representation below illustrates the data model and the relationships between the date, sales, store, product, and customer tables.</w:t>
            </w:r>
          </w:p>
          <w:p w14:paraId="103D6A16" w14:textId="77777777" w:rsidR="00991BBF" w:rsidRDefault="00991BBF" w:rsidP="00100C9D">
            <w:pPr>
              <w:rPr>
                <w:lang w:val="en-IN"/>
              </w:rPr>
            </w:pPr>
          </w:p>
          <w:p w14:paraId="7FAF8E54" w14:textId="77777777" w:rsidR="00991BBF" w:rsidRDefault="00991BBF" w:rsidP="00100C9D">
            <w:pPr>
              <w:rPr>
                <w:lang w:val="en-IN"/>
              </w:rPr>
            </w:pPr>
          </w:p>
          <w:p w14:paraId="2550448A" w14:textId="225C29D6" w:rsidR="00100C9D" w:rsidRDefault="00991BBF" w:rsidP="00436069">
            <w:pPr>
              <w:jc w:val="center"/>
              <w:rPr>
                <w:lang w:val="en-IN"/>
              </w:rPr>
            </w:pPr>
            <w:r w:rsidRPr="00991BBF">
              <w:rPr>
                <w:noProof/>
                <w:lang w:val="en-IN"/>
              </w:rPr>
              <w:drawing>
                <wp:inline distT="0" distB="0" distL="0" distR="0" wp14:anchorId="4073134E" wp14:editId="19B87406">
                  <wp:extent cx="5243014" cy="3429297"/>
                  <wp:effectExtent l="0" t="0" r="0" b="0"/>
                  <wp:docPr id="52651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14883" name=""/>
                          <pic:cNvPicPr/>
                        </pic:nvPicPr>
                        <pic:blipFill>
                          <a:blip r:embed="rId33"/>
                          <a:stretch>
                            <a:fillRect/>
                          </a:stretch>
                        </pic:blipFill>
                        <pic:spPr>
                          <a:xfrm>
                            <a:off x="0" y="0"/>
                            <a:ext cx="5243014" cy="3429297"/>
                          </a:xfrm>
                          <a:prstGeom prst="rect">
                            <a:avLst/>
                          </a:prstGeom>
                        </pic:spPr>
                      </pic:pic>
                    </a:graphicData>
                  </a:graphic>
                </wp:inline>
              </w:drawing>
            </w:r>
          </w:p>
          <w:p w14:paraId="3B99B39E" w14:textId="413B8585" w:rsidR="00436069" w:rsidRDefault="00436069" w:rsidP="00436069">
            <w:pPr>
              <w:jc w:val="center"/>
              <w:rPr>
                <w:b/>
                <w:bCs/>
                <w:lang w:val="en-IN"/>
              </w:rPr>
            </w:pPr>
            <w:r w:rsidRPr="00436069">
              <w:rPr>
                <w:b/>
                <w:bCs/>
                <w:lang w:val="en-IN"/>
              </w:rPr>
              <w:t xml:space="preserve">Data Modelling and its relationship </w:t>
            </w:r>
          </w:p>
          <w:p w14:paraId="39585107" w14:textId="77777777" w:rsidR="00436069" w:rsidRPr="00436069" w:rsidRDefault="00436069" w:rsidP="00436069">
            <w:pPr>
              <w:jc w:val="center"/>
              <w:rPr>
                <w:b/>
                <w:bCs/>
              </w:rPr>
            </w:pPr>
          </w:p>
          <w:p w14:paraId="0C1AEE8F" w14:textId="52AE9589" w:rsidR="00100C9D" w:rsidRPr="00100C9D" w:rsidRDefault="00100C9D" w:rsidP="006F6339">
            <w:pPr>
              <w:jc w:val="both"/>
              <w:rPr>
                <w:rFonts w:ascii="Times New Roman" w:hAnsi="Times New Roman"/>
                <w:b/>
                <w:bCs/>
                <w:sz w:val="28"/>
                <w:szCs w:val="28"/>
                <w:lang w:val="en-IN"/>
              </w:rPr>
            </w:pPr>
            <w:r w:rsidRPr="00100C9D">
              <w:rPr>
                <w:rFonts w:ascii="Times New Roman" w:hAnsi="Times New Roman"/>
                <w:b/>
                <w:bCs/>
                <w:sz w:val="28"/>
                <w:szCs w:val="28"/>
                <w:lang w:val="en-IN"/>
              </w:rPr>
              <w:t>5. Data Storage Formats and Structures in Azure</w:t>
            </w:r>
            <w:r w:rsidR="006F6339" w:rsidRPr="006F6339">
              <w:rPr>
                <w:rFonts w:ascii="Times New Roman" w:hAnsi="Times New Roman"/>
                <w:b/>
                <w:bCs/>
                <w:sz w:val="28"/>
                <w:szCs w:val="28"/>
                <w:lang w:val="en-IN"/>
              </w:rPr>
              <w:t xml:space="preserve"> (</w:t>
            </w:r>
            <w:hyperlink r:id="rId34" w:anchor="home" w:history="1">
              <w:r w:rsidR="006F6339" w:rsidRPr="006F6339">
                <w:rPr>
                  <w:rStyle w:val="Hyperlink"/>
                  <w:rFonts w:ascii="Times New Roman" w:hAnsi="Times New Roman"/>
                  <w:b/>
                  <w:bCs/>
                  <w:sz w:val="28"/>
                  <w:szCs w:val="28"/>
                  <w:lang w:val="en-IN"/>
                </w:rPr>
                <w:t>Microsoft Azure</w:t>
              </w:r>
            </w:hyperlink>
            <w:r w:rsidR="006F6339" w:rsidRPr="006F6339">
              <w:rPr>
                <w:rFonts w:ascii="Times New Roman" w:hAnsi="Times New Roman"/>
                <w:b/>
                <w:bCs/>
                <w:sz w:val="28"/>
                <w:szCs w:val="28"/>
                <w:lang w:val="en-IN"/>
              </w:rPr>
              <w:t xml:space="preserve">, </w:t>
            </w:r>
            <w:hyperlink r:id="rId35" w:history="1">
              <w:r w:rsidR="006F6339" w:rsidRPr="006F6339">
                <w:rPr>
                  <w:rStyle w:val="Hyperlink"/>
                  <w:rFonts w:ascii="Times New Roman" w:hAnsi="Times New Roman"/>
                  <w:b/>
                  <w:bCs/>
                  <w:sz w:val="28"/>
                  <w:szCs w:val="28"/>
                  <w:lang w:val="en-IN"/>
                </w:rPr>
                <w:t>Data Protection Act</w:t>
              </w:r>
            </w:hyperlink>
            <w:r w:rsidR="006F6339" w:rsidRPr="006F6339">
              <w:rPr>
                <w:rFonts w:ascii="Times New Roman" w:hAnsi="Times New Roman"/>
                <w:b/>
                <w:bCs/>
                <w:sz w:val="28"/>
                <w:szCs w:val="28"/>
                <w:lang w:val="en-IN"/>
              </w:rPr>
              <w:t xml:space="preserve"> )</w:t>
            </w:r>
          </w:p>
          <w:p w14:paraId="2E5A9762" w14:textId="77777777" w:rsidR="00DC539D" w:rsidRPr="00DC539D" w:rsidRDefault="00DC539D" w:rsidP="00DC539D">
            <w:pPr>
              <w:jc w:val="both"/>
              <w:rPr>
                <w:rFonts w:ascii="Times New Roman" w:hAnsi="Times New Roman"/>
                <w:sz w:val="28"/>
                <w:szCs w:val="28"/>
                <w:lang w:val="en-IN"/>
              </w:rPr>
            </w:pPr>
            <w:r w:rsidRPr="00DC539D">
              <w:rPr>
                <w:rFonts w:ascii="Times New Roman" w:hAnsi="Times New Roman"/>
                <w:sz w:val="28"/>
                <w:szCs w:val="28"/>
                <w:lang w:val="en-IN"/>
              </w:rPr>
              <w:t>Choosing the correct data storage formats and structures is essential for ensuring efficient data handling, reliable analysis, and long-term scalability. For “Paws &amp; Whiskers,” different types of data are collected from spreadsheets, sales systems, and customer records, and each requires an appropriate format when stored in Microsoft Azure.</w:t>
            </w:r>
          </w:p>
          <w:p w14:paraId="646E4545" w14:textId="77777777" w:rsidR="00DC539D" w:rsidRPr="00DC539D" w:rsidRDefault="00DC539D" w:rsidP="00DC539D">
            <w:pPr>
              <w:jc w:val="both"/>
              <w:rPr>
                <w:rFonts w:ascii="Times New Roman" w:hAnsi="Times New Roman"/>
                <w:sz w:val="28"/>
                <w:szCs w:val="28"/>
                <w:lang w:val="en-IN"/>
              </w:rPr>
            </w:pPr>
            <w:r w:rsidRPr="00DC539D">
              <w:rPr>
                <w:rFonts w:ascii="Times New Roman" w:hAnsi="Times New Roman"/>
                <w:sz w:val="28"/>
                <w:szCs w:val="28"/>
                <w:lang w:val="en-IN"/>
              </w:rPr>
              <w:t>CSV (Comma-Separated Values) files are particularly suitable for raw data imports, especially when migrating existing spreadsheet-based data into Azure. CSV files are simple, lightweight, and widely supported, making them ideal for initial data ingestion using services such as Azure Data Factory. They allow data to be quickly transferred into Azure storage or databases for further processing. However, CSV files offer limited support for data validation and complex structures, which means they are best used as a temporary or staging format rather than for long-term analytical storage.</w:t>
            </w:r>
          </w:p>
          <w:p w14:paraId="75644A85" w14:textId="77777777" w:rsidR="00DC539D" w:rsidRPr="00DC539D" w:rsidRDefault="00DC539D" w:rsidP="00DC539D">
            <w:pPr>
              <w:jc w:val="both"/>
              <w:rPr>
                <w:rFonts w:ascii="Times New Roman" w:hAnsi="Times New Roman"/>
                <w:sz w:val="28"/>
                <w:szCs w:val="28"/>
                <w:lang w:val="en-IN"/>
              </w:rPr>
            </w:pPr>
            <w:r w:rsidRPr="00DC539D">
              <w:rPr>
                <w:rFonts w:ascii="Times New Roman" w:hAnsi="Times New Roman"/>
                <w:sz w:val="28"/>
                <w:szCs w:val="28"/>
                <w:lang w:val="en-IN"/>
              </w:rPr>
              <w:t>JSON (JavaScript Object Notation) is recommended for structured and semi-structured data, particularly where flexibility is required. JSON supports hierarchical data structures, making it useful for customer or transaction data that may vary over time. Within Azure, JSON is commonly used for data integration with applications, APIs, or cloud-based services. For “Paws &amp; Whiskers,” JSON provides a flexible option that can support future system integrations, such as online ordering or customer engagement platforms.</w:t>
            </w:r>
          </w:p>
          <w:p w14:paraId="238BC415" w14:textId="77777777" w:rsidR="00DC539D" w:rsidRPr="00DC539D" w:rsidRDefault="00DC539D" w:rsidP="00DC539D">
            <w:pPr>
              <w:jc w:val="both"/>
              <w:rPr>
                <w:rFonts w:ascii="Times New Roman" w:hAnsi="Times New Roman"/>
                <w:sz w:val="28"/>
                <w:szCs w:val="28"/>
                <w:lang w:val="en-IN"/>
              </w:rPr>
            </w:pPr>
            <w:r w:rsidRPr="00DC539D">
              <w:rPr>
                <w:rFonts w:ascii="Times New Roman" w:hAnsi="Times New Roman"/>
                <w:sz w:val="28"/>
                <w:szCs w:val="28"/>
                <w:lang w:val="en-IN"/>
              </w:rPr>
              <w:t xml:space="preserve">Parquet format is most suitable for analytical workloads involving large datasets. As a column-based storage format, Parquet improves query performance and reduces </w:t>
            </w:r>
            <w:r w:rsidRPr="00DC539D">
              <w:rPr>
                <w:rFonts w:ascii="Times New Roman" w:hAnsi="Times New Roman"/>
                <w:sz w:val="28"/>
                <w:szCs w:val="28"/>
                <w:lang w:val="en-IN"/>
              </w:rPr>
              <w:lastRenderedPageBreak/>
              <w:t>storage costs by allowing analytical tools to read only the required columns. This makes it particularly effective when analysing sales trends, inventory movement, or customer behaviour using services such as Azure Synapse Analytics. As the business grows and data volumes increase, Parquet helps ensure analytics remain fast and cost-efficient.</w:t>
            </w:r>
          </w:p>
          <w:p w14:paraId="43EE2588" w14:textId="77777777" w:rsidR="00DC539D" w:rsidRPr="00DC539D" w:rsidRDefault="00DC539D" w:rsidP="00DC539D">
            <w:pPr>
              <w:jc w:val="both"/>
              <w:rPr>
                <w:rFonts w:ascii="Times New Roman" w:hAnsi="Times New Roman"/>
                <w:sz w:val="28"/>
                <w:szCs w:val="28"/>
                <w:lang w:val="en-IN"/>
              </w:rPr>
            </w:pPr>
            <w:r w:rsidRPr="00DC539D">
              <w:rPr>
                <w:rFonts w:ascii="Times New Roman" w:hAnsi="Times New Roman"/>
                <w:sz w:val="28"/>
                <w:szCs w:val="28"/>
                <w:lang w:val="en-IN"/>
              </w:rPr>
              <w:t>Data security is a critical consideration when storing data in Azure. Microsoft Azure provides encryption at rest and in transit, ensuring that data is protected both when stored and during transfer between systems. In addition, Azure role-based access control restricts access to sensitive data based on user roles, ensuring that only authorised staff can view or modify customer information. These measures support compliance with GDPR and the Data Protection Act 2018 while helping to maintain customer trust and data integrity.</w:t>
            </w:r>
          </w:p>
          <w:p w14:paraId="2CF15A92" w14:textId="77777777" w:rsidR="00100C9D" w:rsidRDefault="00100C9D" w:rsidP="5B22DC51"/>
          <w:p w14:paraId="21210966" w14:textId="7949EE80" w:rsidR="00100C9D" w:rsidRPr="00100C9D" w:rsidRDefault="00100C9D" w:rsidP="006F6339">
            <w:pPr>
              <w:jc w:val="both"/>
              <w:rPr>
                <w:rFonts w:ascii="Times New Roman" w:hAnsi="Times New Roman"/>
                <w:b/>
                <w:bCs/>
                <w:sz w:val="28"/>
                <w:szCs w:val="28"/>
                <w:lang w:val="en-IN"/>
              </w:rPr>
            </w:pPr>
            <w:r w:rsidRPr="00100C9D">
              <w:rPr>
                <w:rFonts w:ascii="Times New Roman" w:hAnsi="Times New Roman"/>
                <w:b/>
                <w:bCs/>
                <w:sz w:val="28"/>
                <w:szCs w:val="28"/>
                <w:lang w:val="en-IN"/>
              </w:rPr>
              <w:t>6. Additional Considerations</w:t>
            </w:r>
            <w:r w:rsidR="006F6339" w:rsidRPr="006F6339">
              <w:rPr>
                <w:rFonts w:ascii="Times New Roman" w:hAnsi="Times New Roman"/>
                <w:b/>
                <w:bCs/>
                <w:sz w:val="28"/>
                <w:szCs w:val="28"/>
                <w:lang w:val="en-IN"/>
              </w:rPr>
              <w:t xml:space="preserve"> (</w:t>
            </w:r>
            <w:hyperlink r:id="rId36" w:anchor="home" w:history="1">
              <w:r w:rsidR="006F6339" w:rsidRPr="006F6339">
                <w:rPr>
                  <w:rStyle w:val="Hyperlink"/>
                  <w:rFonts w:ascii="Times New Roman" w:hAnsi="Times New Roman"/>
                  <w:b/>
                  <w:bCs/>
                  <w:sz w:val="28"/>
                  <w:szCs w:val="28"/>
                  <w:lang w:val="en-IN"/>
                </w:rPr>
                <w:t>Microsoft Azure</w:t>
              </w:r>
            </w:hyperlink>
            <w:r w:rsidR="006F6339" w:rsidRPr="006F6339">
              <w:rPr>
                <w:rFonts w:ascii="Times New Roman" w:hAnsi="Times New Roman"/>
                <w:b/>
                <w:bCs/>
                <w:sz w:val="28"/>
                <w:szCs w:val="28"/>
                <w:lang w:val="en-IN"/>
              </w:rPr>
              <w:t xml:space="preserve">, </w:t>
            </w:r>
            <w:hyperlink r:id="rId37" w:history="1">
              <w:proofErr w:type="spellStart"/>
              <w:r w:rsidR="006F6339" w:rsidRPr="006F6339">
                <w:rPr>
                  <w:rStyle w:val="Hyperlink"/>
                  <w:rFonts w:ascii="Times New Roman" w:hAnsi="Times New Roman"/>
                  <w:b/>
                  <w:bCs/>
                  <w:sz w:val="28"/>
                  <w:szCs w:val="28"/>
                  <w:lang w:val="en-IN"/>
                </w:rPr>
                <w:t>PowerBI</w:t>
              </w:r>
              <w:proofErr w:type="spellEnd"/>
            </w:hyperlink>
            <w:r w:rsidR="006F6339" w:rsidRPr="006F6339">
              <w:rPr>
                <w:rFonts w:ascii="Times New Roman" w:hAnsi="Times New Roman"/>
                <w:b/>
                <w:bCs/>
                <w:sz w:val="28"/>
                <w:szCs w:val="28"/>
                <w:lang w:val="en-IN"/>
              </w:rPr>
              <w:t>)</w:t>
            </w:r>
          </w:p>
          <w:p w14:paraId="0B72413C" w14:textId="6DDEC738" w:rsidR="00100C9D" w:rsidRPr="00100C9D" w:rsidRDefault="00100C9D" w:rsidP="006F6339">
            <w:pPr>
              <w:jc w:val="both"/>
              <w:rPr>
                <w:rFonts w:ascii="Times New Roman" w:hAnsi="Times New Roman"/>
                <w:sz w:val="28"/>
                <w:szCs w:val="28"/>
                <w:lang w:val="en-IN"/>
              </w:rPr>
            </w:pPr>
            <w:r w:rsidRPr="00100C9D">
              <w:rPr>
                <w:rFonts w:ascii="Times New Roman" w:hAnsi="Times New Roman"/>
                <w:sz w:val="28"/>
                <w:szCs w:val="28"/>
                <w:lang w:val="en-IN"/>
              </w:rPr>
              <w:t>A robust backup and</w:t>
            </w:r>
            <w:r w:rsidR="006F6339" w:rsidRPr="006F6339">
              <w:rPr>
                <w:rFonts w:ascii="Times New Roman" w:hAnsi="Times New Roman"/>
                <w:sz w:val="28"/>
                <w:szCs w:val="28"/>
                <w:lang w:val="en-IN"/>
              </w:rPr>
              <w:t xml:space="preserve"> </w:t>
            </w:r>
            <w:r w:rsidRPr="00100C9D">
              <w:rPr>
                <w:rFonts w:ascii="Times New Roman" w:hAnsi="Times New Roman"/>
                <w:sz w:val="28"/>
                <w:szCs w:val="28"/>
                <w:lang w:val="en-IN"/>
              </w:rPr>
              <w:t xml:space="preserve">recovery strategy is essential. </w:t>
            </w:r>
            <w:r w:rsidRPr="00100C9D">
              <w:rPr>
                <w:rFonts w:ascii="Times New Roman" w:hAnsi="Times New Roman"/>
                <w:b/>
                <w:bCs/>
                <w:sz w:val="28"/>
                <w:szCs w:val="28"/>
                <w:lang w:val="en-IN"/>
              </w:rPr>
              <w:t>Azure Backup</w:t>
            </w:r>
            <w:r w:rsidRPr="00100C9D">
              <w:rPr>
                <w:rFonts w:ascii="Times New Roman" w:hAnsi="Times New Roman"/>
                <w:sz w:val="28"/>
                <w:szCs w:val="28"/>
                <w:lang w:val="en-IN"/>
              </w:rPr>
              <w:t xml:space="preserve"> allows automated backups of databases and storage accounts, while </w:t>
            </w:r>
            <w:r w:rsidRPr="00100C9D">
              <w:rPr>
                <w:rFonts w:ascii="Times New Roman" w:hAnsi="Times New Roman"/>
                <w:b/>
                <w:bCs/>
                <w:sz w:val="28"/>
                <w:szCs w:val="28"/>
                <w:lang w:val="en-IN"/>
              </w:rPr>
              <w:t>Azure Site Recovery</w:t>
            </w:r>
            <w:r w:rsidRPr="00100C9D">
              <w:rPr>
                <w:rFonts w:ascii="Times New Roman" w:hAnsi="Times New Roman"/>
                <w:sz w:val="28"/>
                <w:szCs w:val="28"/>
                <w:lang w:val="en-IN"/>
              </w:rPr>
              <w:t xml:space="preserve"> provides quick recovery options in the event of system failure, cyber incidents, or natural disasters. These measures ensure business continuity and protect against data loss.</w:t>
            </w:r>
          </w:p>
          <w:p w14:paraId="393D5EFB" w14:textId="77777777" w:rsidR="00100C9D" w:rsidRPr="00100C9D" w:rsidRDefault="00100C9D" w:rsidP="006F6339">
            <w:pPr>
              <w:jc w:val="both"/>
              <w:rPr>
                <w:rFonts w:ascii="Times New Roman" w:hAnsi="Times New Roman"/>
                <w:sz w:val="28"/>
                <w:szCs w:val="28"/>
                <w:lang w:val="en-IN"/>
              </w:rPr>
            </w:pPr>
            <w:r w:rsidRPr="00100C9D">
              <w:rPr>
                <w:rFonts w:ascii="Times New Roman" w:hAnsi="Times New Roman"/>
                <w:sz w:val="28"/>
                <w:szCs w:val="28"/>
                <w:lang w:val="en-IN"/>
              </w:rPr>
              <w:t xml:space="preserve">For reporting and insight generation, </w:t>
            </w:r>
            <w:r w:rsidRPr="00100C9D">
              <w:rPr>
                <w:rFonts w:ascii="Times New Roman" w:hAnsi="Times New Roman"/>
                <w:b/>
                <w:bCs/>
                <w:sz w:val="28"/>
                <w:szCs w:val="28"/>
                <w:lang w:val="en-IN"/>
              </w:rPr>
              <w:t>Power BI</w:t>
            </w:r>
            <w:r w:rsidRPr="00100C9D">
              <w:rPr>
                <w:rFonts w:ascii="Times New Roman" w:hAnsi="Times New Roman"/>
                <w:sz w:val="28"/>
                <w:szCs w:val="28"/>
                <w:lang w:val="en-IN"/>
              </w:rPr>
              <w:t xml:space="preserve"> integrates seamlessly with </w:t>
            </w:r>
            <w:r w:rsidRPr="00100C9D">
              <w:rPr>
                <w:rFonts w:ascii="Times New Roman" w:hAnsi="Times New Roman"/>
                <w:b/>
                <w:bCs/>
                <w:sz w:val="28"/>
                <w:szCs w:val="28"/>
                <w:lang w:val="en-IN"/>
              </w:rPr>
              <w:t>Azure</w:t>
            </w:r>
            <w:r w:rsidRPr="00100C9D">
              <w:rPr>
                <w:rFonts w:ascii="Times New Roman" w:hAnsi="Times New Roman"/>
                <w:sz w:val="28"/>
                <w:szCs w:val="28"/>
                <w:lang w:val="en-IN"/>
              </w:rPr>
              <w:t>, enabling interactive dashboards that show real-time sales performance, inventory levels, and customer trends. Management can make informed decisions quickly, without requiring advanced technical knowledge.</w:t>
            </w:r>
          </w:p>
          <w:p w14:paraId="0271A844" w14:textId="77777777" w:rsidR="00100C9D" w:rsidRPr="00100C9D" w:rsidRDefault="00100C9D" w:rsidP="006F6339">
            <w:pPr>
              <w:jc w:val="both"/>
              <w:rPr>
                <w:rFonts w:ascii="Times New Roman" w:hAnsi="Times New Roman"/>
                <w:sz w:val="28"/>
                <w:szCs w:val="28"/>
                <w:lang w:val="en-IN"/>
              </w:rPr>
            </w:pPr>
            <w:r w:rsidRPr="00100C9D">
              <w:rPr>
                <w:rFonts w:ascii="Times New Roman" w:hAnsi="Times New Roman"/>
                <w:sz w:val="28"/>
                <w:szCs w:val="28"/>
                <w:lang w:val="en-IN"/>
              </w:rPr>
              <w:t>Scalability is another significant advantage of Azure. As “Paws &amp; Whiskers” grows, Azure services can scale to accommodate larger datasets, more users, and increasingly complex analyses. This flexibility ensures the data infrastructure remains effective and cost-efficient over time, supporting both current operations and future expansion.</w:t>
            </w:r>
          </w:p>
          <w:p w14:paraId="1900F7B5" w14:textId="77777777" w:rsidR="00100C9D" w:rsidRDefault="00100C9D" w:rsidP="5B22DC51"/>
          <w:p w14:paraId="31922CAD" w14:textId="77777777" w:rsidR="00100C9D" w:rsidRPr="00100C9D" w:rsidRDefault="00100C9D" w:rsidP="006F6339">
            <w:pPr>
              <w:jc w:val="both"/>
              <w:rPr>
                <w:rFonts w:ascii="Times New Roman" w:hAnsi="Times New Roman"/>
                <w:b/>
                <w:bCs/>
                <w:sz w:val="28"/>
                <w:szCs w:val="28"/>
                <w:lang w:val="en-IN"/>
              </w:rPr>
            </w:pPr>
            <w:r w:rsidRPr="00100C9D">
              <w:rPr>
                <w:rFonts w:ascii="Times New Roman" w:hAnsi="Times New Roman"/>
                <w:b/>
                <w:bCs/>
                <w:sz w:val="28"/>
                <w:szCs w:val="28"/>
                <w:lang w:val="en-IN"/>
              </w:rPr>
              <w:t>Conclusion</w:t>
            </w:r>
          </w:p>
          <w:p w14:paraId="4FC8BCD7" w14:textId="77777777" w:rsidR="00100C9D" w:rsidRPr="00100C9D" w:rsidRDefault="00100C9D" w:rsidP="006F6339">
            <w:pPr>
              <w:jc w:val="both"/>
              <w:rPr>
                <w:rFonts w:ascii="Times New Roman" w:hAnsi="Times New Roman"/>
                <w:sz w:val="28"/>
                <w:szCs w:val="28"/>
                <w:lang w:val="en-IN"/>
              </w:rPr>
            </w:pPr>
            <w:r w:rsidRPr="00100C9D">
              <w:rPr>
                <w:rFonts w:ascii="Times New Roman" w:hAnsi="Times New Roman"/>
                <w:sz w:val="28"/>
                <w:szCs w:val="28"/>
                <w:lang w:val="en-IN"/>
              </w:rPr>
              <w:t>Transitioning “Paws &amp; Whiskers” to Microsoft Azure provides a secure, scalable, and efficient solution for managing and analysing business data. By adhering to data protection laws, selecting suitable Azure services, and implementing a structured data model, the business can improve operational efficiency, gain valuable insights, and support long-term growth. This approach reflects best practices developed through years of professional data analysis experience and establishes a strong foundation for data-driven decision-making.</w:t>
            </w:r>
          </w:p>
          <w:p w14:paraId="0DE7D70E" w14:textId="77777777" w:rsidR="00100C9D" w:rsidRDefault="00100C9D" w:rsidP="5B22DC51"/>
          <w:p w14:paraId="64A0A5A4" w14:textId="257AE935" w:rsidR="5B22DC51" w:rsidRPr="006F6339" w:rsidRDefault="006A79F0" w:rsidP="006F6339">
            <w:pPr>
              <w:jc w:val="both"/>
              <w:rPr>
                <w:rFonts w:ascii="Times New Roman" w:hAnsi="Times New Roman"/>
                <w:b/>
                <w:bCs/>
                <w:sz w:val="28"/>
                <w:szCs w:val="28"/>
              </w:rPr>
            </w:pPr>
            <w:r w:rsidRPr="006F6339">
              <w:rPr>
                <w:rFonts w:ascii="Times New Roman" w:hAnsi="Times New Roman"/>
                <w:b/>
                <w:bCs/>
                <w:sz w:val="28"/>
                <w:szCs w:val="28"/>
              </w:rPr>
              <w:t>References</w:t>
            </w:r>
          </w:p>
          <w:p w14:paraId="3E78124E" w14:textId="754D8D0F" w:rsidR="5B22DC51" w:rsidRPr="006F6339" w:rsidRDefault="5B22DC51" w:rsidP="006F6339">
            <w:pPr>
              <w:jc w:val="both"/>
              <w:rPr>
                <w:rFonts w:ascii="Times New Roman" w:hAnsi="Times New Roman"/>
                <w:sz w:val="28"/>
                <w:szCs w:val="28"/>
              </w:rPr>
            </w:pPr>
          </w:p>
          <w:p w14:paraId="2F8F3DBC" w14:textId="65375DE7" w:rsidR="5B22DC51" w:rsidRPr="0031118F" w:rsidRDefault="006A79F0" w:rsidP="006F6339">
            <w:pPr>
              <w:pStyle w:val="ListParagraph"/>
              <w:numPr>
                <w:ilvl w:val="0"/>
                <w:numId w:val="48"/>
              </w:numPr>
              <w:jc w:val="both"/>
              <w:rPr>
                <w:rFonts w:ascii="Times New Roman" w:hAnsi="Times New Roman"/>
                <w:sz w:val="28"/>
                <w:szCs w:val="28"/>
              </w:rPr>
            </w:pPr>
            <w:r w:rsidRPr="0031118F">
              <w:rPr>
                <w:rFonts w:ascii="Times New Roman" w:hAnsi="Times New Roman"/>
                <w:sz w:val="28"/>
                <w:szCs w:val="28"/>
              </w:rPr>
              <w:t xml:space="preserve">UK Government. (2018). Data Protection Act 2018. Available at: </w:t>
            </w:r>
            <w:hyperlink r:id="rId38" w:tgtFrame="_new" w:history="1">
              <w:r w:rsidRPr="0031118F">
                <w:rPr>
                  <w:rStyle w:val="Hyperlink"/>
                  <w:rFonts w:ascii="Times New Roman" w:hAnsi="Times New Roman"/>
                  <w:sz w:val="28"/>
                  <w:szCs w:val="28"/>
                </w:rPr>
                <w:t>https://www.legislation.gov.uk/ukpga/2018/12/contents</w:t>
              </w:r>
            </w:hyperlink>
            <w:r w:rsidRPr="0031118F">
              <w:rPr>
                <w:rFonts w:ascii="Times New Roman" w:hAnsi="Times New Roman"/>
                <w:sz w:val="28"/>
                <w:szCs w:val="28"/>
              </w:rPr>
              <w:t xml:space="preserve"> (Accessed: 18 December 2025).</w:t>
            </w:r>
          </w:p>
          <w:p w14:paraId="116E4108" w14:textId="77777777" w:rsidR="0031118F" w:rsidRPr="0031118F" w:rsidRDefault="0031118F" w:rsidP="006F6339">
            <w:pPr>
              <w:pStyle w:val="ListParagraph"/>
              <w:numPr>
                <w:ilvl w:val="0"/>
                <w:numId w:val="48"/>
              </w:numPr>
              <w:jc w:val="both"/>
              <w:rPr>
                <w:rFonts w:ascii="Times New Roman" w:hAnsi="Times New Roman"/>
                <w:sz w:val="28"/>
                <w:szCs w:val="28"/>
              </w:rPr>
            </w:pPr>
            <w:r w:rsidRPr="0031118F">
              <w:rPr>
                <w:rFonts w:ascii="Times New Roman" w:hAnsi="Times New Roman"/>
                <w:sz w:val="28"/>
                <w:szCs w:val="28"/>
              </w:rPr>
              <w:t xml:space="preserve">European Union. (2016). General Data Protection Regulation (GDPR). Official Journal of the European Union. Available at: </w:t>
            </w:r>
            <w:hyperlink r:id="rId39" w:tgtFrame="_new" w:history="1">
              <w:r w:rsidRPr="0031118F">
                <w:rPr>
                  <w:rStyle w:val="Hyperlink"/>
                  <w:rFonts w:ascii="Times New Roman" w:hAnsi="Times New Roman"/>
                  <w:sz w:val="28"/>
                  <w:szCs w:val="28"/>
                </w:rPr>
                <w:t>https://gdpr.eu/what-is-gdpr/</w:t>
              </w:r>
            </w:hyperlink>
            <w:r w:rsidRPr="0031118F">
              <w:rPr>
                <w:rFonts w:ascii="Times New Roman" w:hAnsi="Times New Roman"/>
                <w:sz w:val="28"/>
                <w:szCs w:val="28"/>
              </w:rPr>
              <w:t xml:space="preserve"> (Accessed: 18 December 2025).</w:t>
            </w:r>
          </w:p>
          <w:p w14:paraId="7988A5F6" w14:textId="1CB2C64D" w:rsidR="00C83A15" w:rsidRPr="006F6339" w:rsidRDefault="006F6339" w:rsidP="006F6339">
            <w:pPr>
              <w:pStyle w:val="ListParagraph"/>
              <w:numPr>
                <w:ilvl w:val="0"/>
                <w:numId w:val="48"/>
              </w:numPr>
              <w:jc w:val="both"/>
              <w:rPr>
                <w:rFonts w:ascii="Times New Roman" w:hAnsi="Times New Roman"/>
                <w:sz w:val="28"/>
                <w:szCs w:val="28"/>
              </w:rPr>
            </w:pPr>
            <w:r w:rsidRPr="006F6339">
              <w:rPr>
                <w:rFonts w:ascii="Times New Roman" w:hAnsi="Times New Roman"/>
                <w:sz w:val="28"/>
                <w:szCs w:val="28"/>
              </w:rPr>
              <w:lastRenderedPageBreak/>
              <w:t xml:space="preserve">Microsoft Azure. Available at: </w:t>
            </w:r>
            <w:hyperlink r:id="rId40" w:anchor="home" w:history="1">
              <w:r w:rsidR="00C83A15" w:rsidRPr="006F6339">
                <w:rPr>
                  <w:rStyle w:val="Hyperlink"/>
                  <w:rFonts w:ascii="Times New Roman" w:hAnsi="Times New Roman"/>
                  <w:sz w:val="28"/>
                  <w:szCs w:val="28"/>
                </w:rPr>
                <w:t>Home - Microsoft Azure</w:t>
              </w:r>
            </w:hyperlink>
            <w:r w:rsidRPr="006F6339">
              <w:rPr>
                <w:rFonts w:ascii="Times New Roman" w:hAnsi="Times New Roman"/>
                <w:sz w:val="28"/>
                <w:szCs w:val="28"/>
              </w:rPr>
              <w:t xml:space="preserve"> (Accessed: 18 December 2025).</w:t>
            </w:r>
          </w:p>
          <w:p w14:paraId="0DD8150C" w14:textId="438CCB19" w:rsidR="006F6339" w:rsidRDefault="006F6339" w:rsidP="006F6339">
            <w:pPr>
              <w:pStyle w:val="ListParagraph"/>
              <w:numPr>
                <w:ilvl w:val="0"/>
                <w:numId w:val="48"/>
              </w:numPr>
              <w:jc w:val="both"/>
              <w:rPr>
                <w:rFonts w:ascii="Times New Roman" w:hAnsi="Times New Roman"/>
                <w:sz w:val="28"/>
                <w:szCs w:val="28"/>
              </w:rPr>
            </w:pPr>
            <w:r w:rsidRPr="006F6339">
              <w:rPr>
                <w:rFonts w:ascii="Times New Roman" w:hAnsi="Times New Roman"/>
                <w:sz w:val="28"/>
                <w:szCs w:val="28"/>
              </w:rPr>
              <w:t xml:space="preserve">Power BI Available at: </w:t>
            </w:r>
            <w:hyperlink r:id="rId41" w:history="1">
              <w:proofErr w:type="spellStart"/>
              <w:r w:rsidRPr="006F6339">
                <w:rPr>
                  <w:rStyle w:val="Hyperlink"/>
                  <w:rFonts w:ascii="Times New Roman" w:hAnsi="Times New Roman"/>
                  <w:b/>
                  <w:bCs/>
                  <w:sz w:val="28"/>
                  <w:szCs w:val="28"/>
                  <w:lang w:val="en-IN"/>
                </w:rPr>
                <w:t>PowerBI</w:t>
              </w:r>
              <w:proofErr w:type="spellEnd"/>
            </w:hyperlink>
            <w:r w:rsidRPr="006F6339">
              <w:rPr>
                <w:rFonts w:ascii="Times New Roman" w:hAnsi="Times New Roman"/>
                <w:b/>
                <w:bCs/>
                <w:sz w:val="28"/>
                <w:szCs w:val="28"/>
                <w:lang w:val="en-IN"/>
              </w:rPr>
              <w:t xml:space="preserve"> </w:t>
            </w:r>
            <w:r w:rsidRPr="006F6339">
              <w:rPr>
                <w:rFonts w:ascii="Times New Roman" w:hAnsi="Times New Roman"/>
                <w:sz w:val="28"/>
                <w:szCs w:val="28"/>
              </w:rPr>
              <w:t>(Accessed: 18 December 2025).</w:t>
            </w:r>
            <w:r>
              <w:rPr>
                <w:rFonts w:ascii="Times New Roman" w:hAnsi="Times New Roman"/>
                <w:sz w:val="28"/>
                <w:szCs w:val="28"/>
              </w:rPr>
              <w:t xml:space="preserve"> </w:t>
            </w:r>
          </w:p>
          <w:p w14:paraId="56D5CE8B" w14:textId="56DFF3FB" w:rsidR="006F6339" w:rsidRPr="006F6339" w:rsidRDefault="006F6339" w:rsidP="006F6339">
            <w:pPr>
              <w:pStyle w:val="ListParagraph"/>
              <w:numPr>
                <w:ilvl w:val="0"/>
                <w:numId w:val="48"/>
              </w:numPr>
              <w:jc w:val="both"/>
              <w:rPr>
                <w:rFonts w:ascii="Times New Roman" w:hAnsi="Times New Roman"/>
                <w:sz w:val="28"/>
                <w:szCs w:val="28"/>
              </w:rPr>
            </w:pPr>
            <w:proofErr w:type="spellStart"/>
            <w:r>
              <w:rPr>
                <w:rFonts w:ascii="Times New Roman" w:hAnsi="Times New Roman"/>
                <w:sz w:val="28"/>
                <w:szCs w:val="28"/>
              </w:rPr>
              <w:t>LucidChart</w:t>
            </w:r>
            <w:proofErr w:type="spellEnd"/>
            <w:r>
              <w:rPr>
                <w:rFonts w:ascii="Times New Roman" w:hAnsi="Times New Roman"/>
                <w:sz w:val="28"/>
                <w:szCs w:val="28"/>
              </w:rPr>
              <w:t xml:space="preserve"> Available at: </w:t>
            </w:r>
            <w:hyperlink r:id="rId42" w:anchor="/home?folder_id=recent" w:history="1">
              <w:proofErr w:type="spellStart"/>
              <w:r w:rsidRPr="00436069">
                <w:rPr>
                  <w:rStyle w:val="Hyperlink"/>
                  <w:rFonts w:ascii="Times New Roman" w:hAnsi="Times New Roman"/>
                  <w:b/>
                  <w:bCs/>
                  <w:sz w:val="28"/>
                  <w:szCs w:val="28"/>
                  <w:lang w:val="en-IN"/>
                </w:rPr>
                <w:t>LucidChart</w:t>
              </w:r>
              <w:proofErr w:type="spellEnd"/>
            </w:hyperlink>
            <w:r>
              <w:rPr>
                <w:rFonts w:ascii="Times New Roman" w:hAnsi="Times New Roman"/>
                <w:b/>
                <w:bCs/>
                <w:sz w:val="28"/>
                <w:szCs w:val="28"/>
                <w:lang w:val="en-IN"/>
              </w:rPr>
              <w:t xml:space="preserve"> </w:t>
            </w:r>
            <w:r w:rsidRPr="006F6339">
              <w:rPr>
                <w:rFonts w:ascii="Times New Roman" w:hAnsi="Times New Roman"/>
                <w:sz w:val="28"/>
                <w:szCs w:val="28"/>
              </w:rPr>
              <w:t>(Accessed: 18 December 2025</w:t>
            </w:r>
            <w:r>
              <w:rPr>
                <w:rFonts w:ascii="Times New Roman" w:hAnsi="Times New Roman"/>
                <w:sz w:val="28"/>
                <w:szCs w:val="28"/>
              </w:rPr>
              <w:t>).</w:t>
            </w:r>
          </w:p>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4CDAE265" w14:textId="27EB45BB" w:rsidR="5B22DC51" w:rsidRDefault="5B22DC51" w:rsidP="5B22DC51"/>
        </w:tc>
      </w:tr>
    </w:tbl>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43"/>
      <w:footerReference w:type="even" r:id="rId44"/>
      <w:footerReference w:type="default" r:id="rId4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6B27C" w14:textId="77777777" w:rsidR="003F2B61" w:rsidRDefault="003F2B61" w:rsidP="009F30C8">
      <w:r>
        <w:separator/>
      </w:r>
    </w:p>
  </w:endnote>
  <w:endnote w:type="continuationSeparator" w:id="0">
    <w:p w14:paraId="664B096C" w14:textId="77777777" w:rsidR="003F2B61" w:rsidRDefault="003F2B61"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B966A" w14:textId="77777777" w:rsidR="003F2B61" w:rsidRDefault="003F2B61" w:rsidP="009F30C8">
      <w:r>
        <w:separator/>
      </w:r>
    </w:p>
  </w:footnote>
  <w:footnote w:type="continuationSeparator" w:id="0">
    <w:p w14:paraId="4380A4DF" w14:textId="77777777" w:rsidR="003F2B61" w:rsidRDefault="003F2B61"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55D2AEE2"/>
    <w:lvl w:ilvl="0" w:tplc="AACCDCE2">
      <w:start w:val="2"/>
      <w:numFmt w:val="decimal"/>
      <w:lvlText w:val="%1."/>
      <w:lvlJc w:val="left"/>
      <w:pPr>
        <w:ind w:left="720" w:hanging="360"/>
      </w:pPr>
    </w:lvl>
    <w:lvl w:ilvl="1" w:tplc="8A0EB690">
      <w:start w:val="1"/>
      <w:numFmt w:val="lowerLetter"/>
      <w:lvlText w:val="%2."/>
      <w:lvlJc w:val="left"/>
      <w:pPr>
        <w:ind w:left="1440" w:hanging="360"/>
      </w:pPr>
    </w:lvl>
    <w:lvl w:ilvl="2" w:tplc="2AC8ACB4">
      <w:start w:val="1"/>
      <w:numFmt w:val="lowerRoman"/>
      <w:lvlText w:val="%3."/>
      <w:lvlJc w:val="right"/>
      <w:pPr>
        <w:ind w:left="2160" w:hanging="180"/>
      </w:pPr>
    </w:lvl>
    <w:lvl w:ilvl="3" w:tplc="FCBC5F68">
      <w:start w:val="1"/>
      <w:numFmt w:val="decimal"/>
      <w:lvlText w:val="%4."/>
      <w:lvlJc w:val="left"/>
      <w:pPr>
        <w:ind w:left="2880" w:hanging="360"/>
      </w:pPr>
    </w:lvl>
    <w:lvl w:ilvl="4" w:tplc="B42C7066">
      <w:start w:val="1"/>
      <w:numFmt w:val="lowerLetter"/>
      <w:lvlText w:val="%5."/>
      <w:lvlJc w:val="left"/>
      <w:pPr>
        <w:ind w:left="3600" w:hanging="360"/>
      </w:pPr>
    </w:lvl>
    <w:lvl w:ilvl="5" w:tplc="89D07FA2">
      <w:start w:val="1"/>
      <w:numFmt w:val="lowerRoman"/>
      <w:lvlText w:val="%6."/>
      <w:lvlJc w:val="right"/>
      <w:pPr>
        <w:ind w:left="4320" w:hanging="180"/>
      </w:pPr>
    </w:lvl>
    <w:lvl w:ilvl="6" w:tplc="0C42960C">
      <w:start w:val="1"/>
      <w:numFmt w:val="decimal"/>
      <w:lvlText w:val="%7."/>
      <w:lvlJc w:val="left"/>
      <w:pPr>
        <w:ind w:left="5040" w:hanging="360"/>
      </w:pPr>
    </w:lvl>
    <w:lvl w:ilvl="7" w:tplc="ED70658A">
      <w:start w:val="1"/>
      <w:numFmt w:val="lowerLetter"/>
      <w:lvlText w:val="%8."/>
      <w:lvlJc w:val="left"/>
      <w:pPr>
        <w:ind w:left="5760" w:hanging="360"/>
      </w:pPr>
    </w:lvl>
    <w:lvl w:ilvl="8" w:tplc="CB52BEAC">
      <w:start w:val="1"/>
      <w:numFmt w:val="lowerRoman"/>
      <w:lvlText w:val="%9."/>
      <w:lvlJc w:val="right"/>
      <w:pPr>
        <w:ind w:left="6480" w:hanging="180"/>
      </w:pPr>
    </w:lvl>
  </w:abstractNum>
  <w:abstractNum w:abstractNumId="1" w15:restartNumberingAfterBreak="0">
    <w:nsid w:val="0A29283E"/>
    <w:multiLevelType w:val="hybridMultilevel"/>
    <w:tmpl w:val="9A9836B2"/>
    <w:lvl w:ilvl="0" w:tplc="B770CB76">
      <w:start w:val="1"/>
      <w:numFmt w:val="decimal"/>
      <w:lvlText w:val="%1."/>
      <w:lvlJc w:val="left"/>
      <w:pPr>
        <w:ind w:left="720" w:hanging="360"/>
      </w:pPr>
    </w:lvl>
    <w:lvl w:ilvl="1" w:tplc="2B0279AA">
      <w:start w:val="1"/>
      <w:numFmt w:val="lowerLetter"/>
      <w:lvlText w:val="%2."/>
      <w:lvlJc w:val="left"/>
      <w:pPr>
        <w:ind w:left="1440" w:hanging="360"/>
      </w:pPr>
    </w:lvl>
    <w:lvl w:ilvl="2" w:tplc="F6024454">
      <w:start w:val="1"/>
      <w:numFmt w:val="lowerRoman"/>
      <w:lvlText w:val="%3."/>
      <w:lvlJc w:val="right"/>
      <w:pPr>
        <w:ind w:left="2160" w:hanging="180"/>
      </w:pPr>
    </w:lvl>
    <w:lvl w:ilvl="3" w:tplc="A3FED6D6">
      <w:start w:val="1"/>
      <w:numFmt w:val="decimal"/>
      <w:lvlText w:val="%4."/>
      <w:lvlJc w:val="left"/>
      <w:pPr>
        <w:ind w:left="2880" w:hanging="360"/>
      </w:pPr>
    </w:lvl>
    <w:lvl w:ilvl="4" w:tplc="8F6E0686">
      <w:start w:val="1"/>
      <w:numFmt w:val="lowerLetter"/>
      <w:lvlText w:val="%5."/>
      <w:lvlJc w:val="left"/>
      <w:pPr>
        <w:ind w:left="3600" w:hanging="360"/>
      </w:pPr>
    </w:lvl>
    <w:lvl w:ilvl="5" w:tplc="859AFD74">
      <w:start w:val="1"/>
      <w:numFmt w:val="lowerRoman"/>
      <w:lvlText w:val="%6."/>
      <w:lvlJc w:val="right"/>
      <w:pPr>
        <w:ind w:left="4320" w:hanging="180"/>
      </w:pPr>
    </w:lvl>
    <w:lvl w:ilvl="6" w:tplc="EDDA5068">
      <w:start w:val="1"/>
      <w:numFmt w:val="decimal"/>
      <w:lvlText w:val="%7."/>
      <w:lvlJc w:val="left"/>
      <w:pPr>
        <w:ind w:left="5040" w:hanging="360"/>
      </w:pPr>
    </w:lvl>
    <w:lvl w:ilvl="7" w:tplc="0CEAE386">
      <w:start w:val="1"/>
      <w:numFmt w:val="lowerLetter"/>
      <w:lvlText w:val="%8."/>
      <w:lvlJc w:val="left"/>
      <w:pPr>
        <w:ind w:left="5760" w:hanging="360"/>
      </w:pPr>
    </w:lvl>
    <w:lvl w:ilvl="8" w:tplc="3A02B77E">
      <w:start w:val="1"/>
      <w:numFmt w:val="lowerRoman"/>
      <w:lvlText w:val="%9."/>
      <w:lvlJc w:val="right"/>
      <w:pPr>
        <w:ind w:left="6480" w:hanging="180"/>
      </w:pPr>
    </w:lvl>
  </w:abstractNum>
  <w:abstractNum w:abstractNumId="2" w15:restartNumberingAfterBreak="0">
    <w:nsid w:val="0C3D9EBD"/>
    <w:multiLevelType w:val="hybridMultilevel"/>
    <w:tmpl w:val="E8A81DB0"/>
    <w:lvl w:ilvl="0" w:tplc="367A34B4">
      <w:start w:val="11"/>
      <w:numFmt w:val="decimal"/>
      <w:lvlText w:val="%1."/>
      <w:lvlJc w:val="left"/>
      <w:pPr>
        <w:ind w:left="720" w:hanging="360"/>
      </w:pPr>
    </w:lvl>
    <w:lvl w:ilvl="1" w:tplc="66648B92">
      <w:start w:val="1"/>
      <w:numFmt w:val="lowerLetter"/>
      <w:lvlText w:val="%2."/>
      <w:lvlJc w:val="left"/>
      <w:pPr>
        <w:ind w:left="1440" w:hanging="360"/>
      </w:pPr>
    </w:lvl>
    <w:lvl w:ilvl="2" w:tplc="ED4C1E70">
      <w:start w:val="1"/>
      <w:numFmt w:val="lowerRoman"/>
      <w:lvlText w:val="%3."/>
      <w:lvlJc w:val="right"/>
      <w:pPr>
        <w:ind w:left="2160" w:hanging="180"/>
      </w:pPr>
    </w:lvl>
    <w:lvl w:ilvl="3" w:tplc="0A0EFCBE">
      <w:start w:val="1"/>
      <w:numFmt w:val="decimal"/>
      <w:lvlText w:val="%4."/>
      <w:lvlJc w:val="left"/>
      <w:pPr>
        <w:ind w:left="2880" w:hanging="360"/>
      </w:pPr>
    </w:lvl>
    <w:lvl w:ilvl="4" w:tplc="A316117A">
      <w:start w:val="1"/>
      <w:numFmt w:val="lowerLetter"/>
      <w:lvlText w:val="%5."/>
      <w:lvlJc w:val="left"/>
      <w:pPr>
        <w:ind w:left="3600" w:hanging="360"/>
      </w:pPr>
    </w:lvl>
    <w:lvl w:ilvl="5" w:tplc="D602C4C2">
      <w:start w:val="1"/>
      <w:numFmt w:val="lowerRoman"/>
      <w:lvlText w:val="%6."/>
      <w:lvlJc w:val="right"/>
      <w:pPr>
        <w:ind w:left="4320" w:hanging="180"/>
      </w:pPr>
    </w:lvl>
    <w:lvl w:ilvl="6" w:tplc="D2746C34">
      <w:start w:val="1"/>
      <w:numFmt w:val="decimal"/>
      <w:lvlText w:val="%7."/>
      <w:lvlJc w:val="left"/>
      <w:pPr>
        <w:ind w:left="5040" w:hanging="360"/>
      </w:pPr>
    </w:lvl>
    <w:lvl w:ilvl="7" w:tplc="7FA430BE">
      <w:start w:val="1"/>
      <w:numFmt w:val="lowerLetter"/>
      <w:lvlText w:val="%8."/>
      <w:lvlJc w:val="left"/>
      <w:pPr>
        <w:ind w:left="5760" w:hanging="360"/>
      </w:pPr>
    </w:lvl>
    <w:lvl w:ilvl="8" w:tplc="61882AA4">
      <w:start w:val="1"/>
      <w:numFmt w:val="lowerRoman"/>
      <w:lvlText w:val="%9."/>
      <w:lvlJc w:val="right"/>
      <w:pPr>
        <w:ind w:left="6480" w:hanging="180"/>
      </w:pPr>
    </w:lvl>
  </w:abstractNum>
  <w:abstractNum w:abstractNumId="3" w15:restartNumberingAfterBreak="0">
    <w:nsid w:val="0C997E3D"/>
    <w:multiLevelType w:val="hybridMultilevel"/>
    <w:tmpl w:val="0E08B5DA"/>
    <w:lvl w:ilvl="0" w:tplc="0A40A226">
      <w:start w:val="17"/>
      <w:numFmt w:val="decimal"/>
      <w:lvlText w:val="%1."/>
      <w:lvlJc w:val="left"/>
      <w:pPr>
        <w:ind w:left="720" w:hanging="360"/>
      </w:pPr>
    </w:lvl>
    <w:lvl w:ilvl="1" w:tplc="2B80256C">
      <w:start w:val="1"/>
      <w:numFmt w:val="lowerLetter"/>
      <w:lvlText w:val="%2."/>
      <w:lvlJc w:val="left"/>
      <w:pPr>
        <w:ind w:left="1440" w:hanging="360"/>
      </w:pPr>
    </w:lvl>
    <w:lvl w:ilvl="2" w:tplc="26D6302C">
      <w:start w:val="1"/>
      <w:numFmt w:val="lowerRoman"/>
      <w:lvlText w:val="%3."/>
      <w:lvlJc w:val="right"/>
      <w:pPr>
        <w:ind w:left="2160" w:hanging="180"/>
      </w:pPr>
    </w:lvl>
    <w:lvl w:ilvl="3" w:tplc="806E6340">
      <w:start w:val="1"/>
      <w:numFmt w:val="decimal"/>
      <w:lvlText w:val="%4."/>
      <w:lvlJc w:val="left"/>
      <w:pPr>
        <w:ind w:left="2880" w:hanging="360"/>
      </w:pPr>
    </w:lvl>
    <w:lvl w:ilvl="4" w:tplc="F2B0F92A">
      <w:start w:val="1"/>
      <w:numFmt w:val="lowerLetter"/>
      <w:lvlText w:val="%5."/>
      <w:lvlJc w:val="left"/>
      <w:pPr>
        <w:ind w:left="3600" w:hanging="360"/>
      </w:pPr>
    </w:lvl>
    <w:lvl w:ilvl="5" w:tplc="43D48514">
      <w:start w:val="1"/>
      <w:numFmt w:val="lowerRoman"/>
      <w:lvlText w:val="%6."/>
      <w:lvlJc w:val="right"/>
      <w:pPr>
        <w:ind w:left="4320" w:hanging="180"/>
      </w:pPr>
    </w:lvl>
    <w:lvl w:ilvl="6" w:tplc="D2DCD5F8">
      <w:start w:val="1"/>
      <w:numFmt w:val="decimal"/>
      <w:lvlText w:val="%7."/>
      <w:lvlJc w:val="left"/>
      <w:pPr>
        <w:ind w:left="5040" w:hanging="360"/>
      </w:pPr>
    </w:lvl>
    <w:lvl w:ilvl="7" w:tplc="06927B7E">
      <w:start w:val="1"/>
      <w:numFmt w:val="lowerLetter"/>
      <w:lvlText w:val="%8."/>
      <w:lvlJc w:val="left"/>
      <w:pPr>
        <w:ind w:left="5760" w:hanging="360"/>
      </w:pPr>
    </w:lvl>
    <w:lvl w:ilvl="8" w:tplc="0DF853D0">
      <w:start w:val="1"/>
      <w:numFmt w:val="lowerRoman"/>
      <w:lvlText w:val="%9."/>
      <w:lvlJc w:val="right"/>
      <w:pPr>
        <w:ind w:left="6480" w:hanging="180"/>
      </w:pPr>
    </w:lvl>
  </w:abstractNum>
  <w:abstractNum w:abstractNumId="4" w15:restartNumberingAfterBreak="0">
    <w:nsid w:val="0DFC38CE"/>
    <w:multiLevelType w:val="hybridMultilevel"/>
    <w:tmpl w:val="985EDE0E"/>
    <w:lvl w:ilvl="0" w:tplc="6DD61722">
      <w:start w:val="1"/>
      <w:numFmt w:val="decimal"/>
      <w:lvlText w:val="%1."/>
      <w:lvlJc w:val="left"/>
      <w:pPr>
        <w:ind w:left="720" w:hanging="360"/>
      </w:pPr>
    </w:lvl>
    <w:lvl w:ilvl="1" w:tplc="B0D44B6E">
      <w:start w:val="1"/>
      <w:numFmt w:val="lowerLetter"/>
      <w:lvlText w:val="%2."/>
      <w:lvlJc w:val="left"/>
      <w:pPr>
        <w:ind w:left="1440" w:hanging="360"/>
      </w:pPr>
    </w:lvl>
    <w:lvl w:ilvl="2" w:tplc="1604DDC2">
      <w:start w:val="1"/>
      <w:numFmt w:val="lowerRoman"/>
      <w:lvlText w:val="%3."/>
      <w:lvlJc w:val="right"/>
      <w:pPr>
        <w:ind w:left="2160" w:hanging="180"/>
      </w:pPr>
    </w:lvl>
    <w:lvl w:ilvl="3" w:tplc="FE28FD80">
      <w:start w:val="1"/>
      <w:numFmt w:val="decimal"/>
      <w:lvlText w:val="%4."/>
      <w:lvlJc w:val="left"/>
      <w:pPr>
        <w:ind w:left="2880" w:hanging="360"/>
      </w:pPr>
    </w:lvl>
    <w:lvl w:ilvl="4" w:tplc="CD04C33E">
      <w:start w:val="1"/>
      <w:numFmt w:val="lowerLetter"/>
      <w:lvlText w:val="%5."/>
      <w:lvlJc w:val="left"/>
      <w:pPr>
        <w:ind w:left="3600" w:hanging="360"/>
      </w:pPr>
    </w:lvl>
    <w:lvl w:ilvl="5" w:tplc="ABAC50A6">
      <w:start w:val="1"/>
      <w:numFmt w:val="lowerRoman"/>
      <w:lvlText w:val="%6."/>
      <w:lvlJc w:val="right"/>
      <w:pPr>
        <w:ind w:left="4320" w:hanging="180"/>
      </w:pPr>
    </w:lvl>
    <w:lvl w:ilvl="6" w:tplc="62BE9950">
      <w:start w:val="1"/>
      <w:numFmt w:val="decimal"/>
      <w:lvlText w:val="%7."/>
      <w:lvlJc w:val="left"/>
      <w:pPr>
        <w:ind w:left="5040" w:hanging="360"/>
      </w:pPr>
    </w:lvl>
    <w:lvl w:ilvl="7" w:tplc="2D9866D4">
      <w:start w:val="1"/>
      <w:numFmt w:val="lowerLetter"/>
      <w:lvlText w:val="%8."/>
      <w:lvlJc w:val="left"/>
      <w:pPr>
        <w:ind w:left="5760" w:hanging="360"/>
      </w:pPr>
    </w:lvl>
    <w:lvl w:ilvl="8" w:tplc="4422295C">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2B42C74A"/>
    <w:lvl w:ilvl="0" w:tplc="F676CB4A">
      <w:start w:val="1"/>
      <w:numFmt w:val="bullet"/>
      <w:lvlText w:val=""/>
      <w:lvlJc w:val="left"/>
      <w:pPr>
        <w:ind w:left="720" w:hanging="360"/>
      </w:pPr>
      <w:rPr>
        <w:rFonts w:ascii="Symbol" w:hAnsi="Symbol" w:hint="default"/>
      </w:rPr>
    </w:lvl>
    <w:lvl w:ilvl="1" w:tplc="5F36F512">
      <w:start w:val="1"/>
      <w:numFmt w:val="bullet"/>
      <w:lvlText w:val="o"/>
      <w:lvlJc w:val="left"/>
      <w:pPr>
        <w:ind w:left="1440" w:hanging="360"/>
      </w:pPr>
      <w:rPr>
        <w:rFonts w:ascii="Courier New" w:hAnsi="Courier New" w:hint="default"/>
      </w:rPr>
    </w:lvl>
    <w:lvl w:ilvl="2" w:tplc="4AD64FD4">
      <w:start w:val="1"/>
      <w:numFmt w:val="bullet"/>
      <w:lvlText w:val=""/>
      <w:lvlJc w:val="left"/>
      <w:pPr>
        <w:ind w:left="2160" w:hanging="360"/>
      </w:pPr>
      <w:rPr>
        <w:rFonts w:ascii="Wingdings" w:hAnsi="Wingdings" w:hint="default"/>
      </w:rPr>
    </w:lvl>
    <w:lvl w:ilvl="3" w:tplc="F33A7C56">
      <w:start w:val="1"/>
      <w:numFmt w:val="bullet"/>
      <w:lvlText w:val=""/>
      <w:lvlJc w:val="left"/>
      <w:pPr>
        <w:ind w:left="2880" w:hanging="360"/>
      </w:pPr>
      <w:rPr>
        <w:rFonts w:ascii="Symbol" w:hAnsi="Symbol" w:hint="default"/>
      </w:rPr>
    </w:lvl>
    <w:lvl w:ilvl="4" w:tplc="77CE83B8">
      <w:start w:val="1"/>
      <w:numFmt w:val="bullet"/>
      <w:lvlText w:val="o"/>
      <w:lvlJc w:val="left"/>
      <w:pPr>
        <w:ind w:left="3600" w:hanging="360"/>
      </w:pPr>
      <w:rPr>
        <w:rFonts w:ascii="Courier New" w:hAnsi="Courier New" w:hint="default"/>
      </w:rPr>
    </w:lvl>
    <w:lvl w:ilvl="5" w:tplc="8B78192A">
      <w:start w:val="1"/>
      <w:numFmt w:val="bullet"/>
      <w:lvlText w:val=""/>
      <w:lvlJc w:val="left"/>
      <w:pPr>
        <w:ind w:left="4320" w:hanging="360"/>
      </w:pPr>
      <w:rPr>
        <w:rFonts w:ascii="Wingdings" w:hAnsi="Wingdings" w:hint="default"/>
      </w:rPr>
    </w:lvl>
    <w:lvl w:ilvl="6" w:tplc="BC2A23E4">
      <w:start w:val="1"/>
      <w:numFmt w:val="bullet"/>
      <w:lvlText w:val=""/>
      <w:lvlJc w:val="left"/>
      <w:pPr>
        <w:ind w:left="5040" w:hanging="360"/>
      </w:pPr>
      <w:rPr>
        <w:rFonts w:ascii="Symbol" w:hAnsi="Symbol" w:hint="default"/>
      </w:rPr>
    </w:lvl>
    <w:lvl w:ilvl="7" w:tplc="6A64EEA0">
      <w:start w:val="1"/>
      <w:numFmt w:val="bullet"/>
      <w:lvlText w:val="o"/>
      <w:lvlJc w:val="left"/>
      <w:pPr>
        <w:ind w:left="5760" w:hanging="360"/>
      </w:pPr>
      <w:rPr>
        <w:rFonts w:ascii="Courier New" w:hAnsi="Courier New" w:hint="default"/>
      </w:rPr>
    </w:lvl>
    <w:lvl w:ilvl="8" w:tplc="2694649A">
      <w:start w:val="1"/>
      <w:numFmt w:val="bullet"/>
      <w:lvlText w:val=""/>
      <w:lvlJc w:val="left"/>
      <w:pPr>
        <w:ind w:left="6480" w:hanging="360"/>
      </w:pPr>
      <w:rPr>
        <w:rFonts w:ascii="Wingdings" w:hAnsi="Wingdings" w:hint="default"/>
      </w:rPr>
    </w:lvl>
  </w:abstractNum>
  <w:abstractNum w:abstractNumId="7" w15:restartNumberingAfterBreak="0">
    <w:nsid w:val="17926DE7"/>
    <w:multiLevelType w:val="hybridMultilevel"/>
    <w:tmpl w:val="62888D1A"/>
    <w:lvl w:ilvl="0" w:tplc="BFAA56AE">
      <w:start w:val="1"/>
      <w:numFmt w:val="bullet"/>
      <w:lvlText w:val=""/>
      <w:lvlJc w:val="left"/>
      <w:pPr>
        <w:ind w:left="720" w:hanging="360"/>
      </w:pPr>
      <w:rPr>
        <w:rFonts w:ascii="Symbol" w:hAnsi="Symbol" w:hint="default"/>
      </w:rPr>
    </w:lvl>
    <w:lvl w:ilvl="1" w:tplc="C7C8B6EA">
      <w:start w:val="1"/>
      <w:numFmt w:val="bullet"/>
      <w:lvlText w:val="o"/>
      <w:lvlJc w:val="left"/>
      <w:pPr>
        <w:ind w:left="1440" w:hanging="360"/>
      </w:pPr>
      <w:rPr>
        <w:rFonts w:ascii="Courier New" w:hAnsi="Courier New" w:hint="default"/>
      </w:rPr>
    </w:lvl>
    <w:lvl w:ilvl="2" w:tplc="ADE26A96">
      <w:start w:val="1"/>
      <w:numFmt w:val="bullet"/>
      <w:lvlText w:val=""/>
      <w:lvlJc w:val="left"/>
      <w:pPr>
        <w:ind w:left="2160" w:hanging="360"/>
      </w:pPr>
      <w:rPr>
        <w:rFonts w:ascii="Wingdings" w:hAnsi="Wingdings" w:hint="default"/>
      </w:rPr>
    </w:lvl>
    <w:lvl w:ilvl="3" w:tplc="5A8E668A">
      <w:start w:val="1"/>
      <w:numFmt w:val="bullet"/>
      <w:lvlText w:val=""/>
      <w:lvlJc w:val="left"/>
      <w:pPr>
        <w:ind w:left="2880" w:hanging="360"/>
      </w:pPr>
      <w:rPr>
        <w:rFonts w:ascii="Symbol" w:hAnsi="Symbol" w:hint="default"/>
      </w:rPr>
    </w:lvl>
    <w:lvl w:ilvl="4" w:tplc="41DAC02A">
      <w:start w:val="1"/>
      <w:numFmt w:val="bullet"/>
      <w:lvlText w:val="o"/>
      <w:lvlJc w:val="left"/>
      <w:pPr>
        <w:ind w:left="3600" w:hanging="360"/>
      </w:pPr>
      <w:rPr>
        <w:rFonts w:ascii="Courier New" w:hAnsi="Courier New" w:hint="default"/>
      </w:rPr>
    </w:lvl>
    <w:lvl w:ilvl="5" w:tplc="ABD23510">
      <w:start w:val="1"/>
      <w:numFmt w:val="bullet"/>
      <w:lvlText w:val=""/>
      <w:lvlJc w:val="left"/>
      <w:pPr>
        <w:ind w:left="4320" w:hanging="360"/>
      </w:pPr>
      <w:rPr>
        <w:rFonts w:ascii="Wingdings" w:hAnsi="Wingdings" w:hint="default"/>
      </w:rPr>
    </w:lvl>
    <w:lvl w:ilvl="6" w:tplc="17CA2960">
      <w:start w:val="1"/>
      <w:numFmt w:val="bullet"/>
      <w:lvlText w:val=""/>
      <w:lvlJc w:val="left"/>
      <w:pPr>
        <w:ind w:left="5040" w:hanging="360"/>
      </w:pPr>
      <w:rPr>
        <w:rFonts w:ascii="Symbol" w:hAnsi="Symbol" w:hint="default"/>
      </w:rPr>
    </w:lvl>
    <w:lvl w:ilvl="7" w:tplc="CC685DE2">
      <w:start w:val="1"/>
      <w:numFmt w:val="bullet"/>
      <w:lvlText w:val="o"/>
      <w:lvlJc w:val="left"/>
      <w:pPr>
        <w:ind w:left="5760" w:hanging="360"/>
      </w:pPr>
      <w:rPr>
        <w:rFonts w:ascii="Courier New" w:hAnsi="Courier New" w:hint="default"/>
      </w:rPr>
    </w:lvl>
    <w:lvl w:ilvl="8" w:tplc="1BD4186E">
      <w:start w:val="1"/>
      <w:numFmt w:val="bullet"/>
      <w:lvlText w:val=""/>
      <w:lvlJc w:val="left"/>
      <w:pPr>
        <w:ind w:left="6480" w:hanging="360"/>
      </w:pPr>
      <w:rPr>
        <w:rFonts w:ascii="Wingdings" w:hAnsi="Wingdings" w:hint="default"/>
      </w:rPr>
    </w:lvl>
  </w:abstractNum>
  <w:abstractNum w:abstractNumId="8" w15:restartNumberingAfterBreak="0">
    <w:nsid w:val="2597B1C0"/>
    <w:multiLevelType w:val="hybridMultilevel"/>
    <w:tmpl w:val="3A0C61BE"/>
    <w:lvl w:ilvl="0" w:tplc="23025356">
      <w:start w:val="1"/>
      <w:numFmt w:val="bullet"/>
      <w:lvlText w:val=""/>
      <w:lvlJc w:val="left"/>
      <w:pPr>
        <w:ind w:left="1080" w:hanging="360"/>
      </w:pPr>
      <w:rPr>
        <w:rFonts w:ascii="Symbol" w:hAnsi="Symbol" w:hint="default"/>
      </w:rPr>
    </w:lvl>
    <w:lvl w:ilvl="1" w:tplc="90A8E768">
      <w:start w:val="1"/>
      <w:numFmt w:val="bullet"/>
      <w:lvlText w:val="o"/>
      <w:lvlJc w:val="left"/>
      <w:pPr>
        <w:ind w:left="1800" w:hanging="360"/>
      </w:pPr>
      <w:rPr>
        <w:rFonts w:ascii="Courier New" w:hAnsi="Courier New" w:hint="default"/>
      </w:rPr>
    </w:lvl>
    <w:lvl w:ilvl="2" w:tplc="09BEFCE2">
      <w:start w:val="1"/>
      <w:numFmt w:val="bullet"/>
      <w:lvlText w:val=""/>
      <w:lvlJc w:val="left"/>
      <w:pPr>
        <w:ind w:left="2520" w:hanging="360"/>
      </w:pPr>
      <w:rPr>
        <w:rFonts w:ascii="Wingdings" w:hAnsi="Wingdings" w:hint="default"/>
      </w:rPr>
    </w:lvl>
    <w:lvl w:ilvl="3" w:tplc="F746D348">
      <w:start w:val="1"/>
      <w:numFmt w:val="bullet"/>
      <w:lvlText w:val=""/>
      <w:lvlJc w:val="left"/>
      <w:pPr>
        <w:ind w:left="3240" w:hanging="360"/>
      </w:pPr>
      <w:rPr>
        <w:rFonts w:ascii="Symbol" w:hAnsi="Symbol" w:hint="default"/>
      </w:rPr>
    </w:lvl>
    <w:lvl w:ilvl="4" w:tplc="07780A6C">
      <w:start w:val="1"/>
      <w:numFmt w:val="bullet"/>
      <w:lvlText w:val="o"/>
      <w:lvlJc w:val="left"/>
      <w:pPr>
        <w:ind w:left="3960" w:hanging="360"/>
      </w:pPr>
      <w:rPr>
        <w:rFonts w:ascii="Courier New" w:hAnsi="Courier New" w:hint="default"/>
      </w:rPr>
    </w:lvl>
    <w:lvl w:ilvl="5" w:tplc="3F7E24DA">
      <w:start w:val="1"/>
      <w:numFmt w:val="bullet"/>
      <w:lvlText w:val=""/>
      <w:lvlJc w:val="left"/>
      <w:pPr>
        <w:ind w:left="4680" w:hanging="360"/>
      </w:pPr>
      <w:rPr>
        <w:rFonts w:ascii="Wingdings" w:hAnsi="Wingdings" w:hint="default"/>
      </w:rPr>
    </w:lvl>
    <w:lvl w:ilvl="6" w:tplc="18E8F87C">
      <w:start w:val="1"/>
      <w:numFmt w:val="bullet"/>
      <w:lvlText w:val=""/>
      <w:lvlJc w:val="left"/>
      <w:pPr>
        <w:ind w:left="5400" w:hanging="360"/>
      </w:pPr>
      <w:rPr>
        <w:rFonts w:ascii="Symbol" w:hAnsi="Symbol" w:hint="default"/>
      </w:rPr>
    </w:lvl>
    <w:lvl w:ilvl="7" w:tplc="78AE090E">
      <w:start w:val="1"/>
      <w:numFmt w:val="bullet"/>
      <w:lvlText w:val="o"/>
      <w:lvlJc w:val="left"/>
      <w:pPr>
        <w:ind w:left="6120" w:hanging="360"/>
      </w:pPr>
      <w:rPr>
        <w:rFonts w:ascii="Courier New" w:hAnsi="Courier New" w:hint="default"/>
      </w:rPr>
    </w:lvl>
    <w:lvl w:ilvl="8" w:tplc="DAAA3942">
      <w:start w:val="1"/>
      <w:numFmt w:val="bullet"/>
      <w:lvlText w:val=""/>
      <w:lvlJc w:val="left"/>
      <w:pPr>
        <w:ind w:left="6840" w:hanging="360"/>
      </w:pPr>
      <w:rPr>
        <w:rFonts w:ascii="Wingdings" w:hAnsi="Wingdings" w:hint="default"/>
      </w:rPr>
    </w:lvl>
  </w:abstractNum>
  <w:abstractNum w:abstractNumId="9" w15:restartNumberingAfterBreak="0">
    <w:nsid w:val="2882279F"/>
    <w:multiLevelType w:val="hybridMultilevel"/>
    <w:tmpl w:val="466C0F12"/>
    <w:lvl w:ilvl="0" w:tplc="9A6826A6">
      <w:start w:val="1"/>
      <w:numFmt w:val="decimal"/>
      <w:lvlText w:val="%1."/>
      <w:lvlJc w:val="left"/>
      <w:pPr>
        <w:ind w:left="720" w:hanging="360"/>
      </w:pPr>
    </w:lvl>
    <w:lvl w:ilvl="1" w:tplc="265CECBE">
      <w:start w:val="1"/>
      <w:numFmt w:val="bullet"/>
      <w:lvlText w:val="o"/>
      <w:lvlJc w:val="left"/>
      <w:pPr>
        <w:ind w:left="1440" w:hanging="360"/>
      </w:pPr>
      <w:rPr>
        <w:rFonts w:ascii="Courier New" w:hAnsi="Courier New" w:hint="default"/>
      </w:rPr>
    </w:lvl>
    <w:lvl w:ilvl="2" w:tplc="BC4AFF5E">
      <w:start w:val="1"/>
      <w:numFmt w:val="bullet"/>
      <w:lvlText w:val=""/>
      <w:lvlJc w:val="left"/>
      <w:pPr>
        <w:ind w:left="2160" w:hanging="360"/>
      </w:pPr>
      <w:rPr>
        <w:rFonts w:ascii="Wingdings" w:hAnsi="Wingdings" w:hint="default"/>
      </w:rPr>
    </w:lvl>
    <w:lvl w:ilvl="3" w:tplc="71401568">
      <w:start w:val="1"/>
      <w:numFmt w:val="bullet"/>
      <w:lvlText w:val=""/>
      <w:lvlJc w:val="left"/>
      <w:pPr>
        <w:ind w:left="2880" w:hanging="360"/>
      </w:pPr>
      <w:rPr>
        <w:rFonts w:ascii="Symbol" w:hAnsi="Symbol" w:hint="default"/>
      </w:rPr>
    </w:lvl>
    <w:lvl w:ilvl="4" w:tplc="9AB45D98">
      <w:start w:val="1"/>
      <w:numFmt w:val="bullet"/>
      <w:lvlText w:val="o"/>
      <w:lvlJc w:val="left"/>
      <w:pPr>
        <w:ind w:left="3600" w:hanging="360"/>
      </w:pPr>
      <w:rPr>
        <w:rFonts w:ascii="Courier New" w:hAnsi="Courier New" w:hint="default"/>
      </w:rPr>
    </w:lvl>
    <w:lvl w:ilvl="5" w:tplc="0D26D5A6">
      <w:start w:val="1"/>
      <w:numFmt w:val="bullet"/>
      <w:lvlText w:val=""/>
      <w:lvlJc w:val="left"/>
      <w:pPr>
        <w:ind w:left="4320" w:hanging="360"/>
      </w:pPr>
      <w:rPr>
        <w:rFonts w:ascii="Wingdings" w:hAnsi="Wingdings" w:hint="default"/>
      </w:rPr>
    </w:lvl>
    <w:lvl w:ilvl="6" w:tplc="BE94CEEC">
      <w:start w:val="1"/>
      <w:numFmt w:val="bullet"/>
      <w:lvlText w:val=""/>
      <w:lvlJc w:val="left"/>
      <w:pPr>
        <w:ind w:left="5040" w:hanging="360"/>
      </w:pPr>
      <w:rPr>
        <w:rFonts w:ascii="Symbol" w:hAnsi="Symbol" w:hint="default"/>
      </w:rPr>
    </w:lvl>
    <w:lvl w:ilvl="7" w:tplc="E83E16DC">
      <w:start w:val="1"/>
      <w:numFmt w:val="bullet"/>
      <w:lvlText w:val="o"/>
      <w:lvlJc w:val="left"/>
      <w:pPr>
        <w:ind w:left="5760" w:hanging="360"/>
      </w:pPr>
      <w:rPr>
        <w:rFonts w:ascii="Courier New" w:hAnsi="Courier New" w:hint="default"/>
      </w:rPr>
    </w:lvl>
    <w:lvl w:ilvl="8" w:tplc="6F0C8E18">
      <w:start w:val="1"/>
      <w:numFmt w:val="bullet"/>
      <w:lvlText w:val=""/>
      <w:lvlJc w:val="left"/>
      <w:pPr>
        <w:ind w:left="6480" w:hanging="360"/>
      </w:pPr>
      <w:rPr>
        <w:rFonts w:ascii="Wingdings" w:hAnsi="Wingdings" w:hint="default"/>
      </w:rPr>
    </w:lvl>
  </w:abstractNum>
  <w:abstractNum w:abstractNumId="10" w15:restartNumberingAfterBreak="0">
    <w:nsid w:val="2DC8366B"/>
    <w:multiLevelType w:val="hybridMultilevel"/>
    <w:tmpl w:val="50AEA1EC"/>
    <w:lvl w:ilvl="0" w:tplc="493867DC">
      <w:start w:val="1"/>
      <w:numFmt w:val="decimal"/>
      <w:lvlText w:val="%1."/>
      <w:lvlJc w:val="left"/>
      <w:pPr>
        <w:ind w:left="720" w:hanging="360"/>
      </w:pPr>
    </w:lvl>
    <w:lvl w:ilvl="1" w:tplc="ED740E4C">
      <w:start w:val="1"/>
      <w:numFmt w:val="lowerLetter"/>
      <w:lvlText w:val="%2."/>
      <w:lvlJc w:val="left"/>
      <w:pPr>
        <w:ind w:left="1440" w:hanging="360"/>
      </w:pPr>
    </w:lvl>
    <w:lvl w:ilvl="2" w:tplc="B48C1564">
      <w:start w:val="1"/>
      <w:numFmt w:val="lowerRoman"/>
      <w:lvlText w:val="%3."/>
      <w:lvlJc w:val="right"/>
      <w:pPr>
        <w:ind w:left="2160" w:hanging="180"/>
      </w:pPr>
    </w:lvl>
    <w:lvl w:ilvl="3" w:tplc="ECF284C8">
      <w:start w:val="1"/>
      <w:numFmt w:val="decimal"/>
      <w:lvlText w:val="%4."/>
      <w:lvlJc w:val="left"/>
      <w:pPr>
        <w:ind w:left="2880" w:hanging="360"/>
      </w:pPr>
    </w:lvl>
    <w:lvl w:ilvl="4" w:tplc="95149DD0">
      <w:start w:val="1"/>
      <w:numFmt w:val="lowerLetter"/>
      <w:lvlText w:val="%5."/>
      <w:lvlJc w:val="left"/>
      <w:pPr>
        <w:ind w:left="3600" w:hanging="360"/>
      </w:pPr>
    </w:lvl>
    <w:lvl w:ilvl="5" w:tplc="B89EF592">
      <w:start w:val="1"/>
      <w:numFmt w:val="lowerRoman"/>
      <w:lvlText w:val="%6."/>
      <w:lvlJc w:val="right"/>
      <w:pPr>
        <w:ind w:left="4320" w:hanging="180"/>
      </w:pPr>
    </w:lvl>
    <w:lvl w:ilvl="6" w:tplc="90FA6BE0">
      <w:start w:val="1"/>
      <w:numFmt w:val="decimal"/>
      <w:lvlText w:val="%7."/>
      <w:lvlJc w:val="left"/>
      <w:pPr>
        <w:ind w:left="5040" w:hanging="360"/>
      </w:pPr>
    </w:lvl>
    <w:lvl w:ilvl="7" w:tplc="FE826E02">
      <w:start w:val="1"/>
      <w:numFmt w:val="lowerLetter"/>
      <w:lvlText w:val="%8."/>
      <w:lvlJc w:val="left"/>
      <w:pPr>
        <w:ind w:left="5760" w:hanging="360"/>
      </w:pPr>
    </w:lvl>
    <w:lvl w:ilvl="8" w:tplc="A33CCFB8">
      <w:start w:val="1"/>
      <w:numFmt w:val="lowerRoman"/>
      <w:lvlText w:val="%9."/>
      <w:lvlJc w:val="right"/>
      <w:pPr>
        <w:ind w:left="6480" w:hanging="180"/>
      </w:pPr>
    </w:lvl>
  </w:abstractNum>
  <w:abstractNum w:abstractNumId="11" w15:restartNumberingAfterBreak="0">
    <w:nsid w:val="2F64E5BC"/>
    <w:multiLevelType w:val="hybridMultilevel"/>
    <w:tmpl w:val="014C1128"/>
    <w:lvl w:ilvl="0" w:tplc="8B9C59FE">
      <w:start w:val="1"/>
      <w:numFmt w:val="decimal"/>
      <w:lvlText w:val="%1."/>
      <w:lvlJc w:val="left"/>
      <w:pPr>
        <w:ind w:left="720" w:hanging="360"/>
      </w:pPr>
    </w:lvl>
    <w:lvl w:ilvl="1" w:tplc="BE567314">
      <w:start w:val="1"/>
      <w:numFmt w:val="lowerLetter"/>
      <w:lvlText w:val="%2."/>
      <w:lvlJc w:val="left"/>
      <w:pPr>
        <w:ind w:left="1440" w:hanging="360"/>
      </w:pPr>
    </w:lvl>
    <w:lvl w:ilvl="2" w:tplc="5E30C2D0">
      <w:start w:val="1"/>
      <w:numFmt w:val="lowerRoman"/>
      <w:lvlText w:val="%3."/>
      <w:lvlJc w:val="right"/>
      <w:pPr>
        <w:ind w:left="2160" w:hanging="180"/>
      </w:pPr>
    </w:lvl>
    <w:lvl w:ilvl="3" w:tplc="436286EC">
      <w:start w:val="1"/>
      <w:numFmt w:val="decimal"/>
      <w:lvlText w:val="%4."/>
      <w:lvlJc w:val="left"/>
      <w:pPr>
        <w:ind w:left="2880" w:hanging="360"/>
      </w:pPr>
    </w:lvl>
    <w:lvl w:ilvl="4" w:tplc="B53E9308">
      <w:start w:val="1"/>
      <w:numFmt w:val="lowerLetter"/>
      <w:lvlText w:val="%5."/>
      <w:lvlJc w:val="left"/>
      <w:pPr>
        <w:ind w:left="3600" w:hanging="360"/>
      </w:pPr>
    </w:lvl>
    <w:lvl w:ilvl="5" w:tplc="1D024616">
      <w:start w:val="1"/>
      <w:numFmt w:val="lowerRoman"/>
      <w:lvlText w:val="%6."/>
      <w:lvlJc w:val="right"/>
      <w:pPr>
        <w:ind w:left="4320" w:hanging="180"/>
      </w:pPr>
    </w:lvl>
    <w:lvl w:ilvl="6" w:tplc="5152474E">
      <w:start w:val="1"/>
      <w:numFmt w:val="decimal"/>
      <w:lvlText w:val="%7."/>
      <w:lvlJc w:val="left"/>
      <w:pPr>
        <w:ind w:left="5040" w:hanging="360"/>
      </w:pPr>
    </w:lvl>
    <w:lvl w:ilvl="7" w:tplc="E688A9CE">
      <w:start w:val="1"/>
      <w:numFmt w:val="lowerLetter"/>
      <w:lvlText w:val="%8."/>
      <w:lvlJc w:val="left"/>
      <w:pPr>
        <w:ind w:left="5760" w:hanging="360"/>
      </w:pPr>
    </w:lvl>
    <w:lvl w:ilvl="8" w:tplc="F8521F52">
      <w:start w:val="1"/>
      <w:numFmt w:val="lowerRoman"/>
      <w:lvlText w:val="%9."/>
      <w:lvlJc w:val="right"/>
      <w:pPr>
        <w:ind w:left="6480" w:hanging="180"/>
      </w:pPr>
    </w:lvl>
  </w:abstractNum>
  <w:abstractNum w:abstractNumId="12" w15:restartNumberingAfterBreak="0">
    <w:nsid w:val="2FC685AB"/>
    <w:multiLevelType w:val="hybridMultilevel"/>
    <w:tmpl w:val="4E9C4412"/>
    <w:lvl w:ilvl="0" w:tplc="F9A837EE">
      <w:start w:val="1"/>
      <w:numFmt w:val="bullet"/>
      <w:lvlText w:val=""/>
      <w:lvlJc w:val="left"/>
      <w:pPr>
        <w:ind w:left="720" w:hanging="360"/>
      </w:pPr>
      <w:rPr>
        <w:rFonts w:ascii="Symbol" w:hAnsi="Symbol" w:hint="default"/>
      </w:rPr>
    </w:lvl>
    <w:lvl w:ilvl="1" w:tplc="F8E8892A">
      <w:start w:val="1"/>
      <w:numFmt w:val="bullet"/>
      <w:lvlText w:val="o"/>
      <w:lvlJc w:val="left"/>
      <w:pPr>
        <w:ind w:left="1440" w:hanging="360"/>
      </w:pPr>
      <w:rPr>
        <w:rFonts w:ascii="Courier New" w:hAnsi="Courier New" w:hint="default"/>
      </w:rPr>
    </w:lvl>
    <w:lvl w:ilvl="2" w:tplc="AE1AA790">
      <w:start w:val="1"/>
      <w:numFmt w:val="bullet"/>
      <w:lvlText w:val=""/>
      <w:lvlJc w:val="left"/>
      <w:pPr>
        <w:ind w:left="2160" w:hanging="360"/>
      </w:pPr>
      <w:rPr>
        <w:rFonts w:ascii="Wingdings" w:hAnsi="Wingdings" w:hint="default"/>
      </w:rPr>
    </w:lvl>
    <w:lvl w:ilvl="3" w:tplc="D0665A8A">
      <w:start w:val="1"/>
      <w:numFmt w:val="bullet"/>
      <w:lvlText w:val=""/>
      <w:lvlJc w:val="left"/>
      <w:pPr>
        <w:ind w:left="2880" w:hanging="360"/>
      </w:pPr>
      <w:rPr>
        <w:rFonts w:ascii="Symbol" w:hAnsi="Symbol" w:hint="default"/>
      </w:rPr>
    </w:lvl>
    <w:lvl w:ilvl="4" w:tplc="CDE45536">
      <w:start w:val="1"/>
      <w:numFmt w:val="bullet"/>
      <w:lvlText w:val="o"/>
      <w:lvlJc w:val="left"/>
      <w:pPr>
        <w:ind w:left="3600" w:hanging="360"/>
      </w:pPr>
      <w:rPr>
        <w:rFonts w:ascii="Courier New" w:hAnsi="Courier New" w:hint="default"/>
      </w:rPr>
    </w:lvl>
    <w:lvl w:ilvl="5" w:tplc="497C9776">
      <w:start w:val="1"/>
      <w:numFmt w:val="bullet"/>
      <w:lvlText w:val=""/>
      <w:lvlJc w:val="left"/>
      <w:pPr>
        <w:ind w:left="4320" w:hanging="360"/>
      </w:pPr>
      <w:rPr>
        <w:rFonts w:ascii="Wingdings" w:hAnsi="Wingdings" w:hint="default"/>
      </w:rPr>
    </w:lvl>
    <w:lvl w:ilvl="6" w:tplc="0C940350">
      <w:start w:val="1"/>
      <w:numFmt w:val="bullet"/>
      <w:lvlText w:val=""/>
      <w:lvlJc w:val="left"/>
      <w:pPr>
        <w:ind w:left="5040" w:hanging="360"/>
      </w:pPr>
      <w:rPr>
        <w:rFonts w:ascii="Symbol" w:hAnsi="Symbol" w:hint="default"/>
      </w:rPr>
    </w:lvl>
    <w:lvl w:ilvl="7" w:tplc="95C40486">
      <w:start w:val="1"/>
      <w:numFmt w:val="bullet"/>
      <w:lvlText w:val="o"/>
      <w:lvlJc w:val="left"/>
      <w:pPr>
        <w:ind w:left="5760" w:hanging="360"/>
      </w:pPr>
      <w:rPr>
        <w:rFonts w:ascii="Courier New" w:hAnsi="Courier New" w:hint="default"/>
      </w:rPr>
    </w:lvl>
    <w:lvl w:ilvl="8" w:tplc="CA06D3C8">
      <w:start w:val="1"/>
      <w:numFmt w:val="bullet"/>
      <w:lvlText w:val=""/>
      <w:lvlJc w:val="left"/>
      <w:pPr>
        <w:ind w:left="6480" w:hanging="360"/>
      </w:pPr>
      <w:rPr>
        <w:rFonts w:ascii="Wingdings" w:hAnsi="Wingdings" w:hint="default"/>
      </w:rPr>
    </w:lvl>
  </w:abstractNum>
  <w:abstractNum w:abstractNumId="13" w15:restartNumberingAfterBreak="0">
    <w:nsid w:val="310030E8"/>
    <w:multiLevelType w:val="hybridMultilevel"/>
    <w:tmpl w:val="A70ACFE4"/>
    <w:lvl w:ilvl="0" w:tplc="E918F8F6">
      <w:start w:val="13"/>
      <w:numFmt w:val="decimal"/>
      <w:lvlText w:val="%1."/>
      <w:lvlJc w:val="left"/>
      <w:pPr>
        <w:ind w:left="720" w:hanging="360"/>
      </w:pPr>
    </w:lvl>
    <w:lvl w:ilvl="1" w:tplc="AB68638C">
      <w:start w:val="1"/>
      <w:numFmt w:val="lowerLetter"/>
      <w:lvlText w:val="%2."/>
      <w:lvlJc w:val="left"/>
      <w:pPr>
        <w:ind w:left="1440" w:hanging="360"/>
      </w:pPr>
    </w:lvl>
    <w:lvl w:ilvl="2" w:tplc="6174011C">
      <w:start w:val="1"/>
      <w:numFmt w:val="lowerRoman"/>
      <w:lvlText w:val="%3."/>
      <w:lvlJc w:val="right"/>
      <w:pPr>
        <w:ind w:left="2160" w:hanging="180"/>
      </w:pPr>
    </w:lvl>
    <w:lvl w:ilvl="3" w:tplc="0A6E8196">
      <w:start w:val="1"/>
      <w:numFmt w:val="decimal"/>
      <w:lvlText w:val="%4."/>
      <w:lvlJc w:val="left"/>
      <w:pPr>
        <w:ind w:left="2880" w:hanging="360"/>
      </w:pPr>
    </w:lvl>
    <w:lvl w:ilvl="4" w:tplc="C38AFA18">
      <w:start w:val="1"/>
      <w:numFmt w:val="lowerLetter"/>
      <w:lvlText w:val="%5."/>
      <w:lvlJc w:val="left"/>
      <w:pPr>
        <w:ind w:left="3600" w:hanging="360"/>
      </w:pPr>
    </w:lvl>
    <w:lvl w:ilvl="5" w:tplc="23EC9BCA">
      <w:start w:val="1"/>
      <w:numFmt w:val="lowerRoman"/>
      <w:lvlText w:val="%6."/>
      <w:lvlJc w:val="right"/>
      <w:pPr>
        <w:ind w:left="4320" w:hanging="180"/>
      </w:pPr>
    </w:lvl>
    <w:lvl w:ilvl="6" w:tplc="2990BF90">
      <w:start w:val="1"/>
      <w:numFmt w:val="decimal"/>
      <w:lvlText w:val="%7."/>
      <w:lvlJc w:val="left"/>
      <w:pPr>
        <w:ind w:left="5040" w:hanging="360"/>
      </w:pPr>
    </w:lvl>
    <w:lvl w:ilvl="7" w:tplc="7B04A3BE">
      <w:start w:val="1"/>
      <w:numFmt w:val="lowerLetter"/>
      <w:lvlText w:val="%8."/>
      <w:lvlJc w:val="left"/>
      <w:pPr>
        <w:ind w:left="5760" w:hanging="360"/>
      </w:pPr>
    </w:lvl>
    <w:lvl w:ilvl="8" w:tplc="4CE8C192">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5" w15:restartNumberingAfterBreak="0">
    <w:nsid w:val="38FF258D"/>
    <w:multiLevelType w:val="hybridMultilevel"/>
    <w:tmpl w:val="E82C8106"/>
    <w:lvl w:ilvl="0" w:tplc="43C43A10">
      <w:start w:val="7"/>
      <w:numFmt w:val="decimal"/>
      <w:lvlText w:val="%1."/>
      <w:lvlJc w:val="left"/>
      <w:pPr>
        <w:ind w:left="720" w:hanging="360"/>
      </w:pPr>
    </w:lvl>
    <w:lvl w:ilvl="1" w:tplc="0BD65D5E">
      <w:start w:val="1"/>
      <w:numFmt w:val="lowerLetter"/>
      <w:lvlText w:val="%2."/>
      <w:lvlJc w:val="left"/>
      <w:pPr>
        <w:ind w:left="1440" w:hanging="360"/>
      </w:pPr>
    </w:lvl>
    <w:lvl w:ilvl="2" w:tplc="5D6460BA">
      <w:start w:val="1"/>
      <w:numFmt w:val="lowerRoman"/>
      <w:lvlText w:val="%3."/>
      <w:lvlJc w:val="right"/>
      <w:pPr>
        <w:ind w:left="2160" w:hanging="180"/>
      </w:pPr>
    </w:lvl>
    <w:lvl w:ilvl="3" w:tplc="41E09F6A">
      <w:start w:val="1"/>
      <w:numFmt w:val="decimal"/>
      <w:lvlText w:val="%4."/>
      <w:lvlJc w:val="left"/>
      <w:pPr>
        <w:ind w:left="2880" w:hanging="360"/>
      </w:pPr>
    </w:lvl>
    <w:lvl w:ilvl="4" w:tplc="360830D2">
      <w:start w:val="1"/>
      <w:numFmt w:val="lowerLetter"/>
      <w:lvlText w:val="%5."/>
      <w:lvlJc w:val="left"/>
      <w:pPr>
        <w:ind w:left="3600" w:hanging="360"/>
      </w:pPr>
    </w:lvl>
    <w:lvl w:ilvl="5" w:tplc="6B4A773E">
      <w:start w:val="1"/>
      <w:numFmt w:val="lowerRoman"/>
      <w:lvlText w:val="%6."/>
      <w:lvlJc w:val="right"/>
      <w:pPr>
        <w:ind w:left="4320" w:hanging="180"/>
      </w:pPr>
    </w:lvl>
    <w:lvl w:ilvl="6" w:tplc="F12A6FD4">
      <w:start w:val="1"/>
      <w:numFmt w:val="decimal"/>
      <w:lvlText w:val="%7."/>
      <w:lvlJc w:val="left"/>
      <w:pPr>
        <w:ind w:left="5040" w:hanging="360"/>
      </w:pPr>
    </w:lvl>
    <w:lvl w:ilvl="7" w:tplc="81D8C2AC">
      <w:start w:val="1"/>
      <w:numFmt w:val="lowerLetter"/>
      <w:lvlText w:val="%8."/>
      <w:lvlJc w:val="left"/>
      <w:pPr>
        <w:ind w:left="5760" w:hanging="360"/>
      </w:pPr>
    </w:lvl>
    <w:lvl w:ilvl="8" w:tplc="C14283D8">
      <w:start w:val="1"/>
      <w:numFmt w:val="lowerRoman"/>
      <w:lvlText w:val="%9."/>
      <w:lvlJc w:val="right"/>
      <w:pPr>
        <w:ind w:left="6480" w:hanging="180"/>
      </w:pPr>
    </w:lvl>
  </w:abstractNum>
  <w:abstractNum w:abstractNumId="16" w15:restartNumberingAfterBreak="0">
    <w:nsid w:val="3A14B736"/>
    <w:multiLevelType w:val="hybridMultilevel"/>
    <w:tmpl w:val="83C47B66"/>
    <w:lvl w:ilvl="0" w:tplc="96860EDC">
      <w:start w:val="15"/>
      <w:numFmt w:val="decimal"/>
      <w:lvlText w:val="%1."/>
      <w:lvlJc w:val="left"/>
      <w:pPr>
        <w:ind w:left="720" w:hanging="360"/>
      </w:pPr>
    </w:lvl>
    <w:lvl w:ilvl="1" w:tplc="5484A3B8">
      <w:start w:val="1"/>
      <w:numFmt w:val="lowerLetter"/>
      <w:lvlText w:val="%2."/>
      <w:lvlJc w:val="left"/>
      <w:pPr>
        <w:ind w:left="1440" w:hanging="360"/>
      </w:pPr>
    </w:lvl>
    <w:lvl w:ilvl="2" w:tplc="3BBC242C">
      <w:start w:val="1"/>
      <w:numFmt w:val="lowerRoman"/>
      <w:lvlText w:val="%3."/>
      <w:lvlJc w:val="right"/>
      <w:pPr>
        <w:ind w:left="2160" w:hanging="180"/>
      </w:pPr>
    </w:lvl>
    <w:lvl w:ilvl="3" w:tplc="2BA01548">
      <w:start w:val="1"/>
      <w:numFmt w:val="decimal"/>
      <w:lvlText w:val="%4."/>
      <w:lvlJc w:val="left"/>
      <w:pPr>
        <w:ind w:left="2880" w:hanging="360"/>
      </w:pPr>
    </w:lvl>
    <w:lvl w:ilvl="4" w:tplc="B3E6F370">
      <w:start w:val="1"/>
      <w:numFmt w:val="lowerLetter"/>
      <w:lvlText w:val="%5."/>
      <w:lvlJc w:val="left"/>
      <w:pPr>
        <w:ind w:left="3600" w:hanging="360"/>
      </w:pPr>
    </w:lvl>
    <w:lvl w:ilvl="5" w:tplc="CA2C7602">
      <w:start w:val="1"/>
      <w:numFmt w:val="lowerRoman"/>
      <w:lvlText w:val="%6."/>
      <w:lvlJc w:val="right"/>
      <w:pPr>
        <w:ind w:left="4320" w:hanging="180"/>
      </w:pPr>
    </w:lvl>
    <w:lvl w:ilvl="6" w:tplc="8AFC68DA">
      <w:start w:val="1"/>
      <w:numFmt w:val="decimal"/>
      <w:lvlText w:val="%7."/>
      <w:lvlJc w:val="left"/>
      <w:pPr>
        <w:ind w:left="5040" w:hanging="360"/>
      </w:pPr>
    </w:lvl>
    <w:lvl w:ilvl="7" w:tplc="F8569500">
      <w:start w:val="1"/>
      <w:numFmt w:val="lowerLetter"/>
      <w:lvlText w:val="%8."/>
      <w:lvlJc w:val="left"/>
      <w:pPr>
        <w:ind w:left="5760" w:hanging="360"/>
      </w:pPr>
    </w:lvl>
    <w:lvl w:ilvl="8" w:tplc="986A91A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D03448"/>
    <w:multiLevelType w:val="hybridMultilevel"/>
    <w:tmpl w:val="7A0ED600"/>
    <w:lvl w:ilvl="0" w:tplc="58B6A3E0">
      <w:start w:val="4"/>
      <w:numFmt w:val="decimal"/>
      <w:lvlText w:val="%1."/>
      <w:lvlJc w:val="left"/>
      <w:pPr>
        <w:ind w:left="720" w:hanging="360"/>
      </w:pPr>
    </w:lvl>
    <w:lvl w:ilvl="1" w:tplc="3BBE775C">
      <w:start w:val="1"/>
      <w:numFmt w:val="lowerLetter"/>
      <w:lvlText w:val="%2."/>
      <w:lvlJc w:val="left"/>
      <w:pPr>
        <w:ind w:left="1440" w:hanging="360"/>
      </w:pPr>
    </w:lvl>
    <w:lvl w:ilvl="2" w:tplc="5EFA0A7C">
      <w:start w:val="1"/>
      <w:numFmt w:val="lowerRoman"/>
      <w:lvlText w:val="%3."/>
      <w:lvlJc w:val="right"/>
      <w:pPr>
        <w:ind w:left="2160" w:hanging="180"/>
      </w:pPr>
    </w:lvl>
    <w:lvl w:ilvl="3" w:tplc="A6349F96">
      <w:start w:val="1"/>
      <w:numFmt w:val="decimal"/>
      <w:lvlText w:val="%4."/>
      <w:lvlJc w:val="left"/>
      <w:pPr>
        <w:ind w:left="2880" w:hanging="360"/>
      </w:pPr>
    </w:lvl>
    <w:lvl w:ilvl="4" w:tplc="E534A06A">
      <w:start w:val="1"/>
      <w:numFmt w:val="lowerLetter"/>
      <w:lvlText w:val="%5."/>
      <w:lvlJc w:val="left"/>
      <w:pPr>
        <w:ind w:left="3600" w:hanging="360"/>
      </w:pPr>
    </w:lvl>
    <w:lvl w:ilvl="5" w:tplc="8B746662">
      <w:start w:val="1"/>
      <w:numFmt w:val="lowerRoman"/>
      <w:lvlText w:val="%6."/>
      <w:lvlJc w:val="right"/>
      <w:pPr>
        <w:ind w:left="4320" w:hanging="180"/>
      </w:pPr>
    </w:lvl>
    <w:lvl w:ilvl="6" w:tplc="5D6EA37A">
      <w:start w:val="1"/>
      <w:numFmt w:val="decimal"/>
      <w:lvlText w:val="%7."/>
      <w:lvlJc w:val="left"/>
      <w:pPr>
        <w:ind w:left="5040" w:hanging="360"/>
      </w:pPr>
    </w:lvl>
    <w:lvl w:ilvl="7" w:tplc="2D06ACC8">
      <w:start w:val="1"/>
      <w:numFmt w:val="lowerLetter"/>
      <w:lvlText w:val="%8."/>
      <w:lvlJc w:val="left"/>
      <w:pPr>
        <w:ind w:left="5760" w:hanging="360"/>
      </w:pPr>
    </w:lvl>
    <w:lvl w:ilvl="8" w:tplc="25A8FAAC">
      <w:start w:val="1"/>
      <w:numFmt w:val="lowerRoman"/>
      <w:lvlText w:val="%9."/>
      <w:lvlJc w:val="right"/>
      <w:pPr>
        <w:ind w:left="6480" w:hanging="180"/>
      </w:pPr>
    </w:lvl>
  </w:abstractNum>
  <w:abstractNum w:abstractNumId="19" w15:restartNumberingAfterBreak="0">
    <w:nsid w:val="3FE835F5"/>
    <w:multiLevelType w:val="hybridMultilevel"/>
    <w:tmpl w:val="A3A20338"/>
    <w:lvl w:ilvl="0" w:tplc="F0081FC0">
      <w:start w:val="1"/>
      <w:numFmt w:val="bullet"/>
      <w:lvlText w:val=""/>
      <w:lvlJc w:val="left"/>
      <w:pPr>
        <w:ind w:left="720" w:hanging="360"/>
      </w:pPr>
      <w:rPr>
        <w:rFonts w:ascii="Symbol" w:hAnsi="Symbol" w:hint="default"/>
      </w:rPr>
    </w:lvl>
    <w:lvl w:ilvl="1" w:tplc="79042CC6">
      <w:start w:val="1"/>
      <w:numFmt w:val="bullet"/>
      <w:lvlText w:val="o"/>
      <w:lvlJc w:val="left"/>
      <w:pPr>
        <w:ind w:left="1440" w:hanging="360"/>
      </w:pPr>
      <w:rPr>
        <w:rFonts w:ascii="Courier New" w:hAnsi="Courier New" w:hint="default"/>
      </w:rPr>
    </w:lvl>
    <w:lvl w:ilvl="2" w:tplc="16483392">
      <w:start w:val="1"/>
      <w:numFmt w:val="bullet"/>
      <w:lvlText w:val=""/>
      <w:lvlJc w:val="left"/>
      <w:pPr>
        <w:ind w:left="2160" w:hanging="360"/>
      </w:pPr>
      <w:rPr>
        <w:rFonts w:ascii="Wingdings" w:hAnsi="Wingdings" w:hint="default"/>
      </w:rPr>
    </w:lvl>
    <w:lvl w:ilvl="3" w:tplc="C448A28E">
      <w:start w:val="1"/>
      <w:numFmt w:val="bullet"/>
      <w:lvlText w:val=""/>
      <w:lvlJc w:val="left"/>
      <w:pPr>
        <w:ind w:left="2880" w:hanging="360"/>
      </w:pPr>
      <w:rPr>
        <w:rFonts w:ascii="Symbol" w:hAnsi="Symbol" w:hint="default"/>
      </w:rPr>
    </w:lvl>
    <w:lvl w:ilvl="4" w:tplc="96C80A18">
      <w:start w:val="1"/>
      <w:numFmt w:val="bullet"/>
      <w:lvlText w:val="o"/>
      <w:lvlJc w:val="left"/>
      <w:pPr>
        <w:ind w:left="3600" w:hanging="360"/>
      </w:pPr>
      <w:rPr>
        <w:rFonts w:ascii="Courier New" w:hAnsi="Courier New" w:hint="default"/>
      </w:rPr>
    </w:lvl>
    <w:lvl w:ilvl="5" w:tplc="7A688214">
      <w:start w:val="1"/>
      <w:numFmt w:val="bullet"/>
      <w:lvlText w:val=""/>
      <w:lvlJc w:val="left"/>
      <w:pPr>
        <w:ind w:left="4320" w:hanging="360"/>
      </w:pPr>
      <w:rPr>
        <w:rFonts w:ascii="Wingdings" w:hAnsi="Wingdings" w:hint="default"/>
      </w:rPr>
    </w:lvl>
    <w:lvl w:ilvl="6" w:tplc="C0E22200">
      <w:start w:val="1"/>
      <w:numFmt w:val="bullet"/>
      <w:lvlText w:val=""/>
      <w:lvlJc w:val="left"/>
      <w:pPr>
        <w:ind w:left="5040" w:hanging="360"/>
      </w:pPr>
      <w:rPr>
        <w:rFonts w:ascii="Symbol" w:hAnsi="Symbol" w:hint="default"/>
      </w:rPr>
    </w:lvl>
    <w:lvl w:ilvl="7" w:tplc="E2C408D2">
      <w:start w:val="1"/>
      <w:numFmt w:val="bullet"/>
      <w:lvlText w:val="o"/>
      <w:lvlJc w:val="left"/>
      <w:pPr>
        <w:ind w:left="5760" w:hanging="360"/>
      </w:pPr>
      <w:rPr>
        <w:rFonts w:ascii="Courier New" w:hAnsi="Courier New" w:hint="default"/>
      </w:rPr>
    </w:lvl>
    <w:lvl w:ilvl="8" w:tplc="D708EA08">
      <w:start w:val="1"/>
      <w:numFmt w:val="bullet"/>
      <w:lvlText w:val=""/>
      <w:lvlJc w:val="left"/>
      <w:pPr>
        <w:ind w:left="6480" w:hanging="360"/>
      </w:pPr>
      <w:rPr>
        <w:rFonts w:ascii="Wingdings" w:hAnsi="Wingdings" w:hint="default"/>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5E83DB7"/>
    <w:multiLevelType w:val="hybridMultilevel"/>
    <w:tmpl w:val="98846432"/>
    <w:lvl w:ilvl="0" w:tplc="46DA64FE">
      <w:start w:val="1"/>
      <w:numFmt w:val="bullet"/>
      <w:lvlText w:val=""/>
      <w:lvlJc w:val="left"/>
      <w:pPr>
        <w:ind w:left="720" w:hanging="360"/>
      </w:pPr>
      <w:rPr>
        <w:rFonts w:ascii="Symbol" w:hAnsi="Symbol" w:hint="default"/>
      </w:rPr>
    </w:lvl>
    <w:lvl w:ilvl="1" w:tplc="C4AA3622">
      <w:start w:val="1"/>
      <w:numFmt w:val="bullet"/>
      <w:lvlText w:val="o"/>
      <w:lvlJc w:val="left"/>
      <w:pPr>
        <w:ind w:left="1440" w:hanging="360"/>
      </w:pPr>
      <w:rPr>
        <w:rFonts w:ascii="Courier New" w:hAnsi="Courier New" w:hint="default"/>
      </w:rPr>
    </w:lvl>
    <w:lvl w:ilvl="2" w:tplc="3EE077D2">
      <w:start w:val="1"/>
      <w:numFmt w:val="bullet"/>
      <w:lvlText w:val=""/>
      <w:lvlJc w:val="left"/>
      <w:pPr>
        <w:ind w:left="2160" w:hanging="360"/>
      </w:pPr>
      <w:rPr>
        <w:rFonts w:ascii="Wingdings" w:hAnsi="Wingdings" w:hint="default"/>
      </w:rPr>
    </w:lvl>
    <w:lvl w:ilvl="3" w:tplc="4BF2DF76">
      <w:start w:val="1"/>
      <w:numFmt w:val="bullet"/>
      <w:lvlText w:val=""/>
      <w:lvlJc w:val="left"/>
      <w:pPr>
        <w:ind w:left="2880" w:hanging="360"/>
      </w:pPr>
      <w:rPr>
        <w:rFonts w:ascii="Symbol" w:hAnsi="Symbol" w:hint="default"/>
      </w:rPr>
    </w:lvl>
    <w:lvl w:ilvl="4" w:tplc="303CF95E">
      <w:start w:val="1"/>
      <w:numFmt w:val="bullet"/>
      <w:lvlText w:val="o"/>
      <w:lvlJc w:val="left"/>
      <w:pPr>
        <w:ind w:left="3600" w:hanging="360"/>
      </w:pPr>
      <w:rPr>
        <w:rFonts w:ascii="Courier New" w:hAnsi="Courier New" w:hint="default"/>
      </w:rPr>
    </w:lvl>
    <w:lvl w:ilvl="5" w:tplc="3CA4DE6C">
      <w:start w:val="1"/>
      <w:numFmt w:val="bullet"/>
      <w:lvlText w:val=""/>
      <w:lvlJc w:val="left"/>
      <w:pPr>
        <w:ind w:left="4320" w:hanging="360"/>
      </w:pPr>
      <w:rPr>
        <w:rFonts w:ascii="Wingdings" w:hAnsi="Wingdings" w:hint="default"/>
      </w:rPr>
    </w:lvl>
    <w:lvl w:ilvl="6" w:tplc="9034949E">
      <w:start w:val="1"/>
      <w:numFmt w:val="bullet"/>
      <w:lvlText w:val=""/>
      <w:lvlJc w:val="left"/>
      <w:pPr>
        <w:ind w:left="5040" w:hanging="360"/>
      </w:pPr>
      <w:rPr>
        <w:rFonts w:ascii="Symbol" w:hAnsi="Symbol" w:hint="default"/>
      </w:rPr>
    </w:lvl>
    <w:lvl w:ilvl="7" w:tplc="DE54F242">
      <w:start w:val="1"/>
      <w:numFmt w:val="bullet"/>
      <w:lvlText w:val="o"/>
      <w:lvlJc w:val="left"/>
      <w:pPr>
        <w:ind w:left="5760" w:hanging="360"/>
      </w:pPr>
      <w:rPr>
        <w:rFonts w:ascii="Courier New" w:hAnsi="Courier New" w:hint="default"/>
      </w:rPr>
    </w:lvl>
    <w:lvl w:ilvl="8" w:tplc="90908526">
      <w:start w:val="1"/>
      <w:numFmt w:val="bullet"/>
      <w:lvlText w:val=""/>
      <w:lvlJc w:val="left"/>
      <w:pPr>
        <w:ind w:left="6480" w:hanging="360"/>
      </w:pPr>
      <w:rPr>
        <w:rFonts w:ascii="Wingdings" w:hAnsi="Wingdings" w:hint="default"/>
      </w:rPr>
    </w:lvl>
  </w:abstractNum>
  <w:abstractNum w:abstractNumId="22" w15:restartNumberingAfterBreak="0">
    <w:nsid w:val="46916DD6"/>
    <w:multiLevelType w:val="hybridMultilevel"/>
    <w:tmpl w:val="CFEAB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C941F5"/>
    <w:multiLevelType w:val="hybridMultilevel"/>
    <w:tmpl w:val="81A04496"/>
    <w:lvl w:ilvl="0" w:tplc="B87A9F26">
      <w:start w:val="1"/>
      <w:numFmt w:val="bullet"/>
      <w:lvlText w:val=""/>
      <w:lvlJc w:val="left"/>
      <w:pPr>
        <w:ind w:left="1080" w:hanging="360"/>
      </w:pPr>
      <w:rPr>
        <w:rFonts w:ascii="Symbol" w:hAnsi="Symbol" w:hint="default"/>
      </w:rPr>
    </w:lvl>
    <w:lvl w:ilvl="1" w:tplc="E1C275D8">
      <w:start w:val="1"/>
      <w:numFmt w:val="bullet"/>
      <w:lvlText w:val="o"/>
      <w:lvlJc w:val="left"/>
      <w:pPr>
        <w:ind w:left="1800" w:hanging="360"/>
      </w:pPr>
      <w:rPr>
        <w:rFonts w:ascii="Courier New" w:hAnsi="Courier New" w:hint="default"/>
      </w:rPr>
    </w:lvl>
    <w:lvl w:ilvl="2" w:tplc="7EFE4AD6">
      <w:start w:val="1"/>
      <w:numFmt w:val="bullet"/>
      <w:lvlText w:val=""/>
      <w:lvlJc w:val="left"/>
      <w:pPr>
        <w:ind w:left="2520" w:hanging="360"/>
      </w:pPr>
      <w:rPr>
        <w:rFonts w:ascii="Wingdings" w:hAnsi="Wingdings" w:hint="default"/>
      </w:rPr>
    </w:lvl>
    <w:lvl w:ilvl="3" w:tplc="59F0C172">
      <w:start w:val="1"/>
      <w:numFmt w:val="bullet"/>
      <w:lvlText w:val=""/>
      <w:lvlJc w:val="left"/>
      <w:pPr>
        <w:ind w:left="3240" w:hanging="360"/>
      </w:pPr>
      <w:rPr>
        <w:rFonts w:ascii="Symbol" w:hAnsi="Symbol" w:hint="default"/>
      </w:rPr>
    </w:lvl>
    <w:lvl w:ilvl="4" w:tplc="EC12F7AA">
      <w:start w:val="1"/>
      <w:numFmt w:val="bullet"/>
      <w:lvlText w:val="o"/>
      <w:lvlJc w:val="left"/>
      <w:pPr>
        <w:ind w:left="3960" w:hanging="360"/>
      </w:pPr>
      <w:rPr>
        <w:rFonts w:ascii="Courier New" w:hAnsi="Courier New" w:hint="default"/>
      </w:rPr>
    </w:lvl>
    <w:lvl w:ilvl="5" w:tplc="C7AE073E">
      <w:start w:val="1"/>
      <w:numFmt w:val="bullet"/>
      <w:lvlText w:val=""/>
      <w:lvlJc w:val="left"/>
      <w:pPr>
        <w:ind w:left="4680" w:hanging="360"/>
      </w:pPr>
      <w:rPr>
        <w:rFonts w:ascii="Wingdings" w:hAnsi="Wingdings" w:hint="default"/>
      </w:rPr>
    </w:lvl>
    <w:lvl w:ilvl="6" w:tplc="303E4A88">
      <w:start w:val="1"/>
      <w:numFmt w:val="bullet"/>
      <w:lvlText w:val=""/>
      <w:lvlJc w:val="left"/>
      <w:pPr>
        <w:ind w:left="5400" w:hanging="360"/>
      </w:pPr>
      <w:rPr>
        <w:rFonts w:ascii="Symbol" w:hAnsi="Symbol" w:hint="default"/>
      </w:rPr>
    </w:lvl>
    <w:lvl w:ilvl="7" w:tplc="C4522144">
      <w:start w:val="1"/>
      <w:numFmt w:val="bullet"/>
      <w:lvlText w:val="o"/>
      <w:lvlJc w:val="left"/>
      <w:pPr>
        <w:ind w:left="6120" w:hanging="360"/>
      </w:pPr>
      <w:rPr>
        <w:rFonts w:ascii="Courier New" w:hAnsi="Courier New" w:hint="default"/>
      </w:rPr>
    </w:lvl>
    <w:lvl w:ilvl="8" w:tplc="A88EDC82">
      <w:start w:val="1"/>
      <w:numFmt w:val="bullet"/>
      <w:lvlText w:val=""/>
      <w:lvlJc w:val="left"/>
      <w:pPr>
        <w:ind w:left="6840" w:hanging="360"/>
      </w:pPr>
      <w:rPr>
        <w:rFonts w:ascii="Wingdings" w:hAnsi="Wingdings" w:hint="default"/>
      </w:rPr>
    </w:lvl>
  </w:abstractNum>
  <w:abstractNum w:abstractNumId="24"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E5AE4A"/>
    <w:multiLevelType w:val="hybridMultilevel"/>
    <w:tmpl w:val="A634815A"/>
    <w:lvl w:ilvl="0" w:tplc="F9FAB828">
      <w:start w:val="8"/>
      <w:numFmt w:val="decimal"/>
      <w:lvlText w:val="%1."/>
      <w:lvlJc w:val="left"/>
      <w:pPr>
        <w:ind w:left="720" w:hanging="360"/>
      </w:pPr>
    </w:lvl>
    <w:lvl w:ilvl="1" w:tplc="74A66AFC">
      <w:start w:val="1"/>
      <w:numFmt w:val="lowerLetter"/>
      <w:lvlText w:val="%2."/>
      <w:lvlJc w:val="left"/>
      <w:pPr>
        <w:ind w:left="1440" w:hanging="360"/>
      </w:pPr>
    </w:lvl>
    <w:lvl w:ilvl="2" w:tplc="E49E21F4">
      <w:start w:val="1"/>
      <w:numFmt w:val="lowerRoman"/>
      <w:lvlText w:val="%3."/>
      <w:lvlJc w:val="right"/>
      <w:pPr>
        <w:ind w:left="2160" w:hanging="180"/>
      </w:pPr>
    </w:lvl>
    <w:lvl w:ilvl="3" w:tplc="D68AE788">
      <w:start w:val="1"/>
      <w:numFmt w:val="decimal"/>
      <w:lvlText w:val="%4."/>
      <w:lvlJc w:val="left"/>
      <w:pPr>
        <w:ind w:left="2880" w:hanging="360"/>
      </w:pPr>
    </w:lvl>
    <w:lvl w:ilvl="4" w:tplc="E6F026BE">
      <w:start w:val="1"/>
      <w:numFmt w:val="lowerLetter"/>
      <w:lvlText w:val="%5."/>
      <w:lvlJc w:val="left"/>
      <w:pPr>
        <w:ind w:left="3600" w:hanging="360"/>
      </w:pPr>
    </w:lvl>
    <w:lvl w:ilvl="5" w:tplc="CBD67A22">
      <w:start w:val="1"/>
      <w:numFmt w:val="lowerRoman"/>
      <w:lvlText w:val="%6."/>
      <w:lvlJc w:val="right"/>
      <w:pPr>
        <w:ind w:left="4320" w:hanging="180"/>
      </w:pPr>
    </w:lvl>
    <w:lvl w:ilvl="6" w:tplc="F61ADD22">
      <w:start w:val="1"/>
      <w:numFmt w:val="decimal"/>
      <w:lvlText w:val="%7."/>
      <w:lvlJc w:val="left"/>
      <w:pPr>
        <w:ind w:left="5040" w:hanging="360"/>
      </w:pPr>
    </w:lvl>
    <w:lvl w:ilvl="7" w:tplc="0D48E55C">
      <w:start w:val="1"/>
      <w:numFmt w:val="lowerLetter"/>
      <w:lvlText w:val="%8."/>
      <w:lvlJc w:val="left"/>
      <w:pPr>
        <w:ind w:left="5760" w:hanging="360"/>
      </w:pPr>
    </w:lvl>
    <w:lvl w:ilvl="8" w:tplc="897CD2BC">
      <w:start w:val="1"/>
      <w:numFmt w:val="lowerRoman"/>
      <w:lvlText w:val="%9."/>
      <w:lvlJc w:val="right"/>
      <w:pPr>
        <w:ind w:left="6480" w:hanging="180"/>
      </w:pPr>
    </w:lvl>
  </w:abstractNum>
  <w:abstractNum w:abstractNumId="26"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3E07672"/>
    <w:multiLevelType w:val="hybridMultilevel"/>
    <w:tmpl w:val="0400E33C"/>
    <w:lvl w:ilvl="0" w:tplc="23D403B8">
      <w:start w:val="1"/>
      <w:numFmt w:val="bullet"/>
      <w:lvlText w:val=""/>
      <w:lvlJc w:val="left"/>
      <w:pPr>
        <w:ind w:left="720" w:hanging="360"/>
      </w:pPr>
      <w:rPr>
        <w:rFonts w:ascii="Symbol" w:hAnsi="Symbol" w:hint="default"/>
      </w:rPr>
    </w:lvl>
    <w:lvl w:ilvl="1" w:tplc="148A3468">
      <w:start w:val="1"/>
      <w:numFmt w:val="bullet"/>
      <w:lvlText w:val="o"/>
      <w:lvlJc w:val="left"/>
      <w:pPr>
        <w:ind w:left="1440" w:hanging="360"/>
      </w:pPr>
      <w:rPr>
        <w:rFonts w:ascii="Courier New" w:hAnsi="Courier New" w:hint="default"/>
      </w:rPr>
    </w:lvl>
    <w:lvl w:ilvl="2" w:tplc="C7EEA350">
      <w:start w:val="1"/>
      <w:numFmt w:val="bullet"/>
      <w:lvlText w:val=""/>
      <w:lvlJc w:val="left"/>
      <w:pPr>
        <w:ind w:left="2160" w:hanging="360"/>
      </w:pPr>
      <w:rPr>
        <w:rFonts w:ascii="Wingdings" w:hAnsi="Wingdings" w:hint="default"/>
      </w:rPr>
    </w:lvl>
    <w:lvl w:ilvl="3" w:tplc="9F90C0A8">
      <w:start w:val="1"/>
      <w:numFmt w:val="bullet"/>
      <w:lvlText w:val=""/>
      <w:lvlJc w:val="left"/>
      <w:pPr>
        <w:ind w:left="2880" w:hanging="360"/>
      </w:pPr>
      <w:rPr>
        <w:rFonts w:ascii="Symbol" w:hAnsi="Symbol" w:hint="default"/>
      </w:rPr>
    </w:lvl>
    <w:lvl w:ilvl="4" w:tplc="8F1458CA">
      <w:start w:val="1"/>
      <w:numFmt w:val="bullet"/>
      <w:lvlText w:val="o"/>
      <w:lvlJc w:val="left"/>
      <w:pPr>
        <w:ind w:left="3600" w:hanging="360"/>
      </w:pPr>
      <w:rPr>
        <w:rFonts w:ascii="Courier New" w:hAnsi="Courier New" w:hint="default"/>
      </w:rPr>
    </w:lvl>
    <w:lvl w:ilvl="5" w:tplc="D8D63BA6">
      <w:start w:val="1"/>
      <w:numFmt w:val="bullet"/>
      <w:lvlText w:val=""/>
      <w:lvlJc w:val="left"/>
      <w:pPr>
        <w:ind w:left="4320" w:hanging="360"/>
      </w:pPr>
      <w:rPr>
        <w:rFonts w:ascii="Wingdings" w:hAnsi="Wingdings" w:hint="default"/>
      </w:rPr>
    </w:lvl>
    <w:lvl w:ilvl="6" w:tplc="DAFA58EC">
      <w:start w:val="1"/>
      <w:numFmt w:val="bullet"/>
      <w:lvlText w:val=""/>
      <w:lvlJc w:val="left"/>
      <w:pPr>
        <w:ind w:left="5040" w:hanging="360"/>
      </w:pPr>
      <w:rPr>
        <w:rFonts w:ascii="Symbol" w:hAnsi="Symbol" w:hint="default"/>
      </w:rPr>
    </w:lvl>
    <w:lvl w:ilvl="7" w:tplc="EEEC5F72">
      <w:start w:val="1"/>
      <w:numFmt w:val="bullet"/>
      <w:lvlText w:val="o"/>
      <w:lvlJc w:val="left"/>
      <w:pPr>
        <w:ind w:left="5760" w:hanging="360"/>
      </w:pPr>
      <w:rPr>
        <w:rFonts w:ascii="Courier New" w:hAnsi="Courier New" w:hint="default"/>
      </w:rPr>
    </w:lvl>
    <w:lvl w:ilvl="8" w:tplc="12AC99A6">
      <w:start w:val="1"/>
      <w:numFmt w:val="bullet"/>
      <w:lvlText w:val=""/>
      <w:lvlJc w:val="left"/>
      <w:pPr>
        <w:ind w:left="6480" w:hanging="360"/>
      </w:pPr>
      <w:rPr>
        <w:rFonts w:ascii="Wingdings" w:hAnsi="Wingdings" w:hint="default"/>
      </w:rPr>
    </w:lvl>
  </w:abstractNum>
  <w:abstractNum w:abstractNumId="28" w15:restartNumberingAfterBreak="0">
    <w:nsid w:val="5A8CB986"/>
    <w:multiLevelType w:val="hybridMultilevel"/>
    <w:tmpl w:val="FC3C466A"/>
    <w:lvl w:ilvl="0" w:tplc="A2504ABC">
      <w:start w:val="1"/>
      <w:numFmt w:val="bullet"/>
      <w:lvlText w:val=""/>
      <w:lvlJc w:val="left"/>
      <w:pPr>
        <w:ind w:left="720" w:hanging="360"/>
      </w:pPr>
      <w:rPr>
        <w:rFonts w:ascii="Symbol" w:hAnsi="Symbol" w:hint="default"/>
      </w:rPr>
    </w:lvl>
    <w:lvl w:ilvl="1" w:tplc="5F20B042">
      <w:start w:val="1"/>
      <w:numFmt w:val="bullet"/>
      <w:lvlText w:val="o"/>
      <w:lvlJc w:val="left"/>
      <w:pPr>
        <w:ind w:left="1440" w:hanging="360"/>
      </w:pPr>
      <w:rPr>
        <w:rFonts w:ascii="Courier New" w:hAnsi="Courier New" w:hint="default"/>
      </w:rPr>
    </w:lvl>
    <w:lvl w:ilvl="2" w:tplc="6A3E5560">
      <w:start w:val="1"/>
      <w:numFmt w:val="bullet"/>
      <w:lvlText w:val=""/>
      <w:lvlJc w:val="left"/>
      <w:pPr>
        <w:ind w:left="2160" w:hanging="360"/>
      </w:pPr>
      <w:rPr>
        <w:rFonts w:ascii="Wingdings" w:hAnsi="Wingdings" w:hint="default"/>
      </w:rPr>
    </w:lvl>
    <w:lvl w:ilvl="3" w:tplc="9E6AB272">
      <w:start w:val="1"/>
      <w:numFmt w:val="bullet"/>
      <w:lvlText w:val=""/>
      <w:lvlJc w:val="left"/>
      <w:pPr>
        <w:ind w:left="2880" w:hanging="360"/>
      </w:pPr>
      <w:rPr>
        <w:rFonts w:ascii="Symbol" w:hAnsi="Symbol" w:hint="default"/>
      </w:rPr>
    </w:lvl>
    <w:lvl w:ilvl="4" w:tplc="4E162612">
      <w:start w:val="1"/>
      <w:numFmt w:val="bullet"/>
      <w:lvlText w:val="o"/>
      <w:lvlJc w:val="left"/>
      <w:pPr>
        <w:ind w:left="3600" w:hanging="360"/>
      </w:pPr>
      <w:rPr>
        <w:rFonts w:ascii="Courier New" w:hAnsi="Courier New" w:hint="default"/>
      </w:rPr>
    </w:lvl>
    <w:lvl w:ilvl="5" w:tplc="F028C730">
      <w:start w:val="1"/>
      <w:numFmt w:val="bullet"/>
      <w:lvlText w:val=""/>
      <w:lvlJc w:val="left"/>
      <w:pPr>
        <w:ind w:left="4320" w:hanging="360"/>
      </w:pPr>
      <w:rPr>
        <w:rFonts w:ascii="Wingdings" w:hAnsi="Wingdings" w:hint="default"/>
      </w:rPr>
    </w:lvl>
    <w:lvl w:ilvl="6" w:tplc="F52413C0">
      <w:start w:val="1"/>
      <w:numFmt w:val="bullet"/>
      <w:lvlText w:val=""/>
      <w:lvlJc w:val="left"/>
      <w:pPr>
        <w:ind w:left="5040" w:hanging="360"/>
      </w:pPr>
      <w:rPr>
        <w:rFonts w:ascii="Symbol" w:hAnsi="Symbol" w:hint="default"/>
      </w:rPr>
    </w:lvl>
    <w:lvl w:ilvl="7" w:tplc="2138BC0A">
      <w:start w:val="1"/>
      <w:numFmt w:val="bullet"/>
      <w:lvlText w:val="o"/>
      <w:lvlJc w:val="left"/>
      <w:pPr>
        <w:ind w:left="5760" w:hanging="360"/>
      </w:pPr>
      <w:rPr>
        <w:rFonts w:ascii="Courier New" w:hAnsi="Courier New" w:hint="default"/>
      </w:rPr>
    </w:lvl>
    <w:lvl w:ilvl="8" w:tplc="81C4D5B2">
      <w:start w:val="1"/>
      <w:numFmt w:val="bullet"/>
      <w:lvlText w:val=""/>
      <w:lvlJc w:val="left"/>
      <w:pPr>
        <w:ind w:left="6480" w:hanging="360"/>
      </w:pPr>
      <w:rPr>
        <w:rFonts w:ascii="Wingdings" w:hAnsi="Wingdings" w:hint="default"/>
      </w:rPr>
    </w:lvl>
  </w:abstractNum>
  <w:abstractNum w:abstractNumId="29" w15:restartNumberingAfterBreak="0">
    <w:nsid w:val="5AE29514"/>
    <w:multiLevelType w:val="hybridMultilevel"/>
    <w:tmpl w:val="D0A847FA"/>
    <w:lvl w:ilvl="0" w:tplc="B9767FF2">
      <w:start w:val="20"/>
      <w:numFmt w:val="decimal"/>
      <w:lvlText w:val="%1."/>
      <w:lvlJc w:val="left"/>
      <w:pPr>
        <w:ind w:left="720" w:hanging="360"/>
      </w:pPr>
    </w:lvl>
    <w:lvl w:ilvl="1" w:tplc="EF066A1C">
      <w:start w:val="1"/>
      <w:numFmt w:val="lowerLetter"/>
      <w:lvlText w:val="%2."/>
      <w:lvlJc w:val="left"/>
      <w:pPr>
        <w:ind w:left="1440" w:hanging="360"/>
      </w:pPr>
    </w:lvl>
    <w:lvl w:ilvl="2" w:tplc="334C639C">
      <w:start w:val="1"/>
      <w:numFmt w:val="lowerRoman"/>
      <w:lvlText w:val="%3."/>
      <w:lvlJc w:val="right"/>
      <w:pPr>
        <w:ind w:left="2160" w:hanging="180"/>
      </w:pPr>
    </w:lvl>
    <w:lvl w:ilvl="3" w:tplc="C5C0C8BC">
      <w:start w:val="1"/>
      <w:numFmt w:val="decimal"/>
      <w:lvlText w:val="%4."/>
      <w:lvlJc w:val="left"/>
      <w:pPr>
        <w:ind w:left="2880" w:hanging="360"/>
      </w:pPr>
    </w:lvl>
    <w:lvl w:ilvl="4" w:tplc="915CE20A">
      <w:start w:val="1"/>
      <w:numFmt w:val="lowerLetter"/>
      <w:lvlText w:val="%5."/>
      <w:lvlJc w:val="left"/>
      <w:pPr>
        <w:ind w:left="3600" w:hanging="360"/>
      </w:pPr>
    </w:lvl>
    <w:lvl w:ilvl="5" w:tplc="5CE07FCC">
      <w:start w:val="1"/>
      <w:numFmt w:val="lowerRoman"/>
      <w:lvlText w:val="%6."/>
      <w:lvlJc w:val="right"/>
      <w:pPr>
        <w:ind w:left="4320" w:hanging="180"/>
      </w:pPr>
    </w:lvl>
    <w:lvl w:ilvl="6" w:tplc="29BA0AA6">
      <w:start w:val="1"/>
      <w:numFmt w:val="decimal"/>
      <w:lvlText w:val="%7."/>
      <w:lvlJc w:val="left"/>
      <w:pPr>
        <w:ind w:left="5040" w:hanging="360"/>
      </w:pPr>
    </w:lvl>
    <w:lvl w:ilvl="7" w:tplc="EF2AD858">
      <w:start w:val="1"/>
      <w:numFmt w:val="lowerLetter"/>
      <w:lvlText w:val="%8."/>
      <w:lvlJc w:val="left"/>
      <w:pPr>
        <w:ind w:left="5760" w:hanging="360"/>
      </w:pPr>
    </w:lvl>
    <w:lvl w:ilvl="8" w:tplc="65AAC844">
      <w:start w:val="1"/>
      <w:numFmt w:val="lowerRoman"/>
      <w:lvlText w:val="%9."/>
      <w:lvlJc w:val="right"/>
      <w:pPr>
        <w:ind w:left="6480" w:hanging="180"/>
      </w:pPr>
    </w:lvl>
  </w:abstractNum>
  <w:abstractNum w:abstractNumId="30" w15:restartNumberingAfterBreak="0">
    <w:nsid w:val="5BC25D87"/>
    <w:multiLevelType w:val="hybridMultilevel"/>
    <w:tmpl w:val="0C322DE4"/>
    <w:lvl w:ilvl="0" w:tplc="134457B2">
      <w:start w:val="9"/>
      <w:numFmt w:val="decimal"/>
      <w:lvlText w:val="%1."/>
      <w:lvlJc w:val="left"/>
      <w:pPr>
        <w:ind w:left="720" w:hanging="360"/>
      </w:pPr>
    </w:lvl>
    <w:lvl w:ilvl="1" w:tplc="B7FA96A4">
      <w:start w:val="1"/>
      <w:numFmt w:val="lowerLetter"/>
      <w:lvlText w:val="%2."/>
      <w:lvlJc w:val="left"/>
      <w:pPr>
        <w:ind w:left="1440" w:hanging="360"/>
      </w:pPr>
    </w:lvl>
    <w:lvl w:ilvl="2" w:tplc="762CE67C">
      <w:start w:val="1"/>
      <w:numFmt w:val="lowerRoman"/>
      <w:lvlText w:val="%3."/>
      <w:lvlJc w:val="right"/>
      <w:pPr>
        <w:ind w:left="2160" w:hanging="180"/>
      </w:pPr>
    </w:lvl>
    <w:lvl w:ilvl="3" w:tplc="CE3669DE">
      <w:start w:val="1"/>
      <w:numFmt w:val="decimal"/>
      <w:lvlText w:val="%4."/>
      <w:lvlJc w:val="left"/>
      <w:pPr>
        <w:ind w:left="2880" w:hanging="360"/>
      </w:pPr>
    </w:lvl>
    <w:lvl w:ilvl="4" w:tplc="F3D26934">
      <w:start w:val="1"/>
      <w:numFmt w:val="lowerLetter"/>
      <w:lvlText w:val="%5."/>
      <w:lvlJc w:val="left"/>
      <w:pPr>
        <w:ind w:left="3600" w:hanging="360"/>
      </w:pPr>
    </w:lvl>
    <w:lvl w:ilvl="5" w:tplc="5B761AC4">
      <w:start w:val="1"/>
      <w:numFmt w:val="lowerRoman"/>
      <w:lvlText w:val="%6."/>
      <w:lvlJc w:val="right"/>
      <w:pPr>
        <w:ind w:left="4320" w:hanging="180"/>
      </w:pPr>
    </w:lvl>
    <w:lvl w:ilvl="6" w:tplc="4300A81E">
      <w:start w:val="1"/>
      <w:numFmt w:val="decimal"/>
      <w:lvlText w:val="%7."/>
      <w:lvlJc w:val="left"/>
      <w:pPr>
        <w:ind w:left="5040" w:hanging="360"/>
      </w:pPr>
    </w:lvl>
    <w:lvl w:ilvl="7" w:tplc="1722BA34">
      <w:start w:val="1"/>
      <w:numFmt w:val="lowerLetter"/>
      <w:lvlText w:val="%8."/>
      <w:lvlJc w:val="left"/>
      <w:pPr>
        <w:ind w:left="5760" w:hanging="360"/>
      </w:pPr>
    </w:lvl>
    <w:lvl w:ilvl="8" w:tplc="13B8011E">
      <w:start w:val="1"/>
      <w:numFmt w:val="lowerRoman"/>
      <w:lvlText w:val="%9."/>
      <w:lvlJc w:val="right"/>
      <w:pPr>
        <w:ind w:left="6480" w:hanging="180"/>
      </w:pPr>
    </w:lvl>
  </w:abstractNum>
  <w:abstractNum w:abstractNumId="31" w15:restartNumberingAfterBreak="0">
    <w:nsid w:val="5CDB619A"/>
    <w:multiLevelType w:val="hybridMultilevel"/>
    <w:tmpl w:val="58E005AE"/>
    <w:lvl w:ilvl="0" w:tplc="4B48930E">
      <w:start w:val="16"/>
      <w:numFmt w:val="decimal"/>
      <w:lvlText w:val="%1."/>
      <w:lvlJc w:val="left"/>
      <w:pPr>
        <w:ind w:left="720" w:hanging="360"/>
      </w:pPr>
    </w:lvl>
    <w:lvl w:ilvl="1" w:tplc="EB0CDD2E">
      <w:start w:val="1"/>
      <w:numFmt w:val="lowerLetter"/>
      <w:lvlText w:val="%2."/>
      <w:lvlJc w:val="left"/>
      <w:pPr>
        <w:ind w:left="1440" w:hanging="360"/>
      </w:pPr>
    </w:lvl>
    <w:lvl w:ilvl="2" w:tplc="E01E5E42">
      <w:start w:val="1"/>
      <w:numFmt w:val="lowerRoman"/>
      <w:lvlText w:val="%3."/>
      <w:lvlJc w:val="right"/>
      <w:pPr>
        <w:ind w:left="2160" w:hanging="180"/>
      </w:pPr>
    </w:lvl>
    <w:lvl w:ilvl="3" w:tplc="9894E5D4">
      <w:start w:val="1"/>
      <w:numFmt w:val="decimal"/>
      <w:lvlText w:val="%4."/>
      <w:lvlJc w:val="left"/>
      <w:pPr>
        <w:ind w:left="2880" w:hanging="360"/>
      </w:pPr>
    </w:lvl>
    <w:lvl w:ilvl="4" w:tplc="9586D4CC">
      <w:start w:val="1"/>
      <w:numFmt w:val="lowerLetter"/>
      <w:lvlText w:val="%5."/>
      <w:lvlJc w:val="left"/>
      <w:pPr>
        <w:ind w:left="3600" w:hanging="360"/>
      </w:pPr>
    </w:lvl>
    <w:lvl w:ilvl="5" w:tplc="357432B6">
      <w:start w:val="1"/>
      <w:numFmt w:val="lowerRoman"/>
      <w:lvlText w:val="%6."/>
      <w:lvlJc w:val="right"/>
      <w:pPr>
        <w:ind w:left="4320" w:hanging="180"/>
      </w:pPr>
    </w:lvl>
    <w:lvl w:ilvl="6" w:tplc="FA02AB7A">
      <w:start w:val="1"/>
      <w:numFmt w:val="decimal"/>
      <w:lvlText w:val="%7."/>
      <w:lvlJc w:val="left"/>
      <w:pPr>
        <w:ind w:left="5040" w:hanging="360"/>
      </w:pPr>
    </w:lvl>
    <w:lvl w:ilvl="7" w:tplc="0FA45222">
      <w:start w:val="1"/>
      <w:numFmt w:val="lowerLetter"/>
      <w:lvlText w:val="%8."/>
      <w:lvlJc w:val="left"/>
      <w:pPr>
        <w:ind w:left="5760" w:hanging="360"/>
      </w:pPr>
    </w:lvl>
    <w:lvl w:ilvl="8" w:tplc="58065F0C">
      <w:start w:val="1"/>
      <w:numFmt w:val="lowerRoman"/>
      <w:lvlText w:val="%9."/>
      <w:lvlJc w:val="right"/>
      <w:pPr>
        <w:ind w:left="6480" w:hanging="180"/>
      </w:pPr>
    </w:lvl>
  </w:abstractNum>
  <w:abstractNum w:abstractNumId="32" w15:restartNumberingAfterBreak="0">
    <w:nsid w:val="623284A1"/>
    <w:multiLevelType w:val="hybridMultilevel"/>
    <w:tmpl w:val="158607F0"/>
    <w:lvl w:ilvl="0" w:tplc="ECE0D562">
      <w:start w:val="5"/>
      <w:numFmt w:val="decimal"/>
      <w:lvlText w:val="%1."/>
      <w:lvlJc w:val="left"/>
      <w:pPr>
        <w:ind w:left="720" w:hanging="360"/>
      </w:pPr>
    </w:lvl>
    <w:lvl w:ilvl="1" w:tplc="ADF292B8">
      <w:start w:val="1"/>
      <w:numFmt w:val="lowerLetter"/>
      <w:lvlText w:val="%2."/>
      <w:lvlJc w:val="left"/>
      <w:pPr>
        <w:ind w:left="1440" w:hanging="360"/>
      </w:pPr>
    </w:lvl>
    <w:lvl w:ilvl="2" w:tplc="2B4C5DE0">
      <w:start w:val="1"/>
      <w:numFmt w:val="lowerRoman"/>
      <w:lvlText w:val="%3."/>
      <w:lvlJc w:val="right"/>
      <w:pPr>
        <w:ind w:left="2160" w:hanging="180"/>
      </w:pPr>
    </w:lvl>
    <w:lvl w:ilvl="3" w:tplc="F00A47CE">
      <w:start w:val="1"/>
      <w:numFmt w:val="decimal"/>
      <w:lvlText w:val="%4."/>
      <w:lvlJc w:val="left"/>
      <w:pPr>
        <w:ind w:left="2880" w:hanging="360"/>
      </w:pPr>
    </w:lvl>
    <w:lvl w:ilvl="4" w:tplc="08C002A0">
      <w:start w:val="1"/>
      <w:numFmt w:val="lowerLetter"/>
      <w:lvlText w:val="%5."/>
      <w:lvlJc w:val="left"/>
      <w:pPr>
        <w:ind w:left="3600" w:hanging="360"/>
      </w:pPr>
    </w:lvl>
    <w:lvl w:ilvl="5" w:tplc="02DAE71C">
      <w:start w:val="1"/>
      <w:numFmt w:val="lowerRoman"/>
      <w:lvlText w:val="%6."/>
      <w:lvlJc w:val="right"/>
      <w:pPr>
        <w:ind w:left="4320" w:hanging="180"/>
      </w:pPr>
    </w:lvl>
    <w:lvl w:ilvl="6" w:tplc="B88A3E5A">
      <w:start w:val="1"/>
      <w:numFmt w:val="decimal"/>
      <w:lvlText w:val="%7."/>
      <w:lvlJc w:val="left"/>
      <w:pPr>
        <w:ind w:left="5040" w:hanging="360"/>
      </w:pPr>
    </w:lvl>
    <w:lvl w:ilvl="7" w:tplc="89E6D92C">
      <w:start w:val="1"/>
      <w:numFmt w:val="lowerLetter"/>
      <w:lvlText w:val="%8."/>
      <w:lvlJc w:val="left"/>
      <w:pPr>
        <w:ind w:left="5760" w:hanging="360"/>
      </w:pPr>
    </w:lvl>
    <w:lvl w:ilvl="8" w:tplc="0C847EEC">
      <w:start w:val="1"/>
      <w:numFmt w:val="lowerRoman"/>
      <w:lvlText w:val="%9."/>
      <w:lvlJc w:val="right"/>
      <w:pPr>
        <w:ind w:left="6480" w:hanging="180"/>
      </w:pPr>
    </w:lvl>
  </w:abstractNum>
  <w:abstractNum w:abstractNumId="33" w15:restartNumberingAfterBreak="0">
    <w:nsid w:val="671FF515"/>
    <w:multiLevelType w:val="hybridMultilevel"/>
    <w:tmpl w:val="E9388C5E"/>
    <w:lvl w:ilvl="0" w:tplc="7064194A">
      <w:start w:val="6"/>
      <w:numFmt w:val="decimal"/>
      <w:lvlText w:val="%1."/>
      <w:lvlJc w:val="left"/>
      <w:pPr>
        <w:ind w:left="720" w:hanging="360"/>
      </w:pPr>
    </w:lvl>
    <w:lvl w:ilvl="1" w:tplc="8B40B57A">
      <w:start w:val="1"/>
      <w:numFmt w:val="lowerLetter"/>
      <w:lvlText w:val="%2."/>
      <w:lvlJc w:val="left"/>
      <w:pPr>
        <w:ind w:left="1440" w:hanging="360"/>
      </w:pPr>
    </w:lvl>
    <w:lvl w:ilvl="2" w:tplc="A27013AA">
      <w:start w:val="1"/>
      <w:numFmt w:val="lowerRoman"/>
      <w:lvlText w:val="%3."/>
      <w:lvlJc w:val="right"/>
      <w:pPr>
        <w:ind w:left="2160" w:hanging="180"/>
      </w:pPr>
    </w:lvl>
    <w:lvl w:ilvl="3" w:tplc="BF0850FC">
      <w:start w:val="1"/>
      <w:numFmt w:val="decimal"/>
      <w:lvlText w:val="%4."/>
      <w:lvlJc w:val="left"/>
      <w:pPr>
        <w:ind w:left="2880" w:hanging="360"/>
      </w:pPr>
    </w:lvl>
    <w:lvl w:ilvl="4" w:tplc="474A5FB4">
      <w:start w:val="1"/>
      <w:numFmt w:val="lowerLetter"/>
      <w:lvlText w:val="%5."/>
      <w:lvlJc w:val="left"/>
      <w:pPr>
        <w:ind w:left="3600" w:hanging="360"/>
      </w:pPr>
    </w:lvl>
    <w:lvl w:ilvl="5" w:tplc="F74225EE">
      <w:start w:val="1"/>
      <w:numFmt w:val="lowerRoman"/>
      <w:lvlText w:val="%6."/>
      <w:lvlJc w:val="right"/>
      <w:pPr>
        <w:ind w:left="4320" w:hanging="180"/>
      </w:pPr>
    </w:lvl>
    <w:lvl w:ilvl="6" w:tplc="6B203422">
      <w:start w:val="1"/>
      <w:numFmt w:val="decimal"/>
      <w:lvlText w:val="%7."/>
      <w:lvlJc w:val="left"/>
      <w:pPr>
        <w:ind w:left="5040" w:hanging="360"/>
      </w:pPr>
    </w:lvl>
    <w:lvl w:ilvl="7" w:tplc="6E482958">
      <w:start w:val="1"/>
      <w:numFmt w:val="lowerLetter"/>
      <w:lvlText w:val="%8."/>
      <w:lvlJc w:val="left"/>
      <w:pPr>
        <w:ind w:left="5760" w:hanging="360"/>
      </w:pPr>
    </w:lvl>
    <w:lvl w:ilvl="8" w:tplc="9AF6716C">
      <w:start w:val="1"/>
      <w:numFmt w:val="lowerRoman"/>
      <w:lvlText w:val="%9."/>
      <w:lvlJc w:val="right"/>
      <w:pPr>
        <w:ind w:left="6480" w:hanging="180"/>
      </w:pPr>
    </w:lvl>
  </w:abstractNum>
  <w:abstractNum w:abstractNumId="34" w15:restartNumberingAfterBreak="0">
    <w:nsid w:val="672824C9"/>
    <w:multiLevelType w:val="multilevel"/>
    <w:tmpl w:val="F0C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11BF02"/>
    <w:multiLevelType w:val="hybridMultilevel"/>
    <w:tmpl w:val="C012EFB8"/>
    <w:lvl w:ilvl="0" w:tplc="01544E32">
      <w:start w:val="12"/>
      <w:numFmt w:val="decimal"/>
      <w:lvlText w:val="%1."/>
      <w:lvlJc w:val="left"/>
      <w:pPr>
        <w:ind w:left="720" w:hanging="360"/>
      </w:pPr>
    </w:lvl>
    <w:lvl w:ilvl="1" w:tplc="2AC65F36">
      <w:start w:val="1"/>
      <w:numFmt w:val="lowerLetter"/>
      <w:lvlText w:val="%2."/>
      <w:lvlJc w:val="left"/>
      <w:pPr>
        <w:ind w:left="1440" w:hanging="360"/>
      </w:pPr>
    </w:lvl>
    <w:lvl w:ilvl="2" w:tplc="23F49B8A">
      <w:start w:val="1"/>
      <w:numFmt w:val="lowerRoman"/>
      <w:lvlText w:val="%3."/>
      <w:lvlJc w:val="right"/>
      <w:pPr>
        <w:ind w:left="2160" w:hanging="180"/>
      </w:pPr>
    </w:lvl>
    <w:lvl w:ilvl="3" w:tplc="63400952">
      <w:start w:val="1"/>
      <w:numFmt w:val="decimal"/>
      <w:lvlText w:val="%4."/>
      <w:lvlJc w:val="left"/>
      <w:pPr>
        <w:ind w:left="2880" w:hanging="360"/>
      </w:pPr>
    </w:lvl>
    <w:lvl w:ilvl="4" w:tplc="00D8ABC6">
      <w:start w:val="1"/>
      <w:numFmt w:val="lowerLetter"/>
      <w:lvlText w:val="%5."/>
      <w:lvlJc w:val="left"/>
      <w:pPr>
        <w:ind w:left="3600" w:hanging="360"/>
      </w:pPr>
    </w:lvl>
    <w:lvl w:ilvl="5" w:tplc="51CC58E0">
      <w:start w:val="1"/>
      <w:numFmt w:val="lowerRoman"/>
      <w:lvlText w:val="%6."/>
      <w:lvlJc w:val="right"/>
      <w:pPr>
        <w:ind w:left="4320" w:hanging="180"/>
      </w:pPr>
    </w:lvl>
    <w:lvl w:ilvl="6" w:tplc="E70AF19A">
      <w:start w:val="1"/>
      <w:numFmt w:val="decimal"/>
      <w:lvlText w:val="%7."/>
      <w:lvlJc w:val="left"/>
      <w:pPr>
        <w:ind w:left="5040" w:hanging="360"/>
      </w:pPr>
    </w:lvl>
    <w:lvl w:ilvl="7" w:tplc="487635F4">
      <w:start w:val="1"/>
      <w:numFmt w:val="lowerLetter"/>
      <w:lvlText w:val="%8."/>
      <w:lvlJc w:val="left"/>
      <w:pPr>
        <w:ind w:left="5760" w:hanging="360"/>
      </w:pPr>
    </w:lvl>
    <w:lvl w:ilvl="8" w:tplc="61465286">
      <w:start w:val="1"/>
      <w:numFmt w:val="lowerRoman"/>
      <w:lvlText w:val="%9."/>
      <w:lvlJc w:val="right"/>
      <w:pPr>
        <w:ind w:left="6480" w:hanging="180"/>
      </w:pPr>
    </w:lvl>
  </w:abstractNum>
  <w:abstractNum w:abstractNumId="36" w15:restartNumberingAfterBreak="0">
    <w:nsid w:val="70A79996"/>
    <w:multiLevelType w:val="hybridMultilevel"/>
    <w:tmpl w:val="08BC7838"/>
    <w:lvl w:ilvl="0" w:tplc="717E49DA">
      <w:start w:val="19"/>
      <w:numFmt w:val="decimal"/>
      <w:lvlText w:val="%1."/>
      <w:lvlJc w:val="left"/>
      <w:pPr>
        <w:ind w:left="720" w:hanging="360"/>
      </w:pPr>
    </w:lvl>
    <w:lvl w:ilvl="1" w:tplc="A9547BF6">
      <w:start w:val="1"/>
      <w:numFmt w:val="lowerLetter"/>
      <w:lvlText w:val="%2."/>
      <w:lvlJc w:val="left"/>
      <w:pPr>
        <w:ind w:left="1440" w:hanging="360"/>
      </w:pPr>
    </w:lvl>
    <w:lvl w:ilvl="2" w:tplc="EAC8C152">
      <w:start w:val="1"/>
      <w:numFmt w:val="lowerRoman"/>
      <w:lvlText w:val="%3."/>
      <w:lvlJc w:val="right"/>
      <w:pPr>
        <w:ind w:left="2160" w:hanging="180"/>
      </w:pPr>
    </w:lvl>
    <w:lvl w:ilvl="3" w:tplc="17A200F8">
      <w:start w:val="1"/>
      <w:numFmt w:val="decimal"/>
      <w:lvlText w:val="%4."/>
      <w:lvlJc w:val="left"/>
      <w:pPr>
        <w:ind w:left="2880" w:hanging="360"/>
      </w:pPr>
    </w:lvl>
    <w:lvl w:ilvl="4" w:tplc="8C8414C6">
      <w:start w:val="1"/>
      <w:numFmt w:val="lowerLetter"/>
      <w:lvlText w:val="%5."/>
      <w:lvlJc w:val="left"/>
      <w:pPr>
        <w:ind w:left="3600" w:hanging="360"/>
      </w:pPr>
    </w:lvl>
    <w:lvl w:ilvl="5" w:tplc="4A2014D0">
      <w:start w:val="1"/>
      <w:numFmt w:val="lowerRoman"/>
      <w:lvlText w:val="%6."/>
      <w:lvlJc w:val="right"/>
      <w:pPr>
        <w:ind w:left="4320" w:hanging="180"/>
      </w:pPr>
    </w:lvl>
    <w:lvl w:ilvl="6" w:tplc="E1E6D0A0">
      <w:start w:val="1"/>
      <w:numFmt w:val="decimal"/>
      <w:lvlText w:val="%7."/>
      <w:lvlJc w:val="left"/>
      <w:pPr>
        <w:ind w:left="5040" w:hanging="360"/>
      </w:pPr>
    </w:lvl>
    <w:lvl w:ilvl="7" w:tplc="0E7C00BE">
      <w:start w:val="1"/>
      <w:numFmt w:val="lowerLetter"/>
      <w:lvlText w:val="%8."/>
      <w:lvlJc w:val="left"/>
      <w:pPr>
        <w:ind w:left="5760" w:hanging="360"/>
      </w:pPr>
    </w:lvl>
    <w:lvl w:ilvl="8" w:tplc="CA828250">
      <w:start w:val="1"/>
      <w:numFmt w:val="lowerRoman"/>
      <w:lvlText w:val="%9."/>
      <w:lvlJc w:val="right"/>
      <w:pPr>
        <w:ind w:left="6480" w:hanging="180"/>
      </w:pPr>
    </w:lvl>
  </w:abstractNum>
  <w:abstractNum w:abstractNumId="37"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497A3B"/>
    <w:multiLevelType w:val="hybridMultilevel"/>
    <w:tmpl w:val="97F2C24C"/>
    <w:lvl w:ilvl="0" w:tplc="997A7D60">
      <w:start w:val="10"/>
      <w:numFmt w:val="decimal"/>
      <w:lvlText w:val="%1."/>
      <w:lvlJc w:val="left"/>
      <w:pPr>
        <w:ind w:left="720" w:hanging="360"/>
      </w:pPr>
    </w:lvl>
    <w:lvl w:ilvl="1" w:tplc="6A803826">
      <w:start w:val="1"/>
      <w:numFmt w:val="lowerLetter"/>
      <w:lvlText w:val="%2."/>
      <w:lvlJc w:val="left"/>
      <w:pPr>
        <w:ind w:left="1440" w:hanging="360"/>
      </w:pPr>
    </w:lvl>
    <w:lvl w:ilvl="2" w:tplc="9160ACDA">
      <w:start w:val="1"/>
      <w:numFmt w:val="lowerRoman"/>
      <w:lvlText w:val="%3."/>
      <w:lvlJc w:val="right"/>
      <w:pPr>
        <w:ind w:left="2160" w:hanging="180"/>
      </w:pPr>
    </w:lvl>
    <w:lvl w:ilvl="3" w:tplc="96687D6A">
      <w:start w:val="1"/>
      <w:numFmt w:val="decimal"/>
      <w:lvlText w:val="%4."/>
      <w:lvlJc w:val="left"/>
      <w:pPr>
        <w:ind w:left="2880" w:hanging="360"/>
      </w:pPr>
    </w:lvl>
    <w:lvl w:ilvl="4" w:tplc="E58CE456">
      <w:start w:val="1"/>
      <w:numFmt w:val="lowerLetter"/>
      <w:lvlText w:val="%5."/>
      <w:lvlJc w:val="left"/>
      <w:pPr>
        <w:ind w:left="3600" w:hanging="360"/>
      </w:pPr>
    </w:lvl>
    <w:lvl w:ilvl="5" w:tplc="56AA1AAA">
      <w:start w:val="1"/>
      <w:numFmt w:val="lowerRoman"/>
      <w:lvlText w:val="%6."/>
      <w:lvlJc w:val="right"/>
      <w:pPr>
        <w:ind w:left="4320" w:hanging="180"/>
      </w:pPr>
    </w:lvl>
    <w:lvl w:ilvl="6" w:tplc="5882D38A">
      <w:start w:val="1"/>
      <w:numFmt w:val="decimal"/>
      <w:lvlText w:val="%7."/>
      <w:lvlJc w:val="left"/>
      <w:pPr>
        <w:ind w:left="5040" w:hanging="360"/>
      </w:pPr>
    </w:lvl>
    <w:lvl w:ilvl="7" w:tplc="0DBAFE96">
      <w:start w:val="1"/>
      <w:numFmt w:val="lowerLetter"/>
      <w:lvlText w:val="%8."/>
      <w:lvlJc w:val="left"/>
      <w:pPr>
        <w:ind w:left="5760" w:hanging="360"/>
      </w:pPr>
    </w:lvl>
    <w:lvl w:ilvl="8" w:tplc="5EF09EF2">
      <w:start w:val="1"/>
      <w:numFmt w:val="lowerRoman"/>
      <w:lvlText w:val="%9."/>
      <w:lvlJc w:val="right"/>
      <w:pPr>
        <w:ind w:left="6480" w:hanging="180"/>
      </w:pPr>
    </w:lvl>
  </w:abstractNum>
  <w:abstractNum w:abstractNumId="39" w15:restartNumberingAfterBreak="0">
    <w:nsid w:val="75F8C941"/>
    <w:multiLevelType w:val="hybridMultilevel"/>
    <w:tmpl w:val="E50CBABC"/>
    <w:lvl w:ilvl="0" w:tplc="541E83E4">
      <w:start w:val="1"/>
      <w:numFmt w:val="bullet"/>
      <w:lvlText w:val=""/>
      <w:lvlJc w:val="left"/>
      <w:pPr>
        <w:ind w:left="720" w:hanging="360"/>
      </w:pPr>
      <w:rPr>
        <w:rFonts w:ascii="Symbol" w:hAnsi="Symbol" w:hint="default"/>
      </w:rPr>
    </w:lvl>
    <w:lvl w:ilvl="1" w:tplc="47366A48">
      <w:start w:val="1"/>
      <w:numFmt w:val="bullet"/>
      <w:lvlText w:val="o"/>
      <w:lvlJc w:val="left"/>
      <w:pPr>
        <w:ind w:left="1440" w:hanging="360"/>
      </w:pPr>
      <w:rPr>
        <w:rFonts w:ascii="Courier New" w:hAnsi="Courier New" w:hint="default"/>
      </w:rPr>
    </w:lvl>
    <w:lvl w:ilvl="2" w:tplc="D8C0F280">
      <w:start w:val="1"/>
      <w:numFmt w:val="bullet"/>
      <w:lvlText w:val=""/>
      <w:lvlJc w:val="left"/>
      <w:pPr>
        <w:ind w:left="2160" w:hanging="360"/>
      </w:pPr>
      <w:rPr>
        <w:rFonts w:ascii="Wingdings" w:hAnsi="Wingdings" w:hint="default"/>
      </w:rPr>
    </w:lvl>
    <w:lvl w:ilvl="3" w:tplc="D65AE996">
      <w:start w:val="1"/>
      <w:numFmt w:val="bullet"/>
      <w:lvlText w:val=""/>
      <w:lvlJc w:val="left"/>
      <w:pPr>
        <w:ind w:left="2880" w:hanging="360"/>
      </w:pPr>
      <w:rPr>
        <w:rFonts w:ascii="Symbol" w:hAnsi="Symbol" w:hint="default"/>
      </w:rPr>
    </w:lvl>
    <w:lvl w:ilvl="4" w:tplc="A268E112">
      <w:start w:val="1"/>
      <w:numFmt w:val="bullet"/>
      <w:lvlText w:val="o"/>
      <w:lvlJc w:val="left"/>
      <w:pPr>
        <w:ind w:left="3600" w:hanging="360"/>
      </w:pPr>
      <w:rPr>
        <w:rFonts w:ascii="Courier New" w:hAnsi="Courier New" w:hint="default"/>
      </w:rPr>
    </w:lvl>
    <w:lvl w:ilvl="5" w:tplc="090A3338">
      <w:start w:val="1"/>
      <w:numFmt w:val="bullet"/>
      <w:lvlText w:val=""/>
      <w:lvlJc w:val="left"/>
      <w:pPr>
        <w:ind w:left="4320" w:hanging="360"/>
      </w:pPr>
      <w:rPr>
        <w:rFonts w:ascii="Wingdings" w:hAnsi="Wingdings" w:hint="default"/>
      </w:rPr>
    </w:lvl>
    <w:lvl w:ilvl="6" w:tplc="51BAAF34">
      <w:start w:val="1"/>
      <w:numFmt w:val="bullet"/>
      <w:lvlText w:val=""/>
      <w:lvlJc w:val="left"/>
      <w:pPr>
        <w:ind w:left="5040" w:hanging="360"/>
      </w:pPr>
      <w:rPr>
        <w:rFonts w:ascii="Symbol" w:hAnsi="Symbol" w:hint="default"/>
      </w:rPr>
    </w:lvl>
    <w:lvl w:ilvl="7" w:tplc="0D968C70">
      <w:start w:val="1"/>
      <w:numFmt w:val="bullet"/>
      <w:lvlText w:val="o"/>
      <w:lvlJc w:val="left"/>
      <w:pPr>
        <w:ind w:left="5760" w:hanging="360"/>
      </w:pPr>
      <w:rPr>
        <w:rFonts w:ascii="Courier New" w:hAnsi="Courier New" w:hint="default"/>
      </w:rPr>
    </w:lvl>
    <w:lvl w:ilvl="8" w:tplc="1926380C">
      <w:start w:val="1"/>
      <w:numFmt w:val="bullet"/>
      <w:lvlText w:val=""/>
      <w:lvlJc w:val="left"/>
      <w:pPr>
        <w:ind w:left="6480" w:hanging="360"/>
      </w:pPr>
      <w:rPr>
        <w:rFonts w:ascii="Wingdings" w:hAnsi="Wingdings" w:hint="default"/>
      </w:rPr>
    </w:lvl>
  </w:abstractNum>
  <w:abstractNum w:abstractNumId="40"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4C9047"/>
    <w:multiLevelType w:val="hybridMultilevel"/>
    <w:tmpl w:val="B4469426"/>
    <w:lvl w:ilvl="0" w:tplc="1AC208AA">
      <w:start w:val="3"/>
      <w:numFmt w:val="decimal"/>
      <w:lvlText w:val="%1."/>
      <w:lvlJc w:val="left"/>
      <w:pPr>
        <w:ind w:left="720" w:hanging="360"/>
      </w:pPr>
    </w:lvl>
    <w:lvl w:ilvl="1" w:tplc="C4A21356">
      <w:start w:val="1"/>
      <w:numFmt w:val="lowerLetter"/>
      <w:lvlText w:val="%2."/>
      <w:lvlJc w:val="left"/>
      <w:pPr>
        <w:ind w:left="1440" w:hanging="360"/>
      </w:pPr>
    </w:lvl>
    <w:lvl w:ilvl="2" w:tplc="1ADA6AE2">
      <w:start w:val="1"/>
      <w:numFmt w:val="lowerRoman"/>
      <w:lvlText w:val="%3."/>
      <w:lvlJc w:val="right"/>
      <w:pPr>
        <w:ind w:left="2160" w:hanging="180"/>
      </w:pPr>
    </w:lvl>
    <w:lvl w:ilvl="3" w:tplc="EED03E6E">
      <w:start w:val="1"/>
      <w:numFmt w:val="decimal"/>
      <w:lvlText w:val="%4."/>
      <w:lvlJc w:val="left"/>
      <w:pPr>
        <w:ind w:left="2880" w:hanging="360"/>
      </w:pPr>
    </w:lvl>
    <w:lvl w:ilvl="4" w:tplc="932207B2">
      <w:start w:val="1"/>
      <w:numFmt w:val="lowerLetter"/>
      <w:lvlText w:val="%5."/>
      <w:lvlJc w:val="left"/>
      <w:pPr>
        <w:ind w:left="3600" w:hanging="360"/>
      </w:pPr>
    </w:lvl>
    <w:lvl w:ilvl="5" w:tplc="9AAA0F30">
      <w:start w:val="1"/>
      <w:numFmt w:val="lowerRoman"/>
      <w:lvlText w:val="%6."/>
      <w:lvlJc w:val="right"/>
      <w:pPr>
        <w:ind w:left="4320" w:hanging="180"/>
      </w:pPr>
    </w:lvl>
    <w:lvl w:ilvl="6" w:tplc="F606F080">
      <w:start w:val="1"/>
      <w:numFmt w:val="decimal"/>
      <w:lvlText w:val="%7."/>
      <w:lvlJc w:val="left"/>
      <w:pPr>
        <w:ind w:left="5040" w:hanging="360"/>
      </w:pPr>
    </w:lvl>
    <w:lvl w:ilvl="7" w:tplc="ECF654E0">
      <w:start w:val="1"/>
      <w:numFmt w:val="lowerLetter"/>
      <w:lvlText w:val="%8."/>
      <w:lvlJc w:val="left"/>
      <w:pPr>
        <w:ind w:left="5760" w:hanging="360"/>
      </w:pPr>
    </w:lvl>
    <w:lvl w:ilvl="8" w:tplc="79E4A092">
      <w:start w:val="1"/>
      <w:numFmt w:val="lowerRoman"/>
      <w:lvlText w:val="%9."/>
      <w:lvlJc w:val="right"/>
      <w:pPr>
        <w:ind w:left="6480" w:hanging="180"/>
      </w:pPr>
    </w:lvl>
  </w:abstractNum>
  <w:abstractNum w:abstractNumId="42" w15:restartNumberingAfterBreak="0">
    <w:nsid w:val="76A264EC"/>
    <w:multiLevelType w:val="hybridMultilevel"/>
    <w:tmpl w:val="559CDC0C"/>
    <w:lvl w:ilvl="0" w:tplc="3AF8BE48">
      <w:start w:val="1"/>
      <w:numFmt w:val="bullet"/>
      <w:lvlText w:val=""/>
      <w:lvlJc w:val="left"/>
      <w:pPr>
        <w:ind w:left="720" w:hanging="360"/>
      </w:pPr>
      <w:rPr>
        <w:rFonts w:ascii="Symbol" w:hAnsi="Symbol" w:hint="default"/>
      </w:rPr>
    </w:lvl>
    <w:lvl w:ilvl="1" w:tplc="5AF4D7CC">
      <w:start w:val="1"/>
      <w:numFmt w:val="bullet"/>
      <w:lvlText w:val="o"/>
      <w:lvlJc w:val="left"/>
      <w:pPr>
        <w:ind w:left="1440" w:hanging="360"/>
      </w:pPr>
      <w:rPr>
        <w:rFonts w:ascii="Courier New" w:hAnsi="Courier New" w:hint="default"/>
      </w:rPr>
    </w:lvl>
    <w:lvl w:ilvl="2" w:tplc="5CC089E4">
      <w:start w:val="1"/>
      <w:numFmt w:val="bullet"/>
      <w:lvlText w:val=""/>
      <w:lvlJc w:val="left"/>
      <w:pPr>
        <w:ind w:left="2160" w:hanging="360"/>
      </w:pPr>
      <w:rPr>
        <w:rFonts w:ascii="Wingdings" w:hAnsi="Wingdings" w:hint="default"/>
      </w:rPr>
    </w:lvl>
    <w:lvl w:ilvl="3" w:tplc="6BF65C04">
      <w:start w:val="1"/>
      <w:numFmt w:val="bullet"/>
      <w:lvlText w:val=""/>
      <w:lvlJc w:val="left"/>
      <w:pPr>
        <w:ind w:left="2880" w:hanging="360"/>
      </w:pPr>
      <w:rPr>
        <w:rFonts w:ascii="Symbol" w:hAnsi="Symbol" w:hint="default"/>
      </w:rPr>
    </w:lvl>
    <w:lvl w:ilvl="4" w:tplc="6518B7F2">
      <w:start w:val="1"/>
      <w:numFmt w:val="bullet"/>
      <w:lvlText w:val="o"/>
      <w:lvlJc w:val="left"/>
      <w:pPr>
        <w:ind w:left="3600" w:hanging="360"/>
      </w:pPr>
      <w:rPr>
        <w:rFonts w:ascii="Courier New" w:hAnsi="Courier New" w:hint="default"/>
      </w:rPr>
    </w:lvl>
    <w:lvl w:ilvl="5" w:tplc="4A065684">
      <w:start w:val="1"/>
      <w:numFmt w:val="bullet"/>
      <w:lvlText w:val=""/>
      <w:lvlJc w:val="left"/>
      <w:pPr>
        <w:ind w:left="4320" w:hanging="360"/>
      </w:pPr>
      <w:rPr>
        <w:rFonts w:ascii="Wingdings" w:hAnsi="Wingdings" w:hint="default"/>
      </w:rPr>
    </w:lvl>
    <w:lvl w:ilvl="6" w:tplc="71984530">
      <w:start w:val="1"/>
      <w:numFmt w:val="bullet"/>
      <w:lvlText w:val=""/>
      <w:lvlJc w:val="left"/>
      <w:pPr>
        <w:ind w:left="5040" w:hanging="360"/>
      </w:pPr>
      <w:rPr>
        <w:rFonts w:ascii="Symbol" w:hAnsi="Symbol" w:hint="default"/>
      </w:rPr>
    </w:lvl>
    <w:lvl w:ilvl="7" w:tplc="9894E9E8">
      <w:start w:val="1"/>
      <w:numFmt w:val="bullet"/>
      <w:lvlText w:val="o"/>
      <w:lvlJc w:val="left"/>
      <w:pPr>
        <w:ind w:left="5760" w:hanging="360"/>
      </w:pPr>
      <w:rPr>
        <w:rFonts w:ascii="Courier New" w:hAnsi="Courier New" w:hint="default"/>
      </w:rPr>
    </w:lvl>
    <w:lvl w:ilvl="8" w:tplc="1FEAD724">
      <w:start w:val="1"/>
      <w:numFmt w:val="bullet"/>
      <w:lvlText w:val=""/>
      <w:lvlJc w:val="left"/>
      <w:pPr>
        <w:ind w:left="6480" w:hanging="360"/>
      </w:pPr>
      <w:rPr>
        <w:rFonts w:ascii="Wingdings" w:hAnsi="Wingdings" w:hint="default"/>
      </w:rPr>
    </w:lvl>
  </w:abstractNum>
  <w:abstractNum w:abstractNumId="4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9D2CD9E"/>
    <w:multiLevelType w:val="hybridMultilevel"/>
    <w:tmpl w:val="5B08A19A"/>
    <w:lvl w:ilvl="0" w:tplc="18BA037A">
      <w:start w:val="1"/>
      <w:numFmt w:val="decimal"/>
      <w:lvlText w:val="%1."/>
      <w:lvlJc w:val="left"/>
      <w:pPr>
        <w:ind w:left="720" w:hanging="360"/>
      </w:pPr>
    </w:lvl>
    <w:lvl w:ilvl="1" w:tplc="B1EADA76">
      <w:start w:val="1"/>
      <w:numFmt w:val="lowerLetter"/>
      <w:lvlText w:val="%2."/>
      <w:lvlJc w:val="left"/>
      <w:pPr>
        <w:ind w:left="1440" w:hanging="360"/>
      </w:pPr>
    </w:lvl>
    <w:lvl w:ilvl="2" w:tplc="7CA2F868">
      <w:start w:val="1"/>
      <w:numFmt w:val="lowerRoman"/>
      <w:lvlText w:val="%3."/>
      <w:lvlJc w:val="right"/>
      <w:pPr>
        <w:ind w:left="2160" w:hanging="180"/>
      </w:pPr>
    </w:lvl>
    <w:lvl w:ilvl="3" w:tplc="388A952A">
      <w:start w:val="1"/>
      <w:numFmt w:val="decimal"/>
      <w:lvlText w:val="%4."/>
      <w:lvlJc w:val="left"/>
      <w:pPr>
        <w:ind w:left="2880" w:hanging="360"/>
      </w:pPr>
    </w:lvl>
    <w:lvl w:ilvl="4" w:tplc="E3C46382">
      <w:start w:val="1"/>
      <w:numFmt w:val="lowerLetter"/>
      <w:lvlText w:val="%5."/>
      <w:lvlJc w:val="left"/>
      <w:pPr>
        <w:ind w:left="3600" w:hanging="360"/>
      </w:pPr>
    </w:lvl>
    <w:lvl w:ilvl="5" w:tplc="07B639AC">
      <w:start w:val="1"/>
      <w:numFmt w:val="lowerRoman"/>
      <w:lvlText w:val="%6."/>
      <w:lvlJc w:val="right"/>
      <w:pPr>
        <w:ind w:left="4320" w:hanging="180"/>
      </w:pPr>
    </w:lvl>
    <w:lvl w:ilvl="6" w:tplc="0238637E">
      <w:start w:val="1"/>
      <w:numFmt w:val="decimal"/>
      <w:lvlText w:val="%7."/>
      <w:lvlJc w:val="left"/>
      <w:pPr>
        <w:ind w:left="5040" w:hanging="360"/>
      </w:pPr>
    </w:lvl>
    <w:lvl w:ilvl="7" w:tplc="70D04C8E">
      <w:start w:val="1"/>
      <w:numFmt w:val="lowerLetter"/>
      <w:lvlText w:val="%8."/>
      <w:lvlJc w:val="left"/>
      <w:pPr>
        <w:ind w:left="5760" w:hanging="360"/>
      </w:pPr>
    </w:lvl>
    <w:lvl w:ilvl="8" w:tplc="66D6A37A">
      <w:start w:val="1"/>
      <w:numFmt w:val="lowerRoman"/>
      <w:lvlText w:val="%9."/>
      <w:lvlJc w:val="right"/>
      <w:pPr>
        <w:ind w:left="6480" w:hanging="180"/>
      </w:pPr>
    </w:lvl>
  </w:abstractNum>
  <w:abstractNum w:abstractNumId="45" w15:restartNumberingAfterBreak="0">
    <w:nsid w:val="7A4B4283"/>
    <w:multiLevelType w:val="hybridMultilevel"/>
    <w:tmpl w:val="EB1080AE"/>
    <w:lvl w:ilvl="0" w:tplc="F16C5976">
      <w:start w:val="14"/>
      <w:numFmt w:val="decimal"/>
      <w:lvlText w:val="%1."/>
      <w:lvlJc w:val="left"/>
      <w:pPr>
        <w:ind w:left="720" w:hanging="360"/>
      </w:pPr>
    </w:lvl>
    <w:lvl w:ilvl="1" w:tplc="893677CC">
      <w:start w:val="1"/>
      <w:numFmt w:val="lowerLetter"/>
      <w:lvlText w:val="%2."/>
      <w:lvlJc w:val="left"/>
      <w:pPr>
        <w:ind w:left="1440" w:hanging="360"/>
      </w:pPr>
    </w:lvl>
    <w:lvl w:ilvl="2" w:tplc="552E45F4">
      <w:start w:val="1"/>
      <w:numFmt w:val="lowerRoman"/>
      <w:lvlText w:val="%3."/>
      <w:lvlJc w:val="right"/>
      <w:pPr>
        <w:ind w:left="2160" w:hanging="180"/>
      </w:pPr>
    </w:lvl>
    <w:lvl w:ilvl="3" w:tplc="28746B2A">
      <w:start w:val="1"/>
      <w:numFmt w:val="decimal"/>
      <w:lvlText w:val="%4."/>
      <w:lvlJc w:val="left"/>
      <w:pPr>
        <w:ind w:left="2880" w:hanging="360"/>
      </w:pPr>
    </w:lvl>
    <w:lvl w:ilvl="4" w:tplc="93BE527C">
      <w:start w:val="1"/>
      <w:numFmt w:val="lowerLetter"/>
      <w:lvlText w:val="%5."/>
      <w:lvlJc w:val="left"/>
      <w:pPr>
        <w:ind w:left="3600" w:hanging="360"/>
      </w:pPr>
    </w:lvl>
    <w:lvl w:ilvl="5" w:tplc="EC2009C8">
      <w:start w:val="1"/>
      <w:numFmt w:val="lowerRoman"/>
      <w:lvlText w:val="%6."/>
      <w:lvlJc w:val="right"/>
      <w:pPr>
        <w:ind w:left="4320" w:hanging="180"/>
      </w:pPr>
    </w:lvl>
    <w:lvl w:ilvl="6" w:tplc="B87E6CC0">
      <w:start w:val="1"/>
      <w:numFmt w:val="decimal"/>
      <w:lvlText w:val="%7."/>
      <w:lvlJc w:val="left"/>
      <w:pPr>
        <w:ind w:left="5040" w:hanging="360"/>
      </w:pPr>
    </w:lvl>
    <w:lvl w:ilvl="7" w:tplc="5DF87B5E">
      <w:start w:val="1"/>
      <w:numFmt w:val="lowerLetter"/>
      <w:lvlText w:val="%8."/>
      <w:lvlJc w:val="left"/>
      <w:pPr>
        <w:ind w:left="5760" w:hanging="360"/>
      </w:pPr>
    </w:lvl>
    <w:lvl w:ilvl="8" w:tplc="655CDD2C">
      <w:start w:val="1"/>
      <w:numFmt w:val="lowerRoman"/>
      <w:lvlText w:val="%9."/>
      <w:lvlJc w:val="right"/>
      <w:pPr>
        <w:ind w:left="6480" w:hanging="180"/>
      </w:pPr>
    </w:lvl>
  </w:abstractNum>
  <w:abstractNum w:abstractNumId="46" w15:restartNumberingAfterBreak="0">
    <w:nsid w:val="7B35F962"/>
    <w:multiLevelType w:val="hybridMultilevel"/>
    <w:tmpl w:val="1B68EF64"/>
    <w:lvl w:ilvl="0" w:tplc="644C31CA">
      <w:start w:val="18"/>
      <w:numFmt w:val="decimal"/>
      <w:lvlText w:val="%1."/>
      <w:lvlJc w:val="left"/>
      <w:pPr>
        <w:ind w:left="720" w:hanging="360"/>
      </w:pPr>
    </w:lvl>
    <w:lvl w:ilvl="1" w:tplc="6AB03FF2">
      <w:start w:val="1"/>
      <w:numFmt w:val="lowerLetter"/>
      <w:lvlText w:val="%2."/>
      <w:lvlJc w:val="left"/>
      <w:pPr>
        <w:ind w:left="1440" w:hanging="360"/>
      </w:pPr>
    </w:lvl>
    <w:lvl w:ilvl="2" w:tplc="A48E7ABE">
      <w:start w:val="1"/>
      <w:numFmt w:val="lowerRoman"/>
      <w:lvlText w:val="%3."/>
      <w:lvlJc w:val="right"/>
      <w:pPr>
        <w:ind w:left="2160" w:hanging="180"/>
      </w:pPr>
    </w:lvl>
    <w:lvl w:ilvl="3" w:tplc="35B6E156">
      <w:start w:val="1"/>
      <w:numFmt w:val="decimal"/>
      <w:lvlText w:val="%4."/>
      <w:lvlJc w:val="left"/>
      <w:pPr>
        <w:ind w:left="2880" w:hanging="360"/>
      </w:pPr>
    </w:lvl>
    <w:lvl w:ilvl="4" w:tplc="364EA540">
      <w:start w:val="1"/>
      <w:numFmt w:val="lowerLetter"/>
      <w:lvlText w:val="%5."/>
      <w:lvlJc w:val="left"/>
      <w:pPr>
        <w:ind w:left="3600" w:hanging="360"/>
      </w:pPr>
    </w:lvl>
    <w:lvl w:ilvl="5" w:tplc="25DAA700">
      <w:start w:val="1"/>
      <w:numFmt w:val="lowerRoman"/>
      <w:lvlText w:val="%6."/>
      <w:lvlJc w:val="right"/>
      <w:pPr>
        <w:ind w:left="4320" w:hanging="180"/>
      </w:pPr>
    </w:lvl>
    <w:lvl w:ilvl="6" w:tplc="486497A6">
      <w:start w:val="1"/>
      <w:numFmt w:val="decimal"/>
      <w:lvlText w:val="%7."/>
      <w:lvlJc w:val="left"/>
      <w:pPr>
        <w:ind w:left="5040" w:hanging="360"/>
      </w:pPr>
    </w:lvl>
    <w:lvl w:ilvl="7" w:tplc="4F806BBE">
      <w:start w:val="1"/>
      <w:numFmt w:val="lowerLetter"/>
      <w:lvlText w:val="%8."/>
      <w:lvlJc w:val="left"/>
      <w:pPr>
        <w:ind w:left="5760" w:hanging="360"/>
      </w:pPr>
    </w:lvl>
    <w:lvl w:ilvl="8" w:tplc="D7929158">
      <w:start w:val="1"/>
      <w:numFmt w:val="lowerRoman"/>
      <w:lvlText w:val="%9."/>
      <w:lvlJc w:val="right"/>
      <w:pPr>
        <w:ind w:left="6480" w:hanging="180"/>
      </w:pPr>
    </w:lvl>
  </w:abstractNum>
  <w:abstractNum w:abstractNumId="4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5235070">
    <w:abstractNumId w:val="4"/>
  </w:num>
  <w:num w:numId="2" w16cid:durableId="1923949714">
    <w:abstractNumId w:val="12"/>
  </w:num>
  <w:num w:numId="3" w16cid:durableId="1598906082">
    <w:abstractNumId w:val="39"/>
  </w:num>
  <w:num w:numId="4" w16cid:durableId="444466027">
    <w:abstractNumId w:val="21"/>
  </w:num>
  <w:num w:numId="5" w16cid:durableId="2001303683">
    <w:abstractNumId w:val="19"/>
  </w:num>
  <w:num w:numId="6" w16cid:durableId="1642224810">
    <w:abstractNumId w:val="28"/>
  </w:num>
  <w:num w:numId="7" w16cid:durableId="944338083">
    <w:abstractNumId w:val="42"/>
  </w:num>
  <w:num w:numId="8" w16cid:durableId="1986274569">
    <w:abstractNumId w:val="7"/>
  </w:num>
  <w:num w:numId="9" w16cid:durableId="1798647615">
    <w:abstractNumId w:val="29"/>
  </w:num>
  <w:num w:numId="10" w16cid:durableId="1218395848">
    <w:abstractNumId w:val="36"/>
  </w:num>
  <w:num w:numId="11" w16cid:durableId="1986620500">
    <w:abstractNumId w:val="46"/>
  </w:num>
  <w:num w:numId="12" w16cid:durableId="1330719834">
    <w:abstractNumId w:val="3"/>
  </w:num>
  <w:num w:numId="13" w16cid:durableId="1897429413">
    <w:abstractNumId w:val="31"/>
  </w:num>
  <w:num w:numId="14" w16cid:durableId="1502698966">
    <w:abstractNumId w:val="16"/>
  </w:num>
  <w:num w:numId="15" w16cid:durableId="1664772865">
    <w:abstractNumId w:val="45"/>
  </w:num>
  <w:num w:numId="16" w16cid:durableId="288173119">
    <w:abstractNumId w:val="13"/>
  </w:num>
  <w:num w:numId="17" w16cid:durableId="743800005">
    <w:abstractNumId w:val="35"/>
  </w:num>
  <w:num w:numId="18" w16cid:durableId="279460618">
    <w:abstractNumId w:val="2"/>
  </w:num>
  <w:num w:numId="19" w16cid:durableId="63602321">
    <w:abstractNumId w:val="38"/>
  </w:num>
  <w:num w:numId="20" w16cid:durableId="1786196159">
    <w:abstractNumId w:val="30"/>
  </w:num>
  <w:num w:numId="21" w16cid:durableId="1839733730">
    <w:abstractNumId w:val="25"/>
  </w:num>
  <w:num w:numId="22" w16cid:durableId="488400682">
    <w:abstractNumId w:val="15"/>
  </w:num>
  <w:num w:numId="23" w16cid:durableId="927494913">
    <w:abstractNumId w:val="33"/>
  </w:num>
  <w:num w:numId="24" w16cid:durableId="1886135784">
    <w:abstractNumId w:val="32"/>
  </w:num>
  <w:num w:numId="25" w16cid:durableId="891766576">
    <w:abstractNumId w:val="18"/>
  </w:num>
  <w:num w:numId="26" w16cid:durableId="104466095">
    <w:abstractNumId w:val="41"/>
  </w:num>
  <w:num w:numId="27" w16cid:durableId="48696956">
    <w:abstractNumId w:val="0"/>
  </w:num>
  <w:num w:numId="28" w16cid:durableId="83260014">
    <w:abstractNumId w:val="11"/>
  </w:num>
  <w:num w:numId="29" w16cid:durableId="2062090517">
    <w:abstractNumId w:val="44"/>
  </w:num>
  <w:num w:numId="30" w16cid:durableId="1204709038">
    <w:abstractNumId w:val="9"/>
  </w:num>
  <w:num w:numId="31" w16cid:durableId="1702970694">
    <w:abstractNumId w:val="1"/>
  </w:num>
  <w:num w:numId="32" w16cid:durableId="1633897889">
    <w:abstractNumId w:val="6"/>
  </w:num>
  <w:num w:numId="33" w16cid:durableId="974410847">
    <w:abstractNumId w:val="27"/>
  </w:num>
  <w:num w:numId="34" w16cid:durableId="444157437">
    <w:abstractNumId w:val="8"/>
  </w:num>
  <w:num w:numId="35" w16cid:durableId="417873680">
    <w:abstractNumId w:val="23"/>
  </w:num>
  <w:num w:numId="36" w16cid:durableId="1736270707">
    <w:abstractNumId w:val="10"/>
  </w:num>
  <w:num w:numId="37" w16cid:durableId="39600556">
    <w:abstractNumId w:val="43"/>
  </w:num>
  <w:num w:numId="38" w16cid:durableId="1736969365">
    <w:abstractNumId w:val="17"/>
  </w:num>
  <w:num w:numId="39" w16cid:durableId="808132955">
    <w:abstractNumId w:val="24"/>
  </w:num>
  <w:num w:numId="40" w16cid:durableId="573320686">
    <w:abstractNumId w:val="47"/>
  </w:num>
  <w:num w:numId="41" w16cid:durableId="704211098">
    <w:abstractNumId w:val="20"/>
  </w:num>
  <w:num w:numId="42" w16cid:durableId="1441947909">
    <w:abstractNumId w:val="26"/>
  </w:num>
  <w:num w:numId="43" w16cid:durableId="1602031957">
    <w:abstractNumId w:val="5"/>
  </w:num>
  <w:num w:numId="44" w16cid:durableId="700471344">
    <w:abstractNumId w:val="40"/>
  </w:num>
  <w:num w:numId="45" w16cid:durableId="669260327">
    <w:abstractNumId w:val="37"/>
  </w:num>
  <w:num w:numId="46" w16cid:durableId="118381722">
    <w:abstractNumId w:val="14"/>
  </w:num>
  <w:num w:numId="47" w16cid:durableId="1971283296">
    <w:abstractNumId w:val="34"/>
  </w:num>
  <w:num w:numId="48" w16cid:durableId="5150732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1BEB"/>
    <w:rsid w:val="00033AA9"/>
    <w:rsid w:val="00042225"/>
    <w:rsid w:val="00051123"/>
    <w:rsid w:val="00065FC3"/>
    <w:rsid w:val="0007054B"/>
    <w:rsid w:val="000718EC"/>
    <w:rsid w:val="00073434"/>
    <w:rsid w:val="000A63A8"/>
    <w:rsid w:val="000A790E"/>
    <w:rsid w:val="000C4A28"/>
    <w:rsid w:val="000E4B65"/>
    <w:rsid w:val="000E5AEA"/>
    <w:rsid w:val="00100C9D"/>
    <w:rsid w:val="00103283"/>
    <w:rsid w:val="0010538F"/>
    <w:rsid w:val="00112313"/>
    <w:rsid w:val="001231AB"/>
    <w:rsid w:val="0013249C"/>
    <w:rsid w:val="00134086"/>
    <w:rsid w:val="00180CBF"/>
    <w:rsid w:val="00185A4A"/>
    <w:rsid w:val="001B4068"/>
    <w:rsid w:val="001D7A05"/>
    <w:rsid w:val="001E120C"/>
    <w:rsid w:val="001F6DC4"/>
    <w:rsid w:val="00201A78"/>
    <w:rsid w:val="002202D0"/>
    <w:rsid w:val="0022765F"/>
    <w:rsid w:val="00231AE9"/>
    <w:rsid w:val="00232EAF"/>
    <w:rsid w:val="00235F24"/>
    <w:rsid w:val="002530A4"/>
    <w:rsid w:val="00270FDB"/>
    <w:rsid w:val="00271FD1"/>
    <w:rsid w:val="002750D7"/>
    <w:rsid w:val="00287CC0"/>
    <w:rsid w:val="002A24D6"/>
    <w:rsid w:val="002C2788"/>
    <w:rsid w:val="002C3CFC"/>
    <w:rsid w:val="002E3BE1"/>
    <w:rsid w:val="002F6788"/>
    <w:rsid w:val="0031118F"/>
    <w:rsid w:val="00312DC5"/>
    <w:rsid w:val="003156A7"/>
    <w:rsid w:val="00331A76"/>
    <w:rsid w:val="00333442"/>
    <w:rsid w:val="0033650C"/>
    <w:rsid w:val="0034381D"/>
    <w:rsid w:val="0038707D"/>
    <w:rsid w:val="003875C8"/>
    <w:rsid w:val="0039361F"/>
    <w:rsid w:val="003943F3"/>
    <w:rsid w:val="003A4146"/>
    <w:rsid w:val="003D17F8"/>
    <w:rsid w:val="003D3FA6"/>
    <w:rsid w:val="003E0C3C"/>
    <w:rsid w:val="003F2B61"/>
    <w:rsid w:val="00400817"/>
    <w:rsid w:val="00422B9B"/>
    <w:rsid w:val="004277EF"/>
    <w:rsid w:val="00436069"/>
    <w:rsid w:val="0044523F"/>
    <w:rsid w:val="0045491E"/>
    <w:rsid w:val="00487499"/>
    <w:rsid w:val="004C0286"/>
    <w:rsid w:val="004E2184"/>
    <w:rsid w:val="004E4427"/>
    <w:rsid w:val="004E7426"/>
    <w:rsid w:val="00512D4E"/>
    <w:rsid w:val="00513F2E"/>
    <w:rsid w:val="00517EB5"/>
    <w:rsid w:val="00533157"/>
    <w:rsid w:val="0055338E"/>
    <w:rsid w:val="005B03EB"/>
    <w:rsid w:val="005B6145"/>
    <w:rsid w:val="005B7C24"/>
    <w:rsid w:val="005C15C3"/>
    <w:rsid w:val="005D4006"/>
    <w:rsid w:val="005E58E1"/>
    <w:rsid w:val="005F3185"/>
    <w:rsid w:val="00611079"/>
    <w:rsid w:val="00632B4F"/>
    <w:rsid w:val="0069344C"/>
    <w:rsid w:val="006A0027"/>
    <w:rsid w:val="006A79F0"/>
    <w:rsid w:val="006B25C2"/>
    <w:rsid w:val="006C110C"/>
    <w:rsid w:val="006C3AC3"/>
    <w:rsid w:val="006CE43C"/>
    <w:rsid w:val="006E07ED"/>
    <w:rsid w:val="006E4E95"/>
    <w:rsid w:val="006F6339"/>
    <w:rsid w:val="0071331A"/>
    <w:rsid w:val="00727F3F"/>
    <w:rsid w:val="0074324C"/>
    <w:rsid w:val="007552D7"/>
    <w:rsid w:val="00757563"/>
    <w:rsid w:val="00761A40"/>
    <w:rsid w:val="00762425"/>
    <w:rsid w:val="0076422C"/>
    <w:rsid w:val="00771044"/>
    <w:rsid w:val="00780A18"/>
    <w:rsid w:val="00785DDE"/>
    <w:rsid w:val="00787723"/>
    <w:rsid w:val="00792F7B"/>
    <w:rsid w:val="00796442"/>
    <w:rsid w:val="007A0F2C"/>
    <w:rsid w:val="007B0536"/>
    <w:rsid w:val="007B1E13"/>
    <w:rsid w:val="007B444A"/>
    <w:rsid w:val="007D10F8"/>
    <w:rsid w:val="007D6587"/>
    <w:rsid w:val="007F4738"/>
    <w:rsid w:val="00800891"/>
    <w:rsid w:val="00812199"/>
    <w:rsid w:val="00822E7E"/>
    <w:rsid w:val="008239D0"/>
    <w:rsid w:val="0083638D"/>
    <w:rsid w:val="00867878"/>
    <w:rsid w:val="00868CB3"/>
    <w:rsid w:val="008749E3"/>
    <w:rsid w:val="0088283B"/>
    <w:rsid w:val="00883929"/>
    <w:rsid w:val="0089662E"/>
    <w:rsid w:val="00896AB0"/>
    <w:rsid w:val="008E0538"/>
    <w:rsid w:val="00900644"/>
    <w:rsid w:val="00936A75"/>
    <w:rsid w:val="009379A5"/>
    <w:rsid w:val="0094795E"/>
    <w:rsid w:val="009529F4"/>
    <w:rsid w:val="0096195F"/>
    <w:rsid w:val="0096613D"/>
    <w:rsid w:val="0097186F"/>
    <w:rsid w:val="00981E39"/>
    <w:rsid w:val="0099178B"/>
    <w:rsid w:val="00991BBF"/>
    <w:rsid w:val="009B09A9"/>
    <w:rsid w:val="009B516C"/>
    <w:rsid w:val="009C4D27"/>
    <w:rsid w:val="009D3B37"/>
    <w:rsid w:val="009E138D"/>
    <w:rsid w:val="009F30C8"/>
    <w:rsid w:val="009F51BB"/>
    <w:rsid w:val="00A044C3"/>
    <w:rsid w:val="00A07337"/>
    <w:rsid w:val="00A1412F"/>
    <w:rsid w:val="00A22AD2"/>
    <w:rsid w:val="00A370A2"/>
    <w:rsid w:val="00A4023A"/>
    <w:rsid w:val="00A57D58"/>
    <w:rsid w:val="00A70072"/>
    <w:rsid w:val="00A77E0E"/>
    <w:rsid w:val="00A81941"/>
    <w:rsid w:val="00A859C7"/>
    <w:rsid w:val="00A96CED"/>
    <w:rsid w:val="00AA2AA8"/>
    <w:rsid w:val="00AB4F1D"/>
    <w:rsid w:val="00AC77AD"/>
    <w:rsid w:val="00AD7B8D"/>
    <w:rsid w:val="00AE72CF"/>
    <w:rsid w:val="00B12503"/>
    <w:rsid w:val="00B3355F"/>
    <w:rsid w:val="00B36EF1"/>
    <w:rsid w:val="00B42D03"/>
    <w:rsid w:val="00B55AFA"/>
    <w:rsid w:val="00B7045B"/>
    <w:rsid w:val="00B86B37"/>
    <w:rsid w:val="00B9207E"/>
    <w:rsid w:val="00B9662C"/>
    <w:rsid w:val="00BB0C7A"/>
    <w:rsid w:val="00BE2D8D"/>
    <w:rsid w:val="00BE614E"/>
    <w:rsid w:val="00BE6DAC"/>
    <w:rsid w:val="00C0165D"/>
    <w:rsid w:val="00C35E00"/>
    <w:rsid w:val="00C464AD"/>
    <w:rsid w:val="00C54F22"/>
    <w:rsid w:val="00C61BEA"/>
    <w:rsid w:val="00C71DA8"/>
    <w:rsid w:val="00C73266"/>
    <w:rsid w:val="00C73296"/>
    <w:rsid w:val="00C75225"/>
    <w:rsid w:val="00C82520"/>
    <w:rsid w:val="00C8300D"/>
    <w:rsid w:val="00C83A15"/>
    <w:rsid w:val="00C8792B"/>
    <w:rsid w:val="00C90950"/>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C539D"/>
    <w:rsid w:val="00DD26F3"/>
    <w:rsid w:val="00DE1736"/>
    <w:rsid w:val="00DE62C6"/>
    <w:rsid w:val="00DF1ABE"/>
    <w:rsid w:val="00E1111F"/>
    <w:rsid w:val="00E24F6E"/>
    <w:rsid w:val="00E46535"/>
    <w:rsid w:val="00E4769D"/>
    <w:rsid w:val="00E853A9"/>
    <w:rsid w:val="00E92FB5"/>
    <w:rsid w:val="00E97FFA"/>
    <w:rsid w:val="00EA7E26"/>
    <w:rsid w:val="00EA7F24"/>
    <w:rsid w:val="00ED2D1D"/>
    <w:rsid w:val="00ED6C5F"/>
    <w:rsid w:val="00EE3D16"/>
    <w:rsid w:val="00EF2586"/>
    <w:rsid w:val="00EF3550"/>
    <w:rsid w:val="00EF47F2"/>
    <w:rsid w:val="00F07A7D"/>
    <w:rsid w:val="00F1330E"/>
    <w:rsid w:val="00F17D8C"/>
    <w:rsid w:val="00F4650D"/>
    <w:rsid w:val="00F55FB8"/>
    <w:rsid w:val="00F64240"/>
    <w:rsid w:val="00F72336"/>
    <w:rsid w:val="00F808AE"/>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6A79F0"/>
    <w:rPr>
      <w:color w:val="605E5C"/>
      <w:shd w:val="clear" w:color="auto" w:fill="E1DFDD"/>
    </w:rPr>
  </w:style>
  <w:style w:type="paragraph" w:styleId="EndnoteText">
    <w:name w:val="endnote text"/>
    <w:basedOn w:val="Normal"/>
    <w:link w:val="EndnoteTextChar"/>
    <w:uiPriority w:val="99"/>
    <w:semiHidden/>
    <w:unhideWhenUsed/>
    <w:rsid w:val="00C83A15"/>
    <w:rPr>
      <w:sz w:val="20"/>
      <w:szCs w:val="20"/>
    </w:rPr>
  </w:style>
  <w:style w:type="character" w:customStyle="1" w:styleId="EndnoteTextChar">
    <w:name w:val="Endnote Text Char"/>
    <w:basedOn w:val="DefaultParagraphFont"/>
    <w:link w:val="EndnoteText"/>
    <w:uiPriority w:val="99"/>
    <w:semiHidden/>
    <w:rsid w:val="00C83A15"/>
    <w:rPr>
      <w:rFonts w:ascii="Segoe UI" w:eastAsia="Times New Roman" w:hAnsi="Segoe UI" w:cs="Times New Roman"/>
      <w:kern w:val="0"/>
      <w:sz w:val="20"/>
      <w:szCs w:val="20"/>
      <w:lang w:eastAsia="en-GB"/>
      <w14:ligatures w14:val="none"/>
    </w:rPr>
  </w:style>
  <w:style w:type="character" w:styleId="EndnoteReference">
    <w:name w:val="endnote reference"/>
    <w:basedOn w:val="DefaultParagraphFont"/>
    <w:uiPriority w:val="99"/>
    <w:semiHidden/>
    <w:unhideWhenUsed/>
    <w:rsid w:val="00C83A15"/>
    <w:rPr>
      <w:vertAlign w:val="superscript"/>
    </w:rPr>
  </w:style>
  <w:style w:type="character" w:styleId="FollowedHyperlink">
    <w:name w:val="FollowedHyperlink"/>
    <w:basedOn w:val="DefaultParagraphFont"/>
    <w:uiPriority w:val="99"/>
    <w:semiHidden/>
    <w:unhideWhenUsed/>
    <w:rsid w:val="00C83A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dpr.eu/what-is-gdpr/" TargetMode="External"/><Relationship Id="rId21" Type="http://schemas.openxmlformats.org/officeDocument/2006/relationships/image" Target="media/image11.png"/><Relationship Id="rId34" Type="http://schemas.openxmlformats.org/officeDocument/2006/relationships/hyperlink" Target="https://portal.azure.com/?ocid=AIDcmm3bvqzxp1_SEM__k_0500d5f346771cc2af56bcb750ea0721_k_" TargetMode="External"/><Relationship Id="rId42" Type="http://schemas.openxmlformats.org/officeDocument/2006/relationships/hyperlink" Target="https://lucid.app/documents" TargetMode="Externa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uk/personal-data-my-employer-can-keep-about-me" TargetMode="External"/><Relationship Id="rId24" Type="http://schemas.openxmlformats.org/officeDocument/2006/relationships/image" Target="media/image14.png"/><Relationship Id="rId32" Type="http://schemas.openxmlformats.org/officeDocument/2006/relationships/hyperlink" Target="https://portal.azure.com/?ocid=AIDcmm3bvqzxp1_SEM__k_0500d5f346771cc2af56bcb750ea0721_k_" TargetMode="External"/><Relationship Id="rId37" Type="http://schemas.openxmlformats.org/officeDocument/2006/relationships/hyperlink" Target="https://app.powerbi.com/home?experience=power-bi" TargetMode="External"/><Relationship Id="rId40" Type="http://schemas.openxmlformats.org/officeDocument/2006/relationships/hyperlink" Target="https://portal.azure.com/?ocid=AIDcmm3bvqzxp1_SEM__k_0500d5f346771cc2af56bcb750ea0721_k_" TargetMode="External"/><Relationship Id="rId45"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portal.azure.com/?ocid=AIDcmm3bvqzxp1_SEM__k_0500d5f346771cc2af56bcb750ea0721_k_"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gdpr.eu/what-is-gdpr/" TargetMode="External"/><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legislation.gov.uk/ukpga/2018/12/contents" TargetMode="External"/><Relationship Id="rId35" Type="http://schemas.openxmlformats.org/officeDocument/2006/relationships/hyperlink" Target="https://www.legislation.gov.uk/ukpga/2018/12/contents" TargetMode="External"/><Relationship Id="rId43" Type="http://schemas.openxmlformats.org/officeDocument/2006/relationships/header" Target="header1.xml"/><Relationship Id="rId48" Type="http://schemas.microsoft.com/office/2020/10/relationships/intelligence" Target="intelligence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hyperlink" Target="https://www.legislation.gov.uk/ukpga/2018/12/contents" TargetMode="External"/><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app.powerbi.com/home?experience=power-bi"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7BA853EB-433F-4295-BAB3-8348C23A1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31</Pages>
  <Words>4689</Words>
  <Characters>26729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jordan playil</cp:lastModifiedBy>
  <cp:revision>272</cp:revision>
  <dcterms:created xsi:type="dcterms:W3CDTF">2023-10-30T08:54:00Z</dcterms:created>
  <dcterms:modified xsi:type="dcterms:W3CDTF">2025-12-18T19:22:00Z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y fmtid="{D5CDD505-2E9C-101B-9397-08002B2CF9AE}" pid="3" name="GrammarlyDocumentId">
    <vt:lpwstr>cdf203f5-4484-4f2d-a90c-c939ca9670e8</vt:lpwstr>
  </property>
</Properties>
</file>