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textAlignment w:val="baseline"/>
        <w:rPr>
          <w:rFonts w:ascii="Arial" w:hAnsi="Arial" w:cs="Arial"/>
          <w:i w:val="0"/>
          <w:iCs w:val="0"/>
          <w:caps w:val="0"/>
          <w:color w:val="333333"/>
          <w:spacing w:val="0"/>
          <w:sz w:val="24"/>
          <w:szCs w:val="24"/>
        </w:rPr>
      </w:pPr>
      <w:r>
        <w:rPr>
          <w:rFonts w:hint="default" w:ascii="Arial" w:hAnsi="Arial" w:cs="Arial"/>
          <w:i w:val="0"/>
          <w:iCs w:val="0"/>
          <w:caps w:val="0"/>
          <w:color w:val="333333"/>
          <w:spacing w:val="0"/>
          <w:sz w:val="22"/>
          <w:szCs w:val="22"/>
          <w:vertAlign w:val="baseline"/>
        </w:rPr>
        <w:t>想去香港工作拿高额薪资，想赴港开公司，想让孩子去香港读书或者是参加华侨生联考……</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textAlignment w:val="baseline"/>
        <w:rPr>
          <w:rFonts w:hint="default" w:ascii="Arial" w:hAnsi="Arial" w:cs="Arial"/>
          <w:i w:val="0"/>
          <w:iCs w:val="0"/>
          <w:caps w:val="0"/>
          <w:color w:val="333333"/>
          <w:spacing w:val="0"/>
          <w:sz w:val="24"/>
          <w:szCs w:val="24"/>
        </w:rPr>
      </w:pPr>
      <w:r>
        <w:rPr>
          <w:rFonts w:hint="default" w:ascii="Arial" w:hAnsi="Arial" w:cs="Arial"/>
          <w:i w:val="0"/>
          <w:iCs w:val="0"/>
          <w:caps w:val="0"/>
          <w:color w:val="333333"/>
          <w:spacing w:val="0"/>
          <w:sz w:val="24"/>
          <w:szCs w:val="24"/>
          <w:vertAlign w:val="baseline"/>
        </w:rPr>
        <w:t>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textAlignment w:val="baseline"/>
        <w:rPr>
          <w:rFonts w:hint="default" w:ascii="Arial" w:hAnsi="Arial" w:cs="Arial"/>
          <w:i w:val="0"/>
          <w:iCs w:val="0"/>
          <w:caps w:val="0"/>
          <w:color w:val="333333"/>
          <w:spacing w:val="0"/>
          <w:sz w:val="22"/>
          <w:szCs w:val="22"/>
          <w:vertAlign w:val="baseline"/>
        </w:rPr>
      </w:pPr>
      <w:r>
        <w:rPr>
          <w:rFonts w:hint="default" w:ascii="Arial" w:hAnsi="Arial" w:cs="Arial"/>
          <w:i w:val="0"/>
          <w:iCs w:val="0"/>
          <w:caps w:val="0"/>
          <w:color w:val="333333"/>
          <w:spacing w:val="0"/>
          <w:sz w:val="22"/>
          <w:szCs w:val="22"/>
          <w:vertAlign w:val="baseline"/>
        </w:rPr>
        <w:t>那么，现在正是你申请一个香港身份的绝佳机会！</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textAlignment w:val="baseline"/>
        <w:rPr>
          <w:rFonts w:hint="default" w:ascii="Arial" w:hAnsi="Arial" w:cs="Arial"/>
          <w:i w:val="0"/>
          <w:iCs w:val="0"/>
          <w:caps w:val="0"/>
          <w:color w:val="333333"/>
          <w:spacing w:val="0"/>
          <w:sz w:val="22"/>
          <w:szCs w:val="22"/>
          <w:vertAlign w:val="baseline"/>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textAlignment w:val="baseline"/>
        <w:rPr>
          <w:rFonts w:hint="default" w:ascii="Arial" w:hAnsi="Arial" w:cs="Arial"/>
          <w:i w:val="0"/>
          <w:iCs w:val="0"/>
          <w:caps w:val="0"/>
          <w:color w:val="333333"/>
          <w:spacing w:val="0"/>
          <w:sz w:val="22"/>
          <w:szCs w:val="22"/>
          <w:vertAlign w:val="baseline"/>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ascii="Arial" w:hAnsi="Arial" w:cs="Arial"/>
          <w:color w:val="333333"/>
        </w:rPr>
      </w:pPr>
      <w:r>
        <w:rPr>
          <w:rFonts w:hint="default" w:ascii="Arial" w:hAnsi="Arial" w:cs="Arial"/>
          <w:b/>
          <w:bCs/>
          <w:color w:val="021EAA"/>
          <w:vertAlign w:val="baseline"/>
        </w:rPr>
        <w:t>一、为什么要选择香港优才？</w:t>
      </w:r>
      <w:r>
        <w:rPr>
          <w:rFonts w:hint="default" w:ascii="Arial" w:hAnsi="Arial" w:cs="Arial"/>
          <w:color w:val="333333"/>
          <w:vertAlign w:val="baseline"/>
        </w:rPr>
        <w:br w:type="textWrapping"/>
      </w:r>
      <w:r>
        <w:rPr>
          <w:rFonts w:hint="default" w:ascii="Arial" w:hAnsi="Arial" w:cs="Arial"/>
          <w:color w:val="333333"/>
          <w:vertAlign w:val="baseline"/>
        </w:rPr>
        <w:t>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textAlignment w:val="baseline"/>
        <w:rPr>
          <w:rFonts w:hint="default" w:ascii="Arial" w:hAnsi="Arial" w:cs="Arial"/>
          <w:color w:val="333333"/>
        </w:rPr>
      </w:pPr>
      <w:r>
        <w:rPr>
          <w:rFonts w:hint="default" w:ascii="Arial" w:hAnsi="Arial" w:cs="Arial"/>
          <w:color w:val="333333"/>
          <w:sz w:val="22"/>
          <w:szCs w:val="22"/>
          <w:vertAlign w:val="baseline"/>
        </w:rPr>
        <w:t>因为自由。</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textAlignment w:val="baseline"/>
        <w:rPr>
          <w:rFonts w:hint="default" w:ascii="Arial" w:hAnsi="Arial" w:cs="Arial"/>
          <w:color w:val="333333"/>
        </w:rPr>
      </w:pPr>
      <w:r>
        <w:rPr>
          <w:rFonts w:hint="default" w:ascii="Arial" w:hAnsi="Arial" w:cs="Arial"/>
          <w:color w:val="333333"/>
          <w:vertAlign w:val="baseline"/>
        </w:rPr>
        <w:t>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textAlignment w:val="baseline"/>
        <w:rPr>
          <w:rFonts w:hint="default" w:ascii="Arial" w:hAnsi="Arial" w:cs="Arial"/>
          <w:color w:val="333333"/>
        </w:rPr>
      </w:pPr>
      <w:r>
        <w:rPr>
          <w:rFonts w:hint="default" w:ascii="Arial" w:hAnsi="Arial" w:cs="Arial"/>
          <w:color w:val="333333"/>
          <w:sz w:val="22"/>
          <w:szCs w:val="22"/>
          <w:vertAlign w:val="baseline"/>
        </w:rPr>
        <w:t>香港优才获批后也不影响内地的工作与生活，光这一点就是让人无法拒绝的优点了。</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textAlignment w:val="baseline"/>
        <w:rPr>
          <w:rFonts w:hint="default" w:ascii="Arial" w:hAnsi="Arial" w:cs="Arial"/>
          <w:color w:val="333333"/>
        </w:rPr>
      </w:pPr>
      <w:r>
        <w:rPr>
          <w:rFonts w:hint="default" w:ascii="Arial" w:hAnsi="Arial" w:cs="Arial"/>
          <w:color w:val="333333"/>
          <w:vertAlign w:val="baseline"/>
        </w:rPr>
        <w:t>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textAlignment w:val="baseline"/>
        <w:rPr>
          <w:rFonts w:hint="default" w:ascii="Arial" w:hAnsi="Arial" w:cs="Arial"/>
          <w:color w:val="333333"/>
        </w:rPr>
      </w:pPr>
      <w:r>
        <w:rPr>
          <w:rFonts w:hint="default" w:ascii="Arial" w:hAnsi="Arial" w:cs="Arial"/>
          <w:color w:val="333333"/>
          <w:sz w:val="22"/>
          <w:szCs w:val="22"/>
          <w:vertAlign w:val="baseline"/>
        </w:rPr>
        <w:t>更何况，通过优才方式去香港，无论是自主创业还是工作，都可以，不会对你有什么限制。</w:t>
      </w:r>
      <w:r>
        <w:rPr>
          <w:rFonts w:hint="default" w:ascii="Arial" w:hAnsi="Arial" w:cs="Arial"/>
          <w:color w:val="333333"/>
          <w:vertAlign w:val="baseline"/>
        </w:rPr>
        <w:br w:type="textWrapping"/>
      </w:r>
      <w:r>
        <w:rPr>
          <w:rFonts w:hint="default" w:ascii="Arial" w:hAnsi="Arial" w:cs="Arial"/>
          <w:color w:val="333333"/>
          <w:vertAlign w:val="baseline"/>
        </w:rPr>
        <w:t>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textAlignment w:val="baseline"/>
        <w:rPr>
          <w:rFonts w:hint="default" w:ascii="Arial" w:hAnsi="Arial" w:cs="Arial"/>
          <w:color w:val="333333"/>
        </w:rPr>
      </w:pPr>
      <w:r>
        <w:rPr>
          <w:rFonts w:hint="default" w:ascii="Arial" w:hAnsi="Arial" w:cs="Arial"/>
          <w:b/>
          <w:bCs/>
          <w:color w:val="333333"/>
          <w:sz w:val="22"/>
          <w:szCs w:val="22"/>
          <w:vertAlign w:val="baseline"/>
        </w:rPr>
        <w:t>既然香港优才计划有这么好，那优才申请需要满足什么条件呢？</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textAlignment w:val="baseline"/>
        <w:rPr>
          <w:rFonts w:hint="default" w:ascii="Arial" w:hAnsi="Arial" w:cs="Arial"/>
          <w:color w:val="333333"/>
        </w:rPr>
      </w:pPr>
      <w:r>
        <w:rPr>
          <w:rFonts w:hint="default" w:ascii="Arial" w:hAnsi="Arial" w:cs="Arial"/>
          <w:color w:val="333333"/>
          <w:vertAlign w:val="baseline"/>
        </w:rPr>
        <w:t>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textAlignment w:val="baseline"/>
        <w:rPr>
          <w:rFonts w:hint="default" w:ascii="Arial" w:hAnsi="Arial" w:cs="Arial"/>
          <w:color w:val="333333"/>
        </w:rPr>
      </w:pPr>
      <w:r>
        <w:rPr>
          <w:rFonts w:hint="default" w:ascii="Arial" w:hAnsi="Arial" w:cs="Arial"/>
          <w:color w:val="333333"/>
          <w:sz w:val="22"/>
          <w:szCs w:val="22"/>
          <w:vertAlign w:val="baseline"/>
        </w:rPr>
        <w:t>1. 年龄 ：18岁以上。</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textAlignment w:val="baseline"/>
        <w:rPr>
          <w:rFonts w:hint="default" w:ascii="Arial" w:hAnsi="Arial" w:cs="Arial"/>
          <w:color w:val="333333"/>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textAlignment w:val="baseline"/>
        <w:rPr>
          <w:rFonts w:hint="default" w:ascii="Arial" w:hAnsi="Arial" w:cs="Arial"/>
          <w:color w:val="333333"/>
        </w:rPr>
      </w:pPr>
      <w:r>
        <w:rPr>
          <w:rFonts w:hint="default" w:ascii="Arial" w:hAnsi="Arial" w:cs="Arial"/>
          <w:color w:val="333333"/>
          <w:sz w:val="22"/>
          <w:szCs w:val="22"/>
          <w:vertAlign w:val="baseline"/>
        </w:rPr>
        <w:t>2. 经济能力：证明留港期间，能自行负担自己和受养人，不需公共援助。</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textAlignment w:val="baseline"/>
        <w:rPr>
          <w:rFonts w:hint="default" w:ascii="Arial" w:hAnsi="Arial" w:cs="Arial"/>
          <w:color w:val="333333"/>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textAlignment w:val="baseline"/>
        <w:rPr>
          <w:rFonts w:hint="default" w:ascii="Arial" w:hAnsi="Arial" w:cs="Arial"/>
          <w:color w:val="333333"/>
        </w:rPr>
      </w:pPr>
      <w:r>
        <w:rPr>
          <w:rFonts w:hint="default" w:ascii="Arial" w:hAnsi="Arial" w:cs="Arial"/>
          <w:color w:val="333333"/>
          <w:sz w:val="22"/>
          <w:szCs w:val="22"/>
          <w:vertAlign w:val="baseline"/>
        </w:rPr>
        <w:t>3. 良好品行：没有犯罪或不良记录。</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textAlignment w:val="baseline"/>
        <w:rPr>
          <w:rFonts w:hint="default" w:ascii="Arial" w:hAnsi="Arial" w:cs="Arial"/>
          <w:color w:val="333333"/>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textAlignment w:val="baseline"/>
        <w:rPr>
          <w:rFonts w:hint="default" w:ascii="Arial" w:hAnsi="Arial" w:cs="Arial"/>
          <w:color w:val="333333"/>
        </w:rPr>
      </w:pPr>
      <w:r>
        <w:rPr>
          <w:rFonts w:hint="default" w:ascii="Arial" w:hAnsi="Arial" w:cs="Arial"/>
          <w:color w:val="333333"/>
          <w:sz w:val="22"/>
          <w:szCs w:val="22"/>
          <w:vertAlign w:val="baseline"/>
        </w:rPr>
        <w:t>4. 语文能力：良好中文（普通话或粤语）或英文能力。</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textAlignment w:val="baseline"/>
        <w:rPr>
          <w:rFonts w:hint="default" w:ascii="Arial" w:hAnsi="Arial" w:cs="Arial"/>
          <w:color w:val="333333"/>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textAlignment w:val="baseline"/>
        <w:rPr>
          <w:rFonts w:hint="default" w:ascii="Arial" w:hAnsi="Arial" w:cs="Arial"/>
          <w:color w:val="333333"/>
        </w:rPr>
      </w:pPr>
      <w:r>
        <w:rPr>
          <w:rFonts w:hint="default" w:ascii="Arial" w:hAnsi="Arial" w:cs="Arial"/>
          <w:color w:val="333333"/>
          <w:sz w:val="22"/>
          <w:szCs w:val="22"/>
          <w:vertAlign w:val="baseline"/>
        </w:rPr>
        <w:t>5. 基本学历：良好的教育背景，备有文件证明的学士学位，良好的技术资格、 经证明的专业能力或备有文件证明的有关经验和成就，亦可获考虑。</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textAlignment w:val="baseline"/>
        <w:rPr>
          <w:rFonts w:hint="default" w:ascii="Arial" w:hAnsi="Arial" w:cs="Arial"/>
          <w:color w:val="333333"/>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textAlignment w:val="baseline"/>
        <w:rPr>
          <w:rFonts w:hint="default" w:ascii="Arial" w:hAnsi="Arial" w:cs="Arial"/>
          <w:color w:val="333333"/>
        </w:rPr>
      </w:pPr>
      <w:r>
        <w:rPr>
          <w:rFonts w:hint="default" w:ascii="Arial" w:hAnsi="Arial" w:cs="Arial"/>
          <w:color w:val="333333"/>
          <w:sz w:val="22"/>
          <w:szCs w:val="22"/>
          <w:vertAlign w:val="baseline"/>
        </w:rPr>
        <w:t>在符合上述基本资格的前提下，申请人需要根据自身实际情况选择以「综合计分制」或「成就计分制」的计分制度进行优才申请。</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textAlignment w:val="baseline"/>
        <w:rPr>
          <w:rFonts w:hint="default" w:ascii="Arial" w:hAnsi="Arial" w:cs="Arial"/>
          <w:color w:val="333333"/>
        </w:rPr>
      </w:pPr>
      <w:r>
        <w:rPr>
          <w:rFonts w:hint="default" w:ascii="Arial" w:hAnsi="Arial" w:cs="Arial"/>
          <w:color w:val="333333"/>
          <w:sz w:val="22"/>
          <w:szCs w:val="22"/>
          <w:vertAlign w:val="baseline"/>
        </w:rPr>
        <w:t>当然，大多数人还是适合通过综合计分制来估算自己的分数然后递交申请。</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textAlignment w:val="baseline"/>
        <w:rPr>
          <w:rFonts w:hint="default" w:ascii="Arial" w:hAnsi="Arial" w:cs="Arial"/>
          <w:color w:val="333333"/>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textAlignment w:val="baseline"/>
        <w:rPr>
          <w:rFonts w:hint="default" w:ascii="Arial" w:hAnsi="Arial" w:cs="Arial"/>
          <w:color w:val="333333"/>
        </w:rPr>
      </w:pPr>
      <w:r>
        <w:rPr>
          <w:rFonts w:hint="default" w:ascii="Arial" w:hAnsi="Arial" w:cs="Arial"/>
          <w:color w:val="333333"/>
          <w:sz w:val="22"/>
          <w:szCs w:val="22"/>
          <w:vertAlign w:val="baseline"/>
        </w:rPr>
        <w:t>满分245分，达到80分就能申请。</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default" w:ascii="Arial" w:hAnsi="Arial" w:cs="Arial"/>
          <w:color w:val="333333"/>
        </w:rPr>
      </w:pPr>
      <w:r>
        <w:rPr>
          <w:rFonts w:hint="default" w:ascii="Arial" w:hAnsi="Arial" w:cs="Arial"/>
          <w:color w:val="333333"/>
          <w:vertAlign w:val="baseline"/>
        </w:rPr>
        <w:t>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default" w:ascii="Arial" w:hAnsi="Arial" w:cs="Arial"/>
          <w:color w:val="333333"/>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default" w:ascii="Arial" w:hAnsi="Arial" w:cs="Arial"/>
          <w:color w:val="333333"/>
        </w:rPr>
      </w:pPr>
      <w:r>
        <w:rPr>
          <w:rFonts w:hint="default" w:ascii="Arial" w:hAnsi="Arial" w:cs="Arial"/>
          <w:color w:val="333333"/>
          <w:vertAlign w:val="baseline"/>
        </w:rPr>
        <w:t>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default" w:ascii="Arial" w:hAnsi="Arial" w:cs="Arial"/>
          <w:color w:val="333333"/>
        </w:rPr>
      </w:pPr>
      <w:r>
        <w:rPr>
          <w:rFonts w:hint="default" w:ascii="Arial" w:hAnsi="Arial" w:cs="Arial"/>
          <w:b/>
          <w:bCs/>
          <w:color w:val="021EAA"/>
          <w:vertAlign w:val="baseline"/>
        </w:rPr>
        <w:t>二、哪些方面影响成败？</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textAlignment w:val="baseline"/>
        <w:rPr>
          <w:rFonts w:hint="default" w:ascii="Arial" w:hAnsi="Arial" w:cs="Arial"/>
          <w:color w:val="333333"/>
        </w:rPr>
      </w:pPr>
      <w:r>
        <w:rPr>
          <w:rFonts w:hint="default" w:ascii="Arial" w:hAnsi="Arial" w:cs="Arial"/>
          <w:color w:val="333333"/>
          <w:vertAlign w:val="baseline"/>
        </w:rPr>
        <w:t>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textAlignment w:val="baseline"/>
        <w:rPr>
          <w:rFonts w:hint="default" w:ascii="Arial" w:hAnsi="Arial" w:cs="Arial"/>
          <w:color w:val="333333"/>
        </w:rPr>
      </w:pPr>
      <w:r>
        <w:rPr>
          <w:rFonts w:hint="default" w:ascii="Arial" w:hAnsi="Arial" w:cs="Arial"/>
          <w:color w:val="333333"/>
          <w:sz w:val="22"/>
          <w:szCs w:val="22"/>
          <w:vertAlign w:val="baseline"/>
        </w:rPr>
        <w:t>虽然采用了打分制，但是优才计划不是纯粹因为分数高低来筛选申请人，关键是让甄选委员会看得到你准备到香港做什么，有什么才能，能不能为香港做经济贡献？</w:t>
      </w:r>
      <w:r>
        <w:rPr>
          <w:rFonts w:hint="default" w:ascii="Arial" w:hAnsi="Arial" w:cs="Arial"/>
          <w:color w:val="333333"/>
          <w:vertAlign w:val="baseline"/>
        </w:rPr>
        <w:br w:type="textWrapping"/>
      </w:r>
      <w:r>
        <w:rPr>
          <w:rFonts w:hint="default" w:ascii="Arial" w:hAnsi="Arial" w:cs="Arial"/>
          <w:color w:val="333333"/>
          <w:vertAlign w:val="baseline"/>
        </w:rPr>
        <w:t>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textAlignment w:val="baseline"/>
        <w:rPr>
          <w:rFonts w:hint="default" w:ascii="Arial" w:hAnsi="Arial" w:cs="Arial"/>
          <w:color w:val="333333"/>
        </w:rPr>
      </w:pPr>
      <w:r>
        <w:rPr>
          <w:rFonts w:hint="default" w:ascii="Arial" w:hAnsi="Arial" w:cs="Arial"/>
          <w:color w:val="333333"/>
          <w:sz w:val="22"/>
          <w:szCs w:val="22"/>
          <w:vertAlign w:val="baseline"/>
        </w:rPr>
        <w:t>所以，决定优才计划成败的因素依次包括：</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textAlignment w:val="baseline"/>
        <w:rPr>
          <w:rFonts w:hint="default" w:ascii="Arial" w:hAnsi="Arial" w:cs="Arial"/>
          <w:color w:val="333333"/>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textAlignment w:val="baseline"/>
        <w:rPr>
          <w:rFonts w:hint="default" w:ascii="Arial" w:hAnsi="Arial" w:cs="Arial"/>
          <w:color w:val="333333"/>
        </w:rPr>
      </w:pPr>
      <w:r>
        <w:rPr>
          <w:rFonts w:hint="default" w:ascii="Arial" w:hAnsi="Arial" w:cs="Arial"/>
          <w:b/>
          <w:bCs/>
          <w:color w:val="333333"/>
          <w:sz w:val="22"/>
          <w:szCs w:val="22"/>
          <w:vertAlign w:val="baseline"/>
        </w:rPr>
        <w:t>1、分数</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textAlignment w:val="baseline"/>
        <w:rPr>
          <w:rFonts w:hint="default" w:ascii="Arial" w:hAnsi="Arial" w:cs="Arial"/>
          <w:color w:val="333333"/>
        </w:rPr>
      </w:pPr>
      <w:r>
        <w:rPr>
          <w:rFonts w:hint="default" w:ascii="Arial" w:hAnsi="Arial" w:cs="Arial"/>
          <w:color w:val="333333"/>
          <w:sz w:val="22"/>
          <w:szCs w:val="22"/>
          <w:vertAlign w:val="baseline"/>
        </w:rPr>
        <w:t>优才计划的分数门槛并不高，只要80分就可以递交，但基本上120分以下的申请成功率较低。此外，入境处给出的评分标准较为模糊，在递交之前最好由专业人士进行评估。</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textAlignment w:val="baseline"/>
        <w:rPr>
          <w:rFonts w:hint="default" w:ascii="Arial" w:hAnsi="Arial" w:cs="Arial"/>
          <w:color w:val="333333"/>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textAlignment w:val="baseline"/>
        <w:rPr>
          <w:rFonts w:hint="default" w:ascii="Arial" w:hAnsi="Arial" w:cs="Arial"/>
          <w:color w:val="333333"/>
        </w:rPr>
      </w:pPr>
      <w:r>
        <w:rPr>
          <w:rFonts w:hint="default" w:ascii="Arial" w:hAnsi="Arial" w:cs="Arial"/>
          <w:b/>
          <w:bCs/>
          <w:color w:val="333333"/>
          <w:sz w:val="22"/>
          <w:szCs w:val="22"/>
          <w:vertAlign w:val="baseline"/>
        </w:rPr>
        <w:t>2、专业</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textAlignment w:val="baseline"/>
        <w:rPr>
          <w:rFonts w:hint="default" w:ascii="Arial" w:hAnsi="Arial" w:cs="Arial"/>
          <w:color w:val="333333"/>
        </w:rPr>
      </w:pPr>
      <w:r>
        <w:rPr>
          <w:rFonts w:hint="default" w:ascii="Arial" w:hAnsi="Arial" w:cs="Arial"/>
          <w:color w:val="333333"/>
          <w:sz w:val="22"/>
          <w:szCs w:val="22"/>
          <w:vertAlign w:val="baseline"/>
        </w:rPr>
        <w:t>优才的评审对专业的权重大于分数，在分数相差不是很大（20分以内）的前提下，专业的优势更加明显。而如何在递交文件中体现出这一点，就需要专业、熟悉流程的文案功底。</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textAlignment w:val="baseline"/>
        <w:rPr>
          <w:rFonts w:hint="default" w:ascii="Arial" w:hAnsi="Arial" w:cs="Arial"/>
          <w:color w:val="333333"/>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textAlignment w:val="baseline"/>
        <w:rPr>
          <w:rFonts w:hint="default" w:ascii="Arial" w:hAnsi="Arial" w:cs="Arial"/>
          <w:color w:val="333333"/>
        </w:rPr>
      </w:pPr>
      <w:r>
        <w:rPr>
          <w:rFonts w:hint="default" w:ascii="Arial" w:hAnsi="Arial" w:cs="Arial"/>
          <w:color w:val="333333"/>
          <w:sz w:val="22"/>
          <w:szCs w:val="22"/>
          <w:vertAlign w:val="baseline"/>
        </w:rPr>
        <w:t>一般来说，香港的四大支柱产业是：金融服务业、贸易及物流、资讯科技及电讯、旅游业。根据香港入境处的统计，在这四个支柱行业的专业人士比较容易通过优才计划。其次为制造、建筑、测量、工程、法律等专业。</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textAlignment w:val="baseline"/>
        <w:rPr>
          <w:rFonts w:hint="default" w:ascii="Arial" w:hAnsi="Arial" w:cs="Arial"/>
          <w:color w:val="333333"/>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textAlignment w:val="baseline"/>
        <w:rPr>
          <w:rFonts w:hint="default" w:ascii="Arial" w:hAnsi="Arial" w:cs="Arial"/>
          <w:color w:val="333333"/>
        </w:rPr>
      </w:pPr>
      <w:r>
        <w:rPr>
          <w:rFonts w:hint="default" w:ascii="Arial" w:hAnsi="Arial" w:cs="Arial"/>
          <w:color w:val="333333"/>
          <w:sz w:val="22"/>
          <w:szCs w:val="22"/>
          <w:vertAlign w:val="baseline"/>
        </w:rPr>
        <w:t>通常来说，这些行业的人比较申请优才更有利：</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textAlignment w:val="baseline"/>
        <w:rPr>
          <w:rFonts w:hint="default" w:ascii="Arial" w:hAnsi="Arial" w:cs="Arial"/>
          <w:color w:val="333333"/>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textAlignment w:val="baseline"/>
        <w:rPr>
          <w:rFonts w:hint="default" w:ascii="Arial" w:hAnsi="Arial" w:cs="Arial"/>
          <w:color w:val="333333"/>
        </w:rPr>
      </w:pPr>
      <w:r>
        <w:rPr>
          <w:rFonts w:hint="default" w:ascii="Arial" w:hAnsi="Arial" w:cs="Arial"/>
          <w:color w:val="0052FF"/>
          <w:sz w:val="22"/>
          <w:szCs w:val="22"/>
          <w:vertAlign w:val="baseline"/>
        </w:rPr>
        <w:t>► 资讯科技及电讯</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textAlignment w:val="baseline"/>
        <w:rPr>
          <w:rFonts w:hint="default" w:ascii="Arial" w:hAnsi="Arial" w:cs="Arial"/>
          <w:color w:val="333333"/>
        </w:rPr>
      </w:pPr>
      <w:r>
        <w:rPr>
          <w:rFonts w:hint="default" w:ascii="Arial" w:hAnsi="Arial" w:cs="Arial"/>
          <w:color w:val="333333"/>
          <w:sz w:val="22"/>
          <w:szCs w:val="22"/>
          <w:vertAlign w:val="baseline"/>
        </w:rPr>
        <w:t>大数据分析、人工智能、金融科技通信网络技术、网络及信息安全、云技术、游戏开发、物联网；</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textAlignment w:val="baseline"/>
        <w:rPr>
          <w:rFonts w:hint="default" w:ascii="Arial" w:hAnsi="Arial" w:cs="Arial"/>
          <w:color w:val="333333"/>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textAlignment w:val="baseline"/>
        <w:rPr>
          <w:rFonts w:hint="default" w:ascii="Arial" w:hAnsi="Arial" w:cs="Arial"/>
          <w:color w:val="333333"/>
        </w:rPr>
      </w:pPr>
      <w:r>
        <w:rPr>
          <w:rFonts w:hint="default" w:ascii="Arial" w:hAnsi="Arial" w:cs="Arial"/>
          <w:color w:val="0052FF"/>
          <w:sz w:val="22"/>
          <w:szCs w:val="22"/>
          <w:vertAlign w:val="baseline"/>
        </w:rPr>
        <w:t>►金融及会计服务</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textAlignment w:val="baseline"/>
        <w:rPr>
          <w:rFonts w:hint="default" w:ascii="Arial" w:hAnsi="Arial" w:cs="Arial"/>
          <w:color w:val="333333"/>
        </w:rPr>
      </w:pPr>
      <w:r>
        <w:rPr>
          <w:rFonts w:hint="default" w:ascii="Arial" w:hAnsi="Arial" w:cs="Arial"/>
          <w:color w:val="333333"/>
          <w:sz w:val="22"/>
          <w:szCs w:val="22"/>
          <w:vertAlign w:val="baseline"/>
        </w:rPr>
        <w:t>资产管理专才-投资分析和投资顾问、资产管理专才-基金经理、金融科技、证券及债券、保险相关；</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textAlignment w:val="baseline"/>
        <w:rPr>
          <w:rFonts w:hint="default" w:ascii="Arial" w:hAnsi="Arial" w:cs="Arial"/>
          <w:color w:val="333333"/>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textAlignment w:val="baseline"/>
        <w:rPr>
          <w:rFonts w:hint="eastAsia" w:ascii="Arial" w:hAnsi="Arial" w:cs="Arial"/>
          <w:color w:val="333333"/>
          <w:lang w:eastAsia="zh-CN"/>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textAlignment w:val="baseline"/>
        <w:rPr>
          <w:rFonts w:hint="default" w:ascii="Arial" w:hAnsi="Arial" w:cs="Arial"/>
          <w:color w:val="333333"/>
        </w:rPr>
      </w:pPr>
      <w:r>
        <w:rPr>
          <w:rFonts w:hint="default" w:ascii="Arial" w:hAnsi="Arial" w:cs="Arial"/>
          <w:b/>
          <w:bCs/>
          <w:color w:val="333333"/>
          <w:sz w:val="22"/>
          <w:szCs w:val="22"/>
          <w:vertAlign w:val="baseline"/>
        </w:rPr>
        <w:t>3、材料</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textAlignment w:val="baseline"/>
        <w:rPr>
          <w:rFonts w:hint="default" w:ascii="Arial" w:hAnsi="Arial" w:cs="Arial"/>
          <w:color w:val="333333"/>
        </w:rPr>
      </w:pPr>
      <w:r>
        <w:rPr>
          <w:rFonts w:hint="default" w:ascii="Arial" w:hAnsi="Arial" w:cs="Arial"/>
          <w:color w:val="333333"/>
          <w:sz w:val="22"/>
          <w:szCs w:val="22"/>
          <w:vertAlign w:val="baseline"/>
        </w:rPr>
        <w:t>优才申请需要的材料是非常多的，除了个人身份证明文件、学历证明文件、资产证明文件之外，还有一个重要的工作证明文件。</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textAlignment w:val="baseline"/>
        <w:rPr>
          <w:rFonts w:hint="default" w:ascii="Arial" w:hAnsi="Arial" w:cs="Arial"/>
          <w:color w:val="333333"/>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textAlignment w:val="baseline"/>
        <w:rPr>
          <w:rFonts w:hint="default" w:ascii="Arial" w:hAnsi="Arial" w:cs="Arial"/>
          <w:color w:val="333333"/>
        </w:rPr>
      </w:pPr>
      <w:r>
        <w:rPr>
          <w:rFonts w:hint="default" w:ascii="Arial" w:hAnsi="Arial" w:cs="Arial"/>
          <w:color w:val="333333"/>
          <w:sz w:val="22"/>
          <w:szCs w:val="22"/>
          <w:vertAlign w:val="baseline"/>
        </w:rPr>
        <w:t>单就一份雇主推荐信就让不少申请人感到头疼了，细节比较多。</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textAlignment w:val="baseline"/>
        <w:rPr>
          <w:rFonts w:hint="default" w:ascii="Arial" w:hAnsi="Arial" w:cs="Arial"/>
          <w:color w:val="333333"/>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textAlignment w:val="baseline"/>
        <w:rPr>
          <w:rFonts w:hint="default" w:ascii="Arial" w:hAnsi="Arial" w:cs="Arial"/>
          <w:color w:val="333333"/>
        </w:rPr>
      </w:pPr>
      <w:r>
        <w:rPr>
          <w:rFonts w:hint="default" w:ascii="Arial" w:hAnsi="Arial" w:cs="Arial"/>
          <w:color w:val="333333"/>
          <w:sz w:val="22"/>
          <w:szCs w:val="22"/>
          <w:vertAlign w:val="baseline"/>
        </w:rPr>
        <w:t>而在岗位职责这块很多人都是大概写写就完了，其实这一部分写得好可以充分展示自己的专业技能，体现自己的工作能力。</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textAlignment w:val="baseline"/>
        <w:rPr>
          <w:rFonts w:hint="default" w:ascii="Arial" w:hAnsi="Arial" w:cs="Arial"/>
          <w:color w:val="333333"/>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textAlignment w:val="baseline"/>
        <w:rPr>
          <w:rFonts w:hint="default" w:ascii="Arial" w:hAnsi="Arial" w:cs="Arial"/>
          <w:color w:val="333333"/>
        </w:rPr>
      </w:pPr>
      <w:r>
        <w:rPr>
          <w:rFonts w:hint="default" w:ascii="Arial" w:hAnsi="Arial" w:cs="Arial"/>
          <w:b/>
          <w:bCs/>
          <w:color w:val="333333"/>
          <w:sz w:val="22"/>
          <w:szCs w:val="22"/>
          <w:vertAlign w:val="baseline"/>
        </w:rPr>
        <w:t>4、文案</w:t>
      </w:r>
      <w:r>
        <w:rPr>
          <w:rFonts w:hint="default" w:ascii="Arial" w:hAnsi="Arial" w:cs="Arial"/>
          <w:color w:val="333333"/>
          <w:vertAlign w:val="baseline"/>
        </w:rPr>
        <w:br w:type="textWrapping"/>
      </w:r>
      <w:r>
        <w:rPr>
          <w:rFonts w:hint="default" w:ascii="Arial" w:hAnsi="Arial" w:cs="Arial"/>
          <w:color w:val="333333"/>
          <w:vertAlign w:val="baseline"/>
        </w:rPr>
        <w:t>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textAlignment w:val="baseline"/>
        <w:rPr>
          <w:rFonts w:hint="default" w:ascii="Arial" w:hAnsi="Arial" w:cs="Arial"/>
          <w:color w:val="333333"/>
        </w:rPr>
      </w:pPr>
      <w:r>
        <w:rPr>
          <w:rFonts w:hint="default" w:ascii="Arial" w:hAnsi="Arial" w:cs="Arial"/>
          <w:color w:val="333333"/>
          <w:sz w:val="22"/>
          <w:szCs w:val="22"/>
          <w:vertAlign w:val="baseline"/>
        </w:rPr>
        <w:t>一切涉及到需要通过文字来描述的部分都是可以通过文案来进行内包装的。</w:t>
      </w:r>
      <w:r>
        <w:rPr>
          <w:rFonts w:hint="default" w:ascii="Arial" w:hAnsi="Arial" w:cs="Arial"/>
          <w:color w:val="333333"/>
          <w:vertAlign w:val="baseline"/>
        </w:rPr>
        <w:br w:type="textWrapping"/>
      </w:r>
      <w:r>
        <w:rPr>
          <w:rFonts w:hint="default" w:ascii="Arial" w:hAnsi="Arial" w:cs="Arial"/>
          <w:color w:val="333333"/>
          <w:vertAlign w:val="baseline"/>
        </w:rPr>
        <w:t>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textAlignment w:val="baseline"/>
        <w:rPr>
          <w:rFonts w:hint="default" w:ascii="Arial" w:hAnsi="Arial" w:cs="Arial"/>
          <w:color w:val="333333"/>
        </w:rPr>
      </w:pPr>
      <w:r>
        <w:rPr>
          <w:rFonts w:hint="default" w:ascii="Arial" w:hAnsi="Arial" w:cs="Arial"/>
          <w:color w:val="333333"/>
          <w:sz w:val="22"/>
          <w:szCs w:val="22"/>
          <w:vertAlign w:val="baseline"/>
        </w:rPr>
        <w:t>好的文案能够达到事半功倍的效果，很多时候，其实许多申请人的背景都差不多，但差距就体现在文案上。</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300" w:afterAutospacing="0"/>
        <w:ind w:left="0" w:right="0"/>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textAlignment w:val="baseline"/>
        <w:rPr>
          <w:rFonts w:ascii="Arial" w:hAnsi="Arial" w:cs="Arial"/>
          <w:i w:val="0"/>
          <w:iCs w:val="0"/>
          <w:caps w:val="0"/>
          <w:color w:val="333333"/>
          <w:spacing w:val="0"/>
          <w:sz w:val="24"/>
          <w:szCs w:val="24"/>
        </w:rPr>
      </w:pPr>
      <w:r>
        <w:rPr>
          <w:rFonts w:hint="default" w:ascii="Arial" w:hAnsi="Arial" w:cs="Arial"/>
          <w:b/>
          <w:bCs/>
          <w:i w:val="0"/>
          <w:iCs w:val="0"/>
          <w:caps w:val="0"/>
          <w:color w:val="021EAA"/>
          <w:spacing w:val="0"/>
          <w:sz w:val="24"/>
          <w:szCs w:val="24"/>
          <w:vertAlign w:val="baseline"/>
        </w:rPr>
        <w:t>三、这些方面可以优化</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textAlignment w:val="baseline"/>
        <w:rPr>
          <w:rFonts w:hint="default" w:ascii="Arial" w:hAnsi="Arial" w:cs="Arial"/>
          <w:i w:val="0"/>
          <w:iCs w:val="0"/>
          <w:caps w:val="0"/>
          <w:color w:val="333333"/>
          <w:spacing w:val="0"/>
          <w:sz w:val="24"/>
          <w:szCs w:val="24"/>
        </w:rPr>
      </w:pPr>
      <w:r>
        <w:rPr>
          <w:rFonts w:hint="default" w:ascii="Arial" w:hAnsi="Arial" w:cs="Arial"/>
          <w:i w:val="0"/>
          <w:iCs w:val="0"/>
          <w:caps w:val="0"/>
          <w:color w:val="333333"/>
          <w:spacing w:val="0"/>
          <w:sz w:val="24"/>
          <w:szCs w:val="24"/>
          <w:vertAlign w:val="baseline"/>
        </w:rPr>
        <w:t>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textAlignment w:val="baseline"/>
        <w:rPr>
          <w:rFonts w:hint="default" w:ascii="Arial" w:hAnsi="Arial" w:cs="Arial"/>
          <w:i w:val="0"/>
          <w:iCs w:val="0"/>
          <w:caps w:val="0"/>
          <w:color w:val="333333"/>
          <w:spacing w:val="0"/>
          <w:sz w:val="24"/>
          <w:szCs w:val="24"/>
        </w:rPr>
      </w:pPr>
      <w:r>
        <w:rPr>
          <w:rFonts w:hint="default" w:ascii="Arial" w:hAnsi="Arial" w:cs="Arial"/>
          <w:i w:val="0"/>
          <w:iCs w:val="0"/>
          <w:caps w:val="0"/>
          <w:color w:val="333333"/>
          <w:spacing w:val="0"/>
          <w:sz w:val="22"/>
          <w:szCs w:val="22"/>
          <w:vertAlign w:val="baseline"/>
        </w:rPr>
        <w:t>知道了容易影响成功的地方，那么只需要将这些地方做到最好就行。</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textAlignment w:val="baseline"/>
        <w:rPr>
          <w:rFonts w:hint="default" w:ascii="Arial" w:hAnsi="Arial" w:cs="Arial"/>
          <w:i w:val="0"/>
          <w:iCs w:val="0"/>
          <w:caps w:val="0"/>
          <w:color w:val="333333"/>
          <w:spacing w:val="0"/>
          <w:sz w:val="24"/>
          <w:szCs w:val="24"/>
        </w:rPr>
      </w:pPr>
      <w:r>
        <w:rPr>
          <w:rFonts w:hint="default" w:ascii="Arial" w:hAnsi="Arial" w:cs="Arial"/>
          <w:i w:val="0"/>
          <w:iCs w:val="0"/>
          <w:caps w:val="0"/>
          <w:color w:val="333333"/>
          <w:spacing w:val="0"/>
          <w:sz w:val="24"/>
          <w:szCs w:val="24"/>
          <w:vertAlign w:val="baseline"/>
        </w:rPr>
        <w:t>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textAlignment w:val="baseline"/>
        <w:rPr>
          <w:rFonts w:hint="default" w:ascii="Arial" w:hAnsi="Arial" w:cs="Arial"/>
          <w:i w:val="0"/>
          <w:iCs w:val="0"/>
          <w:caps w:val="0"/>
          <w:color w:val="333333"/>
          <w:spacing w:val="0"/>
          <w:sz w:val="24"/>
          <w:szCs w:val="24"/>
        </w:rPr>
      </w:pPr>
      <w:r>
        <w:rPr>
          <w:rFonts w:hint="default" w:ascii="Arial" w:hAnsi="Arial" w:cs="Arial"/>
          <w:i w:val="0"/>
          <w:iCs w:val="0"/>
          <w:caps w:val="0"/>
          <w:color w:val="333333"/>
          <w:spacing w:val="0"/>
          <w:sz w:val="22"/>
          <w:szCs w:val="22"/>
          <w:vertAlign w:val="baseline"/>
        </w:rPr>
        <w:t>1、优才的分数一定要准确，对于一些不是太确定是否能加上的分数建议先去咨询专业人士比较好。</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textAlignment w:val="baseline"/>
        <w:rPr>
          <w:rFonts w:hint="default" w:ascii="Arial" w:hAnsi="Arial" w:cs="Arial"/>
          <w:i w:val="0"/>
          <w:iCs w:val="0"/>
          <w:caps w:val="0"/>
          <w:color w:val="333333"/>
          <w:spacing w:val="0"/>
          <w:sz w:val="24"/>
          <w:szCs w:val="24"/>
        </w:rPr>
      </w:pPr>
      <w:r>
        <w:rPr>
          <w:rFonts w:hint="default" w:ascii="Arial" w:hAnsi="Arial" w:cs="Arial"/>
          <w:i w:val="0"/>
          <w:iCs w:val="0"/>
          <w:caps w:val="0"/>
          <w:color w:val="333333"/>
          <w:spacing w:val="0"/>
          <w:sz w:val="24"/>
          <w:szCs w:val="24"/>
          <w:vertAlign w:val="baseline"/>
        </w:rPr>
        <w:t>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textAlignment w:val="baseline"/>
        <w:rPr>
          <w:rFonts w:hint="default" w:ascii="Arial" w:hAnsi="Arial" w:cs="Arial"/>
          <w:i w:val="0"/>
          <w:iCs w:val="0"/>
          <w:caps w:val="0"/>
          <w:color w:val="333333"/>
          <w:spacing w:val="0"/>
          <w:sz w:val="24"/>
          <w:szCs w:val="24"/>
        </w:rPr>
      </w:pPr>
      <w:r>
        <w:rPr>
          <w:rFonts w:hint="default" w:ascii="Arial" w:hAnsi="Arial" w:cs="Arial"/>
          <w:i w:val="0"/>
          <w:iCs w:val="0"/>
          <w:caps w:val="0"/>
          <w:color w:val="333333"/>
          <w:spacing w:val="0"/>
          <w:sz w:val="22"/>
          <w:szCs w:val="22"/>
          <w:vertAlign w:val="baseline"/>
        </w:rPr>
        <w:t>2、材料的准备不一定要按照清单上所列举的材料准备，那只是最基础所需要的材料。事实上，如果你有行业内或者专业上含金量比较高的证书或者奖项，一样可以准备。</w:t>
      </w:r>
      <w:r>
        <w:rPr>
          <w:rFonts w:hint="default" w:ascii="Arial" w:hAnsi="Arial" w:cs="Arial"/>
          <w:i w:val="0"/>
          <w:iCs w:val="0"/>
          <w:caps w:val="0"/>
          <w:color w:val="333333"/>
          <w:spacing w:val="0"/>
          <w:sz w:val="24"/>
          <w:szCs w:val="24"/>
          <w:vertAlign w:val="baseline"/>
        </w:rPr>
        <w:br w:type="textWrapping"/>
      </w:r>
      <w:r>
        <w:rPr>
          <w:rFonts w:hint="default" w:ascii="Arial" w:hAnsi="Arial" w:cs="Arial"/>
          <w:i w:val="0"/>
          <w:iCs w:val="0"/>
          <w:caps w:val="0"/>
          <w:color w:val="333333"/>
          <w:spacing w:val="0"/>
          <w:sz w:val="24"/>
          <w:szCs w:val="24"/>
          <w:vertAlign w:val="baseline"/>
        </w:rPr>
        <w:t>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textAlignment w:val="baseline"/>
        <w:rPr>
          <w:rFonts w:hint="default" w:ascii="Arial" w:hAnsi="Arial" w:cs="Arial"/>
          <w:i w:val="0"/>
          <w:iCs w:val="0"/>
          <w:caps w:val="0"/>
          <w:color w:val="333333"/>
          <w:spacing w:val="0"/>
          <w:sz w:val="24"/>
          <w:szCs w:val="24"/>
        </w:rPr>
      </w:pPr>
      <w:r>
        <w:rPr>
          <w:rFonts w:hint="default" w:ascii="Arial" w:hAnsi="Arial" w:cs="Arial"/>
          <w:b/>
          <w:bCs/>
          <w:i w:val="0"/>
          <w:iCs w:val="0"/>
          <w:caps w:val="0"/>
          <w:color w:val="333333"/>
          <w:spacing w:val="0"/>
          <w:sz w:val="22"/>
          <w:szCs w:val="22"/>
          <w:vertAlign w:val="baseline"/>
        </w:rPr>
        <w:t>重点说说雇主推荐信要如何准备，需要注意这几个要点：</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textAlignment w:val="baseline"/>
        <w:rPr>
          <w:rFonts w:hint="default" w:ascii="Arial" w:hAnsi="Arial" w:cs="Arial"/>
          <w:i w:val="0"/>
          <w:iCs w:val="0"/>
          <w:caps w:val="0"/>
          <w:color w:val="333333"/>
          <w:spacing w:val="0"/>
          <w:sz w:val="24"/>
          <w:szCs w:val="24"/>
        </w:rPr>
      </w:pPr>
      <w:r>
        <w:rPr>
          <w:rFonts w:hint="default" w:ascii="Arial" w:hAnsi="Arial" w:cs="Arial"/>
          <w:i w:val="0"/>
          <w:iCs w:val="0"/>
          <w:caps w:val="0"/>
          <w:color w:val="333333"/>
          <w:spacing w:val="0"/>
          <w:sz w:val="24"/>
          <w:szCs w:val="24"/>
          <w:vertAlign w:val="baseline"/>
        </w:rPr>
        <w:t>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textAlignment w:val="baseline"/>
        <w:rPr>
          <w:rFonts w:hint="default" w:ascii="Arial" w:hAnsi="Arial" w:cs="Arial"/>
          <w:i w:val="0"/>
          <w:iCs w:val="0"/>
          <w:caps w:val="0"/>
          <w:color w:val="333333"/>
          <w:spacing w:val="0"/>
          <w:sz w:val="24"/>
          <w:szCs w:val="24"/>
        </w:rPr>
      </w:pPr>
      <w:r>
        <w:rPr>
          <w:rFonts w:hint="default" w:ascii="Arial" w:hAnsi="Arial" w:cs="Arial"/>
          <w:i w:val="0"/>
          <w:iCs w:val="0"/>
          <w:caps w:val="0"/>
          <w:color w:val="333333"/>
          <w:spacing w:val="0"/>
          <w:sz w:val="22"/>
          <w:szCs w:val="22"/>
          <w:vertAlign w:val="baseline"/>
        </w:rPr>
        <w:t>01、每一个工作过的单位最好都提供推荐信，并且要按入境处要求的信息要点来写，比如工作起始时间，公司名称，公文格式等；</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textAlignment w:val="baseline"/>
        <w:rPr>
          <w:rFonts w:hint="default" w:ascii="Arial" w:hAnsi="Arial" w:cs="Arial"/>
          <w:i w:val="0"/>
          <w:iCs w:val="0"/>
          <w:caps w:val="0"/>
          <w:color w:val="333333"/>
          <w:spacing w:val="0"/>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textAlignment w:val="baseline"/>
        <w:rPr>
          <w:rFonts w:hint="default" w:ascii="Arial" w:hAnsi="Arial" w:cs="Arial"/>
          <w:i w:val="0"/>
          <w:iCs w:val="0"/>
          <w:caps w:val="0"/>
          <w:color w:val="333333"/>
          <w:spacing w:val="0"/>
          <w:sz w:val="24"/>
          <w:szCs w:val="24"/>
        </w:rPr>
      </w:pPr>
      <w:r>
        <w:rPr>
          <w:rFonts w:hint="default" w:ascii="Arial" w:hAnsi="Arial" w:cs="Arial"/>
          <w:i w:val="0"/>
          <w:iCs w:val="0"/>
          <w:caps w:val="0"/>
          <w:color w:val="333333"/>
          <w:spacing w:val="0"/>
          <w:sz w:val="22"/>
          <w:szCs w:val="22"/>
          <w:vertAlign w:val="baseline"/>
        </w:rPr>
        <w:t>02、推荐人最好是公司领导，或专业较强的同事，留下的推荐人电话要保证工作时间内能拨通，方便入境处电调联系；</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textAlignment w:val="baseline"/>
        <w:rPr>
          <w:rFonts w:hint="default" w:ascii="Arial" w:hAnsi="Arial" w:cs="Arial"/>
          <w:i w:val="0"/>
          <w:iCs w:val="0"/>
          <w:caps w:val="0"/>
          <w:color w:val="333333"/>
          <w:spacing w:val="0"/>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textAlignment w:val="baseline"/>
        <w:rPr>
          <w:rFonts w:hint="default" w:ascii="Arial" w:hAnsi="Arial" w:cs="Arial"/>
          <w:i w:val="0"/>
          <w:iCs w:val="0"/>
          <w:caps w:val="0"/>
          <w:color w:val="333333"/>
          <w:spacing w:val="0"/>
          <w:sz w:val="24"/>
          <w:szCs w:val="24"/>
        </w:rPr>
      </w:pPr>
      <w:r>
        <w:rPr>
          <w:rFonts w:hint="default" w:ascii="Arial" w:hAnsi="Arial" w:cs="Arial"/>
          <w:i w:val="0"/>
          <w:iCs w:val="0"/>
          <w:caps w:val="0"/>
          <w:color w:val="333333"/>
          <w:spacing w:val="0"/>
          <w:sz w:val="22"/>
          <w:szCs w:val="22"/>
          <w:vertAlign w:val="baseline"/>
        </w:rPr>
        <w:t>03、推荐信中的工作内容描述部分要突出自己的专业能力，参加过什么重要项目或会议，担任过什么重要角色，取得的成就，获得的奖励，对公司或社会做出的贡献和影响等，尽量都写上，这是展现自身优势的重要环节。</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textAlignment w:val="baseline"/>
        <w:rPr>
          <w:rFonts w:hint="default" w:ascii="Arial" w:hAnsi="Arial" w:cs="Arial"/>
          <w:i w:val="0"/>
          <w:iCs w:val="0"/>
          <w:caps w:val="0"/>
          <w:color w:val="333333"/>
          <w:spacing w:val="0"/>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textAlignment w:val="baseline"/>
        <w:rPr>
          <w:rFonts w:hint="default" w:ascii="Arial" w:hAnsi="Arial" w:cs="Arial"/>
          <w:i w:val="0"/>
          <w:iCs w:val="0"/>
          <w:caps w:val="0"/>
          <w:color w:val="333333"/>
          <w:spacing w:val="0"/>
          <w:sz w:val="24"/>
          <w:szCs w:val="24"/>
        </w:rPr>
      </w:pPr>
      <w:r>
        <w:rPr>
          <w:rFonts w:hint="default" w:ascii="Arial" w:hAnsi="Arial" w:cs="Arial"/>
          <w:b/>
          <w:bCs/>
          <w:i w:val="0"/>
          <w:iCs w:val="0"/>
          <w:caps w:val="0"/>
          <w:color w:val="333333"/>
          <w:spacing w:val="0"/>
          <w:sz w:val="22"/>
          <w:szCs w:val="22"/>
          <w:vertAlign w:val="baseline"/>
        </w:rPr>
        <w:t>赴港计划书注意事项：</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textAlignment w:val="baseline"/>
        <w:rPr>
          <w:rFonts w:hint="default" w:ascii="Arial" w:hAnsi="Arial" w:cs="Arial"/>
          <w:i w:val="0"/>
          <w:iCs w:val="0"/>
          <w:caps w:val="0"/>
          <w:color w:val="333333"/>
          <w:spacing w:val="0"/>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textAlignment w:val="baseline"/>
        <w:rPr>
          <w:rFonts w:hint="default" w:ascii="Arial" w:hAnsi="Arial" w:cs="Arial"/>
          <w:i w:val="0"/>
          <w:iCs w:val="0"/>
          <w:caps w:val="0"/>
          <w:color w:val="333333"/>
          <w:spacing w:val="0"/>
          <w:sz w:val="24"/>
          <w:szCs w:val="24"/>
        </w:rPr>
      </w:pPr>
      <w:r>
        <w:rPr>
          <w:rFonts w:hint="default" w:ascii="Arial" w:hAnsi="Arial" w:cs="Arial"/>
          <w:i w:val="0"/>
          <w:iCs w:val="0"/>
          <w:caps w:val="0"/>
          <w:color w:val="333333"/>
          <w:spacing w:val="0"/>
          <w:sz w:val="22"/>
          <w:szCs w:val="22"/>
          <w:vertAlign w:val="baseline"/>
        </w:rPr>
        <w:t>计划书的内容通常包括这3个部分：学业成就、事业成就和未来计划。</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textAlignment w:val="baseline"/>
        <w:rPr>
          <w:rFonts w:hint="default" w:ascii="Arial" w:hAnsi="Arial" w:cs="Arial"/>
          <w:i w:val="0"/>
          <w:iCs w:val="0"/>
          <w:caps w:val="0"/>
          <w:color w:val="333333"/>
          <w:spacing w:val="0"/>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textAlignment w:val="baseline"/>
        <w:rPr>
          <w:rFonts w:hint="default" w:ascii="Arial" w:hAnsi="Arial" w:cs="Arial"/>
          <w:i w:val="0"/>
          <w:iCs w:val="0"/>
          <w:caps w:val="0"/>
          <w:color w:val="333333"/>
          <w:spacing w:val="0"/>
          <w:sz w:val="24"/>
          <w:szCs w:val="24"/>
        </w:rPr>
      </w:pPr>
      <w:r>
        <w:rPr>
          <w:rFonts w:hint="default" w:ascii="Arial" w:hAnsi="Arial" w:cs="Arial"/>
          <w:i w:val="0"/>
          <w:iCs w:val="0"/>
          <w:caps w:val="0"/>
          <w:color w:val="333333"/>
          <w:spacing w:val="0"/>
          <w:sz w:val="22"/>
          <w:szCs w:val="22"/>
          <w:vertAlign w:val="baseline"/>
        </w:rPr>
        <w:t>在书写的时候要做到语言流畅，逻辑紧密，表述详尽得当，但是也要避免太空泛、浮夸的内容。</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textAlignment w:val="baseline"/>
        <w:rPr>
          <w:rFonts w:hint="default" w:ascii="Arial" w:hAnsi="Arial" w:cs="Arial"/>
          <w:i w:val="0"/>
          <w:iCs w:val="0"/>
          <w:caps w:val="0"/>
          <w:color w:val="333333"/>
          <w:spacing w:val="0"/>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textAlignment w:val="baseline"/>
        <w:rPr>
          <w:rFonts w:hint="default" w:ascii="Arial" w:hAnsi="Arial" w:cs="Arial"/>
          <w:i w:val="0"/>
          <w:iCs w:val="0"/>
          <w:caps w:val="0"/>
          <w:color w:val="333333"/>
          <w:spacing w:val="0"/>
          <w:sz w:val="24"/>
          <w:szCs w:val="24"/>
        </w:rPr>
      </w:pPr>
      <w:r>
        <w:rPr>
          <w:rFonts w:hint="default" w:ascii="Arial" w:hAnsi="Arial" w:cs="Arial"/>
          <w:i w:val="0"/>
          <w:iCs w:val="0"/>
          <w:caps w:val="0"/>
          <w:color w:val="333333"/>
          <w:spacing w:val="0"/>
          <w:sz w:val="22"/>
          <w:szCs w:val="22"/>
          <w:vertAlign w:val="baseline"/>
        </w:rPr>
        <w:t>学业：学业成就可以介绍自己的学校排名、综合实力。</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textAlignment w:val="baseline"/>
        <w:rPr>
          <w:rFonts w:hint="default" w:ascii="Arial" w:hAnsi="Arial" w:cs="Arial"/>
          <w:i w:val="0"/>
          <w:iCs w:val="0"/>
          <w:caps w:val="0"/>
          <w:color w:val="333333"/>
          <w:spacing w:val="0"/>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textAlignment w:val="baseline"/>
        <w:rPr>
          <w:rFonts w:hint="default" w:ascii="Arial" w:hAnsi="Arial" w:cs="Arial"/>
          <w:i w:val="0"/>
          <w:iCs w:val="0"/>
          <w:caps w:val="0"/>
          <w:color w:val="333333"/>
          <w:spacing w:val="0"/>
          <w:sz w:val="24"/>
          <w:szCs w:val="24"/>
        </w:rPr>
      </w:pPr>
      <w:r>
        <w:rPr>
          <w:rFonts w:hint="default" w:ascii="Arial" w:hAnsi="Arial" w:cs="Arial"/>
          <w:i w:val="0"/>
          <w:iCs w:val="0"/>
          <w:caps w:val="0"/>
          <w:color w:val="333333"/>
          <w:spacing w:val="0"/>
          <w:sz w:val="22"/>
          <w:szCs w:val="22"/>
          <w:vertAlign w:val="baseline"/>
        </w:rPr>
        <w:t>事业：重点介绍自己参与的重要项目，对企业的重大贡献或影响。自身所拥有的可以对香港做出贡献的专业技能。</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textAlignment w:val="baseline"/>
        <w:rPr>
          <w:rFonts w:hint="default" w:ascii="Arial" w:hAnsi="Arial" w:cs="Arial"/>
          <w:i w:val="0"/>
          <w:iCs w:val="0"/>
          <w:caps w:val="0"/>
          <w:color w:val="333333"/>
          <w:spacing w:val="0"/>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textAlignment w:val="baseline"/>
        <w:rPr>
          <w:rFonts w:hint="default" w:ascii="Arial" w:hAnsi="Arial" w:cs="Arial"/>
          <w:i w:val="0"/>
          <w:iCs w:val="0"/>
          <w:caps w:val="0"/>
          <w:color w:val="333333"/>
          <w:spacing w:val="0"/>
          <w:sz w:val="24"/>
          <w:szCs w:val="24"/>
        </w:rPr>
      </w:pPr>
      <w:r>
        <w:rPr>
          <w:rFonts w:hint="default" w:ascii="Arial" w:hAnsi="Arial" w:cs="Arial"/>
          <w:i w:val="0"/>
          <w:iCs w:val="0"/>
          <w:caps w:val="0"/>
          <w:color w:val="333333"/>
          <w:spacing w:val="0"/>
          <w:sz w:val="22"/>
          <w:szCs w:val="22"/>
          <w:vertAlign w:val="baseline"/>
        </w:rPr>
        <w:t>计划：阐述在香港发展事业的计划，需要结合自己的专业技能与工作经验，突出自己将来能为香港做出自己的贡献。</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textAlignment w:val="baseline"/>
        <w:rPr>
          <w:rFonts w:hint="default" w:ascii="Arial" w:hAnsi="Arial" w:cs="Arial"/>
          <w:i w:val="0"/>
          <w:iCs w:val="0"/>
          <w:caps w:val="0"/>
          <w:color w:val="333333"/>
          <w:spacing w:val="0"/>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textAlignment w:val="baseline"/>
        <w:rPr>
          <w:rFonts w:hint="default" w:ascii="Arial" w:hAnsi="Arial" w:cs="Arial"/>
          <w:i w:val="0"/>
          <w:iCs w:val="0"/>
          <w:caps w:val="0"/>
          <w:color w:val="333333"/>
          <w:spacing w:val="0"/>
          <w:sz w:val="24"/>
          <w:szCs w:val="24"/>
        </w:rPr>
      </w:pPr>
      <w:r>
        <w:rPr>
          <w:rFonts w:hint="default" w:ascii="Arial" w:hAnsi="Arial" w:cs="Arial"/>
          <w:i w:val="0"/>
          <w:iCs w:val="0"/>
          <w:caps w:val="0"/>
          <w:color w:val="333333"/>
          <w:spacing w:val="0"/>
          <w:sz w:val="22"/>
          <w:szCs w:val="22"/>
          <w:vertAlign w:val="baseline"/>
        </w:rPr>
        <w:t>要在赴港计划书中展现自己的个人成就和赴港发展规划，需要花很多的时间和精力精心打磨，才能提升自己的获批率，这是必要的，毕竟如果自身足够优秀，却因为申请材料不达标，不突出，没能展现自己的优势，岂不是太可惜了。</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textAlignment w:val="baseline"/>
        <w:rPr>
          <w:rFonts w:hint="default" w:ascii="Arial" w:hAnsi="Arial" w:cs="Arial"/>
          <w:i w:val="0"/>
          <w:iCs w:val="0"/>
          <w:caps w:val="0"/>
          <w:color w:val="333333"/>
          <w:spacing w:val="0"/>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textAlignment w:val="baseline"/>
        <w:rPr>
          <w:rFonts w:hint="default" w:ascii="Arial" w:hAnsi="Arial" w:cs="Arial"/>
          <w:i w:val="0"/>
          <w:iCs w:val="0"/>
          <w:caps w:val="0"/>
          <w:color w:val="333333"/>
          <w:spacing w:val="0"/>
          <w:sz w:val="24"/>
          <w:szCs w:val="24"/>
        </w:rPr>
      </w:pPr>
      <w:r>
        <w:rPr>
          <w:rFonts w:hint="default" w:ascii="Arial" w:hAnsi="Arial" w:cs="Arial"/>
          <w:b/>
          <w:bCs/>
          <w:i w:val="0"/>
          <w:iCs w:val="0"/>
          <w:caps w:val="0"/>
          <w:color w:val="021EAA"/>
          <w:spacing w:val="0"/>
          <w:sz w:val="24"/>
          <w:szCs w:val="24"/>
          <w:vertAlign w:val="baseline"/>
        </w:rPr>
        <w:t>四、香港优才申请流程</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textAlignment w:val="baseline"/>
        <w:rPr>
          <w:rFonts w:hint="default" w:ascii="Arial" w:hAnsi="Arial" w:cs="Arial"/>
          <w:i w:val="0"/>
          <w:iCs w:val="0"/>
          <w:caps w:val="0"/>
          <w:color w:val="333333"/>
          <w:spacing w:val="0"/>
          <w:sz w:val="24"/>
          <w:szCs w:val="24"/>
        </w:rPr>
      </w:pPr>
      <w:r>
        <w:rPr>
          <w:rFonts w:hint="default" w:ascii="Arial" w:hAnsi="Arial" w:cs="Arial"/>
          <w:i w:val="0"/>
          <w:iCs w:val="0"/>
          <w:caps w:val="0"/>
          <w:color w:val="333333"/>
          <w:spacing w:val="0"/>
          <w:sz w:val="24"/>
          <w:szCs w:val="24"/>
          <w:vertAlign w:val="baseline"/>
        </w:rPr>
        <w:t>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textAlignment w:val="baseline"/>
        <w:rPr>
          <w:rFonts w:hint="default" w:ascii="Arial" w:hAnsi="Arial" w:cs="Arial"/>
          <w:i w:val="0"/>
          <w:iCs w:val="0"/>
          <w:caps w:val="0"/>
          <w:color w:val="333333"/>
          <w:spacing w:val="0"/>
          <w:sz w:val="24"/>
          <w:szCs w:val="24"/>
        </w:rPr>
      </w:pPr>
      <w:r>
        <w:rPr>
          <w:rFonts w:hint="default" w:ascii="Arial" w:hAnsi="Arial" w:cs="Arial"/>
          <w:b/>
          <w:bCs/>
          <w:i w:val="0"/>
          <w:iCs w:val="0"/>
          <w:caps w:val="0"/>
          <w:color w:val="333333"/>
          <w:spacing w:val="0"/>
          <w:sz w:val="22"/>
          <w:szCs w:val="22"/>
          <w:vertAlign w:val="baseline"/>
        </w:rPr>
        <w:t>1、收集资料递交申请</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textAlignment w:val="baseline"/>
        <w:rPr>
          <w:rFonts w:hint="default" w:ascii="Arial" w:hAnsi="Arial" w:cs="Arial"/>
          <w:i w:val="0"/>
          <w:iCs w:val="0"/>
          <w:caps w:val="0"/>
          <w:color w:val="333333"/>
          <w:spacing w:val="0"/>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textAlignment w:val="baseline"/>
        <w:rPr>
          <w:rFonts w:hint="default" w:ascii="Arial" w:hAnsi="Arial" w:cs="Arial"/>
          <w:i w:val="0"/>
          <w:iCs w:val="0"/>
          <w:caps w:val="0"/>
          <w:color w:val="333333"/>
          <w:spacing w:val="0"/>
          <w:sz w:val="24"/>
          <w:szCs w:val="24"/>
        </w:rPr>
      </w:pPr>
      <w:r>
        <w:rPr>
          <w:rFonts w:hint="default" w:ascii="Arial" w:hAnsi="Arial" w:cs="Arial"/>
          <w:i w:val="0"/>
          <w:iCs w:val="0"/>
          <w:caps w:val="0"/>
          <w:color w:val="333333"/>
          <w:spacing w:val="0"/>
          <w:sz w:val="22"/>
          <w:szCs w:val="22"/>
          <w:vertAlign w:val="baseline"/>
        </w:rPr>
        <w:t>优才申请的文件包括基本证件、学位证、雇主推荐信、计划书等。当收集完全套资料后，就可以网上递交申请。优才计划所需要提供的各种资料和证明不少，各位申请人一定要耐住性子。</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textAlignment w:val="baseline"/>
        <w:rPr>
          <w:rFonts w:hint="default" w:ascii="Arial" w:hAnsi="Arial" w:cs="Arial"/>
          <w:i w:val="0"/>
          <w:iCs w:val="0"/>
          <w:caps w:val="0"/>
          <w:color w:val="333333"/>
          <w:spacing w:val="0"/>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textAlignment w:val="baseline"/>
        <w:rPr>
          <w:rFonts w:hint="default" w:ascii="Arial" w:hAnsi="Arial" w:cs="Arial"/>
          <w:i w:val="0"/>
          <w:iCs w:val="0"/>
          <w:caps w:val="0"/>
          <w:color w:val="333333"/>
          <w:spacing w:val="0"/>
          <w:sz w:val="24"/>
          <w:szCs w:val="24"/>
        </w:rPr>
      </w:pPr>
      <w:r>
        <w:rPr>
          <w:rFonts w:hint="default" w:ascii="Arial" w:hAnsi="Arial" w:cs="Arial"/>
          <w:b/>
          <w:bCs/>
          <w:i w:val="0"/>
          <w:iCs w:val="0"/>
          <w:caps w:val="0"/>
          <w:color w:val="333333"/>
          <w:spacing w:val="0"/>
          <w:sz w:val="22"/>
          <w:szCs w:val="22"/>
          <w:vertAlign w:val="baseline"/>
        </w:rPr>
        <w:t>2、收到受理编号耐心等待审核</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textAlignment w:val="baseline"/>
        <w:rPr>
          <w:rFonts w:hint="default" w:ascii="Arial" w:hAnsi="Arial" w:cs="Arial"/>
          <w:i w:val="0"/>
          <w:iCs w:val="0"/>
          <w:caps w:val="0"/>
          <w:color w:val="333333"/>
          <w:spacing w:val="0"/>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textAlignment w:val="baseline"/>
        <w:rPr>
          <w:rFonts w:hint="default" w:ascii="Arial" w:hAnsi="Arial" w:cs="Arial"/>
          <w:i w:val="0"/>
          <w:iCs w:val="0"/>
          <w:caps w:val="0"/>
          <w:color w:val="333333"/>
          <w:spacing w:val="0"/>
          <w:sz w:val="24"/>
          <w:szCs w:val="24"/>
        </w:rPr>
      </w:pPr>
      <w:r>
        <w:rPr>
          <w:rFonts w:hint="default" w:ascii="Arial" w:hAnsi="Arial" w:cs="Arial"/>
          <w:i w:val="0"/>
          <w:iCs w:val="0"/>
          <w:caps w:val="0"/>
          <w:color w:val="333333"/>
          <w:spacing w:val="0"/>
          <w:sz w:val="22"/>
          <w:szCs w:val="22"/>
          <w:vertAlign w:val="baseline"/>
        </w:rPr>
        <w:t>递交后大约2-3周左右出档案号，香港入境处会将档案号信件发送到邮箱，获得档案号就意味着进入了甄选程序。</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textAlignment w:val="baseline"/>
        <w:rPr>
          <w:rFonts w:hint="default" w:ascii="Arial" w:hAnsi="Arial" w:cs="Arial"/>
          <w:i w:val="0"/>
          <w:iCs w:val="0"/>
          <w:caps w:val="0"/>
          <w:color w:val="333333"/>
          <w:spacing w:val="0"/>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textAlignment w:val="baseline"/>
        <w:rPr>
          <w:rFonts w:hint="default" w:ascii="Arial" w:hAnsi="Arial" w:cs="Arial"/>
          <w:i w:val="0"/>
          <w:iCs w:val="0"/>
          <w:caps w:val="0"/>
          <w:color w:val="333333"/>
          <w:spacing w:val="0"/>
          <w:sz w:val="24"/>
          <w:szCs w:val="24"/>
        </w:rPr>
      </w:pPr>
      <w:r>
        <w:rPr>
          <w:rFonts w:hint="default" w:ascii="Arial" w:hAnsi="Arial" w:cs="Arial"/>
          <w:i w:val="0"/>
          <w:iCs w:val="0"/>
          <w:caps w:val="0"/>
          <w:color w:val="333333"/>
          <w:spacing w:val="0"/>
          <w:sz w:val="22"/>
          <w:szCs w:val="22"/>
          <w:vertAlign w:val="baseline"/>
        </w:rPr>
        <w:t>前期材料准备工作到位的话，就直接等最终结果。如果不慎缺乏了相关材料，就需要留意邮箱了，看看有没有收到入境处的补件通知。收到这份补件通知一定要注意及时处理。</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textAlignment w:val="baseline"/>
        <w:rPr>
          <w:rFonts w:hint="default" w:ascii="Arial" w:hAnsi="Arial" w:cs="Arial"/>
          <w:i w:val="0"/>
          <w:iCs w:val="0"/>
          <w:caps w:val="0"/>
          <w:color w:val="333333"/>
          <w:spacing w:val="0"/>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textAlignment w:val="baseline"/>
        <w:rPr>
          <w:rFonts w:hint="default" w:ascii="Arial" w:hAnsi="Arial" w:cs="Arial"/>
          <w:i w:val="0"/>
          <w:iCs w:val="0"/>
          <w:caps w:val="0"/>
          <w:color w:val="333333"/>
          <w:spacing w:val="0"/>
          <w:sz w:val="24"/>
          <w:szCs w:val="24"/>
        </w:rPr>
      </w:pPr>
      <w:r>
        <w:rPr>
          <w:rFonts w:hint="default" w:ascii="Arial" w:hAnsi="Arial" w:cs="Arial"/>
          <w:b/>
          <w:bCs/>
          <w:i w:val="0"/>
          <w:iCs w:val="0"/>
          <w:caps w:val="0"/>
          <w:color w:val="333333"/>
          <w:spacing w:val="0"/>
          <w:sz w:val="22"/>
          <w:szCs w:val="22"/>
          <w:vertAlign w:val="baseline"/>
        </w:rPr>
        <w:t>3、正式获批，收到优才批准通知</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textAlignment w:val="baseline"/>
        <w:rPr>
          <w:rFonts w:hint="default" w:ascii="Arial" w:hAnsi="Arial" w:cs="Arial"/>
          <w:i w:val="0"/>
          <w:iCs w:val="0"/>
          <w:caps w:val="0"/>
          <w:color w:val="333333"/>
          <w:spacing w:val="0"/>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textAlignment w:val="baseline"/>
        <w:rPr>
          <w:rFonts w:hint="default" w:ascii="Arial" w:hAnsi="Arial" w:cs="Arial"/>
          <w:i w:val="0"/>
          <w:iCs w:val="0"/>
          <w:caps w:val="0"/>
          <w:color w:val="333333"/>
          <w:spacing w:val="0"/>
          <w:sz w:val="24"/>
          <w:szCs w:val="24"/>
        </w:rPr>
      </w:pPr>
      <w:r>
        <w:rPr>
          <w:rFonts w:hint="default" w:ascii="Arial" w:hAnsi="Arial" w:cs="Arial"/>
          <w:i w:val="0"/>
          <w:iCs w:val="0"/>
          <w:caps w:val="0"/>
          <w:color w:val="333333"/>
          <w:spacing w:val="0"/>
          <w:sz w:val="22"/>
          <w:szCs w:val="22"/>
          <w:vertAlign w:val="baseline"/>
        </w:rPr>
        <w:t>经过5-10个月左右，成功通过申请的伙伴们会收到入境处的发给你的优才获批通知。</w:t>
      </w:r>
      <w:r>
        <w:rPr>
          <w:rFonts w:hint="default" w:ascii="Arial" w:hAnsi="Arial" w:cs="Arial"/>
          <w:i w:val="0"/>
          <w:iCs w:val="0"/>
          <w:caps w:val="0"/>
          <w:color w:val="333333"/>
          <w:spacing w:val="0"/>
          <w:sz w:val="24"/>
          <w:szCs w:val="24"/>
          <w:vertAlign w:val="baseline"/>
        </w:rPr>
        <w:br w:type="textWrapping"/>
      </w:r>
      <w:r>
        <w:rPr>
          <w:rFonts w:hint="default" w:ascii="Arial" w:hAnsi="Arial" w:cs="Arial"/>
          <w:i w:val="0"/>
          <w:iCs w:val="0"/>
          <w:caps w:val="0"/>
          <w:color w:val="333333"/>
          <w:spacing w:val="0"/>
          <w:sz w:val="24"/>
          <w:szCs w:val="24"/>
          <w:vertAlign w:val="baseline"/>
        </w:rPr>
        <w:t>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textAlignment w:val="baseline"/>
        <w:rPr>
          <w:rFonts w:hint="default" w:ascii="Arial" w:hAnsi="Arial" w:cs="Arial"/>
          <w:i w:val="0"/>
          <w:iCs w:val="0"/>
          <w:caps w:val="0"/>
          <w:color w:val="333333"/>
          <w:spacing w:val="0"/>
          <w:sz w:val="24"/>
          <w:szCs w:val="24"/>
        </w:rPr>
      </w:pPr>
      <w:r>
        <w:rPr>
          <w:rFonts w:hint="default" w:ascii="Arial" w:hAnsi="Arial" w:cs="Arial"/>
          <w:b/>
          <w:bCs/>
          <w:i w:val="0"/>
          <w:iCs w:val="0"/>
          <w:caps w:val="0"/>
          <w:color w:val="333333"/>
          <w:spacing w:val="0"/>
          <w:sz w:val="22"/>
          <w:szCs w:val="22"/>
          <w:vertAlign w:val="baseline"/>
        </w:rPr>
        <w:t>4、办理逗留D签，预约办理香港居民身份证</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textAlignment w:val="baseline"/>
        <w:rPr>
          <w:rFonts w:hint="default" w:ascii="Arial" w:hAnsi="Arial" w:cs="Arial"/>
          <w:i w:val="0"/>
          <w:iCs w:val="0"/>
          <w:caps w:val="0"/>
          <w:color w:val="333333"/>
          <w:spacing w:val="0"/>
          <w:sz w:val="24"/>
          <w:szCs w:val="24"/>
        </w:rPr>
      </w:pPr>
      <w:bookmarkStart w:id="0" w:name="_GoBack"/>
      <w:bookmarkEnd w:id="0"/>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textAlignment w:val="baseline"/>
        <w:rPr>
          <w:rFonts w:hint="default" w:ascii="Arial" w:hAnsi="Arial" w:cs="Arial"/>
          <w:i w:val="0"/>
          <w:iCs w:val="0"/>
          <w:caps w:val="0"/>
          <w:color w:val="333333"/>
          <w:spacing w:val="0"/>
          <w:sz w:val="24"/>
          <w:szCs w:val="24"/>
        </w:rPr>
      </w:pPr>
      <w:r>
        <w:rPr>
          <w:rFonts w:hint="default" w:ascii="Arial" w:hAnsi="Arial" w:cs="Arial"/>
          <w:i w:val="0"/>
          <w:iCs w:val="0"/>
          <w:caps w:val="0"/>
          <w:color w:val="333333"/>
          <w:spacing w:val="0"/>
          <w:sz w:val="22"/>
          <w:szCs w:val="22"/>
          <w:vertAlign w:val="baseline"/>
        </w:rPr>
        <w:t>收到通知后就办理逗留D签注，然后在有效期内进入香港激活，并办理香港居民身份证。</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both"/>
        <w:textAlignment w:val="baseline"/>
        <w:rPr>
          <w:rFonts w:hint="default" w:ascii="Arial" w:hAnsi="Arial" w:cs="Arial"/>
          <w:i w:val="0"/>
          <w:iCs w:val="0"/>
          <w:caps w:val="0"/>
          <w:color w:val="333333"/>
          <w:spacing w:val="0"/>
          <w:sz w:val="24"/>
          <w:szCs w:val="24"/>
        </w:rPr>
      </w:pP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MzM2IzYzU0NjQyZDI1ZTM1NWNiMjZmYzNhOWZhYTYifQ=="/>
  </w:docVars>
  <w:rsids>
    <w:rsidRoot w:val="00000000"/>
    <w:rsid w:val="6465713A"/>
    <w:rsid w:val="65443ED7"/>
    <w:rsid w:val="79C10A4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Hyperlink"/>
    <w:basedOn w:val="4"/>
    <w:qFormat/>
    <w:uiPriority w:val="0"/>
    <w:rPr>
      <w:color w:val="0000FF"/>
      <w:u w:val="single"/>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2201</Words>
  <Characters>2223</Characters>
  <Lines>0</Lines>
  <Paragraphs>0</Paragraphs>
  <TotalTime>1</TotalTime>
  <ScaleCrop>false</ScaleCrop>
  <LinksUpToDate>false</LinksUpToDate>
  <CharactersWithSpaces>2250</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2023-05-03T09:07:00Z</dcterms:created>
  <dc:creator>chaky</dc:creator>
  <cp:lastModifiedBy>咚咚咚</cp:lastModifiedBy>
  <dcterms:modified xsi:type="dcterms:W3CDTF">2023-06-08T09:38:03Z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6D50E7E2291247CB916CCB23878D1AB1_12</vt:lpwstr>
  </property>
</Properties>
</file>