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181" w:rsidRDefault="00C327D6" w:rsidP="00751181">
      <w:pPr>
        <w:jc w:val="both"/>
        <w:rPr>
          <w:rFonts w:ascii="Times New Roman" w:hAnsi="Times New Roman" w:cs="Times New Roman"/>
          <w:b/>
          <w:sz w:val="28"/>
          <w:szCs w:val="28"/>
        </w:rPr>
      </w:pPr>
      <w:r>
        <w:rPr>
          <w:rFonts w:ascii="Times New Roman" w:hAnsi="Times New Roman" w:cs="Times New Roman"/>
          <w:b/>
          <w:sz w:val="28"/>
          <w:szCs w:val="28"/>
        </w:rPr>
        <w:t>1. Objectives</w:t>
      </w:r>
    </w:p>
    <w:p w:rsidR="00C327D6" w:rsidRDefault="00C327D6" w:rsidP="00751181">
      <w:pPr>
        <w:jc w:val="both"/>
        <w:rPr>
          <w:rFonts w:ascii="Times New Roman" w:hAnsi="Times New Roman" w:cs="Times New Roman"/>
          <w:sz w:val="24"/>
          <w:szCs w:val="24"/>
        </w:rPr>
      </w:pPr>
      <w:r>
        <w:rPr>
          <w:rFonts w:ascii="Times New Roman" w:hAnsi="Times New Roman" w:cs="Times New Roman"/>
          <w:sz w:val="24"/>
          <w:szCs w:val="24"/>
        </w:rPr>
        <w:tab/>
        <w:t>The domain is a bakery store that sells foods and drinks. From association rule mining, they can decide which needs to be promoted, placement of products and recommendation for customers depending on the customers</w:t>
      </w:r>
      <w:r w:rsidR="001A686A">
        <w:rPr>
          <w:rFonts w:ascii="Times New Roman" w:hAnsi="Times New Roman" w:cs="Times New Roman"/>
          <w:sz w:val="24"/>
          <w:szCs w:val="24"/>
        </w:rPr>
        <w:t>’</w:t>
      </w:r>
      <w:r>
        <w:rPr>
          <w:rFonts w:ascii="Times New Roman" w:hAnsi="Times New Roman" w:cs="Times New Roman"/>
          <w:sz w:val="24"/>
          <w:szCs w:val="24"/>
        </w:rPr>
        <w:t xml:space="preserve"> previous choices.</w:t>
      </w:r>
      <w:r w:rsidR="001A686A">
        <w:rPr>
          <w:rFonts w:ascii="Times New Roman" w:hAnsi="Times New Roman" w:cs="Times New Roman"/>
          <w:sz w:val="24"/>
          <w:szCs w:val="24"/>
        </w:rPr>
        <w:t xml:space="preserve"> After that, the datasets are converted into factor so that </w:t>
      </w:r>
      <w:proofErr w:type="spellStart"/>
      <w:r w:rsidR="001A686A">
        <w:rPr>
          <w:rFonts w:ascii="Times New Roman" w:hAnsi="Times New Roman" w:cs="Times New Roman"/>
          <w:sz w:val="24"/>
          <w:szCs w:val="24"/>
        </w:rPr>
        <w:t>Apriori</w:t>
      </w:r>
      <w:proofErr w:type="spellEnd"/>
      <w:r w:rsidR="001A686A">
        <w:rPr>
          <w:rFonts w:ascii="Times New Roman" w:hAnsi="Times New Roman" w:cs="Times New Roman"/>
          <w:sz w:val="24"/>
          <w:szCs w:val="24"/>
        </w:rPr>
        <w:t xml:space="preserve"> algorithm can be applied on it.</w:t>
      </w:r>
    </w:p>
    <w:p w:rsidR="001A686A" w:rsidRDefault="001A686A" w:rsidP="001A686A">
      <w:pPr>
        <w:jc w:val="both"/>
        <w:rPr>
          <w:rFonts w:ascii="Times New Roman" w:hAnsi="Times New Roman" w:cs="Times New Roman"/>
          <w:b/>
          <w:sz w:val="28"/>
          <w:szCs w:val="28"/>
        </w:rPr>
      </w:pPr>
      <w:r>
        <w:rPr>
          <w:rFonts w:ascii="Times New Roman" w:hAnsi="Times New Roman" w:cs="Times New Roman"/>
          <w:b/>
          <w:sz w:val="28"/>
          <w:szCs w:val="28"/>
        </w:rPr>
        <w:t>2.</w:t>
      </w:r>
      <w:r>
        <w:rPr>
          <w:rFonts w:ascii="Times New Roman" w:hAnsi="Times New Roman" w:cs="Times New Roman"/>
          <w:b/>
          <w:sz w:val="28"/>
          <w:szCs w:val="28"/>
        </w:rPr>
        <w:t xml:space="preserve"> </w:t>
      </w:r>
      <w:r>
        <w:rPr>
          <w:rFonts w:ascii="Times New Roman" w:hAnsi="Times New Roman" w:cs="Times New Roman"/>
          <w:b/>
          <w:sz w:val="28"/>
          <w:szCs w:val="28"/>
        </w:rPr>
        <w:t>Data Set Description</w:t>
      </w:r>
    </w:p>
    <w:p w:rsidR="001A686A" w:rsidRPr="000D4032" w:rsidRDefault="001A686A" w:rsidP="001A686A">
      <w:pPr>
        <w:jc w:val="both"/>
        <w:rPr>
          <w:rFonts w:ascii="Times New Roman" w:hAnsi="Times New Roman" w:cs="Times New Roman"/>
          <w:sz w:val="20"/>
          <w:szCs w:val="24"/>
        </w:rPr>
      </w:pPr>
      <w:r>
        <w:rPr>
          <w:rFonts w:ascii="Times New Roman" w:hAnsi="Times New Roman" w:cs="Times New Roman"/>
          <w:b/>
          <w:sz w:val="28"/>
          <w:szCs w:val="28"/>
        </w:rPr>
        <w:tab/>
      </w:r>
      <w:r>
        <w:rPr>
          <w:rFonts w:ascii="Times New Roman" w:hAnsi="Times New Roman" w:cs="Times New Roman"/>
          <w:sz w:val="24"/>
          <w:szCs w:val="24"/>
        </w:rPr>
        <w:t>There are datasets of 1000, 5000, 20000 and 75000 transactions. The transactions are further classified into sparse vector and full binary vector. For pre-processing, because the transaction is in item code format, the item code is matched with its respective names and replaced in the data frame. This is done so that later on the rules are easier to understand.</w:t>
      </w:r>
      <w:r w:rsidR="000D4032">
        <w:rPr>
          <w:rFonts w:ascii="Times New Roman" w:hAnsi="Times New Roman" w:cs="Times New Roman"/>
          <w:sz w:val="24"/>
          <w:szCs w:val="24"/>
        </w:rPr>
        <w:t xml:space="preserve"> Transaction IDs are ignored because it is not important in here as number of rows is same as number of transactions. The cleaned data frame are then exported into a new csv file to be processed later. </w:t>
      </w:r>
    </w:p>
    <w:p w:rsidR="001A686A" w:rsidRPr="00C327D6" w:rsidRDefault="001A686A" w:rsidP="00751181">
      <w:pPr>
        <w:jc w:val="both"/>
        <w:rPr>
          <w:rFonts w:ascii="Times New Roman" w:hAnsi="Times New Roman" w:cs="Times New Roman"/>
          <w:sz w:val="24"/>
          <w:szCs w:val="24"/>
        </w:rPr>
      </w:pPr>
    </w:p>
    <w:p w:rsidR="00CF2875" w:rsidRPr="008224CC" w:rsidRDefault="00CF2875" w:rsidP="008224CC">
      <w:pPr>
        <w:pStyle w:val="ListParagraph"/>
        <w:numPr>
          <w:ilvl w:val="0"/>
          <w:numId w:val="1"/>
        </w:numPr>
        <w:jc w:val="both"/>
        <w:rPr>
          <w:rFonts w:ascii="Times New Roman" w:hAnsi="Times New Roman" w:cs="Times New Roman"/>
          <w:b/>
          <w:sz w:val="28"/>
          <w:szCs w:val="28"/>
        </w:rPr>
      </w:pPr>
      <w:r w:rsidRPr="008224CC">
        <w:rPr>
          <w:rFonts w:ascii="Times New Roman" w:hAnsi="Times New Roman" w:cs="Times New Roman"/>
          <w:b/>
          <w:sz w:val="28"/>
          <w:szCs w:val="28"/>
        </w:rPr>
        <w:t>Rule mining process</w:t>
      </w:r>
    </w:p>
    <w:p w:rsidR="00CF2875" w:rsidRPr="008224CC" w:rsidRDefault="00CF2875" w:rsidP="008224CC">
      <w:pPr>
        <w:pStyle w:val="Caption"/>
        <w:keepNext/>
        <w:jc w:val="both"/>
        <w:rPr>
          <w:rFonts w:ascii="Times New Roman" w:hAnsi="Times New Roman" w:cs="Times New Roman"/>
        </w:rPr>
      </w:pPr>
    </w:p>
    <w:tbl>
      <w:tblPr>
        <w:tblStyle w:val="TableGrid"/>
        <w:tblW w:w="0" w:type="auto"/>
        <w:tblLook w:val="04A0" w:firstRow="1" w:lastRow="0" w:firstColumn="1" w:lastColumn="0" w:noHBand="0" w:noVBand="1"/>
      </w:tblPr>
      <w:tblGrid>
        <w:gridCol w:w="2196"/>
        <w:gridCol w:w="2176"/>
        <w:gridCol w:w="1962"/>
        <w:gridCol w:w="1962"/>
      </w:tblGrid>
      <w:tr w:rsidR="00CF2875" w:rsidRPr="008224CC" w:rsidTr="00CF2875">
        <w:tc>
          <w:tcPr>
            <w:tcW w:w="2196" w:type="dxa"/>
          </w:tcPr>
          <w:p w:rsidR="00CF2875" w:rsidRPr="008224CC" w:rsidRDefault="00CF2875" w:rsidP="008224CC">
            <w:pPr>
              <w:jc w:val="both"/>
              <w:rPr>
                <w:rFonts w:ascii="Times New Roman" w:hAnsi="Times New Roman" w:cs="Times New Roman"/>
              </w:rPr>
            </w:pPr>
            <w:r w:rsidRPr="008224CC">
              <w:rPr>
                <w:rFonts w:ascii="Times New Roman" w:hAnsi="Times New Roman" w:cs="Times New Roman"/>
              </w:rPr>
              <w:t>File</w:t>
            </w:r>
          </w:p>
        </w:tc>
        <w:tc>
          <w:tcPr>
            <w:tcW w:w="2176" w:type="dxa"/>
          </w:tcPr>
          <w:p w:rsidR="00CF2875" w:rsidRPr="008224CC" w:rsidRDefault="00CF2875" w:rsidP="008224CC">
            <w:pPr>
              <w:jc w:val="both"/>
              <w:rPr>
                <w:rFonts w:ascii="Times New Roman" w:hAnsi="Times New Roman" w:cs="Times New Roman"/>
              </w:rPr>
            </w:pPr>
            <w:proofErr w:type="spellStart"/>
            <w:r w:rsidRPr="008224CC">
              <w:rPr>
                <w:rFonts w:ascii="Times New Roman" w:hAnsi="Times New Roman" w:cs="Times New Roman"/>
              </w:rPr>
              <w:t>MinLen</w:t>
            </w:r>
            <w:proofErr w:type="spellEnd"/>
          </w:p>
        </w:tc>
        <w:tc>
          <w:tcPr>
            <w:tcW w:w="1962" w:type="dxa"/>
          </w:tcPr>
          <w:p w:rsidR="00CF2875" w:rsidRPr="008224CC" w:rsidRDefault="00CF2875" w:rsidP="008224CC">
            <w:pPr>
              <w:jc w:val="both"/>
              <w:rPr>
                <w:rFonts w:ascii="Times New Roman" w:hAnsi="Times New Roman" w:cs="Times New Roman"/>
              </w:rPr>
            </w:pPr>
            <w:proofErr w:type="spellStart"/>
            <w:r w:rsidRPr="008224CC">
              <w:rPr>
                <w:rFonts w:ascii="Times New Roman" w:hAnsi="Times New Roman" w:cs="Times New Roman"/>
              </w:rPr>
              <w:t>MinSup</w:t>
            </w:r>
            <w:proofErr w:type="spellEnd"/>
          </w:p>
        </w:tc>
        <w:tc>
          <w:tcPr>
            <w:tcW w:w="1962" w:type="dxa"/>
          </w:tcPr>
          <w:p w:rsidR="00CF2875" w:rsidRPr="008224CC" w:rsidRDefault="00CF2875" w:rsidP="008224CC">
            <w:pPr>
              <w:jc w:val="both"/>
              <w:rPr>
                <w:rFonts w:ascii="Times New Roman" w:hAnsi="Times New Roman" w:cs="Times New Roman"/>
              </w:rPr>
            </w:pPr>
            <w:proofErr w:type="spellStart"/>
            <w:r w:rsidRPr="008224CC">
              <w:rPr>
                <w:rFonts w:ascii="Times New Roman" w:hAnsi="Times New Roman" w:cs="Times New Roman"/>
              </w:rPr>
              <w:t>MinConf</w:t>
            </w:r>
            <w:proofErr w:type="spellEnd"/>
          </w:p>
        </w:tc>
      </w:tr>
      <w:tr w:rsidR="00CF2875" w:rsidRPr="008224CC" w:rsidTr="00CF2875">
        <w:tc>
          <w:tcPr>
            <w:tcW w:w="2196" w:type="dxa"/>
          </w:tcPr>
          <w:p w:rsidR="00CF2875" w:rsidRPr="008224CC" w:rsidRDefault="00CF2875" w:rsidP="008224CC">
            <w:pPr>
              <w:jc w:val="both"/>
              <w:rPr>
                <w:rFonts w:ascii="Times New Roman" w:hAnsi="Times New Roman" w:cs="Times New Roman"/>
              </w:rPr>
            </w:pPr>
            <w:r w:rsidRPr="008224CC">
              <w:rPr>
                <w:rFonts w:ascii="Times New Roman" w:hAnsi="Times New Roman" w:cs="Times New Roman"/>
              </w:rPr>
              <w:t>1000-out1.csv</w:t>
            </w:r>
          </w:p>
        </w:tc>
        <w:tc>
          <w:tcPr>
            <w:tcW w:w="2176" w:type="dxa"/>
          </w:tcPr>
          <w:p w:rsidR="00CF2875" w:rsidRPr="008224CC" w:rsidRDefault="00CF2875" w:rsidP="008224CC">
            <w:pPr>
              <w:jc w:val="both"/>
              <w:rPr>
                <w:rFonts w:ascii="Times New Roman" w:hAnsi="Times New Roman" w:cs="Times New Roman"/>
              </w:rPr>
            </w:pPr>
            <w:r w:rsidRPr="008224CC">
              <w:rPr>
                <w:rFonts w:ascii="Times New Roman" w:hAnsi="Times New Roman" w:cs="Times New Roman"/>
              </w:rPr>
              <w:t>2</w:t>
            </w:r>
          </w:p>
        </w:tc>
        <w:tc>
          <w:tcPr>
            <w:tcW w:w="1962" w:type="dxa"/>
          </w:tcPr>
          <w:p w:rsidR="00CF2875" w:rsidRPr="008224CC" w:rsidRDefault="00CF2875" w:rsidP="008224CC">
            <w:pPr>
              <w:jc w:val="both"/>
              <w:rPr>
                <w:rFonts w:ascii="Times New Roman" w:hAnsi="Times New Roman" w:cs="Times New Roman"/>
              </w:rPr>
            </w:pPr>
            <w:r w:rsidRPr="008224CC">
              <w:rPr>
                <w:rFonts w:ascii="Times New Roman" w:hAnsi="Times New Roman" w:cs="Times New Roman"/>
              </w:rPr>
              <w:t>0.03</w:t>
            </w:r>
          </w:p>
        </w:tc>
        <w:tc>
          <w:tcPr>
            <w:tcW w:w="1962" w:type="dxa"/>
          </w:tcPr>
          <w:p w:rsidR="00CF2875" w:rsidRPr="008224CC" w:rsidRDefault="00CF2875" w:rsidP="008224CC">
            <w:pPr>
              <w:jc w:val="both"/>
              <w:rPr>
                <w:rFonts w:ascii="Times New Roman" w:hAnsi="Times New Roman" w:cs="Times New Roman"/>
              </w:rPr>
            </w:pPr>
            <w:r w:rsidRPr="008224CC">
              <w:rPr>
                <w:rFonts w:ascii="Times New Roman" w:hAnsi="Times New Roman" w:cs="Times New Roman"/>
              </w:rPr>
              <w:t>0.5</w:t>
            </w:r>
          </w:p>
        </w:tc>
      </w:tr>
      <w:tr w:rsidR="00CF2875" w:rsidRPr="008224CC" w:rsidTr="00CF2875">
        <w:tc>
          <w:tcPr>
            <w:tcW w:w="2196" w:type="dxa"/>
          </w:tcPr>
          <w:p w:rsidR="00CF2875" w:rsidRPr="008224CC" w:rsidRDefault="00CF2875" w:rsidP="008224CC">
            <w:pPr>
              <w:jc w:val="both"/>
              <w:rPr>
                <w:rFonts w:ascii="Times New Roman" w:hAnsi="Times New Roman" w:cs="Times New Roman"/>
              </w:rPr>
            </w:pPr>
            <w:r w:rsidRPr="008224CC">
              <w:rPr>
                <w:rFonts w:ascii="Times New Roman" w:hAnsi="Times New Roman" w:cs="Times New Roman"/>
              </w:rPr>
              <w:t>5000-out1.csv</w:t>
            </w:r>
          </w:p>
        </w:tc>
        <w:tc>
          <w:tcPr>
            <w:tcW w:w="2176" w:type="dxa"/>
          </w:tcPr>
          <w:p w:rsidR="00CF2875" w:rsidRPr="008224CC" w:rsidRDefault="00CF2875" w:rsidP="008224CC">
            <w:pPr>
              <w:jc w:val="both"/>
              <w:rPr>
                <w:rFonts w:ascii="Times New Roman" w:hAnsi="Times New Roman" w:cs="Times New Roman"/>
              </w:rPr>
            </w:pPr>
            <w:r w:rsidRPr="008224CC">
              <w:rPr>
                <w:rFonts w:ascii="Times New Roman" w:hAnsi="Times New Roman" w:cs="Times New Roman"/>
              </w:rPr>
              <w:t>2</w:t>
            </w:r>
          </w:p>
        </w:tc>
        <w:tc>
          <w:tcPr>
            <w:tcW w:w="1962" w:type="dxa"/>
          </w:tcPr>
          <w:p w:rsidR="00CF2875" w:rsidRPr="008224CC" w:rsidRDefault="00CF2875" w:rsidP="008224CC">
            <w:pPr>
              <w:jc w:val="both"/>
              <w:rPr>
                <w:rFonts w:ascii="Times New Roman" w:hAnsi="Times New Roman" w:cs="Times New Roman"/>
              </w:rPr>
            </w:pPr>
            <w:r w:rsidRPr="008224CC">
              <w:rPr>
                <w:rFonts w:ascii="Times New Roman" w:hAnsi="Times New Roman" w:cs="Times New Roman"/>
              </w:rPr>
              <w:t>0.03</w:t>
            </w:r>
          </w:p>
        </w:tc>
        <w:tc>
          <w:tcPr>
            <w:tcW w:w="1962" w:type="dxa"/>
          </w:tcPr>
          <w:p w:rsidR="00CF2875" w:rsidRPr="008224CC" w:rsidRDefault="00CF2875" w:rsidP="008224CC">
            <w:pPr>
              <w:jc w:val="both"/>
              <w:rPr>
                <w:rFonts w:ascii="Times New Roman" w:hAnsi="Times New Roman" w:cs="Times New Roman"/>
              </w:rPr>
            </w:pPr>
            <w:r w:rsidRPr="008224CC">
              <w:rPr>
                <w:rFonts w:ascii="Times New Roman" w:hAnsi="Times New Roman" w:cs="Times New Roman"/>
              </w:rPr>
              <w:t>0.7</w:t>
            </w:r>
          </w:p>
        </w:tc>
      </w:tr>
      <w:tr w:rsidR="00CF2875" w:rsidRPr="008224CC" w:rsidTr="00CF2875">
        <w:tc>
          <w:tcPr>
            <w:tcW w:w="2196" w:type="dxa"/>
          </w:tcPr>
          <w:p w:rsidR="00CF2875" w:rsidRPr="008224CC" w:rsidRDefault="00CF2875" w:rsidP="008224CC">
            <w:pPr>
              <w:jc w:val="both"/>
              <w:rPr>
                <w:rFonts w:ascii="Times New Roman" w:hAnsi="Times New Roman" w:cs="Times New Roman"/>
              </w:rPr>
            </w:pPr>
            <w:r w:rsidRPr="008224CC">
              <w:rPr>
                <w:rFonts w:ascii="Times New Roman" w:hAnsi="Times New Roman" w:cs="Times New Roman"/>
              </w:rPr>
              <w:t>20000-out1.csv</w:t>
            </w:r>
          </w:p>
        </w:tc>
        <w:tc>
          <w:tcPr>
            <w:tcW w:w="2176" w:type="dxa"/>
          </w:tcPr>
          <w:p w:rsidR="00CF2875" w:rsidRPr="008224CC" w:rsidRDefault="00CF2875" w:rsidP="008224CC">
            <w:pPr>
              <w:jc w:val="both"/>
              <w:rPr>
                <w:rFonts w:ascii="Times New Roman" w:hAnsi="Times New Roman" w:cs="Times New Roman"/>
              </w:rPr>
            </w:pPr>
            <w:r w:rsidRPr="008224CC">
              <w:rPr>
                <w:rFonts w:ascii="Times New Roman" w:hAnsi="Times New Roman" w:cs="Times New Roman"/>
              </w:rPr>
              <w:t>2</w:t>
            </w:r>
          </w:p>
        </w:tc>
        <w:tc>
          <w:tcPr>
            <w:tcW w:w="1962" w:type="dxa"/>
          </w:tcPr>
          <w:p w:rsidR="00CF2875" w:rsidRPr="008224CC" w:rsidRDefault="00CF2875" w:rsidP="008224CC">
            <w:pPr>
              <w:jc w:val="both"/>
              <w:rPr>
                <w:rFonts w:ascii="Times New Roman" w:hAnsi="Times New Roman" w:cs="Times New Roman"/>
              </w:rPr>
            </w:pPr>
            <w:r w:rsidRPr="008224CC">
              <w:rPr>
                <w:rFonts w:ascii="Times New Roman" w:hAnsi="Times New Roman" w:cs="Times New Roman"/>
              </w:rPr>
              <w:t>0.03</w:t>
            </w:r>
          </w:p>
        </w:tc>
        <w:tc>
          <w:tcPr>
            <w:tcW w:w="1962" w:type="dxa"/>
          </w:tcPr>
          <w:p w:rsidR="00CF2875" w:rsidRPr="008224CC" w:rsidRDefault="00CF2875" w:rsidP="008224CC">
            <w:pPr>
              <w:jc w:val="both"/>
              <w:rPr>
                <w:rFonts w:ascii="Times New Roman" w:hAnsi="Times New Roman" w:cs="Times New Roman"/>
              </w:rPr>
            </w:pPr>
            <w:r w:rsidRPr="008224CC">
              <w:rPr>
                <w:rFonts w:ascii="Times New Roman" w:hAnsi="Times New Roman" w:cs="Times New Roman"/>
              </w:rPr>
              <w:t>0.7</w:t>
            </w:r>
          </w:p>
        </w:tc>
      </w:tr>
      <w:tr w:rsidR="00CF2875" w:rsidRPr="008224CC" w:rsidTr="00CF2875">
        <w:tc>
          <w:tcPr>
            <w:tcW w:w="2196" w:type="dxa"/>
          </w:tcPr>
          <w:p w:rsidR="00CF2875" w:rsidRPr="008224CC" w:rsidRDefault="00CF2875" w:rsidP="008224CC">
            <w:pPr>
              <w:jc w:val="both"/>
              <w:rPr>
                <w:rFonts w:ascii="Times New Roman" w:hAnsi="Times New Roman" w:cs="Times New Roman"/>
              </w:rPr>
            </w:pPr>
            <w:r w:rsidRPr="008224CC">
              <w:rPr>
                <w:rFonts w:ascii="Times New Roman" w:hAnsi="Times New Roman" w:cs="Times New Roman"/>
              </w:rPr>
              <w:t>75000-out1.csv</w:t>
            </w:r>
          </w:p>
        </w:tc>
        <w:tc>
          <w:tcPr>
            <w:tcW w:w="2176" w:type="dxa"/>
          </w:tcPr>
          <w:p w:rsidR="00CF2875" w:rsidRPr="008224CC" w:rsidRDefault="00CF2875" w:rsidP="008224CC">
            <w:pPr>
              <w:jc w:val="both"/>
              <w:rPr>
                <w:rFonts w:ascii="Times New Roman" w:hAnsi="Times New Roman" w:cs="Times New Roman"/>
              </w:rPr>
            </w:pPr>
            <w:r w:rsidRPr="008224CC">
              <w:rPr>
                <w:rFonts w:ascii="Times New Roman" w:hAnsi="Times New Roman" w:cs="Times New Roman"/>
              </w:rPr>
              <w:t>2</w:t>
            </w:r>
          </w:p>
        </w:tc>
        <w:tc>
          <w:tcPr>
            <w:tcW w:w="1962" w:type="dxa"/>
          </w:tcPr>
          <w:p w:rsidR="00CF2875" w:rsidRPr="008224CC" w:rsidRDefault="00CF2875" w:rsidP="008224CC">
            <w:pPr>
              <w:jc w:val="both"/>
              <w:rPr>
                <w:rFonts w:ascii="Times New Roman" w:hAnsi="Times New Roman" w:cs="Times New Roman"/>
              </w:rPr>
            </w:pPr>
            <w:r w:rsidRPr="008224CC">
              <w:rPr>
                <w:rFonts w:ascii="Times New Roman" w:hAnsi="Times New Roman" w:cs="Times New Roman"/>
              </w:rPr>
              <w:t>0.033</w:t>
            </w:r>
          </w:p>
        </w:tc>
        <w:tc>
          <w:tcPr>
            <w:tcW w:w="1962" w:type="dxa"/>
          </w:tcPr>
          <w:p w:rsidR="00CF2875" w:rsidRPr="008224CC" w:rsidRDefault="00CF2875" w:rsidP="008224CC">
            <w:pPr>
              <w:jc w:val="both"/>
              <w:rPr>
                <w:rFonts w:ascii="Times New Roman" w:hAnsi="Times New Roman" w:cs="Times New Roman"/>
              </w:rPr>
            </w:pPr>
            <w:r w:rsidRPr="008224CC">
              <w:rPr>
                <w:rFonts w:ascii="Times New Roman" w:hAnsi="Times New Roman" w:cs="Times New Roman"/>
              </w:rPr>
              <w:t>0.7</w:t>
            </w:r>
          </w:p>
        </w:tc>
      </w:tr>
    </w:tbl>
    <w:p w:rsidR="00CF2875" w:rsidRPr="008224CC" w:rsidRDefault="008224CC" w:rsidP="008224CC">
      <w:pPr>
        <w:jc w:val="center"/>
        <w:rPr>
          <w:rFonts w:ascii="Times New Roman" w:hAnsi="Times New Roman" w:cs="Times New Roman"/>
          <w:i/>
          <w:sz w:val="18"/>
          <w:szCs w:val="18"/>
        </w:rPr>
      </w:pPr>
      <w:r w:rsidRPr="008224CC">
        <w:rPr>
          <w:rFonts w:ascii="Times New Roman" w:hAnsi="Times New Roman" w:cs="Times New Roman"/>
          <w:i/>
          <w:sz w:val="18"/>
          <w:szCs w:val="18"/>
        </w:rPr>
        <w:t xml:space="preserve">Table </w:t>
      </w:r>
      <w:r w:rsidRPr="008224CC">
        <w:rPr>
          <w:rFonts w:ascii="Times New Roman" w:hAnsi="Times New Roman" w:cs="Times New Roman"/>
          <w:i/>
          <w:sz w:val="18"/>
          <w:szCs w:val="18"/>
        </w:rPr>
        <w:fldChar w:fldCharType="begin"/>
      </w:r>
      <w:r w:rsidRPr="008224CC">
        <w:rPr>
          <w:rFonts w:ascii="Times New Roman" w:hAnsi="Times New Roman" w:cs="Times New Roman"/>
          <w:i/>
          <w:sz w:val="18"/>
          <w:szCs w:val="18"/>
        </w:rPr>
        <w:instrText xml:space="preserve"> SEQ Table \* ARABIC </w:instrText>
      </w:r>
      <w:r w:rsidRPr="008224CC">
        <w:rPr>
          <w:rFonts w:ascii="Times New Roman" w:hAnsi="Times New Roman" w:cs="Times New Roman"/>
          <w:i/>
          <w:sz w:val="18"/>
          <w:szCs w:val="18"/>
        </w:rPr>
        <w:fldChar w:fldCharType="separate"/>
      </w:r>
      <w:r w:rsidRPr="008224CC">
        <w:rPr>
          <w:rFonts w:ascii="Times New Roman" w:hAnsi="Times New Roman" w:cs="Times New Roman"/>
          <w:i/>
          <w:noProof/>
          <w:sz w:val="18"/>
          <w:szCs w:val="18"/>
        </w:rPr>
        <w:t>1</w:t>
      </w:r>
      <w:r w:rsidRPr="008224CC">
        <w:rPr>
          <w:rFonts w:ascii="Times New Roman" w:hAnsi="Times New Roman" w:cs="Times New Roman"/>
          <w:i/>
          <w:sz w:val="18"/>
          <w:szCs w:val="18"/>
        </w:rPr>
        <w:fldChar w:fldCharType="end"/>
      </w:r>
      <w:r w:rsidRPr="008224CC">
        <w:rPr>
          <w:rFonts w:ascii="Times New Roman" w:hAnsi="Times New Roman" w:cs="Times New Roman"/>
          <w:i/>
          <w:sz w:val="18"/>
          <w:szCs w:val="18"/>
        </w:rPr>
        <w:t xml:space="preserve"> Parameter Setting</w:t>
      </w:r>
    </w:p>
    <w:p w:rsidR="00C437AF" w:rsidRPr="008224CC" w:rsidRDefault="00CF2875" w:rsidP="008224CC">
      <w:pPr>
        <w:jc w:val="both"/>
        <w:rPr>
          <w:rFonts w:ascii="Times New Roman" w:hAnsi="Times New Roman" w:cs="Times New Roman"/>
          <w:sz w:val="24"/>
          <w:szCs w:val="24"/>
        </w:rPr>
      </w:pPr>
      <w:r w:rsidRPr="008224CC">
        <w:rPr>
          <w:rFonts w:ascii="Times New Roman" w:hAnsi="Times New Roman" w:cs="Times New Roman"/>
          <w:sz w:val="24"/>
          <w:szCs w:val="24"/>
        </w:rPr>
        <w:tab/>
        <w:t xml:space="preserve">The parameter setting value shown as above, Table 1. Support of an association rule </w:t>
      </w:r>
      <w:r w:rsidR="00C437AF" w:rsidRPr="008224CC">
        <w:rPr>
          <w:rFonts w:ascii="Times New Roman" w:hAnsi="Times New Roman" w:cs="Times New Roman"/>
          <w:sz w:val="24"/>
          <w:szCs w:val="24"/>
        </w:rPr>
        <w:t>determines its coverage: What percentage of all market baskets the rule affects. We want to find association rules with high support, because such rules will about transaction/market baskets that commonly occur.</w:t>
      </w:r>
    </w:p>
    <w:p w:rsidR="0011294C" w:rsidRPr="008224CC" w:rsidRDefault="00C437AF" w:rsidP="008224CC">
      <w:pPr>
        <w:ind w:firstLine="720"/>
        <w:jc w:val="both"/>
        <w:rPr>
          <w:rFonts w:ascii="Times New Roman" w:hAnsi="Times New Roman" w:cs="Times New Roman"/>
          <w:sz w:val="24"/>
          <w:szCs w:val="24"/>
        </w:rPr>
      </w:pPr>
      <w:r w:rsidRPr="008224CC">
        <w:rPr>
          <w:rFonts w:ascii="Times New Roman" w:hAnsi="Times New Roman" w:cs="Times New Roman"/>
          <w:sz w:val="24"/>
          <w:szCs w:val="24"/>
        </w:rPr>
        <w:t>Confidence of an association rule determines its predictability. For example, how often it occurs among the affected market baskets. We want to find association rules with high confidence,</w:t>
      </w:r>
      <w:r w:rsidR="0011294C" w:rsidRPr="008224CC">
        <w:rPr>
          <w:rFonts w:ascii="Times New Roman" w:hAnsi="Times New Roman" w:cs="Times New Roman"/>
          <w:sz w:val="24"/>
          <w:szCs w:val="24"/>
        </w:rPr>
        <w:t xml:space="preserve"> because such rules represent strong relation-ships between items.</w:t>
      </w:r>
    </w:p>
    <w:p w:rsidR="0011294C" w:rsidRPr="008224CC" w:rsidRDefault="0011294C" w:rsidP="008224CC">
      <w:pPr>
        <w:ind w:firstLine="720"/>
        <w:jc w:val="both"/>
        <w:rPr>
          <w:rFonts w:ascii="Times New Roman" w:hAnsi="Times New Roman" w:cs="Times New Roman"/>
          <w:sz w:val="24"/>
          <w:szCs w:val="24"/>
        </w:rPr>
      </w:pPr>
      <w:r w:rsidRPr="008224CC">
        <w:rPr>
          <w:rFonts w:ascii="Times New Roman" w:hAnsi="Times New Roman" w:cs="Times New Roman"/>
          <w:sz w:val="24"/>
          <w:szCs w:val="24"/>
        </w:rPr>
        <w:t xml:space="preserve">The choice </w:t>
      </w:r>
      <w:r w:rsidR="00510E26" w:rsidRPr="008224CC">
        <w:rPr>
          <w:rFonts w:ascii="Times New Roman" w:hAnsi="Times New Roman" w:cs="Times New Roman"/>
          <w:sz w:val="24"/>
          <w:szCs w:val="24"/>
        </w:rPr>
        <w:t xml:space="preserve">of algorithm we use is </w:t>
      </w:r>
      <w:proofErr w:type="spellStart"/>
      <w:r w:rsidR="00510E26" w:rsidRPr="008224CC">
        <w:rPr>
          <w:rFonts w:ascii="Times New Roman" w:hAnsi="Times New Roman" w:cs="Times New Roman"/>
          <w:b/>
          <w:sz w:val="24"/>
          <w:szCs w:val="24"/>
        </w:rPr>
        <w:t>Apriori</w:t>
      </w:r>
      <w:proofErr w:type="spellEnd"/>
      <w:r w:rsidRPr="008224CC">
        <w:rPr>
          <w:rFonts w:ascii="Times New Roman" w:hAnsi="Times New Roman" w:cs="Times New Roman"/>
          <w:sz w:val="24"/>
          <w:szCs w:val="24"/>
        </w:rPr>
        <w:t xml:space="preserve"> algorithm. Before running the algorithm, we match the item code with the item name. Then we convert the entire</w:t>
      </w:r>
      <w:r w:rsidR="004717B8" w:rsidRPr="008224CC">
        <w:rPr>
          <w:rFonts w:ascii="Times New Roman" w:hAnsi="Times New Roman" w:cs="Times New Roman"/>
          <w:sz w:val="24"/>
          <w:szCs w:val="24"/>
        </w:rPr>
        <w:t xml:space="preserve"> column into factors and save it as a new file. This is because we want to read the new file as </w:t>
      </w:r>
      <w:r w:rsidR="00510E26" w:rsidRPr="008224CC">
        <w:rPr>
          <w:rFonts w:ascii="Times New Roman" w:hAnsi="Times New Roman" w:cs="Times New Roman"/>
          <w:sz w:val="24"/>
          <w:szCs w:val="24"/>
        </w:rPr>
        <w:t xml:space="preserve">transaction to perform </w:t>
      </w:r>
      <w:proofErr w:type="spellStart"/>
      <w:r w:rsidR="00510E26" w:rsidRPr="008224CC">
        <w:rPr>
          <w:rFonts w:ascii="Times New Roman" w:hAnsi="Times New Roman" w:cs="Times New Roman"/>
          <w:sz w:val="24"/>
          <w:szCs w:val="24"/>
        </w:rPr>
        <w:t>Apriori</w:t>
      </w:r>
      <w:proofErr w:type="spellEnd"/>
      <w:r w:rsidR="00510E26" w:rsidRPr="008224CC">
        <w:rPr>
          <w:rFonts w:ascii="Times New Roman" w:hAnsi="Times New Roman" w:cs="Times New Roman"/>
          <w:sz w:val="24"/>
          <w:szCs w:val="24"/>
        </w:rPr>
        <w:t xml:space="preserve"> a</w:t>
      </w:r>
      <w:r w:rsidR="004717B8" w:rsidRPr="008224CC">
        <w:rPr>
          <w:rFonts w:ascii="Times New Roman" w:hAnsi="Times New Roman" w:cs="Times New Roman"/>
          <w:sz w:val="24"/>
          <w:szCs w:val="24"/>
        </w:rPr>
        <w:t xml:space="preserve">lgorithm. </w:t>
      </w:r>
    </w:p>
    <w:p w:rsidR="00AB7F2F" w:rsidRPr="008224CC" w:rsidRDefault="00AB7F2F" w:rsidP="008224CC">
      <w:pPr>
        <w:jc w:val="both"/>
        <w:rPr>
          <w:rFonts w:ascii="Times New Roman" w:hAnsi="Times New Roman" w:cs="Times New Roman"/>
        </w:rPr>
      </w:pPr>
      <w:r w:rsidRPr="008224CC">
        <w:rPr>
          <w:rFonts w:ascii="Times New Roman" w:hAnsi="Times New Roman" w:cs="Times New Roman"/>
        </w:rPr>
        <w:tab/>
      </w:r>
    </w:p>
    <w:p w:rsidR="00510E26" w:rsidRPr="008224CC" w:rsidRDefault="00510E26" w:rsidP="008224CC">
      <w:pPr>
        <w:jc w:val="both"/>
        <w:rPr>
          <w:rFonts w:ascii="Times New Roman" w:hAnsi="Times New Roman" w:cs="Times New Roman"/>
        </w:rPr>
      </w:pPr>
    </w:p>
    <w:p w:rsidR="00510E26" w:rsidRPr="008224CC" w:rsidRDefault="00510E26" w:rsidP="008224CC">
      <w:pPr>
        <w:jc w:val="both"/>
        <w:rPr>
          <w:rFonts w:ascii="Times New Roman" w:hAnsi="Times New Roman" w:cs="Times New Roman"/>
        </w:rPr>
      </w:pPr>
    </w:p>
    <w:p w:rsidR="00510E26" w:rsidRPr="008224CC" w:rsidRDefault="00510E26" w:rsidP="008224CC">
      <w:pPr>
        <w:jc w:val="both"/>
        <w:rPr>
          <w:rFonts w:ascii="Times New Roman" w:hAnsi="Times New Roman" w:cs="Times New Roman"/>
        </w:rPr>
      </w:pPr>
    </w:p>
    <w:p w:rsidR="00510E26" w:rsidRPr="008224CC" w:rsidRDefault="00510E26" w:rsidP="008224CC">
      <w:pPr>
        <w:jc w:val="both"/>
        <w:rPr>
          <w:rFonts w:ascii="Times New Roman" w:hAnsi="Times New Roman" w:cs="Times New Roman"/>
        </w:rPr>
      </w:pPr>
    </w:p>
    <w:p w:rsidR="00510E26" w:rsidRPr="008224CC" w:rsidRDefault="00510E26" w:rsidP="008224CC">
      <w:pPr>
        <w:jc w:val="both"/>
        <w:rPr>
          <w:rFonts w:ascii="Times New Roman" w:hAnsi="Times New Roman" w:cs="Times New Roman"/>
        </w:rPr>
      </w:pPr>
    </w:p>
    <w:p w:rsidR="00510E26" w:rsidRPr="008224CC" w:rsidRDefault="00510E26" w:rsidP="008224CC">
      <w:pPr>
        <w:jc w:val="both"/>
        <w:rPr>
          <w:rFonts w:ascii="Times New Roman" w:hAnsi="Times New Roman" w:cs="Times New Roman"/>
        </w:rPr>
      </w:pPr>
    </w:p>
    <w:p w:rsidR="00510E26" w:rsidRPr="008224CC" w:rsidRDefault="00510E26" w:rsidP="008224CC">
      <w:pPr>
        <w:jc w:val="both"/>
        <w:rPr>
          <w:rFonts w:ascii="Times New Roman" w:hAnsi="Times New Roman" w:cs="Times New Roman"/>
        </w:rPr>
      </w:pPr>
    </w:p>
    <w:p w:rsidR="00510E26" w:rsidRPr="008224CC" w:rsidRDefault="00510E26" w:rsidP="008224CC">
      <w:pPr>
        <w:jc w:val="both"/>
        <w:rPr>
          <w:rFonts w:ascii="Times New Roman" w:hAnsi="Times New Roman" w:cs="Times New Roman"/>
        </w:rPr>
      </w:pPr>
    </w:p>
    <w:p w:rsidR="00510E26" w:rsidRPr="008224CC" w:rsidRDefault="00510E26" w:rsidP="008224CC">
      <w:pPr>
        <w:jc w:val="both"/>
        <w:rPr>
          <w:rFonts w:ascii="Times New Roman" w:hAnsi="Times New Roman" w:cs="Times New Roman"/>
        </w:rPr>
      </w:pPr>
    </w:p>
    <w:p w:rsidR="00510E26" w:rsidRPr="008224CC" w:rsidRDefault="00510E26" w:rsidP="008224CC">
      <w:pPr>
        <w:jc w:val="both"/>
        <w:rPr>
          <w:rFonts w:ascii="Times New Roman" w:hAnsi="Times New Roman" w:cs="Times New Roman"/>
        </w:rPr>
      </w:pPr>
    </w:p>
    <w:p w:rsidR="00510E26" w:rsidRPr="008224CC" w:rsidRDefault="00510E26" w:rsidP="008224CC">
      <w:pPr>
        <w:jc w:val="both"/>
        <w:rPr>
          <w:rFonts w:ascii="Times New Roman" w:hAnsi="Times New Roman" w:cs="Times New Roman"/>
        </w:rPr>
      </w:pPr>
    </w:p>
    <w:p w:rsidR="00510E26" w:rsidRPr="008224CC" w:rsidRDefault="00510E26" w:rsidP="008224CC">
      <w:pPr>
        <w:jc w:val="both"/>
        <w:rPr>
          <w:rFonts w:ascii="Times New Roman" w:hAnsi="Times New Roman" w:cs="Times New Roman"/>
        </w:rPr>
      </w:pPr>
    </w:p>
    <w:p w:rsidR="00510E26" w:rsidRPr="008224CC" w:rsidRDefault="00510E26" w:rsidP="008224CC">
      <w:pPr>
        <w:jc w:val="both"/>
        <w:rPr>
          <w:rFonts w:ascii="Times New Roman" w:hAnsi="Times New Roman" w:cs="Times New Roman"/>
        </w:rPr>
      </w:pPr>
    </w:p>
    <w:p w:rsidR="00510E26" w:rsidRPr="008224CC" w:rsidRDefault="00510E26" w:rsidP="008224CC">
      <w:pPr>
        <w:jc w:val="both"/>
        <w:rPr>
          <w:rFonts w:ascii="Times New Roman" w:hAnsi="Times New Roman" w:cs="Times New Roman"/>
        </w:rPr>
      </w:pPr>
    </w:p>
    <w:p w:rsidR="00510E26" w:rsidRPr="008224CC" w:rsidRDefault="00510E26" w:rsidP="008224CC">
      <w:pPr>
        <w:jc w:val="both"/>
        <w:rPr>
          <w:rFonts w:ascii="Times New Roman" w:hAnsi="Times New Roman" w:cs="Times New Roman"/>
        </w:rPr>
      </w:pPr>
    </w:p>
    <w:p w:rsidR="00510E26" w:rsidRPr="008224CC" w:rsidRDefault="00510E26" w:rsidP="008224CC">
      <w:pPr>
        <w:jc w:val="both"/>
        <w:rPr>
          <w:rFonts w:ascii="Times New Roman" w:hAnsi="Times New Roman" w:cs="Times New Roman"/>
          <w:sz w:val="24"/>
          <w:szCs w:val="24"/>
        </w:rPr>
      </w:pPr>
      <w:r w:rsidRPr="008224CC">
        <w:rPr>
          <w:rFonts w:ascii="Times New Roman" w:hAnsi="Times New Roman" w:cs="Times New Roman"/>
          <w:sz w:val="24"/>
          <w:szCs w:val="24"/>
        </w:rPr>
        <w:t xml:space="preserve">Result for 1000 </w:t>
      </w:r>
      <w:r w:rsidR="00EB63F7" w:rsidRPr="008224CC">
        <w:rPr>
          <w:rFonts w:ascii="Times New Roman" w:hAnsi="Times New Roman" w:cs="Times New Roman"/>
          <w:sz w:val="24"/>
          <w:szCs w:val="24"/>
        </w:rPr>
        <w:t>transactions</w:t>
      </w:r>
      <w:r w:rsidRPr="008224CC">
        <w:rPr>
          <w:rFonts w:ascii="Times New Roman" w:hAnsi="Times New Roman" w:cs="Times New Roman"/>
          <w:sz w:val="24"/>
          <w:szCs w:val="24"/>
        </w:rPr>
        <w:t>:</w:t>
      </w:r>
    </w:p>
    <w:p w:rsidR="00EB63F7" w:rsidRPr="008224CC" w:rsidRDefault="003D11DB" w:rsidP="008224CC">
      <w:pPr>
        <w:keepNext/>
        <w:jc w:val="both"/>
        <w:rPr>
          <w:rFonts w:ascii="Times New Roman" w:hAnsi="Times New Roman" w:cs="Times New Roman"/>
        </w:rPr>
      </w:pPr>
      <w:r w:rsidRPr="008224CC">
        <w:rPr>
          <w:rFonts w:ascii="Times New Roman" w:hAnsi="Times New Roman" w:cs="Times New Roman"/>
          <w:noProof/>
        </w:rPr>
        <w:drawing>
          <wp:inline distT="0" distB="0" distL="0" distR="0">
            <wp:extent cx="5274310" cy="43910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6 rules.png"/>
                    <pic:cNvPicPr/>
                  </pic:nvPicPr>
                  <pic:blipFill>
                    <a:blip r:embed="rId5">
                      <a:extLst>
                        <a:ext uri="{28A0092B-C50C-407E-A947-70E740481C1C}">
                          <a14:useLocalDpi xmlns:a14="http://schemas.microsoft.com/office/drawing/2010/main" val="0"/>
                        </a:ext>
                      </a:extLst>
                    </a:blip>
                    <a:stretch>
                      <a:fillRect/>
                    </a:stretch>
                  </pic:blipFill>
                  <pic:spPr>
                    <a:xfrm>
                      <a:off x="0" y="0"/>
                      <a:ext cx="5274310" cy="4391025"/>
                    </a:xfrm>
                    <a:prstGeom prst="rect">
                      <a:avLst/>
                    </a:prstGeom>
                  </pic:spPr>
                </pic:pic>
              </a:graphicData>
            </a:graphic>
          </wp:inline>
        </w:drawing>
      </w:r>
    </w:p>
    <w:p w:rsidR="00EB63F7" w:rsidRPr="008224CC" w:rsidRDefault="00EB63F7" w:rsidP="008224CC">
      <w:pPr>
        <w:pStyle w:val="Caption"/>
        <w:jc w:val="center"/>
        <w:rPr>
          <w:rFonts w:ascii="Times New Roman" w:hAnsi="Times New Roman" w:cs="Times New Roman"/>
        </w:rPr>
      </w:pPr>
      <w:r w:rsidRPr="008224CC">
        <w:rPr>
          <w:rFonts w:ascii="Times New Roman" w:hAnsi="Times New Roman" w:cs="Times New Roman"/>
        </w:rPr>
        <w:t xml:space="preserve">Figure </w:t>
      </w:r>
      <w:r w:rsidRPr="008224CC">
        <w:rPr>
          <w:rFonts w:ascii="Times New Roman" w:hAnsi="Times New Roman" w:cs="Times New Roman"/>
        </w:rPr>
        <w:fldChar w:fldCharType="begin"/>
      </w:r>
      <w:r w:rsidRPr="008224CC">
        <w:rPr>
          <w:rFonts w:ascii="Times New Roman" w:hAnsi="Times New Roman" w:cs="Times New Roman"/>
        </w:rPr>
        <w:instrText xml:space="preserve"> SEQ Figure \* ARABIC </w:instrText>
      </w:r>
      <w:r w:rsidRPr="008224CC">
        <w:rPr>
          <w:rFonts w:ascii="Times New Roman" w:hAnsi="Times New Roman" w:cs="Times New Roman"/>
        </w:rPr>
        <w:fldChar w:fldCharType="separate"/>
      </w:r>
      <w:r w:rsidR="00721C74" w:rsidRPr="008224CC">
        <w:rPr>
          <w:rFonts w:ascii="Times New Roman" w:hAnsi="Times New Roman" w:cs="Times New Roman"/>
          <w:noProof/>
        </w:rPr>
        <w:t>1</w:t>
      </w:r>
      <w:r w:rsidRPr="008224CC">
        <w:rPr>
          <w:rFonts w:ascii="Times New Roman" w:hAnsi="Times New Roman" w:cs="Times New Roman"/>
        </w:rPr>
        <w:fldChar w:fldCharType="end"/>
      </w:r>
      <w:r w:rsidRPr="008224CC">
        <w:rPr>
          <w:rFonts w:ascii="Times New Roman" w:hAnsi="Times New Roman" w:cs="Times New Roman"/>
        </w:rPr>
        <w:t xml:space="preserve"> Results after </w:t>
      </w:r>
      <w:proofErr w:type="spellStart"/>
      <w:r w:rsidRPr="008224CC">
        <w:rPr>
          <w:rFonts w:ascii="Times New Roman" w:hAnsi="Times New Roman" w:cs="Times New Roman"/>
        </w:rPr>
        <w:t>Apriori</w:t>
      </w:r>
      <w:proofErr w:type="spellEnd"/>
      <w:r w:rsidRPr="008224CC">
        <w:rPr>
          <w:rFonts w:ascii="Times New Roman" w:hAnsi="Times New Roman" w:cs="Times New Roman"/>
        </w:rPr>
        <w:t xml:space="preserve"> algorithm for 1000 transactions</w:t>
      </w:r>
    </w:p>
    <w:p w:rsidR="00EB63F7" w:rsidRPr="008224CC" w:rsidRDefault="00EB63F7" w:rsidP="008224CC">
      <w:pPr>
        <w:jc w:val="both"/>
        <w:rPr>
          <w:rFonts w:ascii="Times New Roman" w:hAnsi="Times New Roman" w:cs="Times New Roman"/>
        </w:rPr>
      </w:pPr>
    </w:p>
    <w:p w:rsidR="00EB63F7" w:rsidRPr="008224CC" w:rsidRDefault="00EB63F7" w:rsidP="008224CC">
      <w:pPr>
        <w:jc w:val="both"/>
        <w:rPr>
          <w:rFonts w:ascii="Times New Roman" w:hAnsi="Times New Roman" w:cs="Times New Roman"/>
        </w:rPr>
      </w:pPr>
    </w:p>
    <w:p w:rsidR="00EB63F7" w:rsidRPr="008224CC" w:rsidRDefault="003D11DB" w:rsidP="008224CC">
      <w:pPr>
        <w:keepNext/>
        <w:jc w:val="both"/>
        <w:rPr>
          <w:rFonts w:ascii="Times New Roman" w:hAnsi="Times New Roman" w:cs="Times New Roman"/>
        </w:rPr>
      </w:pPr>
      <w:r w:rsidRPr="008224CC">
        <w:rPr>
          <w:rFonts w:ascii="Times New Roman" w:hAnsi="Times New Roman" w:cs="Times New Roman"/>
          <w:noProof/>
        </w:rPr>
        <w:lastRenderedPageBreak/>
        <w:drawing>
          <wp:anchor distT="0" distB="0" distL="114300" distR="114300" simplePos="0" relativeHeight="251669504" behindDoc="0" locked="0" layoutInCell="1" allowOverlap="1">
            <wp:simplePos x="0" y="0"/>
            <wp:positionH relativeFrom="margin">
              <wp:posOffset>-305435</wp:posOffset>
            </wp:positionH>
            <wp:positionV relativeFrom="paragraph">
              <wp:posOffset>0</wp:posOffset>
            </wp:positionV>
            <wp:extent cx="5946140" cy="26003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 for 46 rules.png"/>
                    <pic:cNvPicPr/>
                  </pic:nvPicPr>
                  <pic:blipFill>
                    <a:blip r:embed="rId6">
                      <a:extLst>
                        <a:ext uri="{28A0092B-C50C-407E-A947-70E740481C1C}">
                          <a14:useLocalDpi xmlns:a14="http://schemas.microsoft.com/office/drawing/2010/main" val="0"/>
                        </a:ext>
                      </a:extLst>
                    </a:blip>
                    <a:stretch>
                      <a:fillRect/>
                    </a:stretch>
                  </pic:blipFill>
                  <pic:spPr>
                    <a:xfrm>
                      <a:off x="0" y="0"/>
                      <a:ext cx="5946140" cy="2600325"/>
                    </a:xfrm>
                    <a:prstGeom prst="rect">
                      <a:avLst/>
                    </a:prstGeom>
                  </pic:spPr>
                </pic:pic>
              </a:graphicData>
            </a:graphic>
            <wp14:sizeRelH relativeFrom="margin">
              <wp14:pctWidth>0</wp14:pctWidth>
            </wp14:sizeRelH>
            <wp14:sizeRelV relativeFrom="margin">
              <wp14:pctHeight>0</wp14:pctHeight>
            </wp14:sizeRelV>
          </wp:anchor>
        </w:drawing>
      </w:r>
    </w:p>
    <w:p w:rsidR="00510E26" w:rsidRPr="008224CC" w:rsidRDefault="00EB63F7" w:rsidP="008224CC">
      <w:pPr>
        <w:pStyle w:val="Caption"/>
        <w:jc w:val="center"/>
        <w:rPr>
          <w:rFonts w:ascii="Times New Roman" w:hAnsi="Times New Roman" w:cs="Times New Roman"/>
        </w:rPr>
      </w:pPr>
      <w:r w:rsidRPr="008224CC">
        <w:rPr>
          <w:rFonts w:ascii="Times New Roman" w:hAnsi="Times New Roman" w:cs="Times New Roman"/>
        </w:rPr>
        <w:t xml:space="preserve">Figure </w:t>
      </w:r>
      <w:r w:rsidRPr="008224CC">
        <w:rPr>
          <w:rFonts w:ascii="Times New Roman" w:hAnsi="Times New Roman" w:cs="Times New Roman"/>
        </w:rPr>
        <w:fldChar w:fldCharType="begin"/>
      </w:r>
      <w:r w:rsidRPr="008224CC">
        <w:rPr>
          <w:rFonts w:ascii="Times New Roman" w:hAnsi="Times New Roman" w:cs="Times New Roman"/>
        </w:rPr>
        <w:instrText xml:space="preserve"> SEQ Figure \* ARABIC </w:instrText>
      </w:r>
      <w:r w:rsidRPr="008224CC">
        <w:rPr>
          <w:rFonts w:ascii="Times New Roman" w:hAnsi="Times New Roman" w:cs="Times New Roman"/>
        </w:rPr>
        <w:fldChar w:fldCharType="separate"/>
      </w:r>
      <w:r w:rsidR="00721C74" w:rsidRPr="008224CC">
        <w:rPr>
          <w:rFonts w:ascii="Times New Roman" w:hAnsi="Times New Roman" w:cs="Times New Roman"/>
          <w:noProof/>
        </w:rPr>
        <w:t>2</w:t>
      </w:r>
      <w:r w:rsidRPr="008224CC">
        <w:rPr>
          <w:rFonts w:ascii="Times New Roman" w:hAnsi="Times New Roman" w:cs="Times New Roman"/>
        </w:rPr>
        <w:fldChar w:fldCharType="end"/>
      </w:r>
      <w:r w:rsidRPr="008224CC">
        <w:rPr>
          <w:rFonts w:ascii="Times New Roman" w:hAnsi="Times New Roman" w:cs="Times New Roman"/>
        </w:rPr>
        <w:t xml:space="preserve"> Graph of rules for 1000 transactions</w:t>
      </w:r>
    </w:p>
    <w:p w:rsidR="00EB63F7" w:rsidRPr="008224CC" w:rsidRDefault="003D11DB" w:rsidP="008224CC">
      <w:pPr>
        <w:keepNext/>
        <w:jc w:val="both"/>
        <w:rPr>
          <w:rFonts w:ascii="Times New Roman" w:hAnsi="Times New Roman" w:cs="Times New Roman"/>
        </w:rPr>
      </w:pPr>
      <w:r w:rsidRPr="008224CC">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-345558</wp:posOffset>
            </wp:positionH>
            <wp:positionV relativeFrom="page">
              <wp:posOffset>4061637</wp:posOffset>
            </wp:positionV>
            <wp:extent cx="6229350" cy="27241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ouped matrix for 46 rules.png"/>
                    <pic:cNvPicPr/>
                  </pic:nvPicPr>
                  <pic:blipFill>
                    <a:blip r:embed="rId7">
                      <a:extLst>
                        <a:ext uri="{28A0092B-C50C-407E-A947-70E740481C1C}">
                          <a14:useLocalDpi xmlns:a14="http://schemas.microsoft.com/office/drawing/2010/main" val="0"/>
                        </a:ext>
                      </a:extLst>
                    </a:blip>
                    <a:stretch>
                      <a:fillRect/>
                    </a:stretch>
                  </pic:blipFill>
                  <pic:spPr>
                    <a:xfrm>
                      <a:off x="0" y="0"/>
                      <a:ext cx="6229350" cy="2724150"/>
                    </a:xfrm>
                    <a:prstGeom prst="rect">
                      <a:avLst/>
                    </a:prstGeom>
                  </pic:spPr>
                </pic:pic>
              </a:graphicData>
            </a:graphic>
            <wp14:sizeRelH relativeFrom="margin">
              <wp14:pctWidth>0</wp14:pctWidth>
            </wp14:sizeRelH>
            <wp14:sizeRelV relativeFrom="margin">
              <wp14:pctHeight>0</wp14:pctHeight>
            </wp14:sizeRelV>
          </wp:anchor>
        </w:drawing>
      </w:r>
    </w:p>
    <w:p w:rsidR="00510E26" w:rsidRPr="008224CC" w:rsidRDefault="00EB63F7" w:rsidP="008224CC">
      <w:pPr>
        <w:pStyle w:val="Caption"/>
        <w:jc w:val="center"/>
        <w:rPr>
          <w:rFonts w:ascii="Times New Roman" w:hAnsi="Times New Roman" w:cs="Times New Roman"/>
        </w:rPr>
      </w:pPr>
      <w:r w:rsidRPr="008224CC">
        <w:rPr>
          <w:rFonts w:ascii="Times New Roman" w:hAnsi="Times New Roman" w:cs="Times New Roman"/>
        </w:rPr>
        <w:t xml:space="preserve">Figure </w:t>
      </w:r>
      <w:r w:rsidRPr="008224CC">
        <w:rPr>
          <w:rFonts w:ascii="Times New Roman" w:hAnsi="Times New Roman" w:cs="Times New Roman"/>
        </w:rPr>
        <w:fldChar w:fldCharType="begin"/>
      </w:r>
      <w:r w:rsidRPr="008224CC">
        <w:rPr>
          <w:rFonts w:ascii="Times New Roman" w:hAnsi="Times New Roman" w:cs="Times New Roman"/>
        </w:rPr>
        <w:instrText xml:space="preserve"> SEQ Figure \* ARABIC </w:instrText>
      </w:r>
      <w:r w:rsidRPr="008224CC">
        <w:rPr>
          <w:rFonts w:ascii="Times New Roman" w:hAnsi="Times New Roman" w:cs="Times New Roman"/>
        </w:rPr>
        <w:fldChar w:fldCharType="separate"/>
      </w:r>
      <w:r w:rsidR="00721C74" w:rsidRPr="008224CC">
        <w:rPr>
          <w:rFonts w:ascii="Times New Roman" w:hAnsi="Times New Roman" w:cs="Times New Roman"/>
          <w:noProof/>
        </w:rPr>
        <w:t>3</w:t>
      </w:r>
      <w:r w:rsidRPr="008224CC">
        <w:rPr>
          <w:rFonts w:ascii="Times New Roman" w:hAnsi="Times New Roman" w:cs="Times New Roman"/>
        </w:rPr>
        <w:fldChar w:fldCharType="end"/>
      </w:r>
      <w:r w:rsidRPr="008224CC">
        <w:rPr>
          <w:rFonts w:ascii="Times New Roman" w:hAnsi="Times New Roman" w:cs="Times New Roman"/>
        </w:rPr>
        <w:t xml:space="preserve"> Grouped matrix of rules for 1000 transactions</w:t>
      </w:r>
    </w:p>
    <w:p w:rsidR="00EB63F7" w:rsidRPr="008224CC" w:rsidRDefault="00EB63F7" w:rsidP="008224CC">
      <w:pPr>
        <w:jc w:val="both"/>
        <w:rPr>
          <w:rFonts w:ascii="Times New Roman" w:hAnsi="Times New Roman" w:cs="Times New Roman"/>
        </w:rPr>
      </w:pPr>
    </w:p>
    <w:p w:rsidR="00EB63F7" w:rsidRPr="008224CC" w:rsidRDefault="00AF3362" w:rsidP="008224CC">
      <w:pPr>
        <w:jc w:val="both"/>
        <w:rPr>
          <w:rFonts w:ascii="Times New Roman" w:hAnsi="Times New Roman" w:cs="Times New Roman"/>
        </w:rPr>
      </w:pPr>
      <w:r w:rsidRPr="008224CC">
        <w:rPr>
          <w:rFonts w:ascii="Times New Roman" w:hAnsi="Times New Roman" w:cs="Times New Roman"/>
          <w:noProof/>
        </w:rPr>
        <w:lastRenderedPageBreak/>
        <w:drawing>
          <wp:anchor distT="0" distB="0" distL="114300" distR="114300" simplePos="0" relativeHeight="251658240" behindDoc="0" locked="0" layoutInCell="1" allowOverlap="1">
            <wp:simplePos x="0" y="0"/>
            <wp:positionH relativeFrom="margin">
              <wp:posOffset>-313837</wp:posOffset>
            </wp:positionH>
            <wp:positionV relativeFrom="paragraph">
              <wp:posOffset>243057</wp:posOffset>
            </wp:positionV>
            <wp:extent cx="6128385" cy="2679700"/>
            <wp:effectExtent l="0" t="0" r="5715"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tter plot for 46 rules.png"/>
                    <pic:cNvPicPr/>
                  </pic:nvPicPr>
                  <pic:blipFill>
                    <a:blip r:embed="rId8">
                      <a:extLst>
                        <a:ext uri="{28A0092B-C50C-407E-A947-70E740481C1C}">
                          <a14:useLocalDpi xmlns:a14="http://schemas.microsoft.com/office/drawing/2010/main" val="0"/>
                        </a:ext>
                      </a:extLst>
                    </a:blip>
                    <a:stretch>
                      <a:fillRect/>
                    </a:stretch>
                  </pic:blipFill>
                  <pic:spPr>
                    <a:xfrm>
                      <a:off x="0" y="0"/>
                      <a:ext cx="6128385" cy="2679700"/>
                    </a:xfrm>
                    <a:prstGeom prst="rect">
                      <a:avLst/>
                    </a:prstGeom>
                  </pic:spPr>
                </pic:pic>
              </a:graphicData>
            </a:graphic>
            <wp14:sizeRelH relativeFrom="margin">
              <wp14:pctWidth>0</wp14:pctWidth>
            </wp14:sizeRelH>
            <wp14:sizeRelV relativeFrom="margin">
              <wp14:pctHeight>0</wp14:pctHeight>
            </wp14:sizeRelV>
          </wp:anchor>
        </w:drawing>
      </w:r>
    </w:p>
    <w:p w:rsidR="00EB63F7" w:rsidRPr="008224CC" w:rsidRDefault="00EB63F7" w:rsidP="008224CC">
      <w:pPr>
        <w:keepNext/>
        <w:jc w:val="both"/>
        <w:rPr>
          <w:rFonts w:ascii="Times New Roman" w:hAnsi="Times New Roman" w:cs="Times New Roman"/>
        </w:rPr>
      </w:pPr>
    </w:p>
    <w:p w:rsidR="00510E26" w:rsidRPr="008224CC" w:rsidRDefault="00EB63F7" w:rsidP="008224CC">
      <w:pPr>
        <w:pStyle w:val="Caption"/>
        <w:jc w:val="center"/>
        <w:rPr>
          <w:rFonts w:ascii="Times New Roman" w:hAnsi="Times New Roman" w:cs="Times New Roman"/>
        </w:rPr>
      </w:pPr>
      <w:r w:rsidRPr="008224CC">
        <w:rPr>
          <w:rFonts w:ascii="Times New Roman" w:hAnsi="Times New Roman" w:cs="Times New Roman"/>
        </w:rPr>
        <w:t xml:space="preserve">Figure </w:t>
      </w:r>
      <w:r w:rsidRPr="008224CC">
        <w:rPr>
          <w:rFonts w:ascii="Times New Roman" w:hAnsi="Times New Roman" w:cs="Times New Roman"/>
        </w:rPr>
        <w:fldChar w:fldCharType="begin"/>
      </w:r>
      <w:r w:rsidRPr="008224CC">
        <w:rPr>
          <w:rFonts w:ascii="Times New Roman" w:hAnsi="Times New Roman" w:cs="Times New Roman"/>
        </w:rPr>
        <w:instrText xml:space="preserve"> SEQ Figure \* ARABIC </w:instrText>
      </w:r>
      <w:r w:rsidRPr="008224CC">
        <w:rPr>
          <w:rFonts w:ascii="Times New Roman" w:hAnsi="Times New Roman" w:cs="Times New Roman"/>
        </w:rPr>
        <w:fldChar w:fldCharType="separate"/>
      </w:r>
      <w:r w:rsidR="00721C74" w:rsidRPr="008224CC">
        <w:rPr>
          <w:rFonts w:ascii="Times New Roman" w:hAnsi="Times New Roman" w:cs="Times New Roman"/>
          <w:noProof/>
        </w:rPr>
        <w:t>4</w:t>
      </w:r>
      <w:r w:rsidRPr="008224CC">
        <w:rPr>
          <w:rFonts w:ascii="Times New Roman" w:hAnsi="Times New Roman" w:cs="Times New Roman"/>
        </w:rPr>
        <w:fldChar w:fldCharType="end"/>
      </w:r>
      <w:r w:rsidRPr="008224CC">
        <w:rPr>
          <w:rFonts w:ascii="Times New Roman" w:hAnsi="Times New Roman" w:cs="Times New Roman"/>
        </w:rPr>
        <w:t xml:space="preserve"> Scatter plot of rules for 1000 transactions</w:t>
      </w:r>
    </w:p>
    <w:p w:rsidR="00EB63F7" w:rsidRPr="008224CC" w:rsidRDefault="00EB63F7" w:rsidP="008224CC">
      <w:pPr>
        <w:jc w:val="both"/>
        <w:rPr>
          <w:rFonts w:ascii="Times New Roman" w:hAnsi="Times New Roman" w:cs="Times New Roman"/>
        </w:rPr>
      </w:pPr>
    </w:p>
    <w:p w:rsidR="00EB63F7" w:rsidRPr="008224CC" w:rsidRDefault="00EB63F7" w:rsidP="008224CC">
      <w:pPr>
        <w:jc w:val="both"/>
        <w:rPr>
          <w:rFonts w:ascii="Times New Roman" w:hAnsi="Times New Roman" w:cs="Times New Roman"/>
        </w:rPr>
      </w:pPr>
    </w:p>
    <w:p w:rsidR="00EB63F7" w:rsidRPr="008224CC" w:rsidRDefault="00EB63F7" w:rsidP="008224CC">
      <w:pPr>
        <w:jc w:val="both"/>
        <w:rPr>
          <w:rFonts w:ascii="Times New Roman" w:hAnsi="Times New Roman" w:cs="Times New Roman"/>
        </w:rPr>
      </w:pPr>
      <w:r w:rsidRPr="008224CC">
        <w:rPr>
          <w:rFonts w:ascii="Times New Roman" w:hAnsi="Times New Roman" w:cs="Times New Roman"/>
        </w:rPr>
        <w:br w:type="page"/>
      </w:r>
    </w:p>
    <w:p w:rsidR="00EB63F7" w:rsidRPr="008224CC" w:rsidRDefault="00EB63F7" w:rsidP="008224CC">
      <w:pPr>
        <w:jc w:val="both"/>
        <w:rPr>
          <w:rFonts w:ascii="Times New Roman" w:hAnsi="Times New Roman" w:cs="Times New Roman"/>
          <w:sz w:val="24"/>
          <w:szCs w:val="24"/>
        </w:rPr>
      </w:pPr>
      <w:r w:rsidRPr="008224CC">
        <w:rPr>
          <w:rFonts w:ascii="Times New Roman" w:hAnsi="Times New Roman" w:cs="Times New Roman"/>
          <w:sz w:val="24"/>
          <w:szCs w:val="24"/>
        </w:rPr>
        <w:lastRenderedPageBreak/>
        <w:t>Result for 5000 transactions:</w:t>
      </w:r>
    </w:p>
    <w:p w:rsidR="00CA7786" w:rsidRPr="008224CC" w:rsidRDefault="003D11DB" w:rsidP="008224CC">
      <w:pPr>
        <w:keepNext/>
        <w:jc w:val="both"/>
        <w:rPr>
          <w:rFonts w:ascii="Times New Roman" w:hAnsi="Times New Roman" w:cs="Times New Roman"/>
        </w:rPr>
      </w:pPr>
      <w:r w:rsidRPr="008224CC">
        <w:rPr>
          <w:rFonts w:ascii="Times New Roman" w:hAnsi="Times New Roman" w:cs="Times New Roman"/>
          <w:noProof/>
        </w:rPr>
        <w:drawing>
          <wp:inline distT="0" distB="0" distL="0" distR="0">
            <wp:extent cx="5007610" cy="2593033"/>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5 rules.PNG"/>
                    <pic:cNvPicPr/>
                  </pic:nvPicPr>
                  <pic:blipFill>
                    <a:blip r:embed="rId9">
                      <a:extLst>
                        <a:ext uri="{28A0092B-C50C-407E-A947-70E740481C1C}">
                          <a14:useLocalDpi xmlns:a14="http://schemas.microsoft.com/office/drawing/2010/main" val="0"/>
                        </a:ext>
                      </a:extLst>
                    </a:blip>
                    <a:stretch>
                      <a:fillRect/>
                    </a:stretch>
                  </pic:blipFill>
                  <pic:spPr>
                    <a:xfrm>
                      <a:off x="0" y="0"/>
                      <a:ext cx="5007610" cy="2593033"/>
                    </a:xfrm>
                    <a:prstGeom prst="rect">
                      <a:avLst/>
                    </a:prstGeom>
                  </pic:spPr>
                </pic:pic>
              </a:graphicData>
            </a:graphic>
          </wp:inline>
        </w:drawing>
      </w:r>
    </w:p>
    <w:p w:rsidR="00CA7786" w:rsidRPr="008224CC" w:rsidRDefault="00CA7786" w:rsidP="008224CC">
      <w:pPr>
        <w:pStyle w:val="Caption"/>
        <w:jc w:val="center"/>
        <w:rPr>
          <w:rFonts w:ascii="Times New Roman" w:hAnsi="Times New Roman" w:cs="Times New Roman"/>
        </w:rPr>
      </w:pPr>
      <w:r w:rsidRPr="008224CC">
        <w:rPr>
          <w:rFonts w:ascii="Times New Roman" w:hAnsi="Times New Roman" w:cs="Times New Roman"/>
        </w:rPr>
        <w:t xml:space="preserve">Figure </w:t>
      </w:r>
      <w:r w:rsidRPr="008224CC">
        <w:rPr>
          <w:rFonts w:ascii="Times New Roman" w:hAnsi="Times New Roman" w:cs="Times New Roman"/>
        </w:rPr>
        <w:fldChar w:fldCharType="begin"/>
      </w:r>
      <w:r w:rsidRPr="008224CC">
        <w:rPr>
          <w:rFonts w:ascii="Times New Roman" w:hAnsi="Times New Roman" w:cs="Times New Roman"/>
        </w:rPr>
        <w:instrText xml:space="preserve"> SEQ Figure \* ARABIC </w:instrText>
      </w:r>
      <w:r w:rsidRPr="008224CC">
        <w:rPr>
          <w:rFonts w:ascii="Times New Roman" w:hAnsi="Times New Roman" w:cs="Times New Roman"/>
        </w:rPr>
        <w:fldChar w:fldCharType="separate"/>
      </w:r>
      <w:r w:rsidR="00721C74" w:rsidRPr="008224CC">
        <w:rPr>
          <w:rFonts w:ascii="Times New Roman" w:hAnsi="Times New Roman" w:cs="Times New Roman"/>
          <w:noProof/>
        </w:rPr>
        <w:t>5</w:t>
      </w:r>
      <w:r w:rsidRPr="008224CC">
        <w:rPr>
          <w:rFonts w:ascii="Times New Roman" w:hAnsi="Times New Roman" w:cs="Times New Roman"/>
        </w:rPr>
        <w:fldChar w:fldCharType="end"/>
      </w:r>
      <w:r w:rsidRPr="008224CC">
        <w:rPr>
          <w:rFonts w:ascii="Times New Roman" w:hAnsi="Times New Roman" w:cs="Times New Roman"/>
        </w:rPr>
        <w:t xml:space="preserve"> Results after </w:t>
      </w:r>
      <w:proofErr w:type="spellStart"/>
      <w:r w:rsidRPr="008224CC">
        <w:rPr>
          <w:rFonts w:ascii="Times New Roman" w:hAnsi="Times New Roman" w:cs="Times New Roman"/>
        </w:rPr>
        <w:t>Apriori</w:t>
      </w:r>
      <w:proofErr w:type="spellEnd"/>
      <w:r w:rsidRPr="008224CC">
        <w:rPr>
          <w:rFonts w:ascii="Times New Roman" w:hAnsi="Times New Roman" w:cs="Times New Roman"/>
        </w:rPr>
        <w:t xml:space="preserve"> algorithm for 5000 transactions</w:t>
      </w:r>
    </w:p>
    <w:p w:rsidR="00CA7786" w:rsidRPr="008224CC" w:rsidRDefault="00AF3362" w:rsidP="008224CC">
      <w:pPr>
        <w:pStyle w:val="Caption"/>
        <w:jc w:val="both"/>
        <w:rPr>
          <w:rFonts w:ascii="Times New Roman" w:hAnsi="Times New Roman" w:cs="Times New Roman"/>
        </w:rPr>
      </w:pPr>
      <w:r w:rsidRPr="008224CC">
        <w:rPr>
          <w:rFonts w:ascii="Times New Roman" w:hAnsi="Times New Roman" w:cs="Times New Roman"/>
          <w:noProof/>
        </w:rPr>
        <w:drawing>
          <wp:anchor distT="0" distB="0" distL="114300" distR="114300" simplePos="0" relativeHeight="251660288" behindDoc="1" locked="0" layoutInCell="1" allowOverlap="1">
            <wp:simplePos x="0" y="0"/>
            <wp:positionH relativeFrom="margin">
              <wp:posOffset>-476250</wp:posOffset>
            </wp:positionH>
            <wp:positionV relativeFrom="paragraph">
              <wp:posOffset>267970</wp:posOffset>
            </wp:positionV>
            <wp:extent cx="6621780" cy="2895600"/>
            <wp:effectExtent l="0" t="0" r="762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 for 25 rules.png"/>
                    <pic:cNvPicPr/>
                  </pic:nvPicPr>
                  <pic:blipFill>
                    <a:blip r:embed="rId10">
                      <a:extLst>
                        <a:ext uri="{28A0092B-C50C-407E-A947-70E740481C1C}">
                          <a14:useLocalDpi xmlns:a14="http://schemas.microsoft.com/office/drawing/2010/main" val="0"/>
                        </a:ext>
                      </a:extLst>
                    </a:blip>
                    <a:stretch>
                      <a:fillRect/>
                    </a:stretch>
                  </pic:blipFill>
                  <pic:spPr>
                    <a:xfrm>
                      <a:off x="0" y="0"/>
                      <a:ext cx="6621780" cy="2895600"/>
                    </a:xfrm>
                    <a:prstGeom prst="rect">
                      <a:avLst/>
                    </a:prstGeom>
                  </pic:spPr>
                </pic:pic>
              </a:graphicData>
            </a:graphic>
            <wp14:sizeRelH relativeFrom="margin">
              <wp14:pctWidth>0</wp14:pctWidth>
            </wp14:sizeRelH>
            <wp14:sizeRelV relativeFrom="margin">
              <wp14:pctHeight>0</wp14:pctHeight>
            </wp14:sizeRelV>
          </wp:anchor>
        </w:drawing>
      </w:r>
    </w:p>
    <w:p w:rsidR="00CA7786" w:rsidRPr="008224CC" w:rsidRDefault="00CA7786" w:rsidP="008224CC">
      <w:pPr>
        <w:pStyle w:val="Caption"/>
        <w:keepNext/>
        <w:jc w:val="both"/>
        <w:rPr>
          <w:rFonts w:ascii="Times New Roman" w:hAnsi="Times New Roman" w:cs="Times New Roman"/>
        </w:rPr>
      </w:pPr>
    </w:p>
    <w:p w:rsidR="00CA7786" w:rsidRPr="008224CC" w:rsidRDefault="00CA7786" w:rsidP="008224CC">
      <w:pPr>
        <w:pStyle w:val="Caption"/>
        <w:jc w:val="center"/>
        <w:rPr>
          <w:rFonts w:ascii="Times New Roman" w:hAnsi="Times New Roman" w:cs="Times New Roman"/>
        </w:rPr>
      </w:pPr>
      <w:r w:rsidRPr="008224CC">
        <w:rPr>
          <w:rFonts w:ascii="Times New Roman" w:hAnsi="Times New Roman" w:cs="Times New Roman"/>
        </w:rPr>
        <w:t xml:space="preserve">Figure </w:t>
      </w:r>
      <w:r w:rsidRPr="008224CC">
        <w:rPr>
          <w:rFonts w:ascii="Times New Roman" w:hAnsi="Times New Roman" w:cs="Times New Roman"/>
        </w:rPr>
        <w:fldChar w:fldCharType="begin"/>
      </w:r>
      <w:r w:rsidRPr="008224CC">
        <w:rPr>
          <w:rFonts w:ascii="Times New Roman" w:hAnsi="Times New Roman" w:cs="Times New Roman"/>
        </w:rPr>
        <w:instrText xml:space="preserve"> SEQ Figure \* ARABIC </w:instrText>
      </w:r>
      <w:r w:rsidRPr="008224CC">
        <w:rPr>
          <w:rFonts w:ascii="Times New Roman" w:hAnsi="Times New Roman" w:cs="Times New Roman"/>
        </w:rPr>
        <w:fldChar w:fldCharType="separate"/>
      </w:r>
      <w:r w:rsidR="00721C74" w:rsidRPr="008224CC">
        <w:rPr>
          <w:rFonts w:ascii="Times New Roman" w:hAnsi="Times New Roman" w:cs="Times New Roman"/>
          <w:noProof/>
        </w:rPr>
        <w:t>6</w:t>
      </w:r>
      <w:r w:rsidRPr="008224CC">
        <w:rPr>
          <w:rFonts w:ascii="Times New Roman" w:hAnsi="Times New Roman" w:cs="Times New Roman"/>
        </w:rPr>
        <w:fldChar w:fldCharType="end"/>
      </w:r>
      <w:r w:rsidRPr="008224CC">
        <w:rPr>
          <w:rFonts w:ascii="Times New Roman" w:hAnsi="Times New Roman" w:cs="Times New Roman"/>
        </w:rPr>
        <w:t xml:space="preserve"> Graph of rules for 5000 transactions</w:t>
      </w:r>
    </w:p>
    <w:p w:rsidR="00CA7786" w:rsidRPr="008224CC" w:rsidRDefault="00AF3362" w:rsidP="008224CC">
      <w:pPr>
        <w:keepNext/>
        <w:jc w:val="both"/>
        <w:rPr>
          <w:rFonts w:ascii="Times New Roman" w:hAnsi="Times New Roman" w:cs="Times New Roman"/>
        </w:rPr>
      </w:pPr>
      <w:r w:rsidRPr="008224CC">
        <w:rPr>
          <w:rFonts w:ascii="Times New Roman" w:hAnsi="Times New Roman" w:cs="Times New Roman"/>
          <w:noProof/>
        </w:rPr>
        <w:lastRenderedPageBreak/>
        <w:drawing>
          <wp:anchor distT="0" distB="0" distL="114300" distR="114300" simplePos="0" relativeHeight="251661312" behindDoc="0" locked="0" layoutInCell="1" allowOverlap="1">
            <wp:simplePos x="0" y="0"/>
            <wp:positionH relativeFrom="margin">
              <wp:posOffset>-542925</wp:posOffset>
            </wp:positionH>
            <wp:positionV relativeFrom="page">
              <wp:posOffset>1200150</wp:posOffset>
            </wp:positionV>
            <wp:extent cx="6381750" cy="279082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ouped matrix for 25 rules.png"/>
                    <pic:cNvPicPr/>
                  </pic:nvPicPr>
                  <pic:blipFill>
                    <a:blip r:embed="rId11">
                      <a:extLst>
                        <a:ext uri="{28A0092B-C50C-407E-A947-70E740481C1C}">
                          <a14:useLocalDpi xmlns:a14="http://schemas.microsoft.com/office/drawing/2010/main" val="0"/>
                        </a:ext>
                      </a:extLst>
                    </a:blip>
                    <a:stretch>
                      <a:fillRect/>
                    </a:stretch>
                  </pic:blipFill>
                  <pic:spPr>
                    <a:xfrm>
                      <a:off x="0" y="0"/>
                      <a:ext cx="6381750" cy="2790825"/>
                    </a:xfrm>
                    <a:prstGeom prst="rect">
                      <a:avLst/>
                    </a:prstGeom>
                  </pic:spPr>
                </pic:pic>
              </a:graphicData>
            </a:graphic>
            <wp14:sizeRelH relativeFrom="margin">
              <wp14:pctWidth>0</wp14:pctWidth>
            </wp14:sizeRelH>
            <wp14:sizeRelV relativeFrom="margin">
              <wp14:pctHeight>0</wp14:pctHeight>
            </wp14:sizeRelV>
          </wp:anchor>
        </w:drawing>
      </w:r>
    </w:p>
    <w:p w:rsidR="00CA7786" w:rsidRPr="008224CC" w:rsidRDefault="00CA7786" w:rsidP="008224CC">
      <w:pPr>
        <w:keepNext/>
        <w:jc w:val="both"/>
        <w:rPr>
          <w:rFonts w:ascii="Times New Roman" w:hAnsi="Times New Roman" w:cs="Times New Roman"/>
        </w:rPr>
      </w:pPr>
    </w:p>
    <w:p w:rsidR="00CA7786" w:rsidRPr="008224CC" w:rsidRDefault="00CA7786" w:rsidP="008224CC">
      <w:pPr>
        <w:pStyle w:val="Caption"/>
        <w:jc w:val="center"/>
        <w:rPr>
          <w:rFonts w:ascii="Times New Roman" w:hAnsi="Times New Roman" w:cs="Times New Roman"/>
        </w:rPr>
      </w:pPr>
      <w:r w:rsidRPr="008224CC">
        <w:rPr>
          <w:rFonts w:ascii="Times New Roman" w:hAnsi="Times New Roman" w:cs="Times New Roman"/>
        </w:rPr>
        <w:t xml:space="preserve">Figure </w:t>
      </w:r>
      <w:r w:rsidRPr="008224CC">
        <w:rPr>
          <w:rFonts w:ascii="Times New Roman" w:hAnsi="Times New Roman" w:cs="Times New Roman"/>
        </w:rPr>
        <w:fldChar w:fldCharType="begin"/>
      </w:r>
      <w:r w:rsidRPr="008224CC">
        <w:rPr>
          <w:rFonts w:ascii="Times New Roman" w:hAnsi="Times New Roman" w:cs="Times New Roman"/>
        </w:rPr>
        <w:instrText xml:space="preserve"> SEQ Figure \* ARABIC </w:instrText>
      </w:r>
      <w:r w:rsidRPr="008224CC">
        <w:rPr>
          <w:rFonts w:ascii="Times New Roman" w:hAnsi="Times New Roman" w:cs="Times New Roman"/>
        </w:rPr>
        <w:fldChar w:fldCharType="separate"/>
      </w:r>
      <w:r w:rsidR="00721C74" w:rsidRPr="008224CC">
        <w:rPr>
          <w:rFonts w:ascii="Times New Roman" w:hAnsi="Times New Roman" w:cs="Times New Roman"/>
          <w:noProof/>
        </w:rPr>
        <w:t>7</w:t>
      </w:r>
      <w:r w:rsidRPr="008224CC">
        <w:rPr>
          <w:rFonts w:ascii="Times New Roman" w:hAnsi="Times New Roman" w:cs="Times New Roman"/>
        </w:rPr>
        <w:fldChar w:fldCharType="end"/>
      </w:r>
      <w:r w:rsidRPr="008224CC">
        <w:rPr>
          <w:rFonts w:ascii="Times New Roman" w:hAnsi="Times New Roman" w:cs="Times New Roman"/>
        </w:rPr>
        <w:t xml:space="preserve"> Grouped matrix of rules for 5000 transactions</w:t>
      </w:r>
    </w:p>
    <w:p w:rsidR="00CA7786" w:rsidRPr="008224CC" w:rsidRDefault="00CA7786" w:rsidP="008224CC">
      <w:pPr>
        <w:jc w:val="both"/>
        <w:rPr>
          <w:rFonts w:ascii="Times New Roman" w:hAnsi="Times New Roman" w:cs="Times New Roman"/>
        </w:rPr>
      </w:pPr>
    </w:p>
    <w:p w:rsidR="00CA7786" w:rsidRPr="008224CC" w:rsidRDefault="00CA7786" w:rsidP="008224CC">
      <w:pPr>
        <w:jc w:val="both"/>
        <w:rPr>
          <w:rFonts w:ascii="Times New Roman" w:hAnsi="Times New Roman" w:cs="Times New Roman"/>
        </w:rPr>
      </w:pPr>
    </w:p>
    <w:p w:rsidR="00CA7786" w:rsidRPr="008224CC" w:rsidRDefault="00AF3362" w:rsidP="008224CC">
      <w:pPr>
        <w:jc w:val="both"/>
        <w:rPr>
          <w:rFonts w:ascii="Times New Roman" w:hAnsi="Times New Roman" w:cs="Times New Roman"/>
        </w:rPr>
      </w:pPr>
      <w:r w:rsidRPr="008224CC">
        <w:rPr>
          <w:rFonts w:ascii="Times New Roman" w:hAnsi="Times New Roman" w:cs="Times New Roman"/>
          <w:noProof/>
        </w:rPr>
        <w:drawing>
          <wp:anchor distT="0" distB="0" distL="114300" distR="114300" simplePos="0" relativeHeight="251662336" behindDoc="0" locked="0" layoutInCell="1" allowOverlap="1">
            <wp:simplePos x="0" y="0"/>
            <wp:positionH relativeFrom="margin">
              <wp:posOffset>-781050</wp:posOffset>
            </wp:positionH>
            <wp:positionV relativeFrom="paragraph">
              <wp:posOffset>285750</wp:posOffset>
            </wp:positionV>
            <wp:extent cx="6686550" cy="292417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atter plot for 25 rules.png"/>
                    <pic:cNvPicPr/>
                  </pic:nvPicPr>
                  <pic:blipFill>
                    <a:blip r:embed="rId12">
                      <a:extLst>
                        <a:ext uri="{28A0092B-C50C-407E-A947-70E740481C1C}">
                          <a14:useLocalDpi xmlns:a14="http://schemas.microsoft.com/office/drawing/2010/main" val="0"/>
                        </a:ext>
                      </a:extLst>
                    </a:blip>
                    <a:stretch>
                      <a:fillRect/>
                    </a:stretch>
                  </pic:blipFill>
                  <pic:spPr>
                    <a:xfrm>
                      <a:off x="0" y="0"/>
                      <a:ext cx="6686550" cy="2924175"/>
                    </a:xfrm>
                    <a:prstGeom prst="rect">
                      <a:avLst/>
                    </a:prstGeom>
                  </pic:spPr>
                </pic:pic>
              </a:graphicData>
            </a:graphic>
            <wp14:sizeRelH relativeFrom="margin">
              <wp14:pctWidth>0</wp14:pctWidth>
            </wp14:sizeRelH>
            <wp14:sizeRelV relativeFrom="margin">
              <wp14:pctHeight>0</wp14:pctHeight>
            </wp14:sizeRelV>
          </wp:anchor>
        </w:drawing>
      </w:r>
    </w:p>
    <w:p w:rsidR="00CA7786" w:rsidRPr="008224CC" w:rsidRDefault="00CA7786" w:rsidP="008224CC">
      <w:pPr>
        <w:keepNext/>
        <w:jc w:val="both"/>
        <w:rPr>
          <w:rFonts w:ascii="Times New Roman" w:hAnsi="Times New Roman" w:cs="Times New Roman"/>
        </w:rPr>
      </w:pPr>
    </w:p>
    <w:p w:rsidR="00EB63F7" w:rsidRPr="008224CC" w:rsidRDefault="00CA7786" w:rsidP="008224CC">
      <w:pPr>
        <w:pStyle w:val="Caption"/>
        <w:jc w:val="center"/>
        <w:rPr>
          <w:rFonts w:ascii="Times New Roman" w:hAnsi="Times New Roman" w:cs="Times New Roman"/>
        </w:rPr>
      </w:pPr>
      <w:r w:rsidRPr="008224CC">
        <w:rPr>
          <w:rFonts w:ascii="Times New Roman" w:hAnsi="Times New Roman" w:cs="Times New Roman"/>
        </w:rPr>
        <w:t xml:space="preserve">Figure </w:t>
      </w:r>
      <w:r w:rsidRPr="008224CC">
        <w:rPr>
          <w:rFonts w:ascii="Times New Roman" w:hAnsi="Times New Roman" w:cs="Times New Roman"/>
        </w:rPr>
        <w:fldChar w:fldCharType="begin"/>
      </w:r>
      <w:r w:rsidRPr="008224CC">
        <w:rPr>
          <w:rFonts w:ascii="Times New Roman" w:hAnsi="Times New Roman" w:cs="Times New Roman"/>
        </w:rPr>
        <w:instrText xml:space="preserve"> SEQ Figure \* ARABIC </w:instrText>
      </w:r>
      <w:r w:rsidRPr="008224CC">
        <w:rPr>
          <w:rFonts w:ascii="Times New Roman" w:hAnsi="Times New Roman" w:cs="Times New Roman"/>
        </w:rPr>
        <w:fldChar w:fldCharType="separate"/>
      </w:r>
      <w:r w:rsidR="00721C74" w:rsidRPr="008224CC">
        <w:rPr>
          <w:rFonts w:ascii="Times New Roman" w:hAnsi="Times New Roman" w:cs="Times New Roman"/>
          <w:noProof/>
        </w:rPr>
        <w:t>8</w:t>
      </w:r>
      <w:r w:rsidRPr="008224CC">
        <w:rPr>
          <w:rFonts w:ascii="Times New Roman" w:hAnsi="Times New Roman" w:cs="Times New Roman"/>
        </w:rPr>
        <w:fldChar w:fldCharType="end"/>
      </w:r>
      <w:r w:rsidRPr="008224CC">
        <w:rPr>
          <w:rFonts w:ascii="Times New Roman" w:hAnsi="Times New Roman" w:cs="Times New Roman"/>
        </w:rPr>
        <w:t xml:space="preserve"> Scatter plot of rules for </w:t>
      </w:r>
      <w:r w:rsidR="008224CC">
        <w:rPr>
          <w:rFonts w:ascii="Times New Roman" w:hAnsi="Times New Roman" w:cs="Times New Roman"/>
        </w:rPr>
        <w:t>5</w:t>
      </w:r>
      <w:r w:rsidRPr="008224CC">
        <w:rPr>
          <w:rFonts w:ascii="Times New Roman" w:hAnsi="Times New Roman" w:cs="Times New Roman"/>
        </w:rPr>
        <w:t>000 transactions</w:t>
      </w:r>
    </w:p>
    <w:p w:rsidR="00CA7786" w:rsidRPr="008224CC" w:rsidRDefault="00CA7786" w:rsidP="008224CC">
      <w:pPr>
        <w:jc w:val="both"/>
        <w:rPr>
          <w:rFonts w:ascii="Times New Roman" w:hAnsi="Times New Roman" w:cs="Times New Roman"/>
        </w:rPr>
      </w:pPr>
    </w:p>
    <w:p w:rsidR="00CA7786" w:rsidRPr="008224CC" w:rsidRDefault="00CA7786" w:rsidP="008224CC">
      <w:pPr>
        <w:jc w:val="both"/>
        <w:rPr>
          <w:rFonts w:ascii="Times New Roman" w:hAnsi="Times New Roman" w:cs="Times New Roman"/>
        </w:rPr>
      </w:pPr>
    </w:p>
    <w:p w:rsidR="00CA7786" w:rsidRPr="008224CC" w:rsidRDefault="00CA7786" w:rsidP="008224CC">
      <w:pPr>
        <w:jc w:val="both"/>
        <w:rPr>
          <w:rFonts w:ascii="Times New Roman" w:hAnsi="Times New Roman" w:cs="Times New Roman"/>
        </w:rPr>
      </w:pPr>
      <w:r w:rsidRPr="008224CC">
        <w:rPr>
          <w:rFonts w:ascii="Times New Roman" w:hAnsi="Times New Roman" w:cs="Times New Roman"/>
        </w:rPr>
        <w:br w:type="page"/>
      </w:r>
    </w:p>
    <w:p w:rsidR="00CA7786" w:rsidRPr="008224CC" w:rsidRDefault="00CA7786" w:rsidP="008224CC">
      <w:pPr>
        <w:jc w:val="both"/>
        <w:rPr>
          <w:rFonts w:ascii="Times New Roman" w:hAnsi="Times New Roman" w:cs="Times New Roman"/>
        </w:rPr>
      </w:pPr>
      <w:r w:rsidRPr="008224CC">
        <w:rPr>
          <w:rFonts w:ascii="Times New Roman" w:hAnsi="Times New Roman" w:cs="Times New Roman"/>
        </w:rPr>
        <w:lastRenderedPageBreak/>
        <w:t>Result for 20000 transactions:</w:t>
      </w:r>
    </w:p>
    <w:p w:rsidR="00CA7786" w:rsidRPr="008224CC" w:rsidRDefault="00CA7786" w:rsidP="008224CC">
      <w:pPr>
        <w:jc w:val="both"/>
        <w:rPr>
          <w:rFonts w:ascii="Times New Roman" w:hAnsi="Times New Roman" w:cs="Times New Roman"/>
        </w:rPr>
      </w:pPr>
    </w:p>
    <w:p w:rsidR="00CA7786" w:rsidRPr="008224CC" w:rsidRDefault="003D11DB" w:rsidP="008224CC">
      <w:pPr>
        <w:keepNext/>
        <w:jc w:val="both"/>
        <w:rPr>
          <w:rFonts w:ascii="Times New Roman" w:hAnsi="Times New Roman" w:cs="Times New Roman"/>
        </w:rPr>
      </w:pPr>
      <w:r w:rsidRPr="008224CC">
        <w:rPr>
          <w:rFonts w:ascii="Times New Roman" w:hAnsi="Times New Roman" w:cs="Times New Roman"/>
          <w:noProof/>
        </w:rPr>
        <w:drawing>
          <wp:inline distT="0" distB="0" distL="0" distR="0">
            <wp:extent cx="5274310" cy="336423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2 rules.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364230"/>
                    </a:xfrm>
                    <a:prstGeom prst="rect">
                      <a:avLst/>
                    </a:prstGeom>
                  </pic:spPr>
                </pic:pic>
              </a:graphicData>
            </a:graphic>
          </wp:inline>
        </w:drawing>
      </w:r>
    </w:p>
    <w:p w:rsidR="00CA7786" w:rsidRPr="008224CC" w:rsidRDefault="00CA7786" w:rsidP="008224CC">
      <w:pPr>
        <w:pStyle w:val="Caption"/>
        <w:jc w:val="center"/>
        <w:rPr>
          <w:rFonts w:ascii="Times New Roman" w:hAnsi="Times New Roman" w:cs="Times New Roman"/>
        </w:rPr>
      </w:pPr>
      <w:r w:rsidRPr="008224CC">
        <w:rPr>
          <w:rFonts w:ascii="Times New Roman" w:hAnsi="Times New Roman" w:cs="Times New Roman"/>
        </w:rPr>
        <w:t xml:space="preserve">Figure </w:t>
      </w:r>
      <w:r w:rsidRPr="008224CC">
        <w:rPr>
          <w:rFonts w:ascii="Times New Roman" w:hAnsi="Times New Roman" w:cs="Times New Roman"/>
        </w:rPr>
        <w:fldChar w:fldCharType="begin"/>
      </w:r>
      <w:r w:rsidRPr="008224CC">
        <w:rPr>
          <w:rFonts w:ascii="Times New Roman" w:hAnsi="Times New Roman" w:cs="Times New Roman"/>
        </w:rPr>
        <w:instrText xml:space="preserve"> SEQ Figure \* ARABIC </w:instrText>
      </w:r>
      <w:r w:rsidRPr="008224CC">
        <w:rPr>
          <w:rFonts w:ascii="Times New Roman" w:hAnsi="Times New Roman" w:cs="Times New Roman"/>
        </w:rPr>
        <w:fldChar w:fldCharType="separate"/>
      </w:r>
      <w:r w:rsidR="00721C74" w:rsidRPr="008224CC">
        <w:rPr>
          <w:rFonts w:ascii="Times New Roman" w:hAnsi="Times New Roman" w:cs="Times New Roman"/>
          <w:noProof/>
        </w:rPr>
        <w:t>9</w:t>
      </w:r>
      <w:r w:rsidRPr="008224CC">
        <w:rPr>
          <w:rFonts w:ascii="Times New Roman" w:hAnsi="Times New Roman" w:cs="Times New Roman"/>
        </w:rPr>
        <w:fldChar w:fldCharType="end"/>
      </w:r>
      <w:r w:rsidRPr="008224CC">
        <w:rPr>
          <w:rFonts w:ascii="Times New Roman" w:hAnsi="Times New Roman" w:cs="Times New Roman"/>
        </w:rPr>
        <w:t xml:space="preserve"> Results after </w:t>
      </w:r>
      <w:proofErr w:type="spellStart"/>
      <w:r w:rsidRPr="008224CC">
        <w:rPr>
          <w:rFonts w:ascii="Times New Roman" w:hAnsi="Times New Roman" w:cs="Times New Roman"/>
        </w:rPr>
        <w:t>Apriori</w:t>
      </w:r>
      <w:proofErr w:type="spellEnd"/>
      <w:r w:rsidRPr="008224CC">
        <w:rPr>
          <w:rFonts w:ascii="Times New Roman" w:hAnsi="Times New Roman" w:cs="Times New Roman"/>
        </w:rPr>
        <w:t xml:space="preserve"> algorithm for 20000 transactions</w:t>
      </w:r>
    </w:p>
    <w:p w:rsidR="00CA7786" w:rsidRPr="008224CC" w:rsidRDefault="00CA7786" w:rsidP="008224CC">
      <w:pPr>
        <w:jc w:val="both"/>
        <w:rPr>
          <w:rFonts w:ascii="Times New Roman" w:hAnsi="Times New Roman" w:cs="Times New Roman"/>
        </w:rPr>
      </w:pPr>
    </w:p>
    <w:p w:rsidR="00CA7786" w:rsidRPr="008224CC" w:rsidRDefault="00AF3362" w:rsidP="008224CC">
      <w:pPr>
        <w:jc w:val="both"/>
        <w:rPr>
          <w:rFonts w:ascii="Times New Roman" w:hAnsi="Times New Roman" w:cs="Times New Roman"/>
        </w:rPr>
      </w:pPr>
      <w:r w:rsidRPr="008224CC">
        <w:rPr>
          <w:rFonts w:ascii="Times New Roman" w:hAnsi="Times New Roman" w:cs="Times New Roman"/>
          <w:noProof/>
        </w:rPr>
        <w:drawing>
          <wp:anchor distT="0" distB="0" distL="114300" distR="114300" simplePos="0" relativeHeight="251663360" behindDoc="0" locked="0" layoutInCell="1" allowOverlap="1">
            <wp:simplePos x="0" y="0"/>
            <wp:positionH relativeFrom="margin">
              <wp:posOffset>-628650</wp:posOffset>
            </wp:positionH>
            <wp:positionV relativeFrom="paragraph">
              <wp:posOffset>285750</wp:posOffset>
            </wp:positionV>
            <wp:extent cx="6512560" cy="2847975"/>
            <wp:effectExtent l="0" t="0" r="2540" b="952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 for 12 rules.png"/>
                    <pic:cNvPicPr/>
                  </pic:nvPicPr>
                  <pic:blipFill>
                    <a:blip r:embed="rId14">
                      <a:extLst>
                        <a:ext uri="{28A0092B-C50C-407E-A947-70E740481C1C}">
                          <a14:useLocalDpi xmlns:a14="http://schemas.microsoft.com/office/drawing/2010/main" val="0"/>
                        </a:ext>
                      </a:extLst>
                    </a:blip>
                    <a:stretch>
                      <a:fillRect/>
                    </a:stretch>
                  </pic:blipFill>
                  <pic:spPr>
                    <a:xfrm>
                      <a:off x="0" y="0"/>
                      <a:ext cx="6512560" cy="2847975"/>
                    </a:xfrm>
                    <a:prstGeom prst="rect">
                      <a:avLst/>
                    </a:prstGeom>
                  </pic:spPr>
                </pic:pic>
              </a:graphicData>
            </a:graphic>
            <wp14:sizeRelH relativeFrom="margin">
              <wp14:pctWidth>0</wp14:pctWidth>
            </wp14:sizeRelH>
            <wp14:sizeRelV relativeFrom="margin">
              <wp14:pctHeight>0</wp14:pctHeight>
            </wp14:sizeRelV>
          </wp:anchor>
        </w:drawing>
      </w:r>
    </w:p>
    <w:p w:rsidR="00CA7786" w:rsidRPr="008224CC" w:rsidRDefault="00CA7786" w:rsidP="008224CC">
      <w:pPr>
        <w:keepNext/>
        <w:jc w:val="both"/>
        <w:rPr>
          <w:rFonts w:ascii="Times New Roman" w:hAnsi="Times New Roman" w:cs="Times New Roman"/>
        </w:rPr>
      </w:pPr>
    </w:p>
    <w:p w:rsidR="00CA7786" w:rsidRPr="008224CC" w:rsidRDefault="00CA7786" w:rsidP="008224CC">
      <w:pPr>
        <w:pStyle w:val="Caption"/>
        <w:jc w:val="center"/>
        <w:rPr>
          <w:rFonts w:ascii="Times New Roman" w:hAnsi="Times New Roman" w:cs="Times New Roman"/>
        </w:rPr>
      </w:pPr>
      <w:r w:rsidRPr="008224CC">
        <w:rPr>
          <w:rFonts w:ascii="Times New Roman" w:hAnsi="Times New Roman" w:cs="Times New Roman"/>
        </w:rPr>
        <w:t xml:space="preserve">Figure </w:t>
      </w:r>
      <w:r w:rsidRPr="008224CC">
        <w:rPr>
          <w:rFonts w:ascii="Times New Roman" w:hAnsi="Times New Roman" w:cs="Times New Roman"/>
        </w:rPr>
        <w:fldChar w:fldCharType="begin"/>
      </w:r>
      <w:r w:rsidRPr="008224CC">
        <w:rPr>
          <w:rFonts w:ascii="Times New Roman" w:hAnsi="Times New Roman" w:cs="Times New Roman"/>
        </w:rPr>
        <w:instrText xml:space="preserve"> SEQ Figure \* ARABIC </w:instrText>
      </w:r>
      <w:r w:rsidRPr="008224CC">
        <w:rPr>
          <w:rFonts w:ascii="Times New Roman" w:hAnsi="Times New Roman" w:cs="Times New Roman"/>
        </w:rPr>
        <w:fldChar w:fldCharType="separate"/>
      </w:r>
      <w:r w:rsidR="00721C74" w:rsidRPr="008224CC">
        <w:rPr>
          <w:rFonts w:ascii="Times New Roman" w:hAnsi="Times New Roman" w:cs="Times New Roman"/>
          <w:noProof/>
        </w:rPr>
        <w:t>10</w:t>
      </w:r>
      <w:r w:rsidRPr="008224CC">
        <w:rPr>
          <w:rFonts w:ascii="Times New Roman" w:hAnsi="Times New Roman" w:cs="Times New Roman"/>
        </w:rPr>
        <w:fldChar w:fldCharType="end"/>
      </w:r>
      <w:r w:rsidRPr="008224CC">
        <w:rPr>
          <w:rFonts w:ascii="Times New Roman" w:hAnsi="Times New Roman" w:cs="Times New Roman"/>
        </w:rPr>
        <w:t xml:space="preserve"> Graph of rules for 20000 transactions</w:t>
      </w:r>
    </w:p>
    <w:p w:rsidR="00CA7786" w:rsidRPr="008224CC" w:rsidRDefault="00CA7786" w:rsidP="008224CC">
      <w:pPr>
        <w:keepNext/>
        <w:jc w:val="both"/>
        <w:rPr>
          <w:rFonts w:ascii="Times New Roman" w:hAnsi="Times New Roman" w:cs="Times New Roman"/>
        </w:rPr>
      </w:pPr>
    </w:p>
    <w:p w:rsidR="00CA7786" w:rsidRPr="008224CC" w:rsidRDefault="00CA7786" w:rsidP="008224CC">
      <w:pPr>
        <w:keepNext/>
        <w:jc w:val="both"/>
        <w:rPr>
          <w:rFonts w:ascii="Times New Roman" w:hAnsi="Times New Roman" w:cs="Times New Roman"/>
        </w:rPr>
      </w:pPr>
    </w:p>
    <w:p w:rsidR="00CA7786" w:rsidRPr="008224CC" w:rsidRDefault="00AF3362" w:rsidP="008224CC">
      <w:pPr>
        <w:keepNext/>
        <w:jc w:val="both"/>
        <w:rPr>
          <w:rFonts w:ascii="Times New Roman" w:hAnsi="Times New Roman" w:cs="Times New Roman"/>
        </w:rPr>
      </w:pPr>
      <w:r w:rsidRPr="008224CC">
        <w:rPr>
          <w:rFonts w:ascii="Times New Roman" w:hAnsi="Times New Roman" w:cs="Times New Roman"/>
          <w:noProof/>
        </w:rPr>
        <w:drawing>
          <wp:anchor distT="0" distB="0" distL="114300" distR="114300" simplePos="0" relativeHeight="251664384" behindDoc="0" locked="0" layoutInCell="1" allowOverlap="1">
            <wp:simplePos x="0" y="0"/>
            <wp:positionH relativeFrom="margin">
              <wp:posOffset>-714375</wp:posOffset>
            </wp:positionH>
            <wp:positionV relativeFrom="paragraph">
              <wp:posOffset>285750</wp:posOffset>
            </wp:positionV>
            <wp:extent cx="6621145" cy="2895600"/>
            <wp:effectExtent l="0" t="0" r="825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ouped matrix for 12 rules.png"/>
                    <pic:cNvPicPr/>
                  </pic:nvPicPr>
                  <pic:blipFill>
                    <a:blip r:embed="rId15">
                      <a:extLst>
                        <a:ext uri="{28A0092B-C50C-407E-A947-70E740481C1C}">
                          <a14:useLocalDpi xmlns:a14="http://schemas.microsoft.com/office/drawing/2010/main" val="0"/>
                        </a:ext>
                      </a:extLst>
                    </a:blip>
                    <a:stretch>
                      <a:fillRect/>
                    </a:stretch>
                  </pic:blipFill>
                  <pic:spPr>
                    <a:xfrm>
                      <a:off x="0" y="0"/>
                      <a:ext cx="6621145" cy="2895600"/>
                    </a:xfrm>
                    <a:prstGeom prst="rect">
                      <a:avLst/>
                    </a:prstGeom>
                  </pic:spPr>
                </pic:pic>
              </a:graphicData>
            </a:graphic>
            <wp14:sizeRelH relativeFrom="margin">
              <wp14:pctWidth>0</wp14:pctWidth>
            </wp14:sizeRelH>
            <wp14:sizeRelV relativeFrom="margin">
              <wp14:pctHeight>0</wp14:pctHeight>
            </wp14:sizeRelV>
          </wp:anchor>
        </w:drawing>
      </w:r>
    </w:p>
    <w:p w:rsidR="00CA7786" w:rsidRPr="008224CC" w:rsidRDefault="00CA7786" w:rsidP="008224CC">
      <w:pPr>
        <w:keepNext/>
        <w:jc w:val="both"/>
        <w:rPr>
          <w:rFonts w:ascii="Times New Roman" w:hAnsi="Times New Roman" w:cs="Times New Roman"/>
        </w:rPr>
      </w:pPr>
    </w:p>
    <w:p w:rsidR="00CA7786" w:rsidRPr="008224CC" w:rsidRDefault="00CA7786" w:rsidP="008224CC">
      <w:pPr>
        <w:pStyle w:val="Caption"/>
        <w:jc w:val="center"/>
        <w:rPr>
          <w:rFonts w:ascii="Times New Roman" w:hAnsi="Times New Roman" w:cs="Times New Roman"/>
        </w:rPr>
      </w:pPr>
      <w:r w:rsidRPr="008224CC">
        <w:rPr>
          <w:rFonts w:ascii="Times New Roman" w:hAnsi="Times New Roman" w:cs="Times New Roman"/>
        </w:rPr>
        <w:t xml:space="preserve">Figure </w:t>
      </w:r>
      <w:r w:rsidRPr="008224CC">
        <w:rPr>
          <w:rFonts w:ascii="Times New Roman" w:hAnsi="Times New Roman" w:cs="Times New Roman"/>
        </w:rPr>
        <w:fldChar w:fldCharType="begin"/>
      </w:r>
      <w:r w:rsidRPr="008224CC">
        <w:rPr>
          <w:rFonts w:ascii="Times New Roman" w:hAnsi="Times New Roman" w:cs="Times New Roman"/>
        </w:rPr>
        <w:instrText xml:space="preserve"> SEQ Figure \* ARABIC </w:instrText>
      </w:r>
      <w:r w:rsidRPr="008224CC">
        <w:rPr>
          <w:rFonts w:ascii="Times New Roman" w:hAnsi="Times New Roman" w:cs="Times New Roman"/>
        </w:rPr>
        <w:fldChar w:fldCharType="separate"/>
      </w:r>
      <w:r w:rsidR="00721C74" w:rsidRPr="008224CC">
        <w:rPr>
          <w:rFonts w:ascii="Times New Roman" w:hAnsi="Times New Roman" w:cs="Times New Roman"/>
          <w:noProof/>
        </w:rPr>
        <w:t>11</w:t>
      </w:r>
      <w:r w:rsidRPr="008224CC">
        <w:rPr>
          <w:rFonts w:ascii="Times New Roman" w:hAnsi="Times New Roman" w:cs="Times New Roman"/>
        </w:rPr>
        <w:fldChar w:fldCharType="end"/>
      </w:r>
      <w:r w:rsidRPr="008224CC">
        <w:rPr>
          <w:rFonts w:ascii="Times New Roman" w:hAnsi="Times New Roman" w:cs="Times New Roman"/>
        </w:rPr>
        <w:t xml:space="preserve"> Grouped matrix of rules for 20000 transactions</w:t>
      </w:r>
    </w:p>
    <w:p w:rsidR="00CA7786" w:rsidRPr="008224CC" w:rsidRDefault="00AF3362" w:rsidP="008224CC">
      <w:pPr>
        <w:jc w:val="both"/>
        <w:rPr>
          <w:rFonts w:ascii="Times New Roman" w:hAnsi="Times New Roman" w:cs="Times New Roman"/>
        </w:rPr>
      </w:pPr>
      <w:r w:rsidRPr="008224CC">
        <w:rPr>
          <w:rFonts w:ascii="Times New Roman" w:hAnsi="Times New Roman" w:cs="Times New Roman"/>
          <w:noProof/>
        </w:rPr>
        <w:drawing>
          <wp:anchor distT="0" distB="0" distL="114300" distR="114300" simplePos="0" relativeHeight="251665408" behindDoc="0" locked="0" layoutInCell="1" allowOverlap="1">
            <wp:simplePos x="0" y="0"/>
            <wp:positionH relativeFrom="margin">
              <wp:posOffset>-414020</wp:posOffset>
            </wp:positionH>
            <wp:positionV relativeFrom="paragraph">
              <wp:posOffset>286385</wp:posOffset>
            </wp:positionV>
            <wp:extent cx="6272530" cy="27432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atter plot for 12 rules.png"/>
                    <pic:cNvPicPr/>
                  </pic:nvPicPr>
                  <pic:blipFill>
                    <a:blip r:embed="rId16">
                      <a:extLst>
                        <a:ext uri="{28A0092B-C50C-407E-A947-70E740481C1C}">
                          <a14:useLocalDpi xmlns:a14="http://schemas.microsoft.com/office/drawing/2010/main" val="0"/>
                        </a:ext>
                      </a:extLst>
                    </a:blip>
                    <a:stretch>
                      <a:fillRect/>
                    </a:stretch>
                  </pic:blipFill>
                  <pic:spPr>
                    <a:xfrm>
                      <a:off x="0" y="0"/>
                      <a:ext cx="6272530" cy="2743200"/>
                    </a:xfrm>
                    <a:prstGeom prst="rect">
                      <a:avLst/>
                    </a:prstGeom>
                  </pic:spPr>
                </pic:pic>
              </a:graphicData>
            </a:graphic>
            <wp14:sizeRelH relativeFrom="margin">
              <wp14:pctWidth>0</wp14:pctWidth>
            </wp14:sizeRelH>
            <wp14:sizeRelV relativeFrom="margin">
              <wp14:pctHeight>0</wp14:pctHeight>
            </wp14:sizeRelV>
          </wp:anchor>
        </w:drawing>
      </w:r>
    </w:p>
    <w:p w:rsidR="00CA7786" w:rsidRPr="008224CC" w:rsidRDefault="00CA7786" w:rsidP="008224CC">
      <w:pPr>
        <w:keepNext/>
        <w:jc w:val="both"/>
        <w:rPr>
          <w:rFonts w:ascii="Times New Roman" w:hAnsi="Times New Roman" w:cs="Times New Roman"/>
        </w:rPr>
      </w:pPr>
    </w:p>
    <w:p w:rsidR="00CA7786" w:rsidRPr="008224CC" w:rsidRDefault="00CA7786" w:rsidP="008224CC">
      <w:pPr>
        <w:pStyle w:val="Caption"/>
        <w:jc w:val="center"/>
        <w:rPr>
          <w:rFonts w:ascii="Times New Roman" w:hAnsi="Times New Roman" w:cs="Times New Roman"/>
        </w:rPr>
      </w:pPr>
      <w:r w:rsidRPr="008224CC">
        <w:rPr>
          <w:rFonts w:ascii="Times New Roman" w:hAnsi="Times New Roman" w:cs="Times New Roman"/>
        </w:rPr>
        <w:t xml:space="preserve">Figure </w:t>
      </w:r>
      <w:r w:rsidRPr="008224CC">
        <w:rPr>
          <w:rFonts w:ascii="Times New Roman" w:hAnsi="Times New Roman" w:cs="Times New Roman"/>
        </w:rPr>
        <w:fldChar w:fldCharType="begin"/>
      </w:r>
      <w:r w:rsidRPr="008224CC">
        <w:rPr>
          <w:rFonts w:ascii="Times New Roman" w:hAnsi="Times New Roman" w:cs="Times New Roman"/>
        </w:rPr>
        <w:instrText xml:space="preserve"> SEQ Figure \* ARABIC </w:instrText>
      </w:r>
      <w:r w:rsidRPr="008224CC">
        <w:rPr>
          <w:rFonts w:ascii="Times New Roman" w:hAnsi="Times New Roman" w:cs="Times New Roman"/>
        </w:rPr>
        <w:fldChar w:fldCharType="separate"/>
      </w:r>
      <w:r w:rsidR="00721C74" w:rsidRPr="008224CC">
        <w:rPr>
          <w:rFonts w:ascii="Times New Roman" w:hAnsi="Times New Roman" w:cs="Times New Roman"/>
          <w:noProof/>
        </w:rPr>
        <w:t>12</w:t>
      </w:r>
      <w:r w:rsidRPr="008224CC">
        <w:rPr>
          <w:rFonts w:ascii="Times New Roman" w:hAnsi="Times New Roman" w:cs="Times New Roman"/>
        </w:rPr>
        <w:fldChar w:fldCharType="end"/>
      </w:r>
      <w:r w:rsidRPr="008224CC">
        <w:rPr>
          <w:rFonts w:ascii="Times New Roman" w:hAnsi="Times New Roman" w:cs="Times New Roman"/>
        </w:rPr>
        <w:t xml:space="preserve"> Scatter plot of rules for 20000 transactions</w:t>
      </w:r>
    </w:p>
    <w:p w:rsidR="00721C74" w:rsidRPr="008224CC" w:rsidRDefault="00721C74" w:rsidP="008224CC">
      <w:pPr>
        <w:jc w:val="both"/>
        <w:rPr>
          <w:rFonts w:ascii="Times New Roman" w:hAnsi="Times New Roman" w:cs="Times New Roman"/>
        </w:rPr>
      </w:pPr>
    </w:p>
    <w:p w:rsidR="00721C74" w:rsidRPr="008224CC" w:rsidRDefault="00721C74" w:rsidP="008224CC">
      <w:pPr>
        <w:jc w:val="both"/>
        <w:rPr>
          <w:rFonts w:ascii="Times New Roman" w:hAnsi="Times New Roman" w:cs="Times New Roman"/>
        </w:rPr>
      </w:pPr>
    </w:p>
    <w:p w:rsidR="00721C74" w:rsidRPr="008224CC" w:rsidRDefault="00721C74" w:rsidP="008224CC">
      <w:pPr>
        <w:jc w:val="both"/>
        <w:rPr>
          <w:rFonts w:ascii="Times New Roman" w:hAnsi="Times New Roman" w:cs="Times New Roman"/>
        </w:rPr>
      </w:pPr>
      <w:r w:rsidRPr="008224CC">
        <w:rPr>
          <w:rFonts w:ascii="Times New Roman" w:hAnsi="Times New Roman" w:cs="Times New Roman"/>
        </w:rPr>
        <w:br w:type="page"/>
      </w:r>
    </w:p>
    <w:p w:rsidR="00721C74" w:rsidRPr="008224CC" w:rsidRDefault="00721C74" w:rsidP="008224CC">
      <w:pPr>
        <w:jc w:val="both"/>
        <w:rPr>
          <w:rFonts w:ascii="Times New Roman" w:hAnsi="Times New Roman" w:cs="Times New Roman"/>
        </w:rPr>
      </w:pPr>
      <w:r w:rsidRPr="008224CC">
        <w:rPr>
          <w:rFonts w:ascii="Times New Roman" w:hAnsi="Times New Roman" w:cs="Times New Roman"/>
        </w:rPr>
        <w:lastRenderedPageBreak/>
        <w:t>Result for 75000 transactions:</w:t>
      </w:r>
    </w:p>
    <w:p w:rsidR="00721C74" w:rsidRPr="008224CC" w:rsidRDefault="003D11DB" w:rsidP="008224CC">
      <w:pPr>
        <w:keepNext/>
        <w:jc w:val="both"/>
        <w:rPr>
          <w:rFonts w:ascii="Times New Roman" w:hAnsi="Times New Roman" w:cs="Times New Roman"/>
        </w:rPr>
      </w:pPr>
      <w:r w:rsidRPr="008224CC">
        <w:rPr>
          <w:rFonts w:ascii="Times New Roman" w:hAnsi="Times New Roman" w:cs="Times New Roman"/>
          <w:noProof/>
        </w:rPr>
        <w:drawing>
          <wp:inline distT="0" distB="0" distL="0" distR="0">
            <wp:extent cx="5274310" cy="1158875"/>
            <wp:effectExtent l="0" t="0" r="254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9 rules.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158875"/>
                    </a:xfrm>
                    <a:prstGeom prst="rect">
                      <a:avLst/>
                    </a:prstGeom>
                  </pic:spPr>
                </pic:pic>
              </a:graphicData>
            </a:graphic>
          </wp:inline>
        </w:drawing>
      </w:r>
    </w:p>
    <w:p w:rsidR="00721C74" w:rsidRPr="008224CC" w:rsidRDefault="00721C74" w:rsidP="008224CC">
      <w:pPr>
        <w:pStyle w:val="Caption"/>
        <w:jc w:val="center"/>
        <w:rPr>
          <w:rFonts w:ascii="Times New Roman" w:hAnsi="Times New Roman" w:cs="Times New Roman"/>
        </w:rPr>
      </w:pPr>
      <w:r w:rsidRPr="008224CC">
        <w:rPr>
          <w:rFonts w:ascii="Times New Roman" w:hAnsi="Times New Roman" w:cs="Times New Roman"/>
        </w:rPr>
        <w:t xml:space="preserve">Figure </w:t>
      </w:r>
      <w:r w:rsidRPr="008224CC">
        <w:rPr>
          <w:rFonts w:ascii="Times New Roman" w:hAnsi="Times New Roman" w:cs="Times New Roman"/>
        </w:rPr>
        <w:fldChar w:fldCharType="begin"/>
      </w:r>
      <w:r w:rsidRPr="008224CC">
        <w:rPr>
          <w:rFonts w:ascii="Times New Roman" w:hAnsi="Times New Roman" w:cs="Times New Roman"/>
        </w:rPr>
        <w:instrText xml:space="preserve"> SEQ Figure \* ARABIC </w:instrText>
      </w:r>
      <w:r w:rsidRPr="008224CC">
        <w:rPr>
          <w:rFonts w:ascii="Times New Roman" w:hAnsi="Times New Roman" w:cs="Times New Roman"/>
        </w:rPr>
        <w:fldChar w:fldCharType="separate"/>
      </w:r>
      <w:r w:rsidRPr="008224CC">
        <w:rPr>
          <w:rFonts w:ascii="Times New Roman" w:hAnsi="Times New Roman" w:cs="Times New Roman"/>
          <w:noProof/>
        </w:rPr>
        <w:t>13</w:t>
      </w:r>
      <w:r w:rsidRPr="008224CC">
        <w:rPr>
          <w:rFonts w:ascii="Times New Roman" w:hAnsi="Times New Roman" w:cs="Times New Roman"/>
        </w:rPr>
        <w:fldChar w:fldCharType="end"/>
      </w:r>
      <w:r w:rsidRPr="008224CC">
        <w:rPr>
          <w:rFonts w:ascii="Times New Roman" w:hAnsi="Times New Roman" w:cs="Times New Roman"/>
        </w:rPr>
        <w:t xml:space="preserve"> Results after </w:t>
      </w:r>
      <w:proofErr w:type="spellStart"/>
      <w:r w:rsidRPr="008224CC">
        <w:rPr>
          <w:rFonts w:ascii="Times New Roman" w:hAnsi="Times New Roman" w:cs="Times New Roman"/>
        </w:rPr>
        <w:t>Apriori</w:t>
      </w:r>
      <w:proofErr w:type="spellEnd"/>
      <w:r w:rsidRPr="008224CC">
        <w:rPr>
          <w:rFonts w:ascii="Times New Roman" w:hAnsi="Times New Roman" w:cs="Times New Roman"/>
        </w:rPr>
        <w:t xml:space="preserve"> algorithm for 75000 transactions</w:t>
      </w:r>
    </w:p>
    <w:p w:rsidR="00721C74" w:rsidRPr="008224CC" w:rsidRDefault="00721C74" w:rsidP="008224CC">
      <w:pPr>
        <w:jc w:val="both"/>
        <w:rPr>
          <w:rFonts w:ascii="Times New Roman" w:hAnsi="Times New Roman" w:cs="Times New Roman"/>
        </w:rPr>
      </w:pPr>
    </w:p>
    <w:p w:rsidR="00721C74" w:rsidRPr="008224CC" w:rsidRDefault="00721C74" w:rsidP="008224CC">
      <w:pPr>
        <w:jc w:val="both"/>
        <w:rPr>
          <w:rFonts w:ascii="Times New Roman" w:hAnsi="Times New Roman" w:cs="Times New Roman"/>
        </w:rPr>
      </w:pPr>
    </w:p>
    <w:p w:rsidR="00721C74" w:rsidRPr="008224CC" w:rsidRDefault="00AF3362" w:rsidP="008224CC">
      <w:pPr>
        <w:jc w:val="both"/>
        <w:rPr>
          <w:rFonts w:ascii="Times New Roman" w:hAnsi="Times New Roman" w:cs="Times New Roman"/>
        </w:rPr>
      </w:pPr>
      <w:r w:rsidRPr="008224CC">
        <w:rPr>
          <w:rFonts w:ascii="Times New Roman" w:hAnsi="Times New Roman" w:cs="Times New Roman"/>
          <w:noProof/>
        </w:rPr>
        <w:drawing>
          <wp:anchor distT="0" distB="0" distL="114300" distR="114300" simplePos="0" relativeHeight="251666432" behindDoc="0" locked="0" layoutInCell="1" allowOverlap="1">
            <wp:simplePos x="0" y="0"/>
            <wp:positionH relativeFrom="column">
              <wp:posOffset>-476250</wp:posOffset>
            </wp:positionH>
            <wp:positionV relativeFrom="paragraph">
              <wp:posOffset>369570</wp:posOffset>
            </wp:positionV>
            <wp:extent cx="6276975" cy="2744470"/>
            <wp:effectExtent l="0" t="0" r="952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 for 9 rules.png"/>
                    <pic:cNvPicPr/>
                  </pic:nvPicPr>
                  <pic:blipFill>
                    <a:blip r:embed="rId18">
                      <a:extLst>
                        <a:ext uri="{28A0092B-C50C-407E-A947-70E740481C1C}">
                          <a14:useLocalDpi xmlns:a14="http://schemas.microsoft.com/office/drawing/2010/main" val="0"/>
                        </a:ext>
                      </a:extLst>
                    </a:blip>
                    <a:stretch>
                      <a:fillRect/>
                    </a:stretch>
                  </pic:blipFill>
                  <pic:spPr>
                    <a:xfrm>
                      <a:off x="0" y="0"/>
                      <a:ext cx="6276975" cy="2744470"/>
                    </a:xfrm>
                    <a:prstGeom prst="rect">
                      <a:avLst/>
                    </a:prstGeom>
                  </pic:spPr>
                </pic:pic>
              </a:graphicData>
            </a:graphic>
            <wp14:sizeRelH relativeFrom="margin">
              <wp14:pctWidth>0</wp14:pctWidth>
            </wp14:sizeRelH>
            <wp14:sizeRelV relativeFrom="margin">
              <wp14:pctHeight>0</wp14:pctHeight>
            </wp14:sizeRelV>
          </wp:anchor>
        </w:drawing>
      </w:r>
    </w:p>
    <w:p w:rsidR="00721C74" w:rsidRPr="008224CC" w:rsidRDefault="00721C74" w:rsidP="008224CC">
      <w:pPr>
        <w:keepNext/>
        <w:jc w:val="both"/>
        <w:rPr>
          <w:rFonts w:ascii="Times New Roman" w:hAnsi="Times New Roman" w:cs="Times New Roman"/>
        </w:rPr>
      </w:pPr>
    </w:p>
    <w:p w:rsidR="00721C74" w:rsidRPr="008224CC" w:rsidRDefault="00721C74" w:rsidP="008224CC">
      <w:pPr>
        <w:pStyle w:val="Caption"/>
        <w:jc w:val="center"/>
        <w:rPr>
          <w:rFonts w:ascii="Times New Roman" w:hAnsi="Times New Roman" w:cs="Times New Roman"/>
        </w:rPr>
      </w:pPr>
      <w:r w:rsidRPr="008224CC">
        <w:rPr>
          <w:rFonts w:ascii="Times New Roman" w:hAnsi="Times New Roman" w:cs="Times New Roman"/>
        </w:rPr>
        <w:t xml:space="preserve">Figure </w:t>
      </w:r>
      <w:r w:rsidRPr="008224CC">
        <w:rPr>
          <w:rFonts w:ascii="Times New Roman" w:hAnsi="Times New Roman" w:cs="Times New Roman"/>
        </w:rPr>
        <w:fldChar w:fldCharType="begin"/>
      </w:r>
      <w:r w:rsidRPr="008224CC">
        <w:rPr>
          <w:rFonts w:ascii="Times New Roman" w:hAnsi="Times New Roman" w:cs="Times New Roman"/>
        </w:rPr>
        <w:instrText xml:space="preserve"> SEQ Figure \* ARABIC </w:instrText>
      </w:r>
      <w:r w:rsidRPr="008224CC">
        <w:rPr>
          <w:rFonts w:ascii="Times New Roman" w:hAnsi="Times New Roman" w:cs="Times New Roman"/>
        </w:rPr>
        <w:fldChar w:fldCharType="separate"/>
      </w:r>
      <w:r w:rsidRPr="008224CC">
        <w:rPr>
          <w:rFonts w:ascii="Times New Roman" w:hAnsi="Times New Roman" w:cs="Times New Roman"/>
          <w:noProof/>
        </w:rPr>
        <w:t>14</w:t>
      </w:r>
      <w:r w:rsidRPr="008224CC">
        <w:rPr>
          <w:rFonts w:ascii="Times New Roman" w:hAnsi="Times New Roman" w:cs="Times New Roman"/>
        </w:rPr>
        <w:fldChar w:fldCharType="end"/>
      </w:r>
      <w:r w:rsidRPr="008224CC">
        <w:rPr>
          <w:rFonts w:ascii="Times New Roman" w:hAnsi="Times New Roman" w:cs="Times New Roman"/>
        </w:rPr>
        <w:t xml:space="preserve"> Graph of rules for 75000 transactions</w:t>
      </w:r>
    </w:p>
    <w:p w:rsidR="00721C74" w:rsidRPr="008224CC" w:rsidRDefault="00721C74" w:rsidP="008224CC">
      <w:pPr>
        <w:jc w:val="both"/>
        <w:rPr>
          <w:rFonts w:ascii="Times New Roman" w:hAnsi="Times New Roman" w:cs="Times New Roman"/>
        </w:rPr>
      </w:pPr>
    </w:p>
    <w:p w:rsidR="00721C74" w:rsidRPr="008224CC" w:rsidRDefault="003D11DB" w:rsidP="008224CC">
      <w:pPr>
        <w:keepNext/>
        <w:jc w:val="both"/>
        <w:rPr>
          <w:rFonts w:ascii="Times New Roman" w:hAnsi="Times New Roman" w:cs="Times New Roman"/>
        </w:rPr>
      </w:pPr>
      <w:r w:rsidRPr="008224CC">
        <w:rPr>
          <w:rFonts w:ascii="Times New Roman" w:hAnsi="Times New Roman" w:cs="Times New Roman"/>
          <w:noProof/>
        </w:rPr>
        <w:lastRenderedPageBreak/>
        <w:drawing>
          <wp:anchor distT="0" distB="0" distL="114300" distR="114300" simplePos="0" relativeHeight="251667456" behindDoc="0" locked="0" layoutInCell="1" allowOverlap="1">
            <wp:simplePos x="0" y="0"/>
            <wp:positionH relativeFrom="margin">
              <wp:posOffset>-654050</wp:posOffset>
            </wp:positionH>
            <wp:positionV relativeFrom="paragraph">
              <wp:posOffset>0</wp:posOffset>
            </wp:positionV>
            <wp:extent cx="6469380" cy="2828925"/>
            <wp:effectExtent l="0" t="0" r="7620" b="952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ouped matrix for 9 rules.png"/>
                    <pic:cNvPicPr/>
                  </pic:nvPicPr>
                  <pic:blipFill>
                    <a:blip r:embed="rId19">
                      <a:extLst>
                        <a:ext uri="{28A0092B-C50C-407E-A947-70E740481C1C}">
                          <a14:useLocalDpi xmlns:a14="http://schemas.microsoft.com/office/drawing/2010/main" val="0"/>
                        </a:ext>
                      </a:extLst>
                    </a:blip>
                    <a:stretch>
                      <a:fillRect/>
                    </a:stretch>
                  </pic:blipFill>
                  <pic:spPr>
                    <a:xfrm>
                      <a:off x="0" y="0"/>
                      <a:ext cx="6469380" cy="2828925"/>
                    </a:xfrm>
                    <a:prstGeom prst="rect">
                      <a:avLst/>
                    </a:prstGeom>
                  </pic:spPr>
                </pic:pic>
              </a:graphicData>
            </a:graphic>
            <wp14:sizeRelH relativeFrom="margin">
              <wp14:pctWidth>0</wp14:pctWidth>
            </wp14:sizeRelH>
            <wp14:sizeRelV relativeFrom="margin">
              <wp14:pctHeight>0</wp14:pctHeight>
            </wp14:sizeRelV>
          </wp:anchor>
        </w:drawing>
      </w:r>
    </w:p>
    <w:p w:rsidR="00721C74" w:rsidRPr="008224CC" w:rsidRDefault="00721C74" w:rsidP="008224CC">
      <w:pPr>
        <w:pStyle w:val="Caption"/>
        <w:jc w:val="center"/>
        <w:rPr>
          <w:rFonts w:ascii="Times New Roman" w:hAnsi="Times New Roman" w:cs="Times New Roman"/>
        </w:rPr>
      </w:pPr>
      <w:r w:rsidRPr="008224CC">
        <w:rPr>
          <w:rFonts w:ascii="Times New Roman" w:hAnsi="Times New Roman" w:cs="Times New Roman"/>
        </w:rPr>
        <w:t xml:space="preserve">Figure </w:t>
      </w:r>
      <w:r w:rsidRPr="008224CC">
        <w:rPr>
          <w:rFonts w:ascii="Times New Roman" w:hAnsi="Times New Roman" w:cs="Times New Roman"/>
        </w:rPr>
        <w:fldChar w:fldCharType="begin"/>
      </w:r>
      <w:r w:rsidRPr="008224CC">
        <w:rPr>
          <w:rFonts w:ascii="Times New Roman" w:hAnsi="Times New Roman" w:cs="Times New Roman"/>
        </w:rPr>
        <w:instrText xml:space="preserve"> SEQ Figure \* ARABIC </w:instrText>
      </w:r>
      <w:r w:rsidRPr="008224CC">
        <w:rPr>
          <w:rFonts w:ascii="Times New Roman" w:hAnsi="Times New Roman" w:cs="Times New Roman"/>
        </w:rPr>
        <w:fldChar w:fldCharType="separate"/>
      </w:r>
      <w:r w:rsidRPr="008224CC">
        <w:rPr>
          <w:rFonts w:ascii="Times New Roman" w:hAnsi="Times New Roman" w:cs="Times New Roman"/>
          <w:noProof/>
        </w:rPr>
        <w:t>15</w:t>
      </w:r>
      <w:r w:rsidRPr="008224CC">
        <w:rPr>
          <w:rFonts w:ascii="Times New Roman" w:hAnsi="Times New Roman" w:cs="Times New Roman"/>
        </w:rPr>
        <w:fldChar w:fldCharType="end"/>
      </w:r>
      <w:r w:rsidRPr="008224CC">
        <w:rPr>
          <w:rFonts w:ascii="Times New Roman" w:hAnsi="Times New Roman" w:cs="Times New Roman"/>
        </w:rPr>
        <w:t xml:space="preserve"> Grouped matrix of rules for 75000 transactions</w:t>
      </w:r>
    </w:p>
    <w:p w:rsidR="00721C74" w:rsidRPr="008224CC" w:rsidRDefault="00AF3362" w:rsidP="008224CC">
      <w:pPr>
        <w:jc w:val="both"/>
        <w:rPr>
          <w:rFonts w:ascii="Times New Roman" w:hAnsi="Times New Roman" w:cs="Times New Roman"/>
        </w:rPr>
      </w:pPr>
      <w:r w:rsidRPr="008224CC">
        <w:rPr>
          <w:rFonts w:ascii="Times New Roman" w:hAnsi="Times New Roman" w:cs="Times New Roman"/>
          <w:noProof/>
        </w:rPr>
        <w:drawing>
          <wp:anchor distT="0" distB="0" distL="114300" distR="114300" simplePos="0" relativeHeight="251668480" behindDoc="0" locked="0" layoutInCell="1" allowOverlap="1">
            <wp:simplePos x="0" y="0"/>
            <wp:positionH relativeFrom="margin">
              <wp:posOffset>-410818</wp:posOffset>
            </wp:positionH>
            <wp:positionV relativeFrom="paragraph">
              <wp:posOffset>428625</wp:posOffset>
            </wp:positionV>
            <wp:extent cx="6325843" cy="276606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atter plot for 9 rules.png"/>
                    <pic:cNvPicPr/>
                  </pic:nvPicPr>
                  <pic:blipFill>
                    <a:blip r:embed="rId20">
                      <a:extLst>
                        <a:ext uri="{28A0092B-C50C-407E-A947-70E740481C1C}">
                          <a14:useLocalDpi xmlns:a14="http://schemas.microsoft.com/office/drawing/2010/main" val="0"/>
                        </a:ext>
                      </a:extLst>
                    </a:blip>
                    <a:stretch>
                      <a:fillRect/>
                    </a:stretch>
                  </pic:blipFill>
                  <pic:spPr>
                    <a:xfrm>
                      <a:off x="0" y="0"/>
                      <a:ext cx="6326912" cy="2766528"/>
                    </a:xfrm>
                    <a:prstGeom prst="rect">
                      <a:avLst/>
                    </a:prstGeom>
                  </pic:spPr>
                </pic:pic>
              </a:graphicData>
            </a:graphic>
            <wp14:sizeRelH relativeFrom="margin">
              <wp14:pctWidth>0</wp14:pctWidth>
            </wp14:sizeRelH>
            <wp14:sizeRelV relativeFrom="margin">
              <wp14:pctHeight>0</wp14:pctHeight>
            </wp14:sizeRelV>
          </wp:anchor>
        </w:drawing>
      </w:r>
    </w:p>
    <w:p w:rsidR="00721C74" w:rsidRPr="008224CC" w:rsidRDefault="00721C74" w:rsidP="008224CC">
      <w:pPr>
        <w:keepNext/>
        <w:jc w:val="center"/>
        <w:rPr>
          <w:rFonts w:ascii="Times New Roman" w:hAnsi="Times New Roman" w:cs="Times New Roman"/>
        </w:rPr>
      </w:pPr>
    </w:p>
    <w:p w:rsidR="00721C74" w:rsidRPr="008224CC" w:rsidRDefault="00721C74" w:rsidP="008224CC">
      <w:pPr>
        <w:pStyle w:val="Caption"/>
        <w:jc w:val="center"/>
        <w:rPr>
          <w:rFonts w:ascii="Times New Roman" w:hAnsi="Times New Roman" w:cs="Times New Roman"/>
        </w:rPr>
      </w:pPr>
      <w:r w:rsidRPr="008224CC">
        <w:rPr>
          <w:rFonts w:ascii="Times New Roman" w:hAnsi="Times New Roman" w:cs="Times New Roman"/>
        </w:rPr>
        <w:t xml:space="preserve">Figure </w:t>
      </w:r>
      <w:r w:rsidRPr="008224CC">
        <w:rPr>
          <w:rFonts w:ascii="Times New Roman" w:hAnsi="Times New Roman" w:cs="Times New Roman"/>
        </w:rPr>
        <w:fldChar w:fldCharType="begin"/>
      </w:r>
      <w:r w:rsidRPr="008224CC">
        <w:rPr>
          <w:rFonts w:ascii="Times New Roman" w:hAnsi="Times New Roman" w:cs="Times New Roman"/>
        </w:rPr>
        <w:instrText xml:space="preserve"> SEQ Figure \* ARABIC </w:instrText>
      </w:r>
      <w:r w:rsidRPr="008224CC">
        <w:rPr>
          <w:rFonts w:ascii="Times New Roman" w:hAnsi="Times New Roman" w:cs="Times New Roman"/>
        </w:rPr>
        <w:fldChar w:fldCharType="separate"/>
      </w:r>
      <w:r w:rsidRPr="008224CC">
        <w:rPr>
          <w:rFonts w:ascii="Times New Roman" w:hAnsi="Times New Roman" w:cs="Times New Roman"/>
          <w:noProof/>
        </w:rPr>
        <w:t>16</w:t>
      </w:r>
      <w:r w:rsidRPr="008224CC">
        <w:rPr>
          <w:rFonts w:ascii="Times New Roman" w:hAnsi="Times New Roman" w:cs="Times New Roman"/>
        </w:rPr>
        <w:fldChar w:fldCharType="end"/>
      </w:r>
      <w:r w:rsidRPr="008224CC">
        <w:rPr>
          <w:rFonts w:ascii="Times New Roman" w:hAnsi="Times New Roman" w:cs="Times New Roman"/>
        </w:rPr>
        <w:t xml:space="preserve"> Scatter plot of rules for 75000 transactions</w:t>
      </w:r>
    </w:p>
    <w:p w:rsidR="003D11DB" w:rsidRPr="008224CC" w:rsidRDefault="003D11DB" w:rsidP="008224CC">
      <w:pPr>
        <w:jc w:val="both"/>
        <w:rPr>
          <w:rFonts w:ascii="Times New Roman" w:hAnsi="Times New Roman" w:cs="Times New Roman"/>
        </w:rPr>
      </w:pPr>
    </w:p>
    <w:p w:rsidR="003D11DB" w:rsidRPr="008224CC" w:rsidRDefault="003D11DB" w:rsidP="008224CC">
      <w:pPr>
        <w:jc w:val="both"/>
        <w:rPr>
          <w:rFonts w:ascii="Times New Roman" w:hAnsi="Times New Roman" w:cs="Times New Roman"/>
        </w:rPr>
      </w:pPr>
    </w:p>
    <w:p w:rsidR="003D11DB" w:rsidRPr="008224CC" w:rsidRDefault="003D11DB" w:rsidP="008224CC">
      <w:pPr>
        <w:jc w:val="both"/>
        <w:rPr>
          <w:rFonts w:ascii="Times New Roman" w:hAnsi="Times New Roman" w:cs="Times New Roman"/>
          <w:sz w:val="24"/>
          <w:szCs w:val="24"/>
        </w:rPr>
      </w:pPr>
      <w:r w:rsidRPr="008224CC">
        <w:rPr>
          <w:rFonts w:ascii="Times New Roman" w:hAnsi="Times New Roman" w:cs="Times New Roman"/>
          <w:b/>
          <w:sz w:val="24"/>
          <w:szCs w:val="24"/>
        </w:rPr>
        <w:t>Time required</w:t>
      </w:r>
      <w:r w:rsidRPr="008224CC">
        <w:rPr>
          <w:rFonts w:ascii="Times New Roman" w:hAnsi="Times New Roman" w:cs="Times New Roman"/>
          <w:sz w:val="24"/>
          <w:szCs w:val="24"/>
        </w:rPr>
        <w:t xml:space="preserve"> running the process recorded as below: </w:t>
      </w:r>
    </w:p>
    <w:tbl>
      <w:tblPr>
        <w:tblStyle w:val="TableGrid"/>
        <w:tblW w:w="0" w:type="auto"/>
        <w:tblLook w:val="04A0" w:firstRow="1" w:lastRow="0" w:firstColumn="1" w:lastColumn="0" w:noHBand="0" w:noVBand="1"/>
      </w:tblPr>
      <w:tblGrid>
        <w:gridCol w:w="1659"/>
        <w:gridCol w:w="1659"/>
        <w:gridCol w:w="1659"/>
        <w:gridCol w:w="1659"/>
        <w:gridCol w:w="1660"/>
      </w:tblGrid>
      <w:tr w:rsidR="003D11DB" w:rsidRPr="008224CC" w:rsidTr="003D11DB">
        <w:tc>
          <w:tcPr>
            <w:tcW w:w="1659" w:type="dxa"/>
          </w:tcPr>
          <w:p w:rsidR="003D11DB" w:rsidRPr="008224CC" w:rsidRDefault="003D11DB" w:rsidP="008224CC">
            <w:pPr>
              <w:jc w:val="both"/>
              <w:rPr>
                <w:rFonts w:ascii="Times New Roman" w:hAnsi="Times New Roman" w:cs="Times New Roman"/>
                <w:sz w:val="24"/>
                <w:szCs w:val="24"/>
              </w:rPr>
            </w:pPr>
            <w:r w:rsidRPr="008224CC">
              <w:rPr>
                <w:rFonts w:ascii="Times New Roman" w:hAnsi="Times New Roman" w:cs="Times New Roman"/>
                <w:sz w:val="24"/>
                <w:szCs w:val="24"/>
              </w:rPr>
              <w:t>Dataset</w:t>
            </w:r>
          </w:p>
        </w:tc>
        <w:tc>
          <w:tcPr>
            <w:tcW w:w="1659" w:type="dxa"/>
          </w:tcPr>
          <w:p w:rsidR="003D11DB" w:rsidRPr="008224CC" w:rsidRDefault="003D11DB" w:rsidP="008224CC">
            <w:pPr>
              <w:jc w:val="both"/>
              <w:rPr>
                <w:rFonts w:ascii="Times New Roman" w:hAnsi="Times New Roman" w:cs="Times New Roman"/>
                <w:sz w:val="24"/>
                <w:szCs w:val="24"/>
              </w:rPr>
            </w:pPr>
            <w:r w:rsidRPr="008224CC">
              <w:rPr>
                <w:rFonts w:ascii="Times New Roman" w:hAnsi="Times New Roman" w:cs="Times New Roman"/>
                <w:sz w:val="24"/>
                <w:szCs w:val="24"/>
              </w:rPr>
              <w:t>1000</w:t>
            </w:r>
          </w:p>
        </w:tc>
        <w:tc>
          <w:tcPr>
            <w:tcW w:w="1659" w:type="dxa"/>
          </w:tcPr>
          <w:p w:rsidR="003D11DB" w:rsidRPr="008224CC" w:rsidRDefault="003D11DB" w:rsidP="008224CC">
            <w:pPr>
              <w:jc w:val="both"/>
              <w:rPr>
                <w:rFonts w:ascii="Times New Roman" w:hAnsi="Times New Roman" w:cs="Times New Roman"/>
                <w:sz w:val="24"/>
                <w:szCs w:val="24"/>
              </w:rPr>
            </w:pPr>
            <w:r w:rsidRPr="008224CC">
              <w:rPr>
                <w:rFonts w:ascii="Times New Roman" w:hAnsi="Times New Roman" w:cs="Times New Roman"/>
                <w:sz w:val="24"/>
                <w:szCs w:val="24"/>
              </w:rPr>
              <w:t>5000</w:t>
            </w:r>
          </w:p>
        </w:tc>
        <w:tc>
          <w:tcPr>
            <w:tcW w:w="1659" w:type="dxa"/>
          </w:tcPr>
          <w:p w:rsidR="003D11DB" w:rsidRPr="008224CC" w:rsidRDefault="003D11DB" w:rsidP="008224CC">
            <w:pPr>
              <w:jc w:val="both"/>
              <w:rPr>
                <w:rFonts w:ascii="Times New Roman" w:hAnsi="Times New Roman" w:cs="Times New Roman"/>
                <w:sz w:val="24"/>
                <w:szCs w:val="24"/>
              </w:rPr>
            </w:pPr>
            <w:r w:rsidRPr="008224CC">
              <w:rPr>
                <w:rFonts w:ascii="Times New Roman" w:hAnsi="Times New Roman" w:cs="Times New Roman"/>
                <w:sz w:val="24"/>
                <w:szCs w:val="24"/>
              </w:rPr>
              <w:t>20000</w:t>
            </w:r>
          </w:p>
        </w:tc>
        <w:tc>
          <w:tcPr>
            <w:tcW w:w="1660" w:type="dxa"/>
          </w:tcPr>
          <w:p w:rsidR="003D11DB" w:rsidRPr="008224CC" w:rsidRDefault="003D11DB" w:rsidP="008224CC">
            <w:pPr>
              <w:jc w:val="both"/>
              <w:rPr>
                <w:rFonts w:ascii="Times New Roman" w:hAnsi="Times New Roman" w:cs="Times New Roman"/>
                <w:sz w:val="24"/>
                <w:szCs w:val="24"/>
              </w:rPr>
            </w:pPr>
            <w:r w:rsidRPr="008224CC">
              <w:rPr>
                <w:rFonts w:ascii="Times New Roman" w:hAnsi="Times New Roman" w:cs="Times New Roman"/>
                <w:sz w:val="24"/>
                <w:szCs w:val="24"/>
              </w:rPr>
              <w:t>75000</w:t>
            </w:r>
          </w:p>
        </w:tc>
      </w:tr>
      <w:tr w:rsidR="003D11DB" w:rsidRPr="008224CC" w:rsidTr="003D11DB">
        <w:tc>
          <w:tcPr>
            <w:tcW w:w="1659" w:type="dxa"/>
          </w:tcPr>
          <w:p w:rsidR="003D11DB" w:rsidRPr="008224CC" w:rsidRDefault="003D11DB" w:rsidP="008224CC">
            <w:pPr>
              <w:jc w:val="both"/>
              <w:rPr>
                <w:rFonts w:ascii="Times New Roman" w:hAnsi="Times New Roman" w:cs="Times New Roman"/>
                <w:sz w:val="24"/>
                <w:szCs w:val="24"/>
              </w:rPr>
            </w:pPr>
            <w:r w:rsidRPr="008224CC">
              <w:rPr>
                <w:rFonts w:ascii="Times New Roman" w:hAnsi="Times New Roman" w:cs="Times New Roman"/>
                <w:sz w:val="24"/>
                <w:szCs w:val="24"/>
              </w:rPr>
              <w:t>User time</w:t>
            </w:r>
          </w:p>
        </w:tc>
        <w:tc>
          <w:tcPr>
            <w:tcW w:w="1659" w:type="dxa"/>
          </w:tcPr>
          <w:p w:rsidR="003D11DB" w:rsidRPr="008224CC" w:rsidRDefault="003D11DB" w:rsidP="008224CC">
            <w:pPr>
              <w:jc w:val="both"/>
              <w:rPr>
                <w:rFonts w:ascii="Times New Roman" w:hAnsi="Times New Roman" w:cs="Times New Roman"/>
                <w:sz w:val="24"/>
                <w:szCs w:val="24"/>
              </w:rPr>
            </w:pPr>
            <w:r w:rsidRPr="008224CC">
              <w:rPr>
                <w:rFonts w:ascii="Times New Roman" w:hAnsi="Times New Roman" w:cs="Times New Roman"/>
                <w:sz w:val="24"/>
                <w:szCs w:val="24"/>
              </w:rPr>
              <w:t>2.61</w:t>
            </w:r>
          </w:p>
        </w:tc>
        <w:tc>
          <w:tcPr>
            <w:tcW w:w="1659" w:type="dxa"/>
          </w:tcPr>
          <w:p w:rsidR="003D11DB" w:rsidRPr="008224CC" w:rsidRDefault="003D11DB" w:rsidP="008224CC">
            <w:pPr>
              <w:jc w:val="both"/>
              <w:rPr>
                <w:rFonts w:ascii="Times New Roman" w:hAnsi="Times New Roman" w:cs="Times New Roman"/>
                <w:sz w:val="24"/>
                <w:szCs w:val="24"/>
              </w:rPr>
            </w:pPr>
            <w:r w:rsidRPr="008224CC">
              <w:rPr>
                <w:rFonts w:ascii="Times New Roman" w:hAnsi="Times New Roman" w:cs="Times New Roman"/>
                <w:sz w:val="24"/>
                <w:szCs w:val="24"/>
              </w:rPr>
              <w:t>3.19</w:t>
            </w:r>
          </w:p>
        </w:tc>
        <w:tc>
          <w:tcPr>
            <w:tcW w:w="1659" w:type="dxa"/>
          </w:tcPr>
          <w:p w:rsidR="003D11DB" w:rsidRPr="008224CC" w:rsidRDefault="003D11DB" w:rsidP="008224CC">
            <w:pPr>
              <w:jc w:val="both"/>
              <w:rPr>
                <w:rFonts w:ascii="Times New Roman" w:hAnsi="Times New Roman" w:cs="Times New Roman"/>
                <w:sz w:val="24"/>
                <w:szCs w:val="24"/>
              </w:rPr>
            </w:pPr>
            <w:r w:rsidRPr="008224CC">
              <w:rPr>
                <w:rFonts w:ascii="Times New Roman" w:hAnsi="Times New Roman" w:cs="Times New Roman"/>
                <w:sz w:val="24"/>
                <w:szCs w:val="24"/>
              </w:rPr>
              <w:t>5.56</w:t>
            </w:r>
          </w:p>
        </w:tc>
        <w:tc>
          <w:tcPr>
            <w:tcW w:w="1660" w:type="dxa"/>
          </w:tcPr>
          <w:p w:rsidR="003D11DB" w:rsidRPr="008224CC" w:rsidRDefault="003D11DB" w:rsidP="008224CC">
            <w:pPr>
              <w:jc w:val="both"/>
              <w:rPr>
                <w:rFonts w:ascii="Times New Roman" w:hAnsi="Times New Roman" w:cs="Times New Roman"/>
                <w:sz w:val="24"/>
                <w:szCs w:val="24"/>
              </w:rPr>
            </w:pPr>
            <w:r w:rsidRPr="008224CC">
              <w:rPr>
                <w:rFonts w:ascii="Times New Roman" w:hAnsi="Times New Roman" w:cs="Times New Roman"/>
                <w:sz w:val="24"/>
                <w:szCs w:val="24"/>
              </w:rPr>
              <w:t>15.93</w:t>
            </w:r>
          </w:p>
        </w:tc>
      </w:tr>
      <w:tr w:rsidR="003D11DB" w:rsidRPr="008224CC" w:rsidTr="003D11DB">
        <w:tc>
          <w:tcPr>
            <w:tcW w:w="1659" w:type="dxa"/>
          </w:tcPr>
          <w:p w:rsidR="003D11DB" w:rsidRPr="008224CC" w:rsidRDefault="003D11DB" w:rsidP="008224CC">
            <w:pPr>
              <w:jc w:val="both"/>
              <w:rPr>
                <w:rFonts w:ascii="Times New Roman" w:hAnsi="Times New Roman" w:cs="Times New Roman"/>
                <w:sz w:val="24"/>
                <w:szCs w:val="24"/>
              </w:rPr>
            </w:pPr>
            <w:r w:rsidRPr="008224CC">
              <w:rPr>
                <w:rFonts w:ascii="Times New Roman" w:hAnsi="Times New Roman" w:cs="Times New Roman"/>
                <w:sz w:val="24"/>
                <w:szCs w:val="24"/>
              </w:rPr>
              <w:t>System time</w:t>
            </w:r>
          </w:p>
        </w:tc>
        <w:tc>
          <w:tcPr>
            <w:tcW w:w="1659" w:type="dxa"/>
          </w:tcPr>
          <w:p w:rsidR="003D11DB" w:rsidRPr="008224CC" w:rsidRDefault="003D11DB" w:rsidP="008224CC">
            <w:pPr>
              <w:jc w:val="both"/>
              <w:rPr>
                <w:rFonts w:ascii="Times New Roman" w:hAnsi="Times New Roman" w:cs="Times New Roman"/>
                <w:sz w:val="24"/>
                <w:szCs w:val="24"/>
              </w:rPr>
            </w:pPr>
            <w:r w:rsidRPr="008224CC">
              <w:rPr>
                <w:rFonts w:ascii="Times New Roman" w:hAnsi="Times New Roman" w:cs="Times New Roman"/>
                <w:sz w:val="24"/>
                <w:szCs w:val="24"/>
              </w:rPr>
              <w:t>0.69</w:t>
            </w:r>
          </w:p>
        </w:tc>
        <w:tc>
          <w:tcPr>
            <w:tcW w:w="1659" w:type="dxa"/>
          </w:tcPr>
          <w:p w:rsidR="003D11DB" w:rsidRPr="008224CC" w:rsidRDefault="003D11DB" w:rsidP="008224CC">
            <w:pPr>
              <w:jc w:val="both"/>
              <w:rPr>
                <w:rFonts w:ascii="Times New Roman" w:hAnsi="Times New Roman" w:cs="Times New Roman"/>
                <w:sz w:val="24"/>
                <w:szCs w:val="24"/>
              </w:rPr>
            </w:pPr>
            <w:r w:rsidRPr="008224CC">
              <w:rPr>
                <w:rFonts w:ascii="Times New Roman" w:hAnsi="Times New Roman" w:cs="Times New Roman"/>
                <w:sz w:val="24"/>
                <w:szCs w:val="24"/>
              </w:rPr>
              <w:t>0.46</w:t>
            </w:r>
          </w:p>
        </w:tc>
        <w:tc>
          <w:tcPr>
            <w:tcW w:w="1659" w:type="dxa"/>
          </w:tcPr>
          <w:p w:rsidR="003D11DB" w:rsidRPr="008224CC" w:rsidRDefault="003D11DB" w:rsidP="008224CC">
            <w:pPr>
              <w:jc w:val="both"/>
              <w:rPr>
                <w:rFonts w:ascii="Times New Roman" w:hAnsi="Times New Roman" w:cs="Times New Roman"/>
                <w:sz w:val="24"/>
                <w:szCs w:val="24"/>
              </w:rPr>
            </w:pPr>
            <w:r w:rsidRPr="008224CC">
              <w:rPr>
                <w:rFonts w:ascii="Times New Roman" w:hAnsi="Times New Roman" w:cs="Times New Roman"/>
                <w:sz w:val="24"/>
                <w:szCs w:val="24"/>
              </w:rPr>
              <w:t>0.44</w:t>
            </w:r>
          </w:p>
        </w:tc>
        <w:tc>
          <w:tcPr>
            <w:tcW w:w="1660" w:type="dxa"/>
          </w:tcPr>
          <w:p w:rsidR="003D11DB" w:rsidRPr="008224CC" w:rsidRDefault="003D11DB" w:rsidP="008224CC">
            <w:pPr>
              <w:jc w:val="both"/>
              <w:rPr>
                <w:rFonts w:ascii="Times New Roman" w:hAnsi="Times New Roman" w:cs="Times New Roman"/>
                <w:sz w:val="24"/>
                <w:szCs w:val="24"/>
              </w:rPr>
            </w:pPr>
            <w:r w:rsidRPr="008224CC">
              <w:rPr>
                <w:rFonts w:ascii="Times New Roman" w:hAnsi="Times New Roman" w:cs="Times New Roman"/>
                <w:sz w:val="24"/>
                <w:szCs w:val="24"/>
              </w:rPr>
              <w:t>0.46</w:t>
            </w:r>
          </w:p>
        </w:tc>
      </w:tr>
      <w:tr w:rsidR="003D11DB" w:rsidRPr="008224CC" w:rsidTr="003D11DB">
        <w:tc>
          <w:tcPr>
            <w:tcW w:w="1659" w:type="dxa"/>
          </w:tcPr>
          <w:p w:rsidR="003D11DB" w:rsidRPr="008224CC" w:rsidRDefault="003D11DB" w:rsidP="008224CC">
            <w:pPr>
              <w:jc w:val="both"/>
              <w:rPr>
                <w:rFonts w:ascii="Times New Roman" w:hAnsi="Times New Roman" w:cs="Times New Roman"/>
                <w:sz w:val="24"/>
                <w:szCs w:val="24"/>
              </w:rPr>
            </w:pPr>
            <w:r w:rsidRPr="008224CC">
              <w:rPr>
                <w:rFonts w:ascii="Times New Roman" w:hAnsi="Times New Roman" w:cs="Times New Roman"/>
                <w:sz w:val="24"/>
                <w:szCs w:val="24"/>
              </w:rPr>
              <w:t>Elapsed time</w:t>
            </w:r>
          </w:p>
        </w:tc>
        <w:tc>
          <w:tcPr>
            <w:tcW w:w="1659" w:type="dxa"/>
          </w:tcPr>
          <w:p w:rsidR="003D11DB" w:rsidRPr="008224CC" w:rsidRDefault="003D11DB" w:rsidP="008224CC">
            <w:pPr>
              <w:jc w:val="both"/>
              <w:rPr>
                <w:rFonts w:ascii="Times New Roman" w:hAnsi="Times New Roman" w:cs="Times New Roman"/>
                <w:sz w:val="24"/>
                <w:szCs w:val="24"/>
              </w:rPr>
            </w:pPr>
            <w:r w:rsidRPr="008224CC">
              <w:rPr>
                <w:rFonts w:ascii="Times New Roman" w:hAnsi="Times New Roman" w:cs="Times New Roman"/>
                <w:sz w:val="24"/>
                <w:szCs w:val="24"/>
              </w:rPr>
              <w:t>36.03</w:t>
            </w:r>
          </w:p>
        </w:tc>
        <w:tc>
          <w:tcPr>
            <w:tcW w:w="1659" w:type="dxa"/>
          </w:tcPr>
          <w:p w:rsidR="003D11DB" w:rsidRPr="008224CC" w:rsidRDefault="003D11DB" w:rsidP="008224CC">
            <w:pPr>
              <w:jc w:val="both"/>
              <w:rPr>
                <w:rFonts w:ascii="Times New Roman" w:hAnsi="Times New Roman" w:cs="Times New Roman"/>
                <w:sz w:val="24"/>
                <w:szCs w:val="24"/>
              </w:rPr>
            </w:pPr>
            <w:r w:rsidRPr="008224CC">
              <w:rPr>
                <w:rFonts w:ascii="Times New Roman" w:hAnsi="Times New Roman" w:cs="Times New Roman"/>
                <w:sz w:val="24"/>
                <w:szCs w:val="24"/>
              </w:rPr>
              <w:t>42.39</w:t>
            </w:r>
          </w:p>
        </w:tc>
        <w:tc>
          <w:tcPr>
            <w:tcW w:w="1659" w:type="dxa"/>
          </w:tcPr>
          <w:p w:rsidR="003D11DB" w:rsidRPr="008224CC" w:rsidRDefault="003D11DB" w:rsidP="008224CC">
            <w:pPr>
              <w:jc w:val="both"/>
              <w:rPr>
                <w:rFonts w:ascii="Times New Roman" w:hAnsi="Times New Roman" w:cs="Times New Roman"/>
                <w:sz w:val="24"/>
                <w:szCs w:val="24"/>
              </w:rPr>
            </w:pPr>
            <w:r w:rsidRPr="008224CC">
              <w:rPr>
                <w:rFonts w:ascii="Times New Roman" w:hAnsi="Times New Roman" w:cs="Times New Roman"/>
                <w:sz w:val="24"/>
                <w:szCs w:val="24"/>
              </w:rPr>
              <w:t>36.06</w:t>
            </w:r>
          </w:p>
        </w:tc>
        <w:tc>
          <w:tcPr>
            <w:tcW w:w="1660" w:type="dxa"/>
          </w:tcPr>
          <w:p w:rsidR="003D11DB" w:rsidRPr="008224CC" w:rsidRDefault="003D11DB" w:rsidP="008224CC">
            <w:pPr>
              <w:jc w:val="both"/>
              <w:rPr>
                <w:rFonts w:ascii="Times New Roman" w:hAnsi="Times New Roman" w:cs="Times New Roman"/>
                <w:sz w:val="24"/>
                <w:szCs w:val="24"/>
              </w:rPr>
            </w:pPr>
            <w:r w:rsidRPr="008224CC">
              <w:rPr>
                <w:rFonts w:ascii="Times New Roman" w:hAnsi="Times New Roman" w:cs="Times New Roman"/>
                <w:sz w:val="24"/>
                <w:szCs w:val="24"/>
              </w:rPr>
              <w:t>50.03</w:t>
            </w:r>
          </w:p>
        </w:tc>
      </w:tr>
    </w:tbl>
    <w:p w:rsidR="008224CC" w:rsidRDefault="008224CC" w:rsidP="008224CC">
      <w:pPr>
        <w:ind w:firstLine="720"/>
        <w:jc w:val="both"/>
        <w:rPr>
          <w:rFonts w:ascii="Times New Roman" w:hAnsi="Times New Roman" w:cs="Times New Roman"/>
          <w:sz w:val="24"/>
          <w:szCs w:val="24"/>
        </w:rPr>
      </w:pPr>
    </w:p>
    <w:p w:rsidR="00751181" w:rsidRDefault="001A686A" w:rsidP="008224CC">
      <w:pPr>
        <w:jc w:val="both"/>
        <w:rPr>
          <w:rFonts w:ascii="Times New Roman" w:hAnsi="Times New Roman" w:cs="Times New Roman"/>
          <w:b/>
          <w:sz w:val="28"/>
          <w:szCs w:val="28"/>
        </w:rPr>
      </w:pPr>
      <w:r>
        <w:rPr>
          <w:rFonts w:ascii="Times New Roman" w:hAnsi="Times New Roman" w:cs="Times New Roman"/>
          <w:b/>
          <w:sz w:val="28"/>
          <w:szCs w:val="28"/>
        </w:rPr>
        <w:lastRenderedPageBreak/>
        <w:t>4. Resulting rules</w:t>
      </w:r>
      <w:r w:rsidR="008224CC" w:rsidRPr="008224CC">
        <w:rPr>
          <w:rFonts w:ascii="Times New Roman" w:hAnsi="Times New Roman" w:cs="Times New Roman"/>
          <w:b/>
          <w:sz w:val="28"/>
          <w:szCs w:val="28"/>
        </w:rPr>
        <w:cr/>
      </w:r>
    </w:p>
    <w:p w:rsidR="00751181" w:rsidRDefault="00751181" w:rsidP="008224CC">
      <w:pPr>
        <w:jc w:val="both"/>
        <w:rPr>
          <w:rFonts w:ascii="Times New Roman" w:hAnsi="Times New Roman" w:cs="Times New Roman"/>
          <w:sz w:val="24"/>
          <w:szCs w:val="24"/>
        </w:rPr>
      </w:pPr>
      <w:r>
        <w:rPr>
          <w:rFonts w:ascii="Times New Roman" w:hAnsi="Times New Roman" w:cs="Times New Roman"/>
          <w:b/>
          <w:sz w:val="24"/>
          <w:szCs w:val="24"/>
        </w:rPr>
        <w:tab/>
      </w:r>
      <w:r w:rsidRPr="00751181">
        <w:rPr>
          <w:rFonts w:ascii="Times New Roman" w:hAnsi="Times New Roman" w:cs="Times New Roman"/>
          <w:sz w:val="24"/>
          <w:szCs w:val="24"/>
        </w:rPr>
        <w:t>75000</w:t>
      </w:r>
      <w:r>
        <w:rPr>
          <w:rFonts w:ascii="Times New Roman" w:hAnsi="Times New Roman" w:cs="Times New Roman"/>
          <w:sz w:val="24"/>
          <w:szCs w:val="24"/>
        </w:rPr>
        <w:t xml:space="preserve"> transaction would be chosen as more sample as it will be more accurate. Summary of the association rules for 75000 transaction is shown below:</w:t>
      </w:r>
    </w:p>
    <w:p w:rsidR="00751181" w:rsidRDefault="00751181" w:rsidP="00751181">
      <w:pPr>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6pt;height:249.3pt">
            <v:imagedata r:id="rId21" o:title="75krulesSUmmary"/>
          </v:shape>
        </w:pict>
      </w:r>
    </w:p>
    <w:p w:rsidR="00751181" w:rsidRPr="00751181" w:rsidRDefault="00751181" w:rsidP="00751181"/>
    <w:p w:rsidR="00751181" w:rsidRDefault="00751181" w:rsidP="00751181">
      <w:pPr>
        <w:rPr>
          <w:rFonts w:ascii="Times New Roman" w:hAnsi="Times New Roman" w:cs="Times New Roman"/>
          <w:sz w:val="24"/>
          <w:szCs w:val="24"/>
        </w:rPr>
      </w:pPr>
      <w:r w:rsidRPr="008224CC">
        <w:rPr>
          <w:rFonts w:ascii="Times New Roman" w:hAnsi="Times New Roman" w:cs="Times New Roman"/>
          <w:noProof/>
        </w:rPr>
        <w:drawing>
          <wp:inline distT="0" distB="0" distL="0" distR="0" wp14:anchorId="11FC94C4" wp14:editId="21E3E12C">
            <wp:extent cx="5274310" cy="11588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9 rules.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158875"/>
                    </a:xfrm>
                    <a:prstGeom prst="rect">
                      <a:avLst/>
                    </a:prstGeom>
                  </pic:spPr>
                </pic:pic>
              </a:graphicData>
            </a:graphic>
          </wp:inline>
        </w:drawing>
      </w:r>
    </w:p>
    <w:p w:rsidR="00751181" w:rsidRPr="00751181" w:rsidRDefault="00751181" w:rsidP="00751181">
      <w:pPr>
        <w:pStyle w:val="Caption"/>
        <w:jc w:val="center"/>
        <w:rPr>
          <w:rFonts w:ascii="Times New Roman" w:hAnsi="Times New Roman" w:cs="Times New Roman"/>
        </w:rPr>
      </w:pPr>
      <w:r w:rsidRPr="008224CC">
        <w:rPr>
          <w:rFonts w:ascii="Times New Roman" w:hAnsi="Times New Roman" w:cs="Times New Roman"/>
        </w:rPr>
        <w:t xml:space="preserve">Figure </w:t>
      </w:r>
      <w:r>
        <w:rPr>
          <w:rFonts w:ascii="Times New Roman" w:hAnsi="Times New Roman" w:cs="Times New Roman"/>
        </w:rPr>
        <w:t>17 Summary of rules</w:t>
      </w:r>
      <w:r w:rsidRPr="008224CC">
        <w:rPr>
          <w:rFonts w:ascii="Times New Roman" w:hAnsi="Times New Roman" w:cs="Times New Roman"/>
        </w:rPr>
        <w:t xml:space="preserve"> for 75000 transactions</w:t>
      </w:r>
    </w:p>
    <w:p w:rsidR="00751181" w:rsidRDefault="00751181" w:rsidP="00751181">
      <w:pPr>
        <w:rPr>
          <w:rFonts w:ascii="Times New Roman" w:hAnsi="Times New Roman" w:cs="Times New Roman"/>
          <w:sz w:val="24"/>
          <w:szCs w:val="24"/>
        </w:rPr>
      </w:pPr>
      <w:r>
        <w:rPr>
          <w:rFonts w:ascii="Times New Roman" w:hAnsi="Times New Roman" w:cs="Times New Roman"/>
          <w:sz w:val="24"/>
          <w:szCs w:val="24"/>
        </w:rPr>
        <w:tab/>
        <w:t>These 9 combination of items will be shown to client as they has the highest support, confidence and lift out of all rules.</w:t>
      </w:r>
    </w:p>
    <w:p w:rsidR="00751181" w:rsidRPr="00751181" w:rsidRDefault="00751181" w:rsidP="00751181">
      <w:pPr>
        <w:jc w:val="center"/>
        <w:rPr>
          <w:rFonts w:ascii="Times New Roman" w:hAnsi="Times New Roman" w:cs="Times New Roman"/>
          <w:sz w:val="24"/>
          <w:szCs w:val="24"/>
        </w:rPr>
      </w:pPr>
    </w:p>
    <w:p w:rsidR="008224CC" w:rsidRPr="008224CC" w:rsidRDefault="008224CC" w:rsidP="008224CC">
      <w:pPr>
        <w:jc w:val="both"/>
        <w:rPr>
          <w:rFonts w:ascii="Times New Roman" w:hAnsi="Times New Roman" w:cs="Times New Roman"/>
        </w:rPr>
      </w:pPr>
    </w:p>
    <w:p w:rsidR="008224CC" w:rsidRPr="008224CC" w:rsidRDefault="008224CC" w:rsidP="008224CC">
      <w:pPr>
        <w:jc w:val="both"/>
        <w:rPr>
          <w:rFonts w:ascii="Times New Roman" w:hAnsi="Times New Roman" w:cs="Times New Roman"/>
        </w:rPr>
      </w:pPr>
    </w:p>
    <w:p w:rsidR="008224CC" w:rsidRPr="008224CC" w:rsidRDefault="008224CC" w:rsidP="008224CC">
      <w:pPr>
        <w:jc w:val="both"/>
        <w:rPr>
          <w:rFonts w:ascii="Times New Roman" w:hAnsi="Times New Roman" w:cs="Times New Roman"/>
        </w:rPr>
      </w:pPr>
    </w:p>
    <w:p w:rsidR="008224CC" w:rsidRDefault="008224CC" w:rsidP="008224CC">
      <w:pPr>
        <w:jc w:val="both"/>
        <w:rPr>
          <w:rFonts w:ascii="Times New Roman" w:hAnsi="Times New Roman" w:cs="Times New Roman"/>
        </w:rPr>
      </w:pPr>
    </w:p>
    <w:p w:rsidR="00751181" w:rsidRDefault="00751181" w:rsidP="008224CC">
      <w:pPr>
        <w:jc w:val="both"/>
        <w:rPr>
          <w:rFonts w:ascii="Times New Roman" w:hAnsi="Times New Roman" w:cs="Times New Roman"/>
        </w:rPr>
      </w:pPr>
    </w:p>
    <w:p w:rsidR="00751181" w:rsidRDefault="00751181" w:rsidP="008224CC">
      <w:pPr>
        <w:jc w:val="both"/>
        <w:rPr>
          <w:rFonts w:ascii="Times New Roman" w:hAnsi="Times New Roman" w:cs="Times New Roman"/>
        </w:rPr>
      </w:pPr>
    </w:p>
    <w:p w:rsidR="00751181" w:rsidRDefault="00751181" w:rsidP="008224CC">
      <w:pPr>
        <w:jc w:val="both"/>
        <w:rPr>
          <w:rFonts w:ascii="Times New Roman" w:hAnsi="Times New Roman" w:cs="Times New Roman"/>
          <w:b/>
          <w:sz w:val="28"/>
          <w:szCs w:val="28"/>
        </w:rPr>
      </w:pPr>
      <w:r w:rsidRPr="00751181">
        <w:rPr>
          <w:rFonts w:ascii="Times New Roman" w:hAnsi="Times New Roman" w:cs="Times New Roman"/>
          <w:b/>
          <w:sz w:val="28"/>
          <w:szCs w:val="28"/>
        </w:rPr>
        <w:lastRenderedPageBreak/>
        <w:t>5. Recommendations: What should the client do because of the rules discovered?</w:t>
      </w:r>
      <w:r w:rsidRPr="00751181">
        <w:rPr>
          <w:rFonts w:ascii="Times New Roman" w:hAnsi="Times New Roman" w:cs="Times New Roman"/>
          <w:b/>
          <w:sz w:val="28"/>
          <w:szCs w:val="28"/>
        </w:rPr>
        <w:cr/>
      </w:r>
    </w:p>
    <w:p w:rsidR="00751181" w:rsidRPr="00751181" w:rsidRDefault="00751181" w:rsidP="008224CC">
      <w:pPr>
        <w:jc w:val="both"/>
        <w:rPr>
          <w:rFonts w:ascii="Times New Roman" w:hAnsi="Times New Roman" w:cs="Times New Roman"/>
          <w:sz w:val="24"/>
          <w:szCs w:val="24"/>
        </w:rPr>
      </w:pPr>
      <w:r>
        <w:rPr>
          <w:rFonts w:ascii="Times New Roman" w:hAnsi="Times New Roman" w:cs="Times New Roman"/>
          <w:b/>
          <w:sz w:val="28"/>
          <w:szCs w:val="28"/>
        </w:rPr>
        <w:tab/>
      </w:r>
      <w:r w:rsidRPr="00751181">
        <w:rPr>
          <w:rFonts w:ascii="Times New Roman" w:hAnsi="Times New Roman" w:cs="Times New Roman"/>
          <w:sz w:val="24"/>
          <w:szCs w:val="24"/>
        </w:rPr>
        <w:t>The rules can be used as the basis for decisions about marketing activities such as, e.g., promotional pricing or product placements.</w:t>
      </w:r>
      <w:bookmarkStart w:id="0" w:name="_GoBack"/>
      <w:bookmarkEnd w:id="0"/>
    </w:p>
    <w:sectPr w:rsidR="00751181" w:rsidRPr="0075118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C837EF"/>
    <w:multiLevelType w:val="hybridMultilevel"/>
    <w:tmpl w:val="78360B42"/>
    <w:lvl w:ilvl="0" w:tplc="C3540F7C">
      <w:start w:val="3"/>
      <w:numFmt w:val="decimal"/>
      <w:lvlText w:val="%1."/>
      <w:lvlJc w:val="left"/>
      <w:pPr>
        <w:ind w:left="360" w:hanging="360"/>
      </w:pPr>
      <w:rPr>
        <w:rFonts w:hint="eastAsia"/>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875"/>
    <w:rsid w:val="000D4032"/>
    <w:rsid w:val="0011294C"/>
    <w:rsid w:val="00186357"/>
    <w:rsid w:val="001A686A"/>
    <w:rsid w:val="001F596B"/>
    <w:rsid w:val="00202655"/>
    <w:rsid w:val="003C43EA"/>
    <w:rsid w:val="003D11DB"/>
    <w:rsid w:val="004717B8"/>
    <w:rsid w:val="00510E26"/>
    <w:rsid w:val="00550940"/>
    <w:rsid w:val="00721C74"/>
    <w:rsid w:val="007502E6"/>
    <w:rsid w:val="00751181"/>
    <w:rsid w:val="007F195F"/>
    <w:rsid w:val="008224CC"/>
    <w:rsid w:val="0096155C"/>
    <w:rsid w:val="00A54F16"/>
    <w:rsid w:val="00AB7F2F"/>
    <w:rsid w:val="00AF3362"/>
    <w:rsid w:val="00C327D6"/>
    <w:rsid w:val="00C437AF"/>
    <w:rsid w:val="00C66098"/>
    <w:rsid w:val="00CA7786"/>
    <w:rsid w:val="00CF2875"/>
    <w:rsid w:val="00E01A3D"/>
    <w:rsid w:val="00EB63F7"/>
    <w:rsid w:val="00F4524F"/>
  </w:rsids>
  <m:mathPr>
    <m:mathFont m:val="Cambria Math"/>
    <m:brkBin m:val="before"/>
    <m:brkBinSub m:val="--"/>
    <m:smallFrac m:val="0"/>
    <m:dispDef/>
    <m:lMargin m:val="0"/>
    <m:rMargin m:val="0"/>
    <m:defJc m:val="centerGroup"/>
    <m:wrapIndent m:val="1440"/>
    <m:intLim m:val="subSup"/>
    <m:naryLim m:val="undOvr"/>
  </m:mathPr>
  <w:themeFontLang w:val="en-MY"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3BC99-1DCC-42B0-8087-34627FE4D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8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875"/>
    <w:pPr>
      <w:ind w:left="720"/>
      <w:contextualSpacing/>
    </w:pPr>
  </w:style>
  <w:style w:type="table" w:styleId="TableGrid">
    <w:name w:val="Table Grid"/>
    <w:basedOn w:val="TableNormal"/>
    <w:uiPriority w:val="39"/>
    <w:rsid w:val="00CF2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F28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480380">
      <w:bodyDiv w:val="1"/>
      <w:marLeft w:val="0"/>
      <w:marRight w:val="0"/>
      <w:marTop w:val="0"/>
      <w:marBottom w:val="0"/>
      <w:divBdr>
        <w:top w:val="none" w:sz="0" w:space="0" w:color="auto"/>
        <w:left w:val="none" w:sz="0" w:space="0" w:color="auto"/>
        <w:bottom w:val="none" w:sz="0" w:space="0" w:color="auto"/>
        <w:right w:val="none" w:sz="0" w:space="0" w:color="auto"/>
      </w:divBdr>
    </w:div>
    <w:div w:id="120181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12</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 Kee</dc:creator>
  <cp:keywords/>
  <dc:description/>
  <cp:lastModifiedBy>Play Nice</cp:lastModifiedBy>
  <cp:revision>7</cp:revision>
  <dcterms:created xsi:type="dcterms:W3CDTF">2017-01-08T10:45:00Z</dcterms:created>
  <dcterms:modified xsi:type="dcterms:W3CDTF">2017-01-13T11:59:00Z</dcterms:modified>
</cp:coreProperties>
</file>