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Trevor Perrin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LICENSE file for legal information regarding use of this file.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"""Pure-Python AES implementation."""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.cryptomath import 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.aes import *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.rijndael import rijndael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new(key, mode, IV):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Python_AES(key, mode, IV)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Python_AES(AES):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key, mode, IV):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AES.__init__(self, key, mode, IV, "python")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self.rijndael = rijndael(key, 16)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self.IV = IV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encrypt(self, plaintext):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AES.encrypt(self, plaintext)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plaintextBytes = plaintext[:]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chainBytes = self.IV[:]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#CBC Mode: For each block...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x in range(len(plaintextBytes)//16):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#XOR with the chaining block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blockBytes = plaintextBytes[x*16 : (x*16)+16]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y in range(16):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blockBytes[y] ^= chainBytes[y]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#Encrypt it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encryptedBytes = self.rijndael.encrypt(blockBytes)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#Overwrite the input with the output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y in range(16):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plaintextBytes[(x*16)+y] = encryptedBytes[y]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#Set the next chaining block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chainBytes = encryptedBytes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self.IV = chainBytes[:]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plaintextBytes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decrypt(self, ciphertext):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AES.decrypt(self, ciphertext)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ciphertextBytes = ciphertext[:]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chainBytes = self.IV[:]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#CBC Mode: For each block...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x in range(len(ciphertextBytes)//16):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#Decrypt it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blockBytes = ciphertextBytes[x*16 : (x*16)+16]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decryptedBytes = self.rijndael.decrypt(blockBytes)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#XOR with the chaining block and overwrite the input with output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y in range(16):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decryptedBytes[y] ^= chainBytes[y]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ciphertextBytes[(x*16)+y] = decryptedBytes[y]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#Set the next chaining block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chainBytes = blockBytes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self.IV = chainBytes[:]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ciphertextBytes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