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2000"/>
        <w:jc w:val="center"/>
      </w:pPr>
      <w:r>
        <w:rPr>
          <w:rFonts w:ascii="Arial" w:cs="Arial" w:eastAsia="Arial" w:hAnsi="Arial"/>
          <w:b/>
          <w:bCs/>
          <w:color w:val="2E4FA3"/>
          <w:sz w:val="72"/>
          <w:szCs w:val="72"/>
        </w:rPr>
        <w:t xml:space="preserve">FOR SCHOOL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666666"/>
          <w:sz w:val="40"/>
          <w:szCs w:val="40"/>
        </w:rPr>
        <w:t xml:space="preserve">Manual do Administrador</w:t>
      </w:r>
    </w:p>
    <w:p>
      <w:pPr>
        <w:spacing w:after="600" w:before="0"/>
        <w:jc w:val="center"/>
      </w:pPr>
      <w:r>
        <w:rPr>
          <w:rFonts w:ascii="Arial" w:cs="Arial" w:eastAsia="Arial" w:hAnsi="Arial"/>
          <w:b/>
          <w:bCs/>
          <w:color w:val="2E4FA3"/>
          <w:sz w:val="28"/>
          <w:szCs w:val="28"/>
        </w:rPr>
        <w:t xml:space="preserve">Play Up Fotografia</w:t>
      </w:r>
    </w:p>
    <w:p>
      <w:pPr>
        <w:pBdr>
          <w:top w:val="single" w:color="2E4FA3" w:sz="6"/>
          <w:bottom w:val="single" w:color="2E4FA3" w:sz="6"/>
        </w:pBdr>
        <w:spacing w:after="200" w:before="20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Sistema de gestão de fotografia escolar</w:t>
      </w:r>
    </w:p>
    <w:p>
      <w:pPr>
        <w:pStyle w:val="Heading1"/>
        <w:pageBreakBefore/>
        <w:pBdr>
          <w:bottom w:val="none"/>
        </w:pBdr>
        <w:shd w:fill="2E4FA3" w:val="clear"/>
        <w:spacing w:after="200" w:before="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1. O que é o For School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 For School é o sistema digital de gestão de fotografia escolar da Play Up Fotografia. Ele substitui o processo manual — bilhetes em papel, pedidos anotados à mão e pagamento em envelope — por um fluxo digital simples e eficiente.</w:t>
      </w:r>
    </w:p>
    <w:p>
      <w:pPr>
        <w:spacing w:after="120" w:before="0"/>
      </w:pPr>
    </w:p>
    <w:p>
      <w:pPr>
        <w:pStyle w:val="Heading2"/>
        <w:pBdr>
          <w:bottom w:val="single" w:color="2E4FA3" w:sz="4"/>
        </w:pBdr>
        <w:spacing w:after="120" w:before="300"/>
      </w:pPr>
      <w:r>
        <w:rPr>
          <w:rFonts w:ascii="Arial" w:cs="Arial" w:eastAsia="Arial" w:hAnsi="Arial"/>
          <w:b/>
          <w:bCs/>
          <w:color w:val="2E4FA3"/>
          <w:sz w:val="28"/>
          <w:szCs w:val="28"/>
        </w:rPr>
        <w:t xml:space="preserve">Como funciona o fluxo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Play Up gera um bilhete impresso com QR Code para cada escola.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 pai/responsável escaneia o QR Code com o celular.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Ele se cadastra no portal (nome, CPF, telefone) e informa os dados do filho.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Autoriza o uso de imagem do filho e escolhe o kit de fotos desejado.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Realiza o pagamento via PIX (ou link configurado).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Play Up fotografa apenas os alunos que realizaram o pedido.</w:t>
      </w:r>
    </w:p>
    <w:p>
      <w:pPr>
        <w:spacing w:after="12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400"/>
        <w:gridCol w:w="8626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sz w:val="24"/>
                <w:szCs w:val="24"/>
              </w:rPr>
              <w:t xml:space="preserve">💡</w:t>
            </w:r>
          </w:p>
        </w:tc>
        <w:tc>
          <w:tcPr>
            <w:tcW w:type="dxa" w:w="8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CD" w:val="clear"/>
            <w:tcMar>
              <w:top w:type="dxa" w:w="80"/>
              <w:left w:type="dxa" w:w="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7d4e00"/>
                <w:sz w:val="20"/>
                <w:szCs w:val="20"/>
              </w:rPr>
              <w:t xml:space="preserve">Regra de ouro: somente fotografia quem comprou. O sistema mostra exatamente quem pagou.</w:t>
            </w:r>
          </w:p>
        </w:tc>
      </w:tr>
    </w:tbl>
    <w:p>
      <w:pPr>
        <w:spacing w:after="120" w:before="0"/>
      </w:pPr>
    </w:p>
    <w:p>
      <w:pPr>
        <w:pStyle w:val="Heading2"/>
        <w:pBdr>
          <w:bottom w:val="single" w:color="2E4FA3" w:sz="4"/>
        </w:pBdr>
        <w:spacing w:after="120" w:before="300"/>
      </w:pPr>
      <w:r>
        <w:rPr>
          <w:rFonts w:ascii="Arial" w:cs="Arial" w:eastAsia="Arial" w:hAnsi="Arial"/>
          <w:b/>
          <w:bCs/>
          <w:color w:val="2E4FA3"/>
          <w:sz w:val="28"/>
          <w:szCs w:val="28"/>
        </w:rPr>
        <w:t xml:space="preserve">Benefícios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Elimina papel, envelope e controle manual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Pais fazem pedido e pagamento pelo celular, a qualquer hora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Você acompanha pedidos e pagamentos em tempo real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Alertas automáticos de aniversário para vender outros serviços</w:t>
      </w:r>
    </w:p>
    <w:p>
      <w:pPr>
        <w:pStyle w:val="Heading1"/>
        <w:pageBreakBefore/>
        <w:pBdr>
          <w:bottom w:val="none"/>
        </w:pBdr>
        <w:shd w:fill="2E4FA3" w:val="clear"/>
        <w:spacing w:after="200" w:before="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2. Acessando o Painel Admin</w:t>
      </w:r>
    </w:p>
    <w:p>
      <w:pPr>
        <w:pStyle w:val="Heading2"/>
        <w:pBdr>
          <w:bottom w:val="single" w:color="2E4FA3" w:sz="4"/>
        </w:pBdr>
        <w:spacing w:after="120" w:before="300"/>
      </w:pPr>
      <w:r>
        <w:rPr>
          <w:rFonts w:ascii="Arial" w:cs="Arial" w:eastAsia="Arial" w:hAnsi="Arial"/>
          <w:b/>
          <w:bCs/>
          <w:color w:val="2E4FA3"/>
          <w:sz w:val="28"/>
          <w:szCs w:val="28"/>
        </w:rPr>
        <w:t xml:space="preserve">Endereço do painel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Durante o desenvolvimento (no seu computador):</w:t>
      </w:r>
    </w:p>
    <w:p>
      <w:pPr>
        <w:shd w:fill="F5F5F5" w:val="clear"/>
        <w:spacing w:after="100" w:before="60"/>
        <w:ind w:left="300"/>
      </w:pPr>
      <w:r>
        <w:rPr>
          <w:rFonts w:ascii="Courier New" w:cs="Courier New" w:eastAsia="Courier New" w:hAnsi="Courier New"/>
          <w:color w:val="2E4FA3"/>
          <w:sz w:val="22"/>
          <w:szCs w:val="22"/>
        </w:rPr>
        <w:t xml:space="preserve">localhost:8000/app/admin.html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Após o deploy no Vercel (endereço definitivo):</w:t>
      </w:r>
    </w:p>
    <w:p>
      <w:pPr>
        <w:shd w:fill="F5F5F5" w:val="clear"/>
        <w:spacing w:after="100" w:before="60"/>
        <w:ind w:left="300"/>
      </w:pPr>
      <w:r>
        <w:rPr>
          <w:rFonts w:ascii="Courier New" w:cs="Courier New" w:eastAsia="Courier New" w:hAnsi="Courier New"/>
          <w:color w:val="2E4FA3"/>
          <w:sz w:val="22"/>
          <w:szCs w:val="22"/>
        </w:rPr>
        <w:t xml:space="preserve">forschool.playupfotografia.com.br/app/admin.html</w:t>
      </w:r>
    </w:p>
    <w:p>
      <w:pPr>
        <w:spacing w:after="120" w:before="0"/>
      </w:pPr>
    </w:p>
    <w:p>
      <w:pPr>
        <w:pStyle w:val="Heading2"/>
        <w:pBdr>
          <w:bottom w:val="single" w:color="2E4FA3" w:sz="4"/>
        </w:pBdr>
        <w:spacing w:after="120" w:before="300"/>
      </w:pPr>
      <w:r>
        <w:rPr>
          <w:rFonts w:ascii="Arial" w:cs="Arial" w:eastAsia="Arial" w:hAnsi="Arial"/>
          <w:b/>
          <w:bCs/>
          <w:color w:val="2E4FA3"/>
          <w:sz w:val="28"/>
          <w:szCs w:val="28"/>
        </w:rPr>
        <w:t xml:space="preserve">Fazendo login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Digite seu e-mail e senha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Clique no ícone do olho (👁) para ver a senha digitada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Clique em "Esqueceu a senha?" para receber um link de redefinição no e-mail</w:t>
      </w:r>
    </w:p>
    <w:p>
      <w:pPr>
        <w:spacing w:after="12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400"/>
        <w:gridCol w:w="8626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sz w:val="24"/>
                <w:szCs w:val="24"/>
              </w:rPr>
              <w:t xml:space="preserve">💡</w:t>
            </w:r>
          </w:p>
        </w:tc>
        <w:tc>
          <w:tcPr>
            <w:tcW w:type="dxa" w:w="8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CD" w:val="clear"/>
            <w:tcMar>
              <w:top w:type="dxa" w:w="80"/>
              <w:left w:type="dxa" w:w="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7d4e00"/>
                <w:sz w:val="20"/>
                <w:szCs w:val="20"/>
              </w:rPr>
              <w:t xml:space="preserve">Apenas a conta com perfil de admin consegue entrar no painel. Contas de pais são redirecionadas para o portal.</w:t>
            </w:r>
          </w:p>
        </w:tc>
      </w:tr>
    </w:tbl>
    <w:p>
      <w:pPr>
        <w:pStyle w:val="Heading1"/>
        <w:pageBreakBefore/>
        <w:pBdr>
          <w:bottom w:val="none"/>
        </w:pBdr>
        <w:shd w:fill="2E4FA3" w:val="clear"/>
        <w:spacing w:after="200" w:before="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3. Menu Lateral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 painel é organizado em grupos no menu à esquerda:</w:t>
      </w:r>
    </w:p>
    <w:p>
      <w:pPr>
        <w:spacing w:after="12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CADASTROS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FA3"/>
                <w:sz w:val="20"/>
                <w:szCs w:val="20"/>
              </w:rPr>
              <w:t xml:space="preserve">Escolas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Cadastro das escolas parceiras, endereço, contatos, anos e turmas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FA3"/>
                <w:sz w:val="20"/>
                <w:szCs w:val="20"/>
              </w:rPr>
              <w:t xml:space="preserve">Informativos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Templates de texto para o bilhete (regular e formatura)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FA3"/>
                <w:sz w:val="20"/>
                <w:szCs w:val="20"/>
              </w:rPr>
              <w:t xml:space="preserve">Termos de Autorização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Termos de uso de imagem que os pais assinam no portal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FA3"/>
                <w:sz w:val="20"/>
                <w:szCs w:val="20"/>
              </w:rPr>
              <w:t xml:space="preserve">Produtos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Catálogo global de produtos avulsos com preços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PROJETOS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FA3"/>
                <w:sz w:val="20"/>
                <w:szCs w:val="20"/>
              </w:rPr>
              <w:t xml:space="preserve">Projetos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Eventos de fotografia: une escola + datas + kits + informativo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FA3"/>
                <w:sz w:val="20"/>
                <w:szCs w:val="20"/>
              </w:rPr>
              <w:t xml:space="preserve">Bilhete &amp; QR Code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Gera e imprime o bilhete com QR Code da escola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FA3"/>
                <w:sz w:val="20"/>
                <w:szCs w:val="20"/>
              </w:rPr>
              <w:t xml:space="preserve">Alunos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Lista de alunos cadastrados, fichas e pedidos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FA3"/>
                <w:sz w:val="20"/>
                <w:szCs w:val="20"/>
              </w:rPr>
              <w:t xml:space="preserve">Comunicados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Mural Play Up — posts visíveis para os pais no portal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VENDAS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FA3"/>
                <w:sz w:val="20"/>
                <w:szCs w:val="20"/>
              </w:rPr>
              <w:t xml:space="preserve">Pedidos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Todos os pedidos: status, valores, confirmar pagamento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FA3"/>
                <w:sz w:val="20"/>
                <w:szCs w:val="20"/>
              </w:rPr>
              <w:t xml:space="preserve">Relatórios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DRE financeiro com faturamento, despesas e margem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FA3"/>
                <w:sz w:val="20"/>
                <w:szCs w:val="20"/>
              </w:rPr>
              <w:t xml:space="preserve">Análise de Produtos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Quais produtos e kits mais venderam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EQUIPE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FA3"/>
                <w:sz w:val="20"/>
                <w:szCs w:val="20"/>
              </w:rPr>
              <w:t xml:space="preserve">Vendedores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Vendedores externos e suas comissões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FA3"/>
                <w:sz w:val="20"/>
                <w:szCs w:val="20"/>
              </w:rPr>
              <w:t xml:space="preserve">Comissões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Relatório de comissões a pagar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FA3"/>
                <w:sz w:val="20"/>
                <w:szCs w:val="20"/>
              </w:rPr>
              <w:t xml:space="preserve">Colaboradores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Fotógrafos e auxiliares, vínculo com projetos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EMPRESA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FA3"/>
                <w:sz w:val="20"/>
                <w:szCs w:val="20"/>
              </w:rPr>
              <w:t xml:space="preserve">Configurações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PIX, WhatsApp, link de pagamento, imagens de serviços</w:t>
            </w:r>
          </w:p>
        </w:tc>
      </w:tr>
    </w:tbl>
    <w:p>
      <w:pPr>
        <w:pStyle w:val="Heading1"/>
        <w:pageBreakBefore/>
        <w:pBdr>
          <w:bottom w:val="none"/>
        </w:pBdr>
        <w:shd w:fill="2E4FA3" w:val="clear"/>
        <w:spacing w:after="200" w:before="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4. Cadastrando uma Escola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Cada escola parceira precisa ser cadastrada antes de criar um projeto para ela.</w:t>
      </w:r>
    </w:p>
    <w:p>
      <w:pPr>
        <w:spacing w:after="120" w:before="0"/>
      </w:pPr>
    </w:p>
    <w:p>
      <w:pPr>
        <w:pStyle w:val="Heading2"/>
        <w:pBdr>
          <w:bottom w:val="single" w:color="2E4FA3" w:sz="4"/>
        </w:pBdr>
        <w:spacing w:after="120" w:before="300"/>
      </w:pPr>
      <w:r>
        <w:rPr>
          <w:rFonts w:ascii="Arial" w:cs="Arial" w:eastAsia="Arial" w:hAnsi="Arial"/>
          <w:b/>
          <w:bCs/>
          <w:color w:val="2E4FA3"/>
          <w:sz w:val="28"/>
          <w:szCs w:val="28"/>
        </w:rPr>
        <w:t xml:space="preserve">Passo a passo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Clique em "Escolas" no menu lateral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Clique no botão "Nova Escola"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Preencha os dados na aba "Dados": nome, endereço completo, e-mail e telefone da escola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Na aba "Anos &amp; Turmas": adicione os anos (ex: 1º Ano, 2º Ano) e as turmas de cada ano (ex: Turma A, Turma B)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Na aba "Contatos": cadastre o diretor, coordenadores e outros contatos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Na aba "Dados" você também pode fazer upload da logo da escola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Clique em "Salvar"</w:t>
      </w:r>
    </w:p>
    <w:p>
      <w:pPr>
        <w:spacing w:after="12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400"/>
        <w:gridCol w:w="8626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sz w:val="24"/>
                <w:szCs w:val="24"/>
              </w:rPr>
              <w:t xml:space="preserve">💡</w:t>
            </w:r>
          </w:p>
        </w:tc>
        <w:tc>
          <w:tcPr>
            <w:tcW w:type="dxa" w:w="8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CD" w:val="clear"/>
            <w:tcMar>
              <w:top w:type="dxa" w:w="80"/>
              <w:left w:type="dxa" w:w="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7d4e00"/>
                <w:sz w:val="20"/>
                <w:szCs w:val="20"/>
              </w:rPr>
              <w:t xml:space="preserve">Escolas com mais de uma unidade devem ser cadastradas separadamente (ex: "Colégio ABC — Unidade I" e "Colégio ABC — Unidade II"). Cada unidade tem seus próprios projetos, kits e alunos.</w:t>
            </w:r>
          </w:p>
        </w:tc>
      </w:tr>
    </w:tbl>
    <w:p>
      <w:pPr>
        <w:pStyle w:val="Heading1"/>
        <w:pageBreakBefore/>
        <w:pBdr>
          <w:bottom w:val="none"/>
        </w:pBdr>
        <w:shd w:fill="2E4FA3" w:val="clear"/>
        <w:spacing w:after="200" w:before="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5. Criando um Projeto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Um "Projeto" é o evento de fotografia. Ele une a escola, as datas, os kits, o informativo do bilhete e o link público para os pais acessarem.</w:t>
      </w:r>
    </w:p>
    <w:p>
      <w:pPr>
        <w:spacing w:after="120" w:before="0"/>
      </w:pPr>
    </w:p>
    <w:p>
      <w:pPr>
        <w:pStyle w:val="Heading2"/>
        <w:pBdr>
          <w:bottom w:val="single" w:color="2E4FA3" w:sz="4"/>
        </w:pBdr>
        <w:spacing w:after="120" w:before="300"/>
      </w:pPr>
      <w:r>
        <w:rPr>
          <w:rFonts w:ascii="Arial" w:cs="Arial" w:eastAsia="Arial" w:hAnsi="Arial"/>
          <w:b/>
          <w:bCs/>
          <w:color w:val="2E4FA3"/>
          <w:sz w:val="28"/>
          <w:szCs w:val="28"/>
        </w:rPr>
        <w:t xml:space="preserve">Passo a passo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Clique em "Projetos" no menu e depois em "Novo Projeto"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Selecione a escola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Selecione o informativo (texto que aparece no bilhete) e o termo de autorização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Defina as datas de entrega das fotos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Preencha o "Slug" — é o código que vai na URL do portal para os pais (ex: colegio-abc-2026). Use letras minúsculas, números e hífen, sem espaços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Adicione as sessões de foto (datas de fotografia + prazo para pedido)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Na aba "Kits &amp; Avulsos" configure os produtos disponíveis para este projeto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Clique em "Salvar"</w:t>
      </w:r>
    </w:p>
    <w:p>
      <w:pPr>
        <w:spacing w:after="12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400"/>
        <w:gridCol w:w="8626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sz w:val="24"/>
                <w:szCs w:val="24"/>
              </w:rPr>
              <w:t xml:space="preserve">💡</w:t>
            </w:r>
          </w:p>
        </w:tc>
        <w:tc>
          <w:tcPr>
            <w:tcW w:type="dxa" w:w="8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CD" w:val="clear"/>
            <w:tcMar>
              <w:top w:type="dxa" w:w="80"/>
              <w:left w:type="dxa" w:w="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7d4e00"/>
                <w:sz w:val="20"/>
                <w:szCs w:val="20"/>
              </w:rPr>
              <w:t xml:space="preserve">O slug vira a URL do portal dos pais. Ex: se o slug for "colegio-abc", o link será .../portal.html?escola=colegio-abc. Escolha algo fácil de digitar caso necessário.</w:t>
            </w:r>
          </w:p>
        </w:tc>
      </w:tr>
    </w:tbl>
    <w:p>
      <w:pPr>
        <w:pStyle w:val="Heading1"/>
        <w:pageBreakBefore/>
        <w:pBdr>
          <w:bottom w:val="none"/>
        </w:pBdr>
        <w:shd w:fill="2E4FA3" w:val="clear"/>
        <w:spacing w:after="200" w:before="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6. Configurando Kits e Produtos</w:t>
      </w:r>
    </w:p>
    <w:p>
      <w:pPr>
        <w:pStyle w:val="Heading2"/>
        <w:pBdr>
          <w:bottom w:val="single" w:color="2E4FA3" w:sz="4"/>
        </w:pBdr>
        <w:spacing w:after="120" w:before="300"/>
      </w:pPr>
      <w:r>
        <w:rPr>
          <w:rFonts w:ascii="Arial" w:cs="Arial" w:eastAsia="Arial" w:hAnsi="Arial"/>
          <w:b/>
          <w:bCs/>
          <w:color w:val="2E4FA3"/>
          <w:sz w:val="28"/>
          <w:szCs w:val="28"/>
        </w:rPr>
        <w:t xml:space="preserve">Produtos avulsos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São itens vendidos individualmente (foto 10x15, moldura, etc.). Cada produto tem dois preços: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Preço com promoção: valor quando o pai compra o Kit Promocional junto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Preço sem promoção: valor quando compra só o avulso</w:t>
      </w:r>
    </w:p>
    <w:p>
      <w:pPr>
        <w:spacing w:after="120" w:before="0"/>
      </w:pPr>
    </w:p>
    <w:p>
      <w:pPr>
        <w:pStyle w:val="Heading2"/>
        <w:pBdr>
          <w:bottom w:val="single" w:color="2E4FA3" w:sz="4"/>
        </w:pBdr>
        <w:spacing w:after="120" w:before="300"/>
      </w:pPr>
      <w:r>
        <w:rPr>
          <w:rFonts w:ascii="Arial" w:cs="Arial" w:eastAsia="Arial" w:hAnsi="Arial"/>
          <w:b/>
          <w:bCs/>
          <w:color w:val="2E4FA3"/>
          <w:sz w:val="28"/>
          <w:szCs w:val="28"/>
        </w:rPr>
        <w:t xml:space="preserve">Kits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São pacotes com preço fechado (ex: Kit Básico, Kit Intermediário, Kit Promocional). Configure em Projetos → aba "Kits &amp; Avulsos":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Clique em "Novo Kit"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Defina o nome, tipo e preço do kit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Adicione os itens inclusos no kit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Salve</w:t>
      </w:r>
    </w:p>
    <w:p>
      <w:pPr>
        <w:spacing w:after="12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400"/>
        <w:gridCol w:w="8626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sz w:val="24"/>
                <w:szCs w:val="24"/>
              </w:rPr>
              <w:t xml:space="preserve">💡</w:t>
            </w:r>
          </w:p>
        </w:tc>
        <w:tc>
          <w:tcPr>
            <w:tcW w:type="dxa" w:w="8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CD" w:val="clear"/>
            <w:tcMar>
              <w:top w:type="dxa" w:w="80"/>
              <w:left w:type="dxa" w:w="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7d4e00"/>
                <w:sz w:val="20"/>
                <w:szCs w:val="20"/>
              </w:rPr>
              <w:t xml:space="preserve">O Kit Promocional é especial: quando o pai o escolhe, todos os avulsos ficam com o preço promocional. O sistema aplica o desconto automaticamente.</w:t>
            </w:r>
          </w:p>
        </w:tc>
      </w:tr>
    </w:tbl>
    <w:p>
      <w:pPr>
        <w:pStyle w:val="Heading1"/>
        <w:pageBreakBefore/>
        <w:pBdr>
          <w:bottom w:val="none"/>
        </w:pBdr>
        <w:shd w:fill="2E4FA3" w:val="clear"/>
        <w:spacing w:after="200" w:before="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7. Gerando o Bilhete com QR Code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 bilhete é o documento impresso que vai para cada aluno com o QR Code para o pai acessar o portal.</w:t>
      </w:r>
    </w:p>
    <w:p>
      <w:pPr>
        <w:spacing w:after="120" w:before="0"/>
      </w:pPr>
    </w:p>
    <w:p>
      <w:pPr>
        <w:pStyle w:val="Heading2"/>
        <w:pBdr>
          <w:bottom w:val="single" w:color="2E4FA3" w:sz="4"/>
        </w:pBdr>
        <w:spacing w:after="120" w:before="300"/>
      </w:pPr>
      <w:r>
        <w:rPr>
          <w:rFonts w:ascii="Arial" w:cs="Arial" w:eastAsia="Arial" w:hAnsi="Arial"/>
          <w:b/>
          <w:bCs/>
          <w:color w:val="2E4FA3"/>
          <w:sz w:val="28"/>
          <w:szCs w:val="28"/>
        </w:rPr>
        <w:t xml:space="preserve">Passo a passo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Clique em "Bilhete &amp; QR Code" no menu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Selecione o projeto desejado e clique em "Carregar"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 preview do bilhete aparece com o QR Code, informativo e datas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Clique em "Visualizar / Imprimir" para abrir a janela de impressão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Imprima — o sistema organiza 2 bilhetes por folha A4</w:t>
      </w:r>
    </w:p>
    <w:p>
      <w:pPr>
        <w:spacing w:after="12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400"/>
        <w:gridCol w:w="8626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sz w:val="24"/>
                <w:szCs w:val="24"/>
              </w:rPr>
              <w:t xml:space="preserve">💡</w:t>
            </w:r>
          </w:p>
        </w:tc>
        <w:tc>
          <w:tcPr>
            <w:tcW w:type="dxa" w:w="8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CD" w:val="clear"/>
            <w:tcMar>
              <w:top w:type="dxa" w:w="80"/>
              <w:left w:type="dxa" w:w="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7d4e00"/>
                <w:sz w:val="20"/>
                <w:szCs w:val="20"/>
              </w:rPr>
              <w:t xml:space="preserve">O QR Code leva o pai diretamente para o portal da escola certa. Não é necessário digitar nenhuma URL — basta escanear.</w:t>
            </w:r>
          </w:p>
        </w:tc>
      </w:tr>
    </w:tbl>
    <w:p>
      <w:pPr>
        <w:spacing w:after="120" w:before="0"/>
      </w:pP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Você também pode clicar na linha de um projeto na tabela de Projetos para ir direto para o bilhete com aquele projeto já selecionado.</w:t>
      </w:r>
    </w:p>
    <w:p>
      <w:pPr>
        <w:pStyle w:val="Heading1"/>
        <w:pageBreakBefore/>
        <w:pBdr>
          <w:bottom w:val="none"/>
        </w:pBdr>
        <w:shd w:fill="2E4FA3" w:val="clear"/>
        <w:spacing w:after="200" w:before="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8. Acompanhando Alunos e Pedidos</w:t>
      </w:r>
    </w:p>
    <w:p>
      <w:pPr>
        <w:pStyle w:val="Heading2"/>
        <w:pBdr>
          <w:bottom w:val="single" w:color="2E4FA3" w:sz="4"/>
        </w:pBdr>
        <w:spacing w:after="120" w:before="300"/>
      </w:pPr>
      <w:r>
        <w:rPr>
          <w:rFonts w:ascii="Arial" w:cs="Arial" w:eastAsia="Arial" w:hAnsi="Arial"/>
          <w:b/>
          <w:bCs/>
          <w:color w:val="2E4FA3"/>
          <w:sz w:val="28"/>
          <w:szCs w:val="28"/>
        </w:rPr>
        <w:t xml:space="preserve">Seção Alunos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Mostra todos os alunos cadastrados (que os pais registraram pelo portal).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Filtre por escola, ano e turma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Clique em qualquer linha para abrir a ficha do aluno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 ficha mostra: dados do responsável (nome, telefone, e-mail, CPF, RG), dados do aluno, pedido atual (kit, avulsos, total, status) e histórico de autorização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Selecione vários alunos e clique em "Imprimir fichas" para gerar fichas em papel (3 por folha A4)</w:t>
      </w:r>
    </w:p>
    <w:p>
      <w:pPr>
        <w:spacing w:after="120" w:before="0"/>
      </w:pPr>
    </w:p>
    <w:p>
      <w:pPr>
        <w:pStyle w:val="Heading2"/>
        <w:pBdr>
          <w:bottom w:val="single" w:color="2E4FA3" w:sz="4"/>
        </w:pBdr>
        <w:spacing w:after="120" w:before="300"/>
      </w:pPr>
      <w:r>
        <w:rPr>
          <w:rFonts w:ascii="Arial" w:cs="Arial" w:eastAsia="Arial" w:hAnsi="Arial"/>
          <w:b/>
          <w:bCs/>
          <w:color w:val="2E4FA3"/>
          <w:sz w:val="28"/>
          <w:szCs w:val="28"/>
        </w:rPr>
        <w:t xml:space="preserve">Seção Pedidos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Mostra todos os pedidos de todos os projetos.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Clique em uma linha para ver o detalhe do pedido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Clique no status (Pendente / Pago) para alternar — confirme o pagamento assim que o PIX chegar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Clique no botão WhatsApp (💬) para abrir conversa direta com o responsável</w:t>
      </w:r>
    </w:p>
    <w:p>
      <w:pPr>
        <w:spacing w:after="12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400"/>
        <w:gridCol w:w="8626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sz w:val="24"/>
                <w:szCs w:val="24"/>
              </w:rPr>
              <w:t xml:space="preserve">💡</w:t>
            </w:r>
          </w:p>
        </w:tc>
        <w:tc>
          <w:tcPr>
            <w:tcW w:type="dxa" w:w="8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CD" w:val="clear"/>
            <w:tcMar>
              <w:top w:type="dxa" w:w="80"/>
              <w:left w:type="dxa" w:w="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7d4e00"/>
                <w:sz w:val="20"/>
                <w:szCs w:val="20"/>
              </w:rPr>
              <w:t xml:space="preserve">Só fotografe os alunos com status "Pago". Use o filtro de status na seção Alunos para ver rapidamente quem está confirmado.</w:t>
            </w:r>
          </w:p>
        </w:tc>
      </w:tr>
    </w:tbl>
    <w:p>
      <w:pPr>
        <w:pStyle w:val="Heading1"/>
        <w:pageBreakBefore/>
        <w:pBdr>
          <w:bottom w:val="none"/>
        </w:pBdr>
        <w:shd w:fill="2E4FA3" w:val="clear"/>
        <w:spacing w:after="200" w:before="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9. Comunicados — Mural Play Up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Você pode enviar comunicados para os pais diretamente pelo sistema. Eles aparecem na seção "Mural Play Up" da área do pai no portal.</w:t>
      </w:r>
    </w:p>
    <w:p>
      <w:pPr>
        <w:spacing w:after="120" w:before="0"/>
      </w:pPr>
    </w:p>
    <w:p>
      <w:pPr>
        <w:pStyle w:val="Heading2"/>
        <w:pBdr>
          <w:bottom w:val="single" w:color="2E4FA3" w:sz="4"/>
        </w:pBdr>
        <w:spacing w:after="120" w:before="300"/>
      </w:pPr>
      <w:r>
        <w:rPr>
          <w:rFonts w:ascii="Arial" w:cs="Arial" w:eastAsia="Arial" w:hAnsi="Arial"/>
          <w:b/>
          <w:bCs/>
          <w:color w:val="2E4FA3"/>
          <w:sz w:val="28"/>
          <w:szCs w:val="28"/>
        </w:rPr>
        <w:t xml:space="preserve">Criando um comunicado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Clique em "Comunicados" no menu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Clique em "Novo Comunicado"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Selecione o projeto (o comunicado vai aparecer para os pais desse projeto)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Faça upload de uma imagem se quiser (foto, arte promocional, etc.)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Digite a legenda / texto do comunicado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Ative o toggle "Publicado" para deixar visível no portal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Clique em "Salvar"</w:t>
      </w:r>
    </w:p>
    <w:p>
      <w:pPr>
        <w:spacing w:after="12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400"/>
        <w:gridCol w:w="8626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sz w:val="24"/>
                <w:szCs w:val="24"/>
              </w:rPr>
              <w:t xml:space="preserve">💡</w:t>
            </w:r>
          </w:p>
        </w:tc>
        <w:tc>
          <w:tcPr>
            <w:tcW w:type="dxa" w:w="8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CD" w:val="clear"/>
            <w:tcMar>
              <w:top w:type="dxa" w:w="80"/>
              <w:left w:type="dxa" w:w="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7d4e00"/>
                <w:sz w:val="20"/>
                <w:szCs w:val="20"/>
              </w:rPr>
              <w:t xml:space="preserve">Comunicados em rascunho (toggle desligado) ficam salvos mas não aparecem para os pais. Ative quando estiver pronto para publicar.</w:t>
            </w:r>
          </w:p>
        </w:tc>
      </w:tr>
    </w:tbl>
    <w:p>
      <w:pPr>
        <w:pStyle w:val="Heading1"/>
        <w:pageBreakBefore/>
        <w:pBdr>
          <w:bottom w:val="none"/>
        </w:pBdr>
        <w:shd w:fill="2E4FA3" w:val="clear"/>
        <w:spacing w:after="200" w:before="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10. Alertas de Aniversário por E-mail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 sistema envia automaticamente um e-mail para playupfotografia@gmail.com quando alunos estão com aniversário próximo. Isso permite que você entre em contato com os pais para oferecer serviços especiais da Play Up.</w:t>
      </w:r>
    </w:p>
    <w:p>
      <w:pPr>
        <w:spacing w:after="120" w:before="0"/>
      </w:pPr>
    </w:p>
    <w:p>
      <w:pPr>
        <w:pStyle w:val="Heading2"/>
        <w:pBdr>
          <w:bottom w:val="single" w:color="2E4FA3" w:sz="4"/>
        </w:pBdr>
        <w:spacing w:after="120" w:before="300"/>
      </w:pPr>
      <w:r>
        <w:rPr>
          <w:rFonts w:ascii="Arial" w:cs="Arial" w:eastAsia="Arial" w:hAnsi="Arial"/>
          <w:b/>
          <w:bCs/>
          <w:color w:val="2E4FA3"/>
          <w:sz w:val="28"/>
          <w:szCs w:val="28"/>
        </w:rPr>
        <w:t xml:space="preserve">Quando os e-mails são enviados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60 dias antes do aniversário — alerta azul: "planeje com antecedência"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30 dias antes — alerta laranja: "hora de agir"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15 dias antes — alerta vermelho: "urgente"</w:t>
      </w:r>
    </w:p>
    <w:p>
      <w:pPr>
        <w:spacing w:after="120" w:before="0"/>
      </w:pPr>
    </w:p>
    <w:p>
      <w:pPr>
        <w:pStyle w:val="Heading2"/>
        <w:pBdr>
          <w:bottom w:val="single" w:color="2E4FA3" w:sz="4"/>
        </w:pBdr>
        <w:spacing w:after="120" w:before="300"/>
      </w:pPr>
      <w:r>
        <w:rPr>
          <w:rFonts w:ascii="Arial" w:cs="Arial" w:eastAsia="Arial" w:hAnsi="Arial"/>
          <w:b/>
          <w:bCs/>
          <w:color w:val="2E4FA3"/>
          <w:sz w:val="28"/>
          <w:szCs w:val="28"/>
        </w:rPr>
        <w:t xml:space="preserve">O que vem no e-mail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Nome do aluno, escola e data de aniversário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Botão "💬 WhatsApp" direto para o responsável com mensagem pré-preenchida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Link para abrir o painel For School</w:t>
      </w:r>
    </w:p>
    <w:p>
      <w:pPr>
        <w:spacing w:after="120" w:before="0"/>
      </w:pP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Os e-mails são enviados automaticamente todos os dias às 8h da manhã (horário de Brasília). Não é necessário fazer nada — o sistema verifica sozinho.</w:t>
      </w:r>
    </w:p>
    <w:p>
      <w:pPr>
        <w:spacing w:after="12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400"/>
        <w:gridCol w:w="8626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sz w:val="24"/>
                <w:szCs w:val="24"/>
              </w:rPr>
              <w:t xml:space="preserve">💡</w:t>
            </w:r>
          </w:p>
        </w:tc>
        <w:tc>
          <w:tcPr>
            <w:tcW w:type="dxa" w:w="8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CD" w:val="clear"/>
            <w:tcMar>
              <w:top w:type="dxa" w:w="80"/>
              <w:left w:type="dxa" w:w="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7d4e00"/>
                <w:sz w:val="20"/>
                <w:szCs w:val="20"/>
              </w:rPr>
              <w:t xml:space="preserve">Aproveite o alerta para oferecer: cobertura fotográfica da festa, totem fotográfico e álbum impresso. A mensagem do WhatsApp já vem com o nome do aluno preenchido.</w:t>
            </w:r>
          </w:p>
        </w:tc>
      </w:tr>
    </w:tbl>
    <w:p>
      <w:pPr>
        <w:pStyle w:val="Heading1"/>
        <w:pageBreakBefore/>
        <w:pBdr>
          <w:bottom w:val="none"/>
        </w:pBdr>
        <w:shd w:fill="2E4FA3" w:val="clear"/>
        <w:spacing w:after="200" w:before="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11. Seção de Aniversário no Portal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Quando o aniversário de um aluno está se aproximando, o portal dos pais exibe automaticamente uma seção com cards dos serviços de aniversário da Play Up (Cobertura Fotográfica, Totem Fotográfico e Álbum Impresso).</w:t>
      </w:r>
    </w:p>
    <w:p>
      <w:pPr>
        <w:spacing w:after="120" w:before="0"/>
      </w:pPr>
    </w:p>
    <w:p>
      <w:pPr>
        <w:pStyle w:val="Heading2"/>
        <w:pBdr>
          <w:bottom w:val="single" w:color="2E4FA3" w:sz="4"/>
        </w:pBdr>
        <w:spacing w:after="120" w:before="300"/>
      </w:pPr>
      <w:r>
        <w:rPr>
          <w:rFonts w:ascii="Arial" w:cs="Arial" w:eastAsia="Arial" w:hAnsi="Arial"/>
          <w:b/>
          <w:bCs/>
          <w:color w:val="2E4FA3"/>
          <w:sz w:val="28"/>
          <w:szCs w:val="28"/>
        </w:rPr>
        <w:t xml:space="preserve">Configurando as imagens e links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Clique em "Configurações" no menu lateral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Role até o card "Imagens de serviços — seção de aniversário"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Para cada serviço (Cobertura, Totem, Álbum):</w:t>
      </w:r>
    </w:p>
    <w:p>
      <w:pPr>
        <w:pStyle w:val="ListParagraph"/>
        <w:numPr>
          <w:ilvl w:val="0"/>
          <w:numId w:val="3"/>
        </w:numPr>
        <w:spacing w:after="40" w:before="40"/>
        <w:ind w:left="800" w:hanging="2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Clique em "Escolher arquivo" e selecione uma imagem promocional do seu computador (JPG ou PNG, até 5 MB)</w:t>
      </w:r>
    </w:p>
    <w:p>
      <w:pPr>
        <w:pStyle w:val="ListParagraph"/>
        <w:numPr>
          <w:ilvl w:val="0"/>
          <w:numId w:val="3"/>
        </w:numPr>
        <w:spacing w:after="40" w:before="40"/>
        <w:ind w:left="800" w:hanging="2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Cole o link da página do serviço no seu site (ex: playupfotografia.com.br/totem) no campo "Link do serviço"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Clique em "Salvar configurações"</w:t>
      </w:r>
    </w:p>
    <w:p>
      <w:pPr>
        <w:spacing w:after="12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400"/>
        <w:gridCol w:w="8626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sz w:val="24"/>
                <w:szCs w:val="24"/>
              </w:rPr>
              <w:t xml:space="preserve">💡</w:t>
            </w:r>
          </w:p>
        </w:tc>
        <w:tc>
          <w:tcPr>
            <w:tcW w:type="dxa" w:w="8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CD" w:val="clear"/>
            <w:tcMar>
              <w:top w:type="dxa" w:w="80"/>
              <w:left w:type="dxa" w:w="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7d4e00"/>
                <w:sz w:val="20"/>
                <w:szCs w:val="20"/>
              </w:rPr>
              <w:t xml:space="preserve">Imagem ideal: 1080x1080 px (quadrado), JPG ou PNG. Crie no Canva com a arte promocional do serviço.</w:t>
            </w:r>
          </w:p>
        </w:tc>
      </w:tr>
    </w:tbl>
    <w:p>
      <w:pPr>
        <w:pStyle w:val="Heading1"/>
        <w:pageBreakBefore/>
        <w:pBdr>
          <w:bottom w:val="none"/>
        </w:pBdr>
        <w:shd w:fill="2E4FA3" w:val="clear"/>
        <w:spacing w:after="200" w:before="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12. Colaboradores e Equipe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Cadastre os fotógrafos e auxiliares que trabalham nos projetos para controle de pagamento e agenda.</w:t>
      </w:r>
    </w:p>
    <w:p>
      <w:pPr>
        <w:spacing w:after="120" w:before="0"/>
      </w:pPr>
    </w:p>
    <w:p>
      <w:pPr>
        <w:pStyle w:val="Heading2"/>
        <w:pBdr>
          <w:bottom w:val="single" w:color="2E4FA3" w:sz="4"/>
        </w:pBdr>
        <w:spacing w:after="120" w:before="300"/>
      </w:pPr>
      <w:r>
        <w:rPr>
          <w:rFonts w:ascii="Arial" w:cs="Arial" w:eastAsia="Arial" w:hAnsi="Arial"/>
          <w:b/>
          <w:bCs/>
          <w:color w:val="2E4FA3"/>
          <w:sz w:val="28"/>
          <w:szCs w:val="28"/>
        </w:rPr>
        <w:t xml:space="preserve">Cadastrando um colaborador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Clique em "Colaboradores" no menu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Clique em "Novo Colaborador"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Preencha: nome, WhatsApp, chave PIX (para pagamento) e função (fotógrafo, auxiliar ou outro)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Salve</w:t>
      </w:r>
    </w:p>
    <w:p>
      <w:pPr>
        <w:spacing w:after="120" w:before="0"/>
      </w:pPr>
    </w:p>
    <w:p>
      <w:pPr>
        <w:pStyle w:val="Heading2"/>
        <w:pBdr>
          <w:bottom w:val="single" w:color="2E4FA3" w:sz="4"/>
        </w:pBdr>
        <w:spacing w:after="120" w:before="300"/>
      </w:pPr>
      <w:r>
        <w:rPr>
          <w:rFonts w:ascii="Arial" w:cs="Arial" w:eastAsia="Arial" w:hAnsi="Arial"/>
          <w:b/>
          <w:bCs/>
          <w:color w:val="2E4FA3"/>
          <w:sz w:val="28"/>
          <w:szCs w:val="28"/>
        </w:rPr>
        <w:t xml:space="preserve">Vinculando ao projeto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Dentro de um projeto (Projetos → clique no projeto → aba "Repasse &amp; Custos"), na seção "Equipe deste projeto":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Selecione o colaborador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Informe o valor combinado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Descreva os dias e horários de trabalho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Use o botão "💬 Enviar lembrete" para mandar mensagem de confirmação pelo WhatsApp</w:t>
      </w:r>
    </w:p>
    <w:p>
      <w:pPr>
        <w:pStyle w:val="Heading1"/>
        <w:pageBreakBefore/>
        <w:pBdr>
          <w:bottom w:val="none"/>
        </w:pBdr>
        <w:shd w:fill="2E4FA3" w:val="clear"/>
        <w:spacing w:after="200" w:before="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13. Vendedores e Comissões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Gerencie vendedores externos (indicadores) e suas comissões.</w:t>
      </w:r>
    </w:p>
    <w:p>
      <w:pPr>
        <w:spacing w:after="120" w:before="0"/>
      </w:pPr>
    </w:p>
    <w:p>
      <w:pPr>
        <w:pStyle w:val="Heading2"/>
        <w:pBdr>
          <w:bottom w:val="single" w:color="2E4FA3" w:sz="4"/>
        </w:pBdr>
        <w:spacing w:after="120" w:before="300"/>
      </w:pPr>
      <w:r>
        <w:rPr>
          <w:rFonts w:ascii="Arial" w:cs="Arial" w:eastAsia="Arial" w:hAnsi="Arial"/>
          <w:b/>
          <w:bCs/>
          <w:color w:val="2E4FA3"/>
          <w:sz w:val="28"/>
          <w:szCs w:val="28"/>
        </w:rPr>
        <w:t xml:space="preserve">Cadastrando um vendedor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Clique em "Vendedores" no menu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Clique em "Novo Vendedor"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Preencha nome, telefone e chave PIX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Salve</w:t>
      </w:r>
    </w:p>
    <w:p>
      <w:pPr>
        <w:spacing w:after="120" w:before="0"/>
      </w:pPr>
    </w:p>
    <w:p>
      <w:pPr>
        <w:pStyle w:val="Heading2"/>
        <w:pBdr>
          <w:bottom w:val="single" w:color="2E4FA3" w:sz="4"/>
        </w:pBdr>
        <w:spacing w:after="120" w:before="300"/>
      </w:pPr>
      <w:r>
        <w:rPr>
          <w:rFonts w:ascii="Arial" w:cs="Arial" w:eastAsia="Arial" w:hAnsi="Arial"/>
          <w:b/>
          <w:bCs/>
          <w:color w:val="2E4FA3"/>
          <w:sz w:val="28"/>
          <w:szCs w:val="28"/>
        </w:rPr>
        <w:t xml:space="preserve">Configurando a comissão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Dentro do cadastro do vendedor, vincule a uma escola e defina: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Comissão por porcentagem: ex. 5% do valor total dos pedidos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Comissão por cabeça: valor fixo por aluno que realizou pedido</w:t>
      </w:r>
    </w:p>
    <w:p>
      <w:pPr>
        <w:spacing w:after="120" w:before="0"/>
      </w:pP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seção "Comissões" no menu mostra um resumo consolidado do que deve ser pago para cada vendedor.</w:t>
      </w:r>
    </w:p>
    <w:p>
      <w:pPr>
        <w:pStyle w:val="Heading1"/>
        <w:pageBreakBefore/>
        <w:pBdr>
          <w:bottom w:val="none"/>
        </w:pBdr>
        <w:shd w:fill="2E4FA3" w:val="clear"/>
        <w:spacing w:after="200" w:before="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14. Relatórios Financeiros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seção "Relatórios" apresenta um DRE (Demonstrativo de Resultado) completo por projeto.</w:t>
      </w:r>
    </w:p>
    <w:p>
      <w:pPr>
        <w:spacing w:after="120" w:before="0"/>
      </w:pPr>
    </w:p>
    <w:p>
      <w:pPr>
        <w:pStyle w:val="Heading2"/>
        <w:pBdr>
          <w:bottom w:val="single" w:color="2E4FA3" w:sz="4"/>
        </w:pBdr>
        <w:spacing w:after="120" w:before="300"/>
      </w:pPr>
      <w:r>
        <w:rPr>
          <w:rFonts w:ascii="Arial" w:cs="Arial" w:eastAsia="Arial" w:hAnsi="Arial"/>
          <w:b/>
          <w:bCs/>
          <w:color w:val="2E4FA3"/>
          <w:sz w:val="28"/>
          <w:szCs w:val="28"/>
        </w:rPr>
        <w:t xml:space="preserve">Como usar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Selecione o projeto e o filtro de status (todos / pendentes / pagos)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Os cards no topo mostram: faturamento pago, pendente e total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 DRE detalha:</w:t>
      </w:r>
    </w:p>
    <w:p>
      <w:pPr>
        <w:spacing w:after="12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FA3"/>
                <w:sz w:val="22"/>
                <w:szCs w:val="22"/>
              </w:rPr>
              <w:t xml:space="preserve">Despesas comerciais</w:t>
            </w:r>
          </w:p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Comissão do vendedor
Repasse para a escola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2"/>
                <w:szCs w:val="22"/>
              </w:rPr>
              <w:t xml:space="preserve">Despesas operacionais</w:t>
            </w:r>
          </w:p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Custo de entrega
Material por aluno x quantidade
Pagamento de colaboradores</w:t>
            </w:r>
          </w:p>
        </w:tc>
      </w:tr>
    </w:tbl>
    <w:p>
      <w:pPr>
        <w:spacing w:after="120" w:before="0"/>
      </w:pP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 rodapé mostra o total de despesas e a margem de lucro em porcentagem.</w:t>
      </w:r>
    </w:p>
    <w:p>
      <w:pPr>
        <w:spacing w:after="120" w:before="0"/>
      </w:pP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tabela de pedidos abaixo do DRE mostra cada pedido individualmente. Clique em uma linha para ver o detalhe, ou no botão WhatsApp para falar com o responsável.</w:t>
      </w:r>
    </w:p>
    <w:p>
      <w:pPr>
        <w:pStyle w:val="Heading1"/>
        <w:pageBreakBefore/>
        <w:pBdr>
          <w:bottom w:val="none"/>
        </w:pBdr>
        <w:shd w:fill="2E4FA3" w:val="clear"/>
        <w:spacing w:after="200" w:before="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15. Configurações da Empresa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Acesse em "Configurações" no menu lateral. Tudo que você configurar aqui vale para todos os projetos.</w:t>
      </w:r>
    </w:p>
    <w:p>
      <w:pPr>
        <w:spacing w:after="12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FA3"/>
                <w:sz w:val="20"/>
                <w:szCs w:val="20"/>
              </w:rPr>
              <w:t xml:space="preserve">Campo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FA3"/>
                <w:sz w:val="20"/>
                <w:szCs w:val="20"/>
              </w:rPr>
              <w:t xml:space="preserve">Para que serve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Nome da empresa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Aparece no portal e nos e-mails automáticos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CNPJ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Dados da empresa (opcional)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E-mail de suporte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Exibido no portal para os pais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Chave PIX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Chave que os pais usam para pagar os pedidos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Tipo da chave PIX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CNPJ, CPF, e-mail, celular ou chave aleatória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WhatsApp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Número que os pais usam para falar com a Play Up (formato: 5511999363796)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Link de pagamento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Link alternativo ao PIX (SumUp, Mercado Pago, etc.)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Parcelamento mínimo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Valor mínimo para parcelar (padrão: R$ 100)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Máximo de parcelas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Quantas vezes pode parcelar (padrão: 2x)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Imagens de serviços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Imagens e links para Cobertura, Totem e Álbum na seção de aniversário</w:t>
            </w:r>
          </w:p>
        </w:tc>
      </w:tr>
    </w:tbl>
    <w:p>
      <w:pPr>
        <w:spacing w:after="12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400"/>
        <w:gridCol w:w="8626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sz w:val="24"/>
                <w:szCs w:val="24"/>
              </w:rPr>
              <w:t xml:space="preserve">💡</w:t>
            </w:r>
          </w:p>
        </w:tc>
        <w:tc>
          <w:tcPr>
            <w:tcW w:type="dxa" w:w="8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CD" w:val="clear"/>
            <w:tcMar>
              <w:top w:type="dxa" w:w="80"/>
              <w:left w:type="dxa" w:w="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7d4e00"/>
                <w:sz w:val="20"/>
                <w:szCs w:val="20"/>
              </w:rPr>
              <w:t xml:space="preserve">Após alterar qualquer configuração, sempre clique em "Salvar configurações". Uma notificação aparece no canto inferior direito confirmando o salvamento.</w:t>
            </w:r>
          </w:p>
        </w:tc>
      </w:tr>
    </w:tbl>
    <w:p>
      <w:pPr>
        <w:pStyle w:val="Heading1"/>
        <w:pageBreakBefore/>
        <w:pBdr>
          <w:bottom w:val="none"/>
        </w:pBdr>
        <w:shd w:fill="2E4FA3" w:val="clear"/>
        <w:spacing w:after="200" w:before="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16. Dicas Importantes</w:t>
      </w:r>
    </w:p>
    <w:p>
      <w:pPr>
        <w:pStyle w:val="Heading2"/>
        <w:pBdr>
          <w:bottom w:val="single" w:color="2E4FA3" w:sz="4"/>
        </w:pBdr>
        <w:spacing w:after="120" w:before="300"/>
      </w:pPr>
      <w:r>
        <w:rPr>
          <w:rFonts w:ascii="Arial" w:cs="Arial" w:eastAsia="Arial" w:hAnsi="Arial"/>
          <w:b/>
          <w:bCs/>
          <w:color w:val="2E4FA3"/>
          <w:sz w:val="28"/>
          <w:szCs w:val="28"/>
        </w:rPr>
        <w:t xml:space="preserve">Regras de negócio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Somente fotografe alunos com pedido pago — use a seção Alunos filtrada por status "Pago"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O QR Code de cada escola é único — não misture bilhetes entre escolas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Se um pai tem dois filhos na mesma escola, ele pode cadastrar o segundo pelo mesmo e-mail: ao digitar o e-mail já cadastrado no formulário de "Primeiro acesso", o sistema detecta a conta existente e abre um formulário só para adicionar o segundo filho</w:t>
      </w:r>
    </w:p>
    <w:p>
      <w:pPr>
        <w:spacing w:after="120" w:before="0"/>
      </w:pPr>
    </w:p>
    <w:p>
      <w:pPr>
        <w:pStyle w:val="Heading2"/>
        <w:pBdr>
          <w:bottom w:val="single" w:color="2E4FA3" w:sz="4"/>
        </w:pBdr>
        <w:spacing w:after="120" w:before="300"/>
      </w:pPr>
      <w:r>
        <w:rPr>
          <w:rFonts w:ascii="Arial" w:cs="Arial" w:eastAsia="Arial" w:hAnsi="Arial"/>
          <w:b/>
          <w:bCs/>
          <w:color w:val="2E4FA3"/>
          <w:sz w:val="28"/>
          <w:szCs w:val="28"/>
        </w:rPr>
        <w:t xml:space="preserve">Dicas de uso diário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O painel atualiza automaticamente os dados ao navegar entre seções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O portal dos pais atualiza ao recarregar a página no celular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Comunicados publicados chegam imediatamente para todos os pais do projeto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Use o botão WhatsApp (💬) nos pedidos para entrar em contato rápido com os responsáveis</w:t>
      </w:r>
    </w:p>
    <w:p>
      <w:pPr>
        <w:spacing w:after="120" w:before="0"/>
      </w:pPr>
    </w:p>
    <w:p>
      <w:pPr>
        <w:pStyle w:val="Heading2"/>
        <w:pBdr>
          <w:bottom w:val="single" w:color="2E4FA3" w:sz="4"/>
        </w:pBdr>
        <w:spacing w:after="120" w:before="300"/>
      </w:pPr>
      <w:r>
        <w:rPr>
          <w:rFonts w:ascii="Arial" w:cs="Arial" w:eastAsia="Arial" w:hAnsi="Arial"/>
          <w:b/>
          <w:bCs/>
          <w:color w:val="2E4FA3"/>
          <w:sz w:val="28"/>
          <w:szCs w:val="28"/>
        </w:rPr>
        <w:t xml:space="preserve">Em caso de dúvida ou erro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Recarregue a página (F5) — resolve a maioria dos problemas visuais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Verifique sua conexão com a internet — o sistema depende do Supabase (banco na nuvem)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O painel só funciona para contas com perfil de administrador</w:t>
      </w:r>
    </w:p>
    <w:p>
      <w:pPr>
        <w:spacing w:after="12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400"/>
        <w:gridCol w:w="8626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sz w:val="24"/>
                <w:szCs w:val="24"/>
              </w:rPr>
              <w:t xml:space="preserve">💡</w:t>
            </w:r>
          </w:p>
        </w:tc>
        <w:tc>
          <w:tcPr>
            <w:tcW w:type="dxa" w:w="8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CD" w:val="clear"/>
            <w:tcMar>
              <w:top w:type="dxa" w:w="80"/>
              <w:left w:type="dxa" w:w="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7d4e00"/>
                <w:sz w:val="20"/>
                <w:szCs w:val="20"/>
              </w:rPr>
              <w:t xml:space="preserve">Este manual cobre a versão atual do For School. Novas funcionalidades podem ser adicionadas — o sistema está em desenvolvimento contínuo pela Play Up Fotografia.</w:t>
            </w:r>
          </w:p>
        </w:tc>
      </w:tr>
    </w:tbl>
    <w:p>
      <w:pPr>
        <w:spacing w:after="120" w:before="0"/>
      </w:pPr>
    </w:p>
    <w:p>
      <w:pPr>
        <w:pBdr>
          <w:top w:val="single" w:color="2E4FA3" w:sz="4"/>
        </w:pBdr>
        <w:spacing w:after="0" w:before="40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For School — Play Up Fotografia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4FA3" w:sz="4"/>
      </w:pBd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Play Up Fotografia  |  Página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de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4FA3" w:sz="4"/>
      </w:pBdr>
      <w:spacing w:after="0"/>
      <w:jc w:val="right"/>
    </w:pPr>
    <w:r>
      <w:rPr>
        <w:rFonts w:ascii="Arial" w:cs="Arial" w:eastAsia="Arial" w:hAnsi="Arial"/>
        <w:color w:val="666666"/>
        <w:sz w:val="18"/>
        <w:szCs w:val="18"/>
      </w:rPr>
      <w:t xml:space="preserve">For School — Manual do Administrador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2E4FA3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2026-06-13T19:20:53.951Z</dcterms:created>
  <dcterms:modified xsi:type="dcterms:W3CDTF">2026-06-13T19:20:53.952Z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