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个人简历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363855</wp:posOffset>
                </wp:positionV>
                <wp:extent cx="5848350" cy="76200"/>
                <wp:effectExtent l="0" t="0" r="381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1062990" y="3814445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3.3pt;margin-top:28.65pt;height:6pt;width:460.5pt;z-index:-251658240;mso-width-relative:page;mso-height-relative:page;" fillcolor="#DEEBF7 [660]" filled="t" stroked="f" coordsize="21600,21600" o:gfxdata="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BuWS2AAAAAgBAAAPAAAAAAAAAAEAIAAAACIAAABkcnMvZG93bnJldi54bWxQSwECFAAUAAAACACH&#10;TuJA10qLTF0CAACPBAAADgAAAAAAAAABACAAAAAn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基本信息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名：李娟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别：女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龄：21         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贯：河南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邮    箱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:15839475023@163.com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出生日期：1996.04.13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联系电话：15839475023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344805</wp:posOffset>
                </wp:positionV>
                <wp:extent cx="5848350" cy="76200"/>
                <wp:effectExtent l="0" t="0" r="381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2.55pt;margin-top:27.15pt;height:6pt;width:460.5pt;z-index:-251651072;mso-width-relative:page;mso-height-relative:page;" fillcolor="#DEEBF7 [660]" filled="t" stroked="f" coordsize="21600,21600" o:gfxdata="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cXykdcAAAAIAQAA&#10;DwAAAAAAAAABACAAAAAiAAAAZHJzL2Rvd25yZXYueG1sUEsBAhQAFAAAAAgAh07iQEbMCv9TAgAA&#10;gwQAAA4AAAAAAAAAAQAgAAAAJ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教育背景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2015.9-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2017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河南财政金融学院      计算机网络技术 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主修:《Linux服务器的配置与管理》、《计算机网络》、《计算机组成原理》、《交换机、路由器搭建》、《C语言程序》、《局域网组建》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331470</wp:posOffset>
                </wp:positionV>
                <wp:extent cx="5848350" cy="76200"/>
                <wp:effectExtent l="0" t="0" r="381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3.3pt;margin-top:26.1pt;height:6pt;width:460.5pt;z-index:-251650048;mso-width-relative:page;mso-height-relative:page;" fillcolor="#DEEBF7 [660]" filled="t" stroked="f" coordsize="21600,21600" o:gfxdata="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wVhYjXAAAACAEA&#10;AA8AAAAAAAAAAQAgAAAAIgAAAGRycy9kb3ducmV2LnhtbFBLAQIUABQAAAAIAIdO4kCBdXSAVAIA&#10;AIMEAAAOAAAAAAAAAAEAIAAAACY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培训经历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2017.2-2017.6      北京达内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369570</wp:posOffset>
                </wp:positionV>
                <wp:extent cx="5848350" cy="76200"/>
                <wp:effectExtent l="0" t="0" r="381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1.8pt;margin-top:29.1pt;height:6pt;width:460.5pt;z-index:-251652096;mso-width-relative:page;mso-height-relative:page;" fillcolor="#DEEBF7 [660]" filled="t" stroked="f" coordsize="21600,21600" o:gfxdata="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nwGHdcAAAAIAQAA&#10;DwAAAAAAAAABACAAAAAiAAAAZHJzL2Rvd25yZXYueG1sUEsBAhQAFAAAAAgAh07iQOglFRVTAgAA&#10;gwQAAA4AAAAAAAAAAQAgAAAAJ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相关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证书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Linux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高级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运维工程师   高级数据库管理工程师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386715</wp:posOffset>
                </wp:positionV>
                <wp:extent cx="5848350" cy="76200"/>
                <wp:effectExtent l="0" t="0" r="381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4.05pt;margin-top:30.45pt;height:6pt;width:460.5pt;z-index:-251653120;mso-width-relative:page;mso-height-relative:page;" fillcolor="#DEEBF7 [660]" filled="t" stroked="f" coordsize="21600,21600" o:gfxdata="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Df6cfWAAAACAEAAA8A&#10;AAAAAAAAAQAgAAAAIgAAAGRycy9kb3ducmV2LnhtbFBLAQIUABQAAAAIAIdO4kAvnGtqUgIAAIM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求职目标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Linux运维工程师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My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ql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监控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362585</wp:posOffset>
                </wp:positionV>
                <wp:extent cx="5848350" cy="76200"/>
                <wp:effectExtent l="0" t="0" r="381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5.55pt;margin-top:28.55pt;height:6pt;width:460.5pt;z-index:-251657216;mso-width-relative:page;mso-height-relative:page;" fillcolor="#DEEBF7 [660]" filled="t" stroked="f" coordsize="21600,21600" o:gfxdata="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zEOknYAAAACQEA&#10;AA8AAAAAAAAAAQAgAAAAIgAAAGRycy9kb3ducmV2LnhtbFBLAQIUABQAAAAIAIdO4kByfeBMUwIA&#10;AIM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专业技能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</w:rPr>
        <w:t>、熟练掌握网络原理及相关技术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2</w:t>
      </w:r>
      <w:r>
        <w:rPr>
          <w:rFonts w:hint="eastAsia" w:ascii="宋体" w:hAnsi="宋体" w:cs="宋体"/>
          <w:sz w:val="28"/>
          <w:szCs w:val="28"/>
        </w:rPr>
        <w:t>、熟练掌握思科路由器和交换机的配置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3</w:t>
      </w:r>
      <w:r>
        <w:rPr>
          <w:rFonts w:hint="eastAsia" w:ascii="宋体" w:hAnsi="宋体" w:cs="宋体"/>
          <w:sz w:val="28"/>
          <w:szCs w:val="28"/>
        </w:rPr>
        <w:t>、熟练掌握各种服务器的配置和维护，如邮件服务器、</w:t>
      </w:r>
      <w:r>
        <w:rPr>
          <w:rFonts w:ascii="宋体" w:hAnsi="宋体" w:cs="宋体"/>
          <w:sz w:val="28"/>
          <w:szCs w:val="28"/>
        </w:rPr>
        <w:t>DNS</w:t>
      </w:r>
      <w:r>
        <w:rPr>
          <w:rFonts w:hint="eastAsia" w:ascii="宋体" w:hAnsi="宋体" w:cs="宋体"/>
          <w:sz w:val="28"/>
          <w:szCs w:val="28"/>
        </w:rPr>
        <w:t>服务器、</w:t>
      </w:r>
      <w:r>
        <w:rPr>
          <w:rFonts w:ascii="宋体" w:hAnsi="宋体" w:cs="宋体"/>
          <w:sz w:val="28"/>
          <w:szCs w:val="28"/>
        </w:rPr>
        <w:t>DHCP</w:t>
      </w:r>
      <w:r>
        <w:rPr>
          <w:rFonts w:hint="eastAsia" w:ascii="宋体" w:hAnsi="宋体" w:cs="宋体"/>
          <w:sz w:val="28"/>
          <w:szCs w:val="28"/>
        </w:rPr>
        <w:t>服务器、</w:t>
      </w:r>
      <w:r>
        <w:rPr>
          <w:rFonts w:ascii="宋体" w:hAnsi="宋体" w:cs="宋体"/>
          <w:sz w:val="28"/>
          <w:szCs w:val="28"/>
        </w:rPr>
        <w:t>Nginx</w:t>
      </w:r>
      <w:r>
        <w:rPr>
          <w:rFonts w:hint="eastAsia" w:ascii="宋体" w:hAnsi="宋体" w:cs="宋体"/>
          <w:sz w:val="28"/>
          <w:szCs w:val="28"/>
        </w:rPr>
        <w:t>服务器等</w:t>
      </w:r>
    </w:p>
    <w:p>
      <w:pPr>
        <w:spacing w:after="0" w:line="240" w:lineRule="auto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4</w:t>
      </w:r>
      <w:r>
        <w:rPr>
          <w:rFonts w:hint="eastAsia" w:ascii="宋体" w:hAnsi="宋体" w:cs="宋体"/>
          <w:sz w:val="28"/>
          <w:szCs w:val="28"/>
        </w:rPr>
        <w:t>、熟悉</w:t>
      </w:r>
      <w:r>
        <w:rPr>
          <w:rFonts w:ascii="宋体" w:hAnsi="宋体" w:cs="宋体"/>
          <w:sz w:val="28"/>
          <w:szCs w:val="28"/>
        </w:rPr>
        <w:t>zabbix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Cacti</w:t>
      </w:r>
      <w:r>
        <w:rPr>
          <w:rFonts w:hint="eastAsia" w:ascii="宋体" w:hAnsi="宋体" w:cs="宋体"/>
          <w:sz w:val="28"/>
          <w:szCs w:val="28"/>
        </w:rPr>
        <w:t>安全系统的搭建与管理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5</w:t>
      </w:r>
      <w:r>
        <w:rPr>
          <w:rFonts w:hint="eastAsia" w:ascii="宋体" w:hAnsi="宋体" w:cs="宋体"/>
          <w:sz w:val="28"/>
          <w:szCs w:val="28"/>
        </w:rPr>
        <w:t>、熟悉</w:t>
      </w:r>
      <w:r>
        <w:rPr>
          <w:rFonts w:ascii="宋体" w:hAnsi="宋体" w:cs="宋体"/>
          <w:sz w:val="28"/>
          <w:szCs w:val="28"/>
        </w:rPr>
        <w:t>Mysql</w:t>
      </w:r>
      <w:r>
        <w:rPr>
          <w:rFonts w:hint="eastAsia" w:ascii="宋体" w:hAnsi="宋体" w:cs="宋体"/>
          <w:sz w:val="28"/>
          <w:szCs w:val="28"/>
        </w:rPr>
        <w:t>的配置和维护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6</w:t>
      </w:r>
      <w:r>
        <w:rPr>
          <w:rFonts w:hint="eastAsia" w:ascii="宋体" w:hAnsi="宋体" w:cs="宋体"/>
          <w:sz w:val="28"/>
          <w:szCs w:val="28"/>
        </w:rPr>
        <w:t>、熟悉</w:t>
      </w:r>
      <w:r>
        <w:rPr>
          <w:rFonts w:ascii="宋体" w:hAnsi="宋体" w:cs="宋体"/>
          <w:sz w:val="28"/>
          <w:szCs w:val="28"/>
        </w:rPr>
        <w:t>shell</w:t>
      </w:r>
      <w:r>
        <w:rPr>
          <w:rFonts w:hint="eastAsia" w:ascii="宋体" w:hAnsi="宋体" w:cs="宋体"/>
          <w:sz w:val="28"/>
          <w:szCs w:val="28"/>
        </w:rPr>
        <w:t>脚本的编写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7</w:t>
      </w:r>
      <w:r>
        <w:rPr>
          <w:rFonts w:hint="eastAsia" w:ascii="宋体" w:hAnsi="宋体" w:cs="宋体"/>
          <w:sz w:val="28"/>
          <w:szCs w:val="28"/>
        </w:rPr>
        <w:t>、了解</w:t>
      </w:r>
      <w:r>
        <w:rPr>
          <w:rFonts w:ascii="宋体" w:hAnsi="宋体" w:cs="宋体"/>
          <w:sz w:val="28"/>
          <w:szCs w:val="28"/>
        </w:rPr>
        <w:t>C</w:t>
      </w:r>
      <w:r>
        <w:rPr>
          <w:rFonts w:hint="eastAsia" w:ascii="宋体" w:hAnsi="宋体" w:cs="宋体"/>
          <w:sz w:val="28"/>
          <w:szCs w:val="28"/>
        </w:rPr>
        <w:t>语言</w:t>
      </w:r>
    </w:p>
    <w:p>
      <w:pPr>
        <w:spacing w:after="0" w:line="240" w:lineRule="auto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8</w:t>
      </w:r>
      <w:r>
        <w:rPr>
          <w:rFonts w:hint="eastAsia" w:ascii="宋体" w:hAnsi="宋体" w:cs="宋体"/>
          <w:sz w:val="28"/>
          <w:szCs w:val="28"/>
        </w:rPr>
        <w:t>、了解</w:t>
      </w:r>
      <w:r>
        <w:rPr>
          <w:rFonts w:ascii="宋体" w:hAnsi="宋体" w:cs="宋体"/>
          <w:sz w:val="28"/>
          <w:szCs w:val="28"/>
        </w:rPr>
        <w:t>Dockeer</w:t>
      </w:r>
      <w:r>
        <w:rPr>
          <w:rFonts w:hint="eastAsia" w:ascii="宋体" w:hAnsi="宋体" w:cs="宋体"/>
          <w:sz w:val="28"/>
          <w:szCs w:val="28"/>
        </w:rPr>
        <w:t>、</w:t>
      </w:r>
    </w:p>
    <w:p>
      <w:pPr>
        <w:spacing w:after="0" w:line="240" w:lineRule="auto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9</w:t>
      </w:r>
      <w:r>
        <w:rPr>
          <w:rFonts w:hint="eastAsia" w:ascii="宋体" w:hAnsi="宋体" w:cs="宋体"/>
          <w:sz w:val="28"/>
          <w:szCs w:val="28"/>
        </w:rPr>
        <w:t>、了解</w:t>
      </w:r>
      <w:r>
        <w:rPr>
          <w:rFonts w:ascii="宋体" w:hAnsi="宋体" w:cs="宋体"/>
          <w:sz w:val="28"/>
          <w:szCs w:val="28"/>
        </w:rPr>
        <w:t>LVS</w:t>
      </w:r>
      <w:r>
        <w:rPr>
          <w:rFonts w:hint="eastAsia" w:ascii="宋体" w:hAnsi="宋体" w:cs="宋体"/>
          <w:sz w:val="28"/>
          <w:szCs w:val="28"/>
        </w:rPr>
        <w:t>规则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321945</wp:posOffset>
                </wp:positionV>
                <wp:extent cx="5848350" cy="76200"/>
                <wp:effectExtent l="0" t="0" r="381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10.8pt;margin-top:25.35pt;height:6pt;width:460.5pt;z-index:-251656192;mso-width-relative:page;mso-height-relative:page;" fillcolor="#DEEBF7 [660]" filled="t" stroked="f" coordsize="21600,21600" o:gfxdata="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+WEHHYAAAACQEA&#10;AA8AAAAAAAAAAQAgAAAAIgAAAGRycy9kb3ducmV2LnhtbFBLAQIUABQAAAAIAIdO4kC1xJ4zUwIA&#10;AIM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项目经验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 xml:space="preserve">1. </w:t>
      </w:r>
      <w:r>
        <w:rPr>
          <w:rFonts w:hint="eastAsia" w:ascii="宋体" w:hAnsi="宋体" w:cs="宋体"/>
          <w:sz w:val="28"/>
          <w:szCs w:val="28"/>
        </w:rPr>
        <w:t>达内天坛校区教学</w:t>
      </w:r>
      <w:r>
        <w:rPr>
          <w:rFonts w:ascii="宋体" w:hAnsi="宋体" w:cs="宋体"/>
          <w:sz w:val="28"/>
          <w:szCs w:val="28"/>
        </w:rPr>
        <w:t>&amp;</w:t>
      </w:r>
      <w:r>
        <w:rPr>
          <w:rFonts w:hint="eastAsia" w:ascii="宋体" w:hAnsi="宋体" w:cs="宋体"/>
          <w:sz w:val="28"/>
          <w:szCs w:val="28"/>
        </w:rPr>
        <w:t>办公网络平台</w:t>
      </w:r>
      <w:r>
        <w:rPr>
          <w:rFonts w:asci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hint="eastAsia" w:ascii="宋体" w:hAnsi="宋体" w:cs="宋体"/>
          <w:sz w:val="28"/>
          <w:szCs w:val="28"/>
        </w:rPr>
        <w:t>系统环境</w:t>
      </w:r>
      <w:r>
        <w:rPr>
          <w:rFonts w:ascii="宋体" w:hAnsi="宋体" w:cs="宋体"/>
          <w:sz w:val="28"/>
          <w:szCs w:val="28"/>
        </w:rPr>
        <w:t>:Windows7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CentOS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6.7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RHEL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6.7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RHEL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7.2</w:t>
      </w:r>
      <w:r>
        <w:rPr>
          <w:rFonts w:ascii="宋体" w:hAns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hint="eastAsia" w:ascii="宋体" w:hAnsi="宋体" w:cs="宋体"/>
          <w:sz w:val="28"/>
          <w:szCs w:val="28"/>
        </w:rPr>
        <w:t>硬件环境</w:t>
      </w:r>
      <w:r>
        <w:rPr>
          <w:rFonts w:ascii="宋体" w:hAnsi="宋体" w:cs="宋体"/>
          <w:sz w:val="28"/>
          <w:szCs w:val="28"/>
        </w:rPr>
        <w:t>:Cisco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2960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Cisco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3560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IBM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System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3650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Dell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PowerEdge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R720</w:t>
      </w:r>
      <w:r>
        <w:rPr>
          <w:rFonts w:ascii="宋体" w:hAns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hint="eastAsia" w:ascii="宋体" w:hAnsi="宋体" w:cs="宋体"/>
          <w:sz w:val="28"/>
          <w:szCs w:val="28"/>
        </w:rPr>
        <w:t>项目描述</w:t>
      </w:r>
      <w:r>
        <w:rPr>
          <w:rFonts w:ascii="宋体" w:hAnsi="宋体" w:cs="宋体"/>
          <w:sz w:val="28"/>
          <w:szCs w:val="28"/>
        </w:rPr>
        <w:t>:</w:t>
      </w:r>
      <w:r>
        <w:rPr>
          <w:rFonts w:hint="eastAsia" w:ascii="宋体" w:hAnsi="宋体" w:cs="宋体"/>
          <w:sz w:val="28"/>
          <w:szCs w:val="28"/>
        </w:rPr>
        <w:t>为新增加的教学中心提供网络布线、配置各教室、机房和服务器互连</w:t>
      </w:r>
      <w:r>
        <w:rPr>
          <w:rFonts w:asci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1)</w:t>
      </w:r>
      <w:r>
        <w:rPr>
          <w:rFonts w:hint="eastAsia" w:ascii="宋体" w:hAnsi="宋体" w:cs="宋体"/>
          <w:sz w:val="28"/>
          <w:szCs w:val="28"/>
        </w:rPr>
        <w:t>架构说明</w:t>
      </w:r>
      <w:r>
        <w:rPr>
          <w:rFonts w:ascii="宋体" w:hAnsi="宋体" w:cs="宋体"/>
          <w:sz w:val="28"/>
          <w:szCs w:val="28"/>
        </w:rPr>
        <w:t>:</w:t>
      </w:r>
      <w:r>
        <w:rPr>
          <w:rFonts w:hint="eastAsia" w:ascii="宋体" w:hAnsi="宋体" w:cs="宋体"/>
          <w:sz w:val="28"/>
          <w:szCs w:val="28"/>
        </w:rPr>
        <w:t>有</w:t>
      </w:r>
      <w:r>
        <w:rPr>
          <w:rFonts w:ascii="宋体" w:hAnsi="宋体" w:cs="宋体"/>
          <w:sz w:val="28"/>
          <w:szCs w:val="28"/>
        </w:rPr>
        <w:t xml:space="preserve"> 5 </w:t>
      </w:r>
      <w:r>
        <w:rPr>
          <w:rFonts w:hint="eastAsia" w:ascii="宋体" w:hAnsi="宋体" w:cs="宋体"/>
          <w:sz w:val="28"/>
          <w:szCs w:val="28"/>
        </w:rPr>
        <w:t>个教室</w:t>
      </w:r>
      <w:r>
        <w:rPr>
          <w:rFonts w:ascii="宋体" w:hAnsi="宋体" w:cs="宋体"/>
          <w:sz w:val="28"/>
          <w:szCs w:val="28"/>
        </w:rPr>
        <w:t xml:space="preserve">,1 </w:t>
      </w:r>
      <w:r>
        <w:rPr>
          <w:rFonts w:hint="eastAsia" w:ascii="宋体" w:hAnsi="宋体" w:cs="宋体"/>
          <w:sz w:val="28"/>
          <w:szCs w:val="28"/>
        </w:rPr>
        <w:t>个办公区</w:t>
      </w:r>
      <w:r>
        <w:rPr>
          <w:rFonts w:ascii="宋体" w:hAnsi="宋体" w:cs="宋体"/>
          <w:sz w:val="28"/>
          <w:szCs w:val="28"/>
        </w:rPr>
        <w:t xml:space="preserve">,1 </w:t>
      </w:r>
      <w:r>
        <w:rPr>
          <w:rFonts w:hint="eastAsia" w:ascii="宋体" w:hAnsi="宋体" w:cs="宋体"/>
          <w:sz w:val="28"/>
          <w:szCs w:val="28"/>
        </w:rPr>
        <w:t>个服务器机房</w:t>
      </w:r>
      <w:r>
        <w:rPr>
          <w:rFonts w:ascii="宋体" w:cs="宋体"/>
          <w:sz w:val="28"/>
          <w:szCs w:val="28"/>
        </w:rPr>
        <w:t>,</w:t>
      </w:r>
      <w:r>
        <w:rPr>
          <w:rFonts w:hint="eastAsia" w:ascii="宋体" w:hAnsi="宋体" w:cs="宋体"/>
          <w:sz w:val="28"/>
          <w:szCs w:val="28"/>
        </w:rPr>
        <w:t>共</w:t>
      </w:r>
      <w:r>
        <w:rPr>
          <w:rFonts w:ascii="宋体" w:hAnsi="宋体" w:cs="宋体"/>
          <w:sz w:val="28"/>
          <w:szCs w:val="28"/>
        </w:rPr>
        <w:t xml:space="preserve"> 5 </w:t>
      </w:r>
      <w:r>
        <w:rPr>
          <w:rFonts w:hint="eastAsia" w:ascii="宋体" w:hAnsi="宋体" w:cs="宋体"/>
          <w:sz w:val="28"/>
          <w:szCs w:val="28"/>
        </w:rPr>
        <w:t>台服务器分别使用</w:t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 xml:space="preserve">2 </w:t>
      </w:r>
      <w:r>
        <w:rPr>
          <w:rFonts w:hint="eastAsia" w:ascii="宋体" w:hAnsi="宋体" w:cs="宋体"/>
          <w:sz w:val="28"/>
          <w:szCs w:val="28"/>
        </w:rPr>
        <w:t>个网段。</w:t>
      </w:r>
      <w:r>
        <w:rPr>
          <w:rFonts w:asci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ascii="宋体" w:hAnsi="宋体" w:cs="宋体"/>
          <w:sz w:val="28"/>
          <w:szCs w:val="28"/>
        </w:rPr>
        <w:t>2)</w:t>
      </w:r>
      <w:r>
        <w:rPr>
          <w:rFonts w:hint="eastAsia" w:ascii="宋体" w:hAnsi="宋体" w:cs="宋体"/>
          <w:sz w:val="28"/>
          <w:szCs w:val="28"/>
        </w:rPr>
        <w:t>关键技术</w:t>
      </w:r>
      <w:r>
        <w:rPr>
          <w:rFonts w:ascii="宋体" w:hAnsi="宋体" w:cs="宋体"/>
          <w:sz w:val="28"/>
          <w:szCs w:val="28"/>
        </w:rPr>
        <w:t>:VLAN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TRUNK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DHCP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ACL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NAT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宋体" w:hAnsi="宋体" w:cs="宋体"/>
          <w:sz w:val="28"/>
          <w:szCs w:val="28"/>
        </w:rPr>
        <w:t>RIP</w:t>
      </w:r>
      <w:r>
        <w:rPr>
          <w:rFonts w:ascii="宋体" w:hAns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hint="eastAsia" w:ascii="宋体" w:hAnsi="宋体" w:cs="宋体"/>
          <w:sz w:val="28"/>
          <w:szCs w:val="28"/>
        </w:rPr>
        <w:t>责任描述</w:t>
      </w:r>
      <w:r>
        <w:rPr>
          <w:rFonts w:ascii="宋体" w:hAnsi="宋体" w:cs="宋体"/>
          <w:sz w:val="28"/>
          <w:szCs w:val="28"/>
        </w:rPr>
        <w:t>:</w:t>
      </w:r>
      <w:r>
        <w:rPr>
          <w:rFonts w:ascii="宋体" w:hAnsi="宋体" w:cs="宋体"/>
          <w:sz w:val="28"/>
          <w:szCs w:val="28"/>
        </w:rPr>
        <w:tab/>
      </w:r>
    </w:p>
    <w:p>
      <w:pPr>
        <w:spacing w:after="0" w:line="240" w:lineRule="auto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人员</w:t>
      </w:r>
      <w:r>
        <w:rPr>
          <w:rFonts w:ascii="宋体" w:hAnsi="宋体" w:cs="宋体"/>
          <w:sz w:val="28"/>
          <w:szCs w:val="28"/>
        </w:rPr>
        <w:t xml:space="preserve"> 1:</w:t>
      </w:r>
      <w:r>
        <w:rPr>
          <w:rFonts w:hint="eastAsia" w:ascii="宋体" w:hAnsi="宋体" w:cs="宋体"/>
          <w:sz w:val="28"/>
          <w:szCs w:val="28"/>
        </w:rPr>
        <w:t>接入层部署</w:t>
      </w:r>
      <w:r>
        <w:rPr>
          <w:rFonts w:ascii="宋体" w:cs="宋体"/>
          <w:sz w:val="28"/>
          <w:szCs w:val="28"/>
        </w:rPr>
        <w:t>,</w:t>
      </w:r>
      <w:r>
        <w:rPr>
          <w:rFonts w:hint="eastAsia" w:ascii="宋体" w:hAnsi="宋体" w:cs="宋体"/>
          <w:sz w:val="28"/>
          <w:szCs w:val="28"/>
        </w:rPr>
        <w:t>二层交换机以及无线</w:t>
      </w:r>
      <w:r>
        <w:rPr>
          <w:rFonts w:ascii="宋体" w:hAnsi="宋体" w:cs="宋体"/>
          <w:sz w:val="28"/>
          <w:szCs w:val="28"/>
        </w:rPr>
        <w:t xml:space="preserve"> AP </w:t>
      </w:r>
      <w:r>
        <w:rPr>
          <w:rFonts w:hint="eastAsia" w:ascii="宋体" w:hAnsi="宋体" w:cs="宋体"/>
          <w:sz w:val="28"/>
          <w:szCs w:val="28"/>
        </w:rPr>
        <w:t>配置</w:t>
      </w:r>
      <w:r>
        <w:rPr>
          <w:rFonts w:ascii="宋体" w:cs="宋体"/>
          <w:sz w:val="28"/>
          <w:szCs w:val="28"/>
        </w:rPr>
        <w:tab/>
      </w:r>
    </w:p>
    <w:p>
      <w:pPr>
        <w:spacing w:after="0" w:line="240" w:lineRule="auto"/>
      </w:pPr>
      <w:r>
        <w:rPr>
          <w:rFonts w:hint="eastAsia" w:ascii="宋体" w:hAnsi="宋体" w:cs="宋体"/>
          <w:sz w:val="28"/>
          <w:szCs w:val="28"/>
        </w:rPr>
        <w:t>人员</w:t>
      </w:r>
      <w:r>
        <w:rPr>
          <w:rFonts w:ascii="宋体" w:hAnsi="宋体" w:cs="宋体"/>
          <w:sz w:val="28"/>
          <w:szCs w:val="28"/>
        </w:rPr>
        <w:t xml:space="preserve"> 2:</w:t>
      </w:r>
      <w:r>
        <w:rPr>
          <w:rFonts w:hint="eastAsia" w:ascii="宋体" w:hAnsi="宋体" w:cs="宋体"/>
          <w:sz w:val="28"/>
          <w:szCs w:val="28"/>
        </w:rPr>
        <w:t>汇聚层部署</w:t>
      </w:r>
      <w:r>
        <w:rPr>
          <w:rFonts w:ascii="宋体" w:cs="宋体"/>
          <w:sz w:val="28"/>
          <w:szCs w:val="28"/>
        </w:rPr>
        <w:t>,</w:t>
      </w:r>
      <w:r>
        <w:rPr>
          <w:rFonts w:hint="eastAsia" w:ascii="宋体" w:hAnsi="宋体" w:cs="宋体"/>
          <w:sz w:val="28"/>
          <w:szCs w:val="28"/>
        </w:rPr>
        <w:t>包括</w:t>
      </w:r>
      <w:r>
        <w:rPr>
          <w:rFonts w:ascii="宋体" w:hAnsi="宋体" w:cs="宋体"/>
          <w:sz w:val="28"/>
          <w:szCs w:val="28"/>
        </w:rPr>
        <w:t xml:space="preserve"> IP </w:t>
      </w:r>
      <w:r>
        <w:rPr>
          <w:rFonts w:hint="eastAsia" w:ascii="宋体" w:hAnsi="宋体" w:cs="宋体"/>
          <w:sz w:val="28"/>
          <w:szCs w:val="28"/>
        </w:rPr>
        <w:t>地址规划</w:t>
      </w:r>
      <w:r>
        <w:rPr>
          <w:rFonts w:ascii="宋体" w:cs="宋体"/>
          <w:sz w:val="28"/>
          <w:szCs w:val="28"/>
        </w:rPr>
        <w:t>,</w:t>
      </w:r>
      <w:r>
        <w:rPr>
          <w:rFonts w:hint="eastAsia" w:ascii="宋体" w:hAnsi="宋体" w:cs="宋体"/>
          <w:sz w:val="28"/>
          <w:szCs w:val="28"/>
        </w:rPr>
        <w:t>三层交换与路由器网段互联</w:t>
      </w:r>
      <w:r>
        <w:rPr>
          <w:rFonts w:ascii="宋体" w:cs="宋体"/>
          <w:sz w:val="28"/>
          <w:szCs w:val="28"/>
        </w:rPr>
        <w:t>,</w:t>
      </w:r>
      <w:r>
        <w:rPr>
          <w:rFonts w:hint="eastAsia" w:ascii="宋体" w:hAnsi="宋体" w:cs="宋体"/>
          <w:sz w:val="28"/>
          <w:szCs w:val="28"/>
        </w:rPr>
        <w:t>公网接入配置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353695</wp:posOffset>
                </wp:positionV>
                <wp:extent cx="5848350" cy="76200"/>
                <wp:effectExtent l="0" t="0" r="381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0.3pt;margin-top:27.85pt;height:6pt;width:460.5pt;z-index:-251655168;mso-width-relative:page;mso-height-relative:page;" fillcolor="#DEEBF7 [660]" filled="t" stroked="f" coordsize="21600,21600" o:gfxdata="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x3FW1gAAAAcBAAAP&#10;AAAAAAAAAAEAIAAAACIAAABkcnMvZG93bnJldi54bWxQSwECFAAUAAAACACHTuJAoe+WlFMCAACD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工作经历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2015.7-2015.9   绿地集团    电销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2016.9        百度外卖    APP推广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2016.12       郑州比林    游戏推广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347345</wp:posOffset>
                </wp:positionV>
                <wp:extent cx="5848350" cy="76200"/>
                <wp:effectExtent l="0" t="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8483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4.05pt;margin-top:27.35pt;height:6pt;width:460.5pt;z-index:-251654144;mso-width-relative:page;mso-height-relative:page;" fillcolor="#DEEBF7 [660]" filled="t" stroked="f" coordsize="21600,21600" o:gfxdata="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7F4GNcAAAAIAQAA&#10;DwAAAAAAAAABACAAAAAiAAAAZHJzL2Rvd25yZXYueG1sUEsBAhQAFAAAAAgAh07iQGZW6OtTAgAA&#10;gwQAAA4AAAAAAAAAAQAgAAAAJ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自我评价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自信、阳光、乐观、沉着、责任心强、喜欢交朋友、注重团队合作和沟通能力，较强的抗压能力和学习能力，虚心听取他人意见，取人之长补己之短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C70F3"/>
    <w:rsid w:val="0BDF1854"/>
    <w:rsid w:val="4E7767B0"/>
    <w:rsid w:val="5D5F405E"/>
    <w:rsid w:val="7AFC70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2017-06-09T10:54:00Z</dcterms:created>
  <dc:creator>Administrator</dc:creator>
  <cp:lastModifiedBy>Administrator</cp:lastModifiedBy>
  <dcterms:modified xsi:type="dcterms:W3CDTF">2017-06-19T14:04:25Z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