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3216" w14:textId="77777777" w:rsidR="00635DD5" w:rsidRDefault="00635DD5" w:rsidP="00F851B0">
      <w:pPr>
        <w:ind w:left="720" w:hanging="720"/>
        <w:jc w:val="center"/>
        <w:rPr>
          <w:b/>
          <w:sz w:val="48"/>
          <w:szCs w:val="48"/>
        </w:rPr>
      </w:pPr>
    </w:p>
    <w:p w14:paraId="52883EF9" w14:textId="77777777" w:rsidR="00420CD4" w:rsidRDefault="00420CD4" w:rsidP="00F851B0">
      <w:pPr>
        <w:ind w:left="720" w:hanging="720"/>
        <w:jc w:val="center"/>
        <w:rPr>
          <w:b/>
          <w:sz w:val="48"/>
          <w:szCs w:val="48"/>
        </w:rPr>
      </w:pPr>
    </w:p>
    <w:p w14:paraId="4FE4AD26" w14:textId="77777777" w:rsidR="00420CD4" w:rsidRDefault="00420CD4" w:rsidP="00F851B0">
      <w:pPr>
        <w:ind w:left="720" w:hanging="720"/>
        <w:jc w:val="center"/>
        <w:rPr>
          <w:b/>
          <w:sz w:val="48"/>
          <w:szCs w:val="48"/>
        </w:rPr>
      </w:pPr>
    </w:p>
    <w:p w14:paraId="12D36AB7" w14:textId="77777777" w:rsidR="00012C89" w:rsidRDefault="00EE11EE" w:rsidP="00F851B0">
      <w:pPr>
        <w:ind w:left="720" w:hanging="720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PLCnext</w:t>
      </w:r>
      <w:proofErr w:type="spellEnd"/>
    </w:p>
    <w:p w14:paraId="53B1B523" w14:textId="77777777" w:rsidR="00012C89" w:rsidRDefault="00012C89" w:rsidP="00F851B0">
      <w:pPr>
        <w:ind w:left="720" w:hanging="720"/>
        <w:jc w:val="center"/>
        <w:rPr>
          <w:b/>
          <w:sz w:val="48"/>
          <w:szCs w:val="48"/>
        </w:rPr>
      </w:pPr>
    </w:p>
    <w:p w14:paraId="637EE491" w14:textId="77777777" w:rsidR="00420CD4" w:rsidRDefault="00420CD4" w:rsidP="00F851B0">
      <w:pPr>
        <w:ind w:left="720" w:hanging="720"/>
        <w:jc w:val="center"/>
        <w:rPr>
          <w:b/>
          <w:sz w:val="48"/>
          <w:szCs w:val="48"/>
        </w:rPr>
      </w:pPr>
    </w:p>
    <w:p w14:paraId="16137B40" w14:textId="77777777" w:rsidR="00420CD4" w:rsidRDefault="00420CD4" w:rsidP="00F851B0">
      <w:pPr>
        <w:ind w:left="720" w:hanging="720"/>
        <w:jc w:val="center"/>
        <w:rPr>
          <w:b/>
          <w:sz w:val="48"/>
          <w:szCs w:val="48"/>
        </w:rPr>
      </w:pPr>
    </w:p>
    <w:p w14:paraId="046C014C" w14:textId="0F3C9F09" w:rsidR="00AB3F6F" w:rsidRDefault="00345C45" w:rsidP="00F851B0">
      <w:pPr>
        <w:ind w:left="720" w:hanging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&lt;</w:t>
      </w:r>
      <w:r w:rsidR="000D4385">
        <w:rPr>
          <w:b/>
          <w:sz w:val="48"/>
          <w:szCs w:val="48"/>
        </w:rPr>
        <w:t>Totalizer_V1</w:t>
      </w:r>
      <w:r>
        <w:rPr>
          <w:b/>
          <w:sz w:val="48"/>
          <w:szCs w:val="48"/>
        </w:rPr>
        <w:t>&gt;</w:t>
      </w:r>
    </w:p>
    <w:p w14:paraId="3E7A792E" w14:textId="77777777" w:rsidR="000A092A" w:rsidRDefault="000A092A" w:rsidP="00F851B0">
      <w:pPr>
        <w:ind w:left="720" w:hanging="720"/>
        <w:jc w:val="center"/>
        <w:rPr>
          <w:b/>
          <w:sz w:val="48"/>
          <w:szCs w:val="48"/>
        </w:rPr>
      </w:pPr>
    </w:p>
    <w:p w14:paraId="7B87B8DE" w14:textId="4B7C7A3B" w:rsidR="000A092A" w:rsidRDefault="000A092A" w:rsidP="00F851B0">
      <w:pPr>
        <w:ind w:left="720" w:hanging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Version: </w:t>
      </w:r>
      <w:r w:rsidR="005D4054">
        <w:rPr>
          <w:b/>
          <w:sz w:val="48"/>
          <w:szCs w:val="48"/>
        </w:rPr>
        <w:t>V1</w:t>
      </w:r>
    </w:p>
    <w:p w14:paraId="20CC10B7" w14:textId="77777777" w:rsidR="00AB3F6F" w:rsidRDefault="00AB3F6F" w:rsidP="00F851B0">
      <w:pPr>
        <w:ind w:left="720" w:hanging="720"/>
        <w:jc w:val="center"/>
        <w:rPr>
          <w:b/>
          <w:sz w:val="48"/>
          <w:szCs w:val="48"/>
        </w:rPr>
      </w:pPr>
    </w:p>
    <w:p w14:paraId="4FA9FDE4" w14:textId="77777777" w:rsidR="00F851B0" w:rsidRDefault="00F851B0" w:rsidP="00F851B0">
      <w:pPr>
        <w:ind w:left="720" w:hanging="720"/>
        <w:jc w:val="center"/>
        <w:rPr>
          <w:b/>
          <w:sz w:val="48"/>
          <w:szCs w:val="48"/>
        </w:rPr>
      </w:pPr>
    </w:p>
    <w:p w14:paraId="477E039F" w14:textId="77777777" w:rsidR="00012C89" w:rsidRDefault="00012C89" w:rsidP="00F851B0">
      <w:pPr>
        <w:ind w:left="720" w:hanging="720"/>
        <w:jc w:val="center"/>
        <w:rPr>
          <w:b/>
          <w:sz w:val="48"/>
          <w:szCs w:val="48"/>
        </w:rPr>
      </w:pPr>
    </w:p>
    <w:p w14:paraId="485DC4E6" w14:textId="77777777" w:rsidR="00A714F7" w:rsidRDefault="00A714F7" w:rsidP="00F851B0">
      <w:pPr>
        <w:ind w:left="720" w:hanging="720"/>
        <w:jc w:val="center"/>
        <w:rPr>
          <w:b/>
          <w:sz w:val="48"/>
          <w:szCs w:val="48"/>
        </w:rPr>
      </w:pPr>
    </w:p>
    <w:p w14:paraId="50579919" w14:textId="5E2FE23F" w:rsidR="00635DD5" w:rsidRDefault="00952CEA" w:rsidP="00F851B0">
      <w:pPr>
        <w:ind w:left="720" w:hanging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For </w:t>
      </w:r>
      <w:proofErr w:type="spellStart"/>
      <w:r>
        <w:rPr>
          <w:b/>
          <w:sz w:val="48"/>
          <w:szCs w:val="48"/>
        </w:rPr>
        <w:t>PLCnext</w:t>
      </w:r>
      <w:proofErr w:type="spellEnd"/>
      <w:r>
        <w:rPr>
          <w:b/>
          <w:sz w:val="48"/>
          <w:szCs w:val="48"/>
        </w:rPr>
        <w:t xml:space="preserve"> Engineer &gt;= </w:t>
      </w:r>
      <w:r w:rsidR="005D4054">
        <w:rPr>
          <w:b/>
          <w:sz w:val="48"/>
          <w:szCs w:val="48"/>
        </w:rPr>
        <w:t>20</w:t>
      </w:r>
      <w:r w:rsidR="00210BE6">
        <w:rPr>
          <w:b/>
          <w:sz w:val="48"/>
          <w:szCs w:val="48"/>
        </w:rPr>
        <w:t>2</w:t>
      </w:r>
      <w:r w:rsidR="000D4385">
        <w:rPr>
          <w:b/>
          <w:sz w:val="48"/>
          <w:szCs w:val="48"/>
        </w:rPr>
        <w:t>3</w:t>
      </w:r>
      <w:r w:rsidR="005D4054">
        <w:rPr>
          <w:b/>
          <w:sz w:val="48"/>
          <w:szCs w:val="48"/>
        </w:rPr>
        <w:t>.0.</w:t>
      </w:r>
      <w:r w:rsidR="00210BE6">
        <w:rPr>
          <w:b/>
          <w:sz w:val="48"/>
          <w:szCs w:val="48"/>
        </w:rPr>
        <w:t>LTS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0318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99435A" w14:textId="77777777" w:rsidR="00420CD4" w:rsidRDefault="00420CD4" w:rsidP="00E45E87">
          <w:pPr>
            <w:pStyle w:val="TOCHeading"/>
          </w:pPr>
        </w:p>
        <w:p w14:paraId="51B9A36B" w14:textId="77777777" w:rsidR="00A714F7" w:rsidRDefault="00A714F7" w:rsidP="00E45E87">
          <w:pPr>
            <w:pStyle w:val="TOCHeading"/>
          </w:pPr>
        </w:p>
        <w:p w14:paraId="59BF23E6" w14:textId="77777777" w:rsidR="00420CD4" w:rsidRDefault="00420CD4" w:rsidP="00E45E87">
          <w:pPr>
            <w:pStyle w:val="TOCHeading"/>
          </w:pPr>
          <w:r>
            <w:t>Table of Contents</w:t>
          </w:r>
        </w:p>
        <w:p w14:paraId="14D11B34" w14:textId="77777777" w:rsidR="00420CD4" w:rsidRPr="00420CD4" w:rsidRDefault="00420CD4" w:rsidP="00420CD4"/>
        <w:p w14:paraId="4EDA2055" w14:textId="7C4B50D4" w:rsidR="00345C45" w:rsidRDefault="00420C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32287" w:history="1">
            <w:r w:rsidR="00345C45" w:rsidRPr="00515B99">
              <w:rPr>
                <w:rStyle w:val="Hyperlink"/>
                <w:noProof/>
              </w:rPr>
              <w:t>1. Overview</w:t>
            </w:r>
            <w:r w:rsidR="00345C45">
              <w:rPr>
                <w:noProof/>
                <w:webHidden/>
              </w:rPr>
              <w:tab/>
            </w:r>
            <w:r w:rsidR="00345C45">
              <w:rPr>
                <w:noProof/>
                <w:webHidden/>
              </w:rPr>
              <w:fldChar w:fldCharType="begin"/>
            </w:r>
            <w:r w:rsidR="00345C45">
              <w:rPr>
                <w:noProof/>
                <w:webHidden/>
              </w:rPr>
              <w:instrText xml:space="preserve"> PAGEREF _Toc97532287 \h </w:instrText>
            </w:r>
            <w:r w:rsidR="00345C45">
              <w:rPr>
                <w:noProof/>
                <w:webHidden/>
              </w:rPr>
            </w:r>
            <w:r w:rsidR="00345C45">
              <w:rPr>
                <w:noProof/>
                <w:webHidden/>
              </w:rPr>
              <w:fldChar w:fldCharType="separate"/>
            </w:r>
            <w:r w:rsidR="00345C45">
              <w:rPr>
                <w:noProof/>
                <w:webHidden/>
              </w:rPr>
              <w:t>3</w:t>
            </w:r>
            <w:r w:rsidR="00345C45">
              <w:rPr>
                <w:noProof/>
                <w:webHidden/>
              </w:rPr>
              <w:fldChar w:fldCharType="end"/>
            </w:r>
          </w:hyperlink>
        </w:p>
        <w:p w14:paraId="2117403D" w14:textId="677224EA" w:rsidR="00345C4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32288" w:history="1">
            <w:r w:rsidR="00345C45" w:rsidRPr="00515B99">
              <w:rPr>
                <w:rStyle w:val="Hyperlink"/>
                <w:noProof/>
              </w:rPr>
              <w:t>2. General Information</w:t>
            </w:r>
            <w:r w:rsidR="00345C45">
              <w:rPr>
                <w:noProof/>
                <w:webHidden/>
              </w:rPr>
              <w:tab/>
            </w:r>
            <w:r w:rsidR="00345C45">
              <w:rPr>
                <w:noProof/>
                <w:webHidden/>
              </w:rPr>
              <w:fldChar w:fldCharType="begin"/>
            </w:r>
            <w:r w:rsidR="00345C45">
              <w:rPr>
                <w:noProof/>
                <w:webHidden/>
              </w:rPr>
              <w:instrText xml:space="preserve"> PAGEREF _Toc97532288 \h </w:instrText>
            </w:r>
            <w:r w:rsidR="00345C45">
              <w:rPr>
                <w:noProof/>
                <w:webHidden/>
              </w:rPr>
            </w:r>
            <w:r w:rsidR="00345C45">
              <w:rPr>
                <w:noProof/>
                <w:webHidden/>
              </w:rPr>
              <w:fldChar w:fldCharType="separate"/>
            </w:r>
            <w:r w:rsidR="00345C45">
              <w:rPr>
                <w:noProof/>
                <w:webHidden/>
              </w:rPr>
              <w:t>4</w:t>
            </w:r>
            <w:r w:rsidR="00345C45">
              <w:rPr>
                <w:noProof/>
                <w:webHidden/>
              </w:rPr>
              <w:fldChar w:fldCharType="end"/>
            </w:r>
          </w:hyperlink>
        </w:p>
        <w:p w14:paraId="14082919" w14:textId="6B4918CC" w:rsidR="00345C4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32289" w:history="1">
            <w:r w:rsidR="00345C45" w:rsidRPr="00515B99">
              <w:rPr>
                <w:rStyle w:val="Hyperlink"/>
                <w:noProof/>
              </w:rPr>
              <w:t>3. Change Notes</w:t>
            </w:r>
            <w:r w:rsidR="00345C45">
              <w:rPr>
                <w:noProof/>
                <w:webHidden/>
              </w:rPr>
              <w:tab/>
            </w:r>
            <w:r w:rsidR="00345C45">
              <w:rPr>
                <w:noProof/>
                <w:webHidden/>
              </w:rPr>
              <w:fldChar w:fldCharType="begin"/>
            </w:r>
            <w:r w:rsidR="00345C45">
              <w:rPr>
                <w:noProof/>
                <w:webHidden/>
              </w:rPr>
              <w:instrText xml:space="preserve"> PAGEREF _Toc97532289 \h </w:instrText>
            </w:r>
            <w:r w:rsidR="00345C45">
              <w:rPr>
                <w:noProof/>
                <w:webHidden/>
              </w:rPr>
            </w:r>
            <w:r w:rsidR="00345C45">
              <w:rPr>
                <w:noProof/>
                <w:webHidden/>
              </w:rPr>
              <w:fldChar w:fldCharType="separate"/>
            </w:r>
            <w:r w:rsidR="00345C45">
              <w:rPr>
                <w:noProof/>
                <w:webHidden/>
              </w:rPr>
              <w:t>5</w:t>
            </w:r>
            <w:r w:rsidR="00345C45">
              <w:rPr>
                <w:noProof/>
                <w:webHidden/>
              </w:rPr>
              <w:fldChar w:fldCharType="end"/>
            </w:r>
          </w:hyperlink>
        </w:p>
        <w:p w14:paraId="181D5BC2" w14:textId="60A9DEE1" w:rsidR="00345C4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32290" w:history="1">
            <w:r w:rsidR="00345C45" w:rsidRPr="00515B99">
              <w:rPr>
                <w:rStyle w:val="Hyperlink"/>
                <w:noProof/>
              </w:rPr>
              <w:t>4. Function Blocks</w:t>
            </w:r>
            <w:r w:rsidR="00345C45">
              <w:rPr>
                <w:noProof/>
                <w:webHidden/>
              </w:rPr>
              <w:tab/>
            </w:r>
            <w:r w:rsidR="00345C45">
              <w:rPr>
                <w:noProof/>
                <w:webHidden/>
              </w:rPr>
              <w:fldChar w:fldCharType="begin"/>
            </w:r>
            <w:r w:rsidR="00345C45">
              <w:rPr>
                <w:noProof/>
                <w:webHidden/>
              </w:rPr>
              <w:instrText xml:space="preserve"> PAGEREF _Toc97532290 \h </w:instrText>
            </w:r>
            <w:r w:rsidR="00345C45">
              <w:rPr>
                <w:noProof/>
                <w:webHidden/>
              </w:rPr>
            </w:r>
            <w:r w:rsidR="00345C45">
              <w:rPr>
                <w:noProof/>
                <w:webHidden/>
              </w:rPr>
              <w:fldChar w:fldCharType="separate"/>
            </w:r>
            <w:r w:rsidR="00345C45">
              <w:rPr>
                <w:noProof/>
                <w:webHidden/>
              </w:rPr>
              <w:t>6</w:t>
            </w:r>
            <w:r w:rsidR="00345C45">
              <w:rPr>
                <w:noProof/>
                <w:webHidden/>
              </w:rPr>
              <w:fldChar w:fldCharType="end"/>
            </w:r>
          </w:hyperlink>
        </w:p>
        <w:p w14:paraId="3955D361" w14:textId="2505ADC8" w:rsidR="00345C4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32291" w:history="1">
            <w:r w:rsidR="00345C45" w:rsidRPr="00515B99">
              <w:rPr>
                <w:rStyle w:val="Hyperlink"/>
                <w:noProof/>
              </w:rPr>
              <w:t>5. FB_AverageSamples</w:t>
            </w:r>
            <w:r w:rsidR="00345C45">
              <w:rPr>
                <w:noProof/>
                <w:webHidden/>
              </w:rPr>
              <w:tab/>
            </w:r>
            <w:r w:rsidR="00345C45">
              <w:rPr>
                <w:noProof/>
                <w:webHidden/>
              </w:rPr>
              <w:fldChar w:fldCharType="begin"/>
            </w:r>
            <w:r w:rsidR="00345C45">
              <w:rPr>
                <w:noProof/>
                <w:webHidden/>
              </w:rPr>
              <w:instrText xml:space="preserve"> PAGEREF _Toc97532291 \h </w:instrText>
            </w:r>
            <w:r w:rsidR="00345C45">
              <w:rPr>
                <w:noProof/>
                <w:webHidden/>
              </w:rPr>
            </w:r>
            <w:r w:rsidR="00345C45">
              <w:rPr>
                <w:noProof/>
                <w:webHidden/>
              </w:rPr>
              <w:fldChar w:fldCharType="separate"/>
            </w:r>
            <w:r w:rsidR="00345C45">
              <w:rPr>
                <w:noProof/>
                <w:webHidden/>
              </w:rPr>
              <w:t>7</w:t>
            </w:r>
            <w:r w:rsidR="00345C45">
              <w:rPr>
                <w:noProof/>
                <w:webHidden/>
              </w:rPr>
              <w:fldChar w:fldCharType="end"/>
            </w:r>
          </w:hyperlink>
        </w:p>
        <w:p w14:paraId="10E610B2" w14:textId="2C9B0908" w:rsidR="00420CD4" w:rsidRDefault="00420CD4">
          <w:r>
            <w:rPr>
              <w:b/>
              <w:bCs/>
              <w:noProof/>
            </w:rPr>
            <w:fldChar w:fldCharType="end"/>
          </w:r>
        </w:p>
      </w:sdtContent>
    </w:sdt>
    <w:p w14:paraId="651B481D" w14:textId="77777777" w:rsidR="00A714F7" w:rsidRDefault="00A714F7" w:rsidP="00A714F7"/>
    <w:p w14:paraId="62AA7D5D" w14:textId="77777777" w:rsidR="00A714F7" w:rsidRDefault="00A714F7" w:rsidP="00A714F7"/>
    <w:p w14:paraId="41984A27" w14:textId="77777777" w:rsidR="00A714F7" w:rsidRDefault="00A714F7">
      <w:r>
        <w:br w:type="page"/>
      </w:r>
    </w:p>
    <w:p w14:paraId="36850B91" w14:textId="77777777" w:rsidR="00E45E87" w:rsidRDefault="00E45E87" w:rsidP="00E45E87">
      <w:pPr>
        <w:pStyle w:val="Heading1"/>
      </w:pPr>
      <w:bookmarkStart w:id="0" w:name="_Toc97201315"/>
    </w:p>
    <w:p w14:paraId="7430610B" w14:textId="5CA163F8" w:rsidR="00E45E87" w:rsidRPr="00901941" w:rsidRDefault="00E45E87" w:rsidP="00E45E87">
      <w:pPr>
        <w:pStyle w:val="Heading1"/>
      </w:pPr>
      <w:bookmarkStart w:id="1" w:name="_Toc97532287"/>
      <w:r w:rsidRPr="00901941">
        <w:t>1. Overview</w:t>
      </w:r>
      <w:bookmarkEnd w:id="0"/>
      <w:bookmarkEnd w:id="1"/>
    </w:p>
    <w:p w14:paraId="1EF6CFEF" w14:textId="4702F823" w:rsidR="00E45E87" w:rsidRDefault="005D4054" w:rsidP="00E45E87">
      <w:bookmarkStart w:id="2" w:name="_Hlk98670727"/>
      <w:r>
        <w:t>Bas</w:t>
      </w:r>
      <w:r w:rsidR="000D4385">
        <w:t xml:space="preserve">ic Totalizer FB that samples Flow rate every 5 sec for a total of 12 samples and then average gives flow rate every minute. </w:t>
      </w:r>
    </w:p>
    <w:bookmarkEnd w:id="2"/>
    <w:p w14:paraId="1CE8CE3A" w14:textId="77777777" w:rsidR="00E45E87" w:rsidRDefault="00E45E87" w:rsidP="00E45E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3C4590" w14:textId="77777777" w:rsidR="00E45E87" w:rsidRDefault="00E45E87" w:rsidP="00E45E87">
      <w:pPr>
        <w:pStyle w:val="Heading1"/>
      </w:pPr>
    </w:p>
    <w:p w14:paraId="65456B85" w14:textId="77777777" w:rsidR="00E45E87" w:rsidRPr="00901941" w:rsidRDefault="00E45E87" w:rsidP="00E45E87">
      <w:pPr>
        <w:pStyle w:val="Heading1"/>
      </w:pPr>
      <w:bookmarkStart w:id="3" w:name="_Toc97201316"/>
      <w:bookmarkStart w:id="4" w:name="_Toc97532288"/>
      <w:r w:rsidRPr="00901941">
        <w:t>2</w:t>
      </w:r>
      <w:r>
        <w:t>.</w:t>
      </w:r>
      <w:r w:rsidRPr="00901941">
        <w:t xml:space="preserve"> General Information</w:t>
      </w:r>
      <w:bookmarkEnd w:id="3"/>
      <w:bookmarkEnd w:id="4"/>
    </w:p>
    <w:p w14:paraId="2119D30F" w14:textId="77777777" w:rsidR="00077246" w:rsidRDefault="00077246" w:rsidP="00E45E87">
      <w:pPr>
        <w:rPr>
          <w:rFonts w:ascii="Arial" w:hAnsi="Arial" w:cs="Arial"/>
          <w:b/>
          <w:bCs/>
        </w:rPr>
      </w:pPr>
    </w:p>
    <w:p w14:paraId="07DB9E57" w14:textId="0F562854" w:rsidR="000D4385" w:rsidRDefault="000D4385" w:rsidP="000D4385">
      <w:r>
        <w:t xml:space="preserve">Basic Totalizer FB that samples Flow rate every 5 sec for a total of 12 samples and then average gives flow rate every minute. </w:t>
      </w:r>
    </w:p>
    <w:p w14:paraId="7755E53F" w14:textId="152061F6" w:rsidR="000D4385" w:rsidRDefault="000D4385" w:rsidP="000D4385">
      <w:r>
        <w:t>Analog Input from level sensor needs to be converted from word to UDINT.</w:t>
      </w:r>
    </w:p>
    <w:p w14:paraId="6D4DCE24" w14:textId="4DB48331" w:rsidR="00E45E87" w:rsidRPr="00A33A8E" w:rsidRDefault="00E45E87" w:rsidP="00E45E87">
      <w:pPr>
        <w:rPr>
          <w:rFonts w:ascii="Arial" w:hAnsi="Arial" w:cs="Arial"/>
          <w:b/>
          <w:bCs/>
        </w:rPr>
      </w:pPr>
      <w:r w:rsidRPr="00A33A8E">
        <w:rPr>
          <w:rFonts w:ascii="Arial" w:hAnsi="Arial" w:cs="Arial"/>
          <w:b/>
          <w:bCs/>
        </w:rPr>
        <w:br w:type="page"/>
      </w:r>
    </w:p>
    <w:p w14:paraId="5CEA1A3C" w14:textId="77777777" w:rsidR="00E45E87" w:rsidRDefault="00E45E87" w:rsidP="00E45E87">
      <w:pPr>
        <w:pStyle w:val="Heading1"/>
      </w:pPr>
    </w:p>
    <w:p w14:paraId="1BFD6403" w14:textId="77777777" w:rsidR="00E45E87" w:rsidRDefault="00E45E87" w:rsidP="00E45E87">
      <w:pPr>
        <w:pStyle w:val="Heading1"/>
      </w:pPr>
      <w:bookmarkStart w:id="5" w:name="_Toc97201317"/>
      <w:bookmarkStart w:id="6" w:name="_Toc97532289"/>
      <w:bookmarkStart w:id="7" w:name="_Hlk98670710"/>
      <w:r w:rsidRPr="00901941">
        <w:t>3</w:t>
      </w:r>
      <w:r w:rsidRPr="00A33A8E">
        <w:t>. Change Notes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195"/>
        <w:gridCol w:w="1917"/>
        <w:gridCol w:w="3488"/>
        <w:gridCol w:w="1727"/>
      </w:tblGrid>
      <w:tr w:rsidR="00E45E87" w:rsidRPr="00A33A8E" w14:paraId="159ADF89" w14:textId="77777777" w:rsidTr="00D55B8A">
        <w:tc>
          <w:tcPr>
            <w:tcW w:w="1023" w:type="dxa"/>
            <w:shd w:val="clear" w:color="auto" w:fill="D9D9D9" w:themeFill="background1" w:themeFillShade="D9"/>
          </w:tcPr>
          <w:p w14:paraId="62F2965D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Library Version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0F7F4E5F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Library Build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21EE4B29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33A8E">
              <w:rPr>
                <w:rFonts w:ascii="Arial" w:hAnsi="Arial" w:cs="Arial"/>
                <w:b/>
                <w:bCs/>
              </w:rPr>
              <w:t>PLCnext</w:t>
            </w:r>
            <w:proofErr w:type="spellEnd"/>
            <w:r w:rsidRPr="00A33A8E">
              <w:rPr>
                <w:rFonts w:ascii="Arial" w:hAnsi="Arial" w:cs="Arial"/>
                <w:b/>
                <w:bCs/>
              </w:rPr>
              <w:t xml:space="preserve"> Engineer Version</w:t>
            </w:r>
          </w:p>
        </w:tc>
        <w:tc>
          <w:tcPr>
            <w:tcW w:w="3488" w:type="dxa"/>
            <w:shd w:val="clear" w:color="auto" w:fill="D9D9D9" w:themeFill="background1" w:themeFillShade="D9"/>
          </w:tcPr>
          <w:p w14:paraId="4DC623A8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Change Notes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4552D3F9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Supported PLC</w:t>
            </w:r>
          </w:p>
        </w:tc>
      </w:tr>
      <w:tr w:rsidR="00E45E87" w:rsidRPr="00A33A8E" w14:paraId="79C555B6" w14:textId="77777777" w:rsidTr="00D55B8A">
        <w:tc>
          <w:tcPr>
            <w:tcW w:w="1023" w:type="dxa"/>
          </w:tcPr>
          <w:p w14:paraId="717E49B5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95" w:type="dxa"/>
          </w:tcPr>
          <w:p w14:paraId="14DE94C6" w14:textId="3B792C23" w:rsidR="00E45E87" w:rsidRPr="00A33A8E" w:rsidRDefault="001835DD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</w:t>
            </w:r>
            <w:r w:rsidR="000D4385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="000D4385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917" w:type="dxa"/>
          </w:tcPr>
          <w:p w14:paraId="39FE38B0" w14:textId="3321F9F4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 xml:space="preserve">&gt;= </w:t>
            </w:r>
            <w:r w:rsidR="001835DD">
              <w:rPr>
                <w:rFonts w:ascii="Arial" w:hAnsi="Arial" w:cs="Arial"/>
                <w:b/>
                <w:bCs/>
              </w:rPr>
              <w:t>202</w:t>
            </w:r>
            <w:r w:rsidR="000D4385">
              <w:rPr>
                <w:rFonts w:ascii="Arial" w:hAnsi="Arial" w:cs="Arial"/>
                <w:b/>
                <w:bCs/>
              </w:rPr>
              <w:t>3</w:t>
            </w:r>
            <w:r w:rsidR="001835DD">
              <w:rPr>
                <w:rFonts w:ascii="Arial" w:hAnsi="Arial" w:cs="Arial"/>
                <w:b/>
                <w:bCs/>
              </w:rPr>
              <w:t>.0 LTS</w:t>
            </w:r>
          </w:p>
        </w:tc>
        <w:tc>
          <w:tcPr>
            <w:tcW w:w="3488" w:type="dxa"/>
          </w:tcPr>
          <w:p w14:paraId="68D179B9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Initial Release</w:t>
            </w:r>
          </w:p>
        </w:tc>
        <w:tc>
          <w:tcPr>
            <w:tcW w:w="1727" w:type="dxa"/>
          </w:tcPr>
          <w:p w14:paraId="47379A7A" w14:textId="77777777" w:rsidR="00E45E87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AXC F 1152</w:t>
            </w:r>
          </w:p>
          <w:p w14:paraId="3B2E2638" w14:textId="77777777" w:rsidR="00E45E87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AXC F </w:t>
            </w:r>
            <w:r w:rsidRPr="00A33A8E">
              <w:rPr>
                <w:rFonts w:ascii="Arial" w:hAnsi="Arial" w:cs="Arial"/>
                <w:b/>
                <w:bCs/>
              </w:rPr>
              <w:t>2152</w:t>
            </w:r>
          </w:p>
          <w:p w14:paraId="747CFB65" w14:textId="43907F63" w:rsidR="00E45E87" w:rsidRPr="00A33A8E" w:rsidRDefault="005A3CEE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AXC F 3152</w:t>
            </w:r>
          </w:p>
        </w:tc>
      </w:tr>
      <w:tr w:rsidR="00E45E87" w:rsidRPr="00A33A8E" w14:paraId="072ABCAC" w14:textId="77777777" w:rsidTr="00D55B8A">
        <w:tc>
          <w:tcPr>
            <w:tcW w:w="1023" w:type="dxa"/>
          </w:tcPr>
          <w:p w14:paraId="2276296B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5" w:type="dxa"/>
          </w:tcPr>
          <w:p w14:paraId="2A1FC2EB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7" w:type="dxa"/>
          </w:tcPr>
          <w:p w14:paraId="1F856B11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88" w:type="dxa"/>
          </w:tcPr>
          <w:p w14:paraId="5C693FC5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7" w:type="dxa"/>
          </w:tcPr>
          <w:p w14:paraId="4CC0452D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5E87" w:rsidRPr="00A33A8E" w14:paraId="2F77B618" w14:textId="77777777" w:rsidTr="00D55B8A">
        <w:tc>
          <w:tcPr>
            <w:tcW w:w="1023" w:type="dxa"/>
          </w:tcPr>
          <w:p w14:paraId="0D94C67D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5" w:type="dxa"/>
          </w:tcPr>
          <w:p w14:paraId="1F8F5F23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7" w:type="dxa"/>
          </w:tcPr>
          <w:p w14:paraId="5A417E41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88" w:type="dxa"/>
          </w:tcPr>
          <w:p w14:paraId="1D957AD4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7" w:type="dxa"/>
          </w:tcPr>
          <w:p w14:paraId="0A95CA1F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bookmarkEnd w:id="7"/>
    </w:tbl>
    <w:p w14:paraId="1E917E5A" w14:textId="77777777" w:rsidR="00E45E87" w:rsidRPr="00A33A8E" w:rsidRDefault="00E45E87" w:rsidP="00E45E87">
      <w:pPr>
        <w:rPr>
          <w:rFonts w:ascii="Arial" w:hAnsi="Arial" w:cs="Arial"/>
          <w:b/>
          <w:bCs/>
        </w:rPr>
      </w:pPr>
    </w:p>
    <w:p w14:paraId="4EA90F0C" w14:textId="77777777" w:rsidR="00E45E87" w:rsidRDefault="00E45E87" w:rsidP="00E45E87">
      <w:pPr>
        <w:pStyle w:val="Heading1"/>
      </w:pPr>
      <w:r w:rsidRPr="00A33A8E">
        <w:br w:type="page"/>
      </w:r>
    </w:p>
    <w:p w14:paraId="46B31CB8" w14:textId="77777777" w:rsidR="00E45E87" w:rsidRDefault="00E45E87" w:rsidP="00E45E87">
      <w:pPr>
        <w:pStyle w:val="Heading1"/>
      </w:pPr>
    </w:p>
    <w:p w14:paraId="6061A51F" w14:textId="1973E3BE" w:rsidR="00E45E87" w:rsidRPr="00E45E87" w:rsidRDefault="00E45E87" w:rsidP="00E45E87">
      <w:pPr>
        <w:pStyle w:val="Heading1"/>
      </w:pPr>
      <w:bookmarkStart w:id="8" w:name="_Toc97201318"/>
      <w:bookmarkStart w:id="9" w:name="_Toc97532290"/>
      <w:r w:rsidRPr="00E45E87">
        <w:t>4. Function Block</w:t>
      </w:r>
      <w:bookmarkEnd w:id="8"/>
      <w:bookmarkEnd w:id="9"/>
    </w:p>
    <w:tbl>
      <w:tblPr>
        <w:tblStyle w:val="TableGrid"/>
        <w:tblW w:w="972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630"/>
        <w:gridCol w:w="2430"/>
        <w:gridCol w:w="1080"/>
      </w:tblGrid>
      <w:tr w:rsidR="00E45E87" w:rsidRPr="00A33A8E" w14:paraId="05D6AA55" w14:textId="77777777" w:rsidTr="00D55B8A">
        <w:tc>
          <w:tcPr>
            <w:tcW w:w="3420" w:type="dxa"/>
            <w:shd w:val="clear" w:color="auto" w:fill="D9D9D9" w:themeFill="background1" w:themeFillShade="D9"/>
          </w:tcPr>
          <w:p w14:paraId="1D086DC8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</w:p>
          <w:p w14:paraId="67684B20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Function Block</w:t>
            </w:r>
          </w:p>
          <w:p w14:paraId="2716F0AE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361C05D3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18357C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77C8BAF9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AB9D612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Ver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65654DD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</w:p>
          <w:p w14:paraId="6902AACD" w14:textId="77777777" w:rsidR="00E45E87" w:rsidRPr="00A33A8E" w:rsidRDefault="00E45E87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Supported Articles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5F78E1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7AD13A0" w14:textId="77777777" w:rsidR="00E45E87" w:rsidRPr="00A33A8E" w:rsidRDefault="00E45E87" w:rsidP="00D55B8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License</w:t>
            </w:r>
          </w:p>
        </w:tc>
      </w:tr>
      <w:tr w:rsidR="00E45E87" w:rsidRPr="00A33A8E" w14:paraId="70085813" w14:textId="77777777" w:rsidTr="00D55B8A">
        <w:tc>
          <w:tcPr>
            <w:tcW w:w="3420" w:type="dxa"/>
          </w:tcPr>
          <w:p w14:paraId="1751441E" w14:textId="285D4736" w:rsidR="00E45E87" w:rsidRPr="00A33A8E" w:rsidRDefault="000D4385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Totalizer</w:t>
            </w:r>
            <w:r w:rsidR="001835DD">
              <w:rPr>
                <w:rFonts w:ascii="Arial" w:hAnsi="Arial" w:cs="Arial"/>
                <w:sz w:val="18"/>
                <w:szCs w:val="18"/>
              </w:rPr>
              <w:t>_V1</w:t>
            </w:r>
          </w:p>
        </w:tc>
        <w:tc>
          <w:tcPr>
            <w:tcW w:w="2160" w:type="dxa"/>
          </w:tcPr>
          <w:p w14:paraId="23AEE015" w14:textId="4B7791D1" w:rsidR="00E45E87" w:rsidRPr="00A33A8E" w:rsidRDefault="001835DD" w:rsidP="00D55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Basic </w:t>
            </w:r>
            <w:r w:rsidR="000D4385">
              <w:rPr>
                <w:rFonts w:ascii="Arial" w:hAnsi="Arial" w:cs="Arial"/>
                <w:sz w:val="18"/>
                <w:szCs w:val="18"/>
              </w:rPr>
              <w:t>Totalizer</w:t>
            </w:r>
          </w:p>
        </w:tc>
        <w:tc>
          <w:tcPr>
            <w:tcW w:w="630" w:type="dxa"/>
          </w:tcPr>
          <w:p w14:paraId="06D74D6A" w14:textId="704549C3" w:rsidR="00E45E87" w:rsidRPr="00A33A8E" w:rsidRDefault="001835DD" w:rsidP="00D55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</w:tcPr>
          <w:p w14:paraId="0CC18F70" w14:textId="1AFB6C0C" w:rsidR="00E45E87" w:rsidRPr="00A33A8E" w:rsidRDefault="001835DD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-</w:t>
            </w:r>
          </w:p>
        </w:tc>
        <w:tc>
          <w:tcPr>
            <w:tcW w:w="1080" w:type="dxa"/>
          </w:tcPr>
          <w:p w14:paraId="78A86A71" w14:textId="05609C1C" w:rsidR="00E45E87" w:rsidRPr="00A33A8E" w:rsidRDefault="001835DD" w:rsidP="00D55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</w:tbl>
    <w:p w14:paraId="22404364" w14:textId="39A09775" w:rsidR="002B14F6" w:rsidRDefault="002B14F6" w:rsidP="00E45E87">
      <w:pPr>
        <w:rPr>
          <w:noProof/>
        </w:rPr>
      </w:pPr>
    </w:p>
    <w:p w14:paraId="60DF491B" w14:textId="77777777" w:rsidR="002B14F6" w:rsidRDefault="002B14F6">
      <w:pPr>
        <w:rPr>
          <w:noProof/>
        </w:rPr>
      </w:pPr>
      <w:r>
        <w:rPr>
          <w:noProof/>
        </w:rPr>
        <w:br w:type="page"/>
      </w:r>
    </w:p>
    <w:p w14:paraId="1CA5F8CD" w14:textId="77777777" w:rsidR="002B14F6" w:rsidRDefault="002B14F6" w:rsidP="002B14F6">
      <w:pPr>
        <w:pStyle w:val="Heading1"/>
      </w:pPr>
      <w:bookmarkStart w:id="10" w:name="_Toc97201319"/>
    </w:p>
    <w:p w14:paraId="1E442DA7" w14:textId="2A6F84D6" w:rsidR="002B14F6" w:rsidRDefault="002B14F6" w:rsidP="002B14F6">
      <w:pPr>
        <w:pStyle w:val="Heading1"/>
      </w:pPr>
      <w:bookmarkStart w:id="11" w:name="_Toc97532291"/>
      <w:r w:rsidRPr="00A33A8E">
        <w:t>5</w:t>
      </w:r>
      <w:r>
        <w:t>.</w:t>
      </w:r>
      <w:r w:rsidRPr="00A33A8E">
        <w:t xml:space="preserve"> </w:t>
      </w:r>
      <w:bookmarkEnd w:id="10"/>
      <w:bookmarkEnd w:id="11"/>
      <w:r w:rsidR="00210BE6">
        <w:t xml:space="preserve">  </w:t>
      </w:r>
      <w:r w:rsidR="000D4385">
        <w:t>Totalizer</w:t>
      </w:r>
      <w:r w:rsidR="00077246">
        <w:t>_V1</w:t>
      </w:r>
    </w:p>
    <w:p w14:paraId="43B52D7F" w14:textId="77777777" w:rsidR="005A3CEE" w:rsidRPr="005A3CEE" w:rsidRDefault="005A3CEE" w:rsidP="005A3CEE"/>
    <w:p w14:paraId="39B49A8A" w14:textId="5339907C" w:rsidR="005A3CEE" w:rsidRDefault="005A3CEE" w:rsidP="005A3CEE">
      <w:r>
        <w:t xml:space="preserve">Basic </w:t>
      </w:r>
      <w:r w:rsidR="000D4385">
        <w:t>Totalizer</w:t>
      </w:r>
      <w:r>
        <w:t xml:space="preserve"> Function Block for </w:t>
      </w:r>
      <w:r w:rsidR="000D4385">
        <w:t>average Totalizer of 12 samples a minute.</w:t>
      </w:r>
      <w:r>
        <w:t xml:space="preserve"> </w:t>
      </w:r>
    </w:p>
    <w:p w14:paraId="011CA9AB" w14:textId="167C47C5" w:rsidR="002B14F6" w:rsidRPr="00A33A8E" w:rsidRDefault="005A3CEE" w:rsidP="002B1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Note: </w:t>
      </w:r>
      <w:r w:rsidR="002B14F6" w:rsidRPr="00A33A8E">
        <w:rPr>
          <w:rFonts w:ascii="Arial" w:hAnsi="Arial" w:cs="Arial"/>
          <w:sz w:val="18"/>
          <w:szCs w:val="18"/>
        </w:rPr>
        <w:t>This Function Block does not parameterize or control the Module.</w:t>
      </w:r>
    </w:p>
    <w:p w14:paraId="43A5B573" w14:textId="77777777" w:rsidR="002B14F6" w:rsidRPr="00A33A8E" w:rsidRDefault="002B14F6" w:rsidP="002B14F6">
      <w:pPr>
        <w:rPr>
          <w:rFonts w:ascii="Arial" w:hAnsi="Arial" w:cs="Arial"/>
          <w:sz w:val="18"/>
          <w:szCs w:val="18"/>
        </w:rPr>
      </w:pPr>
      <w:r w:rsidRPr="00A33A8E">
        <w:rPr>
          <w:rFonts w:ascii="Arial" w:hAnsi="Arial" w:cs="Arial"/>
          <w:sz w:val="18"/>
          <w:szCs w:val="18"/>
        </w:rPr>
        <w:t>5.1 Change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B14F6" w:rsidRPr="00A33A8E" w14:paraId="69EF0248" w14:textId="77777777" w:rsidTr="00D55B8A">
        <w:tc>
          <w:tcPr>
            <w:tcW w:w="1255" w:type="dxa"/>
            <w:shd w:val="clear" w:color="auto" w:fill="D9D9D9" w:themeFill="background1" w:themeFillShade="D9"/>
          </w:tcPr>
          <w:p w14:paraId="472EDCB0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14:paraId="6BD51E0E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Change Note</w:t>
            </w:r>
          </w:p>
        </w:tc>
      </w:tr>
      <w:tr w:rsidR="002B14F6" w:rsidRPr="00A33A8E" w14:paraId="737AFA0B" w14:textId="77777777" w:rsidTr="00D55B8A">
        <w:tc>
          <w:tcPr>
            <w:tcW w:w="1255" w:type="dxa"/>
          </w:tcPr>
          <w:p w14:paraId="11378676" w14:textId="77777777" w:rsidR="002B14F6" w:rsidRPr="00A33A8E" w:rsidRDefault="002B14F6" w:rsidP="00D55B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3A8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095" w:type="dxa"/>
          </w:tcPr>
          <w:p w14:paraId="1A2E0B7A" w14:textId="77777777" w:rsidR="002B14F6" w:rsidRPr="00A33A8E" w:rsidRDefault="002B14F6" w:rsidP="00D55B8A">
            <w:pPr>
              <w:rPr>
                <w:rFonts w:ascii="Arial" w:hAnsi="Arial" w:cs="Arial"/>
                <w:sz w:val="18"/>
                <w:szCs w:val="18"/>
              </w:rPr>
            </w:pPr>
            <w:r w:rsidRPr="00A33A8E">
              <w:rPr>
                <w:rFonts w:ascii="Arial" w:hAnsi="Arial" w:cs="Arial"/>
                <w:sz w:val="18"/>
                <w:szCs w:val="18"/>
              </w:rPr>
              <w:t>Initial Release</w:t>
            </w:r>
          </w:p>
        </w:tc>
      </w:tr>
    </w:tbl>
    <w:p w14:paraId="4FD77713" w14:textId="77777777" w:rsidR="002B14F6" w:rsidRDefault="002B14F6" w:rsidP="002B14F6">
      <w:pPr>
        <w:rPr>
          <w:rFonts w:ascii="Arial" w:hAnsi="Arial" w:cs="Arial"/>
          <w:b/>
          <w:bCs/>
        </w:rPr>
      </w:pPr>
    </w:p>
    <w:p w14:paraId="17FFF024" w14:textId="77777777" w:rsidR="002B14F6" w:rsidRPr="00A33A8E" w:rsidRDefault="002B14F6" w:rsidP="002B14F6">
      <w:pPr>
        <w:rPr>
          <w:rFonts w:ascii="Arial" w:hAnsi="Arial" w:cs="Arial"/>
          <w:b/>
          <w:bCs/>
        </w:rPr>
      </w:pPr>
      <w:r w:rsidRPr="00A33A8E">
        <w:rPr>
          <w:rFonts w:ascii="Arial" w:hAnsi="Arial" w:cs="Arial"/>
          <w:b/>
          <w:bCs/>
        </w:rPr>
        <w:t>5.2 Function Block Call</w:t>
      </w:r>
    </w:p>
    <w:p w14:paraId="39DC17A5" w14:textId="76A34A9F" w:rsidR="002B14F6" w:rsidRDefault="002B14F6" w:rsidP="002B14F6">
      <w:r>
        <w:tab/>
      </w:r>
      <w:r w:rsidR="005A3CEE">
        <w:t xml:space="preserve">         </w:t>
      </w:r>
      <w:r w:rsidR="00C811BA">
        <w:rPr>
          <w:noProof/>
        </w:rPr>
        <w:drawing>
          <wp:inline distT="0" distB="0" distL="0" distR="0" wp14:anchorId="7172BB0E" wp14:editId="597F0DAF">
            <wp:extent cx="23622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655" w14:textId="100F51B8" w:rsidR="002B14F6" w:rsidRDefault="002B14F6" w:rsidP="002B14F6">
      <w:r>
        <w:tab/>
      </w:r>
    </w:p>
    <w:p w14:paraId="5DA4D953" w14:textId="77777777" w:rsidR="002B14F6" w:rsidRDefault="002B14F6" w:rsidP="002B14F6">
      <w:pPr>
        <w:spacing w:after="0"/>
      </w:pPr>
    </w:p>
    <w:p w14:paraId="577579B4" w14:textId="77777777" w:rsidR="002B14F6" w:rsidRPr="00A33A8E" w:rsidRDefault="002B14F6" w:rsidP="002B14F6">
      <w:pPr>
        <w:rPr>
          <w:rFonts w:ascii="Arial" w:hAnsi="Arial" w:cs="Arial"/>
          <w:b/>
          <w:bCs/>
        </w:rPr>
      </w:pPr>
      <w:r w:rsidRPr="00A33A8E">
        <w:rPr>
          <w:rFonts w:ascii="Arial" w:hAnsi="Arial" w:cs="Arial"/>
          <w:b/>
          <w:bCs/>
        </w:rPr>
        <w:t>5.3 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5035"/>
      </w:tblGrid>
      <w:tr w:rsidR="002B14F6" w:rsidRPr="00A33A8E" w14:paraId="711951CD" w14:textId="77777777" w:rsidTr="00D55B8A">
        <w:tc>
          <w:tcPr>
            <w:tcW w:w="2785" w:type="dxa"/>
            <w:shd w:val="clear" w:color="auto" w:fill="D9D9D9" w:themeFill="background1" w:themeFillShade="D9"/>
          </w:tcPr>
          <w:p w14:paraId="50CAC42F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DD51818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4309FC1A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B14F6" w:rsidRPr="00A33A8E" w14:paraId="37D79F29" w14:textId="77777777" w:rsidTr="00D55B8A">
        <w:tc>
          <w:tcPr>
            <w:tcW w:w="2785" w:type="dxa"/>
          </w:tcPr>
          <w:p w14:paraId="736415F0" w14:textId="26CD7700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flowrate</w:t>
            </w:r>
          </w:p>
        </w:tc>
        <w:tc>
          <w:tcPr>
            <w:tcW w:w="1530" w:type="dxa"/>
          </w:tcPr>
          <w:p w14:paraId="61AA8AC0" w14:textId="466636A7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UDINT</w:t>
            </w:r>
          </w:p>
        </w:tc>
        <w:tc>
          <w:tcPr>
            <w:tcW w:w="5035" w:type="dxa"/>
          </w:tcPr>
          <w:p w14:paraId="6699DD9C" w14:textId="6E8B68C2" w:rsidR="002B14F6" w:rsidRPr="00085E8D" w:rsidRDefault="005A3CEE" w:rsidP="00BE0A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Analog Data from Module</w:t>
            </w:r>
          </w:p>
        </w:tc>
      </w:tr>
      <w:tr w:rsidR="002B14F6" w:rsidRPr="00A33A8E" w14:paraId="74E6D0E1" w14:textId="77777777" w:rsidTr="00D55B8A">
        <w:tc>
          <w:tcPr>
            <w:tcW w:w="2785" w:type="dxa"/>
          </w:tcPr>
          <w:p w14:paraId="6601BA8A" w14:textId="4EABB30B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activate</w:t>
            </w:r>
          </w:p>
        </w:tc>
        <w:tc>
          <w:tcPr>
            <w:tcW w:w="1530" w:type="dxa"/>
          </w:tcPr>
          <w:p w14:paraId="6B5E2762" w14:textId="38480D21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5035" w:type="dxa"/>
          </w:tcPr>
          <w:p w14:paraId="1619BFFC" w14:textId="787A889D" w:rsidR="002B14F6" w:rsidRPr="00BE0AF9" w:rsidRDefault="005A3CEE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C811BA">
              <w:rPr>
                <w:rFonts w:ascii="Arial" w:hAnsi="Arial" w:cs="Arial"/>
                <w:sz w:val="18"/>
                <w:szCs w:val="18"/>
              </w:rPr>
              <w:t>ctivate FB</w:t>
            </w:r>
          </w:p>
        </w:tc>
      </w:tr>
      <w:tr w:rsidR="002B14F6" w:rsidRPr="00A33A8E" w14:paraId="1D9E1495" w14:textId="77777777" w:rsidTr="00D55B8A">
        <w:tc>
          <w:tcPr>
            <w:tcW w:w="2785" w:type="dxa"/>
          </w:tcPr>
          <w:p w14:paraId="55E839A1" w14:textId="334A89B3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reset</w:t>
            </w:r>
          </w:p>
        </w:tc>
        <w:tc>
          <w:tcPr>
            <w:tcW w:w="1530" w:type="dxa"/>
          </w:tcPr>
          <w:p w14:paraId="48F7B2EC" w14:textId="28585D0E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5035" w:type="dxa"/>
          </w:tcPr>
          <w:p w14:paraId="6197F4FA" w14:textId="04718629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Reset Internal clock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( Used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for sampling)</w:t>
            </w:r>
          </w:p>
        </w:tc>
      </w:tr>
      <w:tr w:rsidR="002B14F6" w:rsidRPr="00A33A8E" w14:paraId="1BB66C2C" w14:textId="77777777" w:rsidTr="00D55B8A">
        <w:tc>
          <w:tcPr>
            <w:tcW w:w="2785" w:type="dxa"/>
          </w:tcPr>
          <w:p w14:paraId="79123B73" w14:textId="6FC33380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Rest_Totalizer</w:t>
            </w:r>
            <w:proofErr w:type="spellEnd"/>
          </w:p>
        </w:tc>
        <w:tc>
          <w:tcPr>
            <w:tcW w:w="1530" w:type="dxa"/>
          </w:tcPr>
          <w:p w14:paraId="4B7FA31D" w14:textId="7038F6F2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5035" w:type="dxa"/>
          </w:tcPr>
          <w:p w14:paraId="7AA15E95" w14:textId="04A5AC0E" w:rsidR="002B14F6" w:rsidRPr="00085E8D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Resets all values</w:t>
            </w:r>
          </w:p>
        </w:tc>
      </w:tr>
      <w:tr w:rsidR="002B14F6" w:rsidRPr="00A33A8E" w14:paraId="24FF6EDD" w14:textId="77777777" w:rsidTr="00D55B8A">
        <w:tc>
          <w:tcPr>
            <w:tcW w:w="2785" w:type="dxa"/>
          </w:tcPr>
          <w:p w14:paraId="548851F9" w14:textId="764A740F" w:rsidR="002B14F6" w:rsidRPr="00085E8D" w:rsidRDefault="002B14F6" w:rsidP="00D55B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CBD9FFE" w14:textId="4D7BB9BA" w:rsidR="002B14F6" w:rsidRPr="00085E8D" w:rsidRDefault="002B14F6" w:rsidP="00D55B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1AF8147" w14:textId="1474D40F" w:rsidR="002B14F6" w:rsidRPr="00085E8D" w:rsidRDefault="002B14F6" w:rsidP="002B14F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628AD9" w14:textId="059F0E1F" w:rsidR="002B14F6" w:rsidRDefault="002B14F6" w:rsidP="002B14F6">
      <w:pPr>
        <w:spacing w:after="0"/>
      </w:pPr>
    </w:p>
    <w:p w14:paraId="0F4A910B" w14:textId="77777777" w:rsidR="002B14F6" w:rsidRPr="005B7065" w:rsidRDefault="002B14F6" w:rsidP="002B14F6">
      <w:pPr>
        <w:rPr>
          <w:rFonts w:ascii="Arial" w:hAnsi="Arial" w:cs="Arial"/>
          <w:b/>
          <w:bCs/>
        </w:rPr>
      </w:pPr>
      <w:r w:rsidRPr="005B7065">
        <w:rPr>
          <w:rFonts w:ascii="Arial" w:hAnsi="Arial" w:cs="Arial"/>
          <w:b/>
          <w:bCs/>
        </w:rPr>
        <w:t>5.4 Output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5035"/>
      </w:tblGrid>
      <w:tr w:rsidR="002B14F6" w:rsidRPr="00A33A8E" w14:paraId="714E790C" w14:textId="77777777" w:rsidTr="00D55B8A">
        <w:tc>
          <w:tcPr>
            <w:tcW w:w="2785" w:type="dxa"/>
            <w:shd w:val="clear" w:color="auto" w:fill="D9D9D9" w:themeFill="background1" w:themeFillShade="D9"/>
          </w:tcPr>
          <w:p w14:paraId="3AAB0E44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F4F142E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27C5FB82" w14:textId="77777777" w:rsidR="002B14F6" w:rsidRPr="00A33A8E" w:rsidRDefault="002B14F6" w:rsidP="00D55B8A">
            <w:pPr>
              <w:rPr>
                <w:rFonts w:ascii="Arial" w:hAnsi="Arial" w:cs="Arial"/>
                <w:b/>
                <w:bCs/>
              </w:rPr>
            </w:pPr>
            <w:r w:rsidRPr="00A33A8E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B14F6" w:rsidRPr="00A33A8E" w14:paraId="7B1BB639" w14:textId="77777777" w:rsidTr="00D55B8A">
        <w:tc>
          <w:tcPr>
            <w:tcW w:w="2785" w:type="dxa"/>
          </w:tcPr>
          <w:p w14:paraId="6A86C4DB" w14:textId="6A4C0BFC" w:rsidR="002B14F6" w:rsidRPr="00A33A8E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totalize_Flow</w:t>
            </w:r>
            <w:proofErr w:type="spellEnd"/>
          </w:p>
        </w:tc>
        <w:tc>
          <w:tcPr>
            <w:tcW w:w="1530" w:type="dxa"/>
          </w:tcPr>
          <w:p w14:paraId="4F3AFD5E" w14:textId="01C3AB99" w:rsidR="002B14F6" w:rsidRPr="00A33A8E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UDINT</w:t>
            </w:r>
          </w:p>
        </w:tc>
        <w:tc>
          <w:tcPr>
            <w:tcW w:w="5035" w:type="dxa"/>
          </w:tcPr>
          <w:p w14:paraId="2516EA00" w14:textId="55CBD2EC" w:rsidR="002B14F6" w:rsidRPr="00A33A8E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Totalized flow count per minute</w:t>
            </w:r>
          </w:p>
        </w:tc>
      </w:tr>
      <w:tr w:rsidR="002B14F6" w:rsidRPr="00A33A8E" w14:paraId="6682D6DC" w14:textId="77777777" w:rsidTr="00D55B8A">
        <w:tc>
          <w:tcPr>
            <w:tcW w:w="2785" w:type="dxa"/>
          </w:tcPr>
          <w:p w14:paraId="712A99B2" w14:textId="5B85CE5E" w:rsidR="002B14F6" w:rsidRPr="00085E8D" w:rsidRDefault="00C811BA" w:rsidP="00D55B8A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maxcount</w:t>
            </w:r>
            <w:proofErr w:type="spellEnd"/>
          </w:p>
        </w:tc>
        <w:tc>
          <w:tcPr>
            <w:tcW w:w="1530" w:type="dxa"/>
          </w:tcPr>
          <w:p w14:paraId="0A573E93" w14:textId="767285E4" w:rsidR="002B14F6" w:rsidRPr="00A33A8E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UDINT</w:t>
            </w:r>
          </w:p>
        </w:tc>
        <w:tc>
          <w:tcPr>
            <w:tcW w:w="5035" w:type="dxa"/>
          </w:tcPr>
          <w:p w14:paraId="50083916" w14:textId="30104D5E" w:rsidR="002B14F6" w:rsidRPr="00A33A8E" w:rsidRDefault="00C811BA" w:rsidP="00D55B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When totalize flow goes over </w:t>
            </w:r>
            <w:r w:rsidR="00015C2B">
              <w:rPr>
                <w:rFonts w:ascii="Arial" w:hAnsi="Arial" w:cs="Arial"/>
                <w:sz w:val="18"/>
                <w:szCs w:val="18"/>
              </w:rPr>
              <w:t>4,000,000,000 will increase by 1</w:t>
            </w:r>
          </w:p>
        </w:tc>
      </w:tr>
      <w:tr w:rsidR="002B14F6" w:rsidRPr="00A33A8E" w14:paraId="55081309" w14:textId="77777777" w:rsidTr="00D55B8A">
        <w:tc>
          <w:tcPr>
            <w:tcW w:w="2785" w:type="dxa"/>
          </w:tcPr>
          <w:p w14:paraId="447995E8" w14:textId="1B888FBE" w:rsidR="002B14F6" w:rsidRPr="00085E8D" w:rsidRDefault="002B14F6" w:rsidP="00D55B8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14:paraId="0778B2E9" w14:textId="56A53900" w:rsidR="002B14F6" w:rsidRPr="00A33A8E" w:rsidRDefault="002B14F6" w:rsidP="00D55B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5" w:type="dxa"/>
          </w:tcPr>
          <w:p w14:paraId="3C744F04" w14:textId="1FD55832" w:rsidR="002B14F6" w:rsidRPr="00A33A8E" w:rsidRDefault="002B14F6" w:rsidP="00D55B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ED5D6E" w14:textId="77777777" w:rsidR="002B14F6" w:rsidRDefault="002B14F6" w:rsidP="002B14F6">
      <w:pPr>
        <w:spacing w:after="0"/>
      </w:pPr>
    </w:p>
    <w:p w14:paraId="1898D156" w14:textId="7F13F9A5" w:rsidR="002B14F6" w:rsidRDefault="002B14F6" w:rsidP="002B14F6">
      <w:pPr>
        <w:spacing w:after="0"/>
      </w:pPr>
      <w:r>
        <w:tab/>
      </w:r>
    </w:p>
    <w:p w14:paraId="5E9B881D" w14:textId="6D7EA6B3" w:rsidR="00210BE6" w:rsidRDefault="00210BE6" w:rsidP="00210BE6">
      <w:pPr>
        <w:rPr>
          <w:noProof/>
        </w:rPr>
      </w:pPr>
      <w:r>
        <w:rPr>
          <w:noProof/>
        </w:rPr>
        <w:lastRenderedPageBreak/>
        <w:t xml:space="preserve">  Programming view</w:t>
      </w:r>
    </w:p>
    <w:p w14:paraId="3C5D33DD" w14:textId="2D1CCF28" w:rsidR="00210BE6" w:rsidRDefault="00015C2B" w:rsidP="002B14F6">
      <w:pPr>
        <w:spacing w:after="0"/>
      </w:pPr>
      <w:r>
        <w:rPr>
          <w:noProof/>
        </w:rPr>
        <w:drawing>
          <wp:inline distT="0" distB="0" distL="0" distR="0" wp14:anchorId="4543F2A5" wp14:editId="5AC077DC">
            <wp:extent cx="53054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F693" w14:textId="60FF1E39" w:rsidR="002B14F6" w:rsidRDefault="002B14F6" w:rsidP="00345C45">
      <w:pPr>
        <w:spacing w:after="0"/>
        <w:rPr>
          <w:noProof/>
        </w:rPr>
      </w:pPr>
      <w:r>
        <w:tab/>
      </w:r>
    </w:p>
    <w:p w14:paraId="39883686" w14:textId="17EA0AAA" w:rsidR="00090A11" w:rsidRDefault="00090A11" w:rsidP="00E45E87">
      <w:pPr>
        <w:rPr>
          <w:noProof/>
        </w:rPr>
      </w:pPr>
    </w:p>
    <w:p w14:paraId="649C6F8B" w14:textId="60700441" w:rsidR="00210BE6" w:rsidRDefault="00210BE6" w:rsidP="00E45E87">
      <w:pPr>
        <w:rPr>
          <w:noProof/>
        </w:rPr>
      </w:pPr>
    </w:p>
    <w:p w14:paraId="44602CDF" w14:textId="3B8ED120" w:rsidR="00210BE6" w:rsidRDefault="00210BE6" w:rsidP="00E45E87">
      <w:pPr>
        <w:rPr>
          <w:noProof/>
        </w:rPr>
      </w:pPr>
      <w:r>
        <w:rPr>
          <w:noProof/>
        </w:rPr>
        <w:t>Online  Debug view</w:t>
      </w:r>
    </w:p>
    <w:p w14:paraId="70F9989B" w14:textId="3260664C" w:rsidR="00210BE6" w:rsidRDefault="00210BE6" w:rsidP="00E45E87">
      <w:pPr>
        <w:rPr>
          <w:noProof/>
        </w:rPr>
      </w:pPr>
    </w:p>
    <w:p w14:paraId="17E7BF1C" w14:textId="76FA4D10" w:rsidR="00210BE6" w:rsidRDefault="00015C2B" w:rsidP="00E45E87">
      <w:pPr>
        <w:rPr>
          <w:noProof/>
        </w:rPr>
      </w:pPr>
      <w:r>
        <w:rPr>
          <w:noProof/>
        </w:rPr>
        <w:drawing>
          <wp:inline distT="0" distB="0" distL="0" distR="0" wp14:anchorId="7B6B677A" wp14:editId="626DBF82">
            <wp:extent cx="43053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974" w14:textId="2D7ABA50" w:rsidR="00210BE6" w:rsidRDefault="00210BE6" w:rsidP="00E45E87">
      <w:pPr>
        <w:rPr>
          <w:noProof/>
        </w:rPr>
      </w:pPr>
    </w:p>
    <w:p w14:paraId="584A5A5D" w14:textId="77777777" w:rsidR="00210BE6" w:rsidRDefault="00210BE6" w:rsidP="00E45E87">
      <w:pPr>
        <w:rPr>
          <w:noProof/>
        </w:rPr>
      </w:pPr>
    </w:p>
    <w:sectPr w:rsidR="00210B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D586" w14:textId="77777777" w:rsidR="00835065" w:rsidRDefault="00835065" w:rsidP="005137DC">
      <w:pPr>
        <w:spacing w:after="0" w:line="240" w:lineRule="auto"/>
      </w:pPr>
      <w:r>
        <w:separator/>
      </w:r>
    </w:p>
  </w:endnote>
  <w:endnote w:type="continuationSeparator" w:id="0">
    <w:p w14:paraId="4F4F265F" w14:textId="77777777" w:rsidR="00835065" w:rsidRDefault="00835065" w:rsidP="0051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0F7F" w14:textId="77777777" w:rsidR="00835065" w:rsidRDefault="00835065" w:rsidP="005137DC">
      <w:pPr>
        <w:spacing w:after="0" w:line="240" w:lineRule="auto"/>
      </w:pPr>
      <w:r>
        <w:separator/>
      </w:r>
    </w:p>
  </w:footnote>
  <w:footnote w:type="continuationSeparator" w:id="0">
    <w:p w14:paraId="498FA964" w14:textId="77777777" w:rsidR="00835065" w:rsidRDefault="00835065" w:rsidP="0051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87A5" w14:textId="77777777" w:rsidR="005137DC" w:rsidRDefault="00635DD5">
    <w:pPr>
      <w:pStyle w:val="Header"/>
    </w:pPr>
    <w:r>
      <w:rPr>
        <w:noProof/>
      </w:rPr>
      <w:drawing>
        <wp:inline distT="0" distB="0" distL="0" distR="0" wp14:anchorId="2CE35160" wp14:editId="27B5981C">
          <wp:extent cx="5943600" cy="511175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511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55ED"/>
    <w:multiLevelType w:val="hybridMultilevel"/>
    <w:tmpl w:val="34E455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7112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BCF"/>
    <w:rsid w:val="00012C89"/>
    <w:rsid w:val="00015C2B"/>
    <w:rsid w:val="00025D43"/>
    <w:rsid w:val="00053A41"/>
    <w:rsid w:val="00062293"/>
    <w:rsid w:val="00077246"/>
    <w:rsid w:val="0008231F"/>
    <w:rsid w:val="00085E8D"/>
    <w:rsid w:val="00090A11"/>
    <w:rsid w:val="000A092A"/>
    <w:rsid w:val="000A3331"/>
    <w:rsid w:val="000D4385"/>
    <w:rsid w:val="000E1E4E"/>
    <w:rsid w:val="000F27AF"/>
    <w:rsid w:val="001835DD"/>
    <w:rsid w:val="00210BE6"/>
    <w:rsid w:val="00273362"/>
    <w:rsid w:val="0027454E"/>
    <w:rsid w:val="002B14F6"/>
    <w:rsid w:val="002C2022"/>
    <w:rsid w:val="002F0C65"/>
    <w:rsid w:val="00345C45"/>
    <w:rsid w:val="00370247"/>
    <w:rsid w:val="003D087B"/>
    <w:rsid w:val="00415755"/>
    <w:rsid w:val="00420CD4"/>
    <w:rsid w:val="004758D9"/>
    <w:rsid w:val="0048058F"/>
    <w:rsid w:val="004910B5"/>
    <w:rsid w:val="004B45DB"/>
    <w:rsid w:val="004B5927"/>
    <w:rsid w:val="004C0BCF"/>
    <w:rsid w:val="004C4EF5"/>
    <w:rsid w:val="004E7767"/>
    <w:rsid w:val="004F1A2A"/>
    <w:rsid w:val="005137DC"/>
    <w:rsid w:val="00555AEE"/>
    <w:rsid w:val="00563335"/>
    <w:rsid w:val="005A3CEE"/>
    <w:rsid w:val="005D4054"/>
    <w:rsid w:val="005D61F7"/>
    <w:rsid w:val="005F4FF3"/>
    <w:rsid w:val="005F66FB"/>
    <w:rsid w:val="00635DD5"/>
    <w:rsid w:val="00641B6C"/>
    <w:rsid w:val="0068251E"/>
    <w:rsid w:val="006C615F"/>
    <w:rsid w:val="00701E39"/>
    <w:rsid w:val="00707C3B"/>
    <w:rsid w:val="0076294E"/>
    <w:rsid w:val="00774D00"/>
    <w:rsid w:val="007B2F8F"/>
    <w:rsid w:val="00835065"/>
    <w:rsid w:val="0085239F"/>
    <w:rsid w:val="00864D05"/>
    <w:rsid w:val="00882ABC"/>
    <w:rsid w:val="00911A9F"/>
    <w:rsid w:val="00945E8E"/>
    <w:rsid w:val="00946A7E"/>
    <w:rsid w:val="00952CEA"/>
    <w:rsid w:val="00A0235C"/>
    <w:rsid w:val="00A714F7"/>
    <w:rsid w:val="00A80A91"/>
    <w:rsid w:val="00A81101"/>
    <w:rsid w:val="00AB3F6F"/>
    <w:rsid w:val="00B27466"/>
    <w:rsid w:val="00BE0AF9"/>
    <w:rsid w:val="00C0051E"/>
    <w:rsid w:val="00C3285D"/>
    <w:rsid w:val="00C60BBE"/>
    <w:rsid w:val="00C72CB2"/>
    <w:rsid w:val="00C811BA"/>
    <w:rsid w:val="00CB222D"/>
    <w:rsid w:val="00CC1447"/>
    <w:rsid w:val="00CD2224"/>
    <w:rsid w:val="00CF1782"/>
    <w:rsid w:val="00DE04A8"/>
    <w:rsid w:val="00E45E87"/>
    <w:rsid w:val="00E614E7"/>
    <w:rsid w:val="00E84C6E"/>
    <w:rsid w:val="00EB7609"/>
    <w:rsid w:val="00ED699D"/>
    <w:rsid w:val="00EE11EE"/>
    <w:rsid w:val="00F5440E"/>
    <w:rsid w:val="00F851B0"/>
    <w:rsid w:val="00FA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8B441"/>
  <w15:chartTrackingRefBased/>
  <w15:docId w15:val="{D55A9E65-6D34-4021-8617-88DD688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F6"/>
  </w:style>
  <w:style w:type="paragraph" w:styleId="Heading1">
    <w:name w:val="heading 1"/>
    <w:basedOn w:val="Normal"/>
    <w:next w:val="Normal"/>
    <w:link w:val="Heading1Char"/>
    <w:uiPriority w:val="9"/>
    <w:qFormat/>
    <w:rsid w:val="00E45E8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1E39"/>
    <w:pPr>
      <w:spacing w:before="100" w:beforeAutospacing="1" w:after="100" w:afterAutospacing="1" w:line="240" w:lineRule="auto"/>
      <w:ind w:left="720"/>
      <w:outlineLvl w:val="1"/>
    </w:pPr>
    <w:rPr>
      <w:rFonts w:asciiTheme="majorHAnsi" w:eastAsia="Times New Roman" w:hAnsiTheme="majorHAnsi" w:cs="Times New Roman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E39"/>
    <w:rPr>
      <w:rFonts w:asciiTheme="majorHAnsi" w:eastAsia="Times New Roman" w:hAnsiTheme="majorHAnsi" w:cs="Times New Roman"/>
      <w:b/>
      <w:bCs/>
      <w:color w:val="4F81BD" w:themeColor="accen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BCF"/>
    <w:rPr>
      <w:b/>
      <w:bCs/>
    </w:rPr>
  </w:style>
  <w:style w:type="paragraph" w:styleId="ListParagraph">
    <w:name w:val="List Paragraph"/>
    <w:basedOn w:val="Normal"/>
    <w:uiPriority w:val="34"/>
    <w:qFormat/>
    <w:rsid w:val="00CC1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E8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3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DC"/>
  </w:style>
  <w:style w:type="paragraph" w:styleId="Footer">
    <w:name w:val="footer"/>
    <w:basedOn w:val="Normal"/>
    <w:link w:val="FooterChar"/>
    <w:uiPriority w:val="99"/>
    <w:unhideWhenUsed/>
    <w:rsid w:val="00513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DC"/>
  </w:style>
  <w:style w:type="character" w:styleId="Hyperlink">
    <w:name w:val="Hyperlink"/>
    <w:basedOn w:val="DefaultParagraphFont"/>
    <w:uiPriority w:val="99"/>
    <w:unhideWhenUsed/>
    <w:rsid w:val="00AB3F6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3F6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3F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F6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01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4D0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4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23CE3-D149-442B-87BD-835BAC50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Mannon</dc:creator>
  <cp:keywords/>
  <dc:description/>
  <cp:lastModifiedBy>Nick Herndon</cp:lastModifiedBy>
  <cp:revision>4</cp:revision>
  <cp:lastPrinted>2021-01-15T19:13:00Z</cp:lastPrinted>
  <dcterms:created xsi:type="dcterms:W3CDTF">2022-03-20T16:44:00Z</dcterms:created>
  <dcterms:modified xsi:type="dcterms:W3CDTF">2023-12-29T16:05:00Z</dcterms:modified>
</cp:coreProperties>
</file>