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59A" w:rsidRPr="00D1159A" w:rsidRDefault="00D1159A" w:rsidP="00D1159A">
      <w:pPr>
        <w:jc w:val="center"/>
        <w:rPr>
          <w:rFonts w:ascii="Times New Roman" w:hAnsi="Times New Roman" w:cs="Times New Roman"/>
          <w:sz w:val="40"/>
          <w:szCs w:val="40"/>
        </w:rPr>
      </w:pPr>
      <w:r w:rsidRPr="00D1159A">
        <w:rPr>
          <w:rFonts w:ascii="Times New Roman" w:hAnsi="Times New Roman" w:cs="Times New Roman"/>
          <w:sz w:val="40"/>
          <w:szCs w:val="40"/>
        </w:rPr>
        <w:t>Support an</w:t>
      </w:r>
      <w:r w:rsidRPr="00D1159A">
        <w:rPr>
          <w:rFonts w:ascii="Times New Roman" w:hAnsi="Times New Roman" w:cs="Times New Roman"/>
          <w:sz w:val="40"/>
          <w:szCs w:val="40"/>
        </w:rPr>
        <w:t>d Command Center (SCC) for TAPAT</w:t>
      </w:r>
    </w:p>
    <w:p w:rsidR="00D1159A" w:rsidRPr="00D1159A" w:rsidRDefault="00D1159A" w:rsidP="00D1159A">
      <w:pPr>
        <w:jc w:val="center"/>
        <w:rPr>
          <w:rFonts w:ascii="Times New Roman" w:hAnsi="Times New Roman" w:cs="Times New Roman"/>
          <w:b/>
          <w:sz w:val="32"/>
          <w:szCs w:val="32"/>
        </w:rPr>
      </w:pPr>
      <w:r w:rsidRPr="00D1159A">
        <w:rPr>
          <w:rFonts w:ascii="Times New Roman" w:hAnsi="Times New Roman" w:cs="Times New Roman"/>
          <w:b/>
          <w:sz w:val="32"/>
          <w:szCs w:val="32"/>
        </w:rPr>
        <w:t>Team Members</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Dolot, Patrick Vonn L.</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Rivera, Mark Jerome P.</w:t>
      </w:r>
    </w:p>
    <w:p w:rsidR="00D1159A" w:rsidRDefault="00D1159A" w:rsidP="00D1159A">
      <w:pPr>
        <w:jc w:val="center"/>
        <w:rPr>
          <w:rFonts w:ascii="Times New Roman" w:hAnsi="Times New Roman" w:cs="Times New Roman"/>
          <w:sz w:val="24"/>
          <w:szCs w:val="24"/>
        </w:rPr>
      </w:pPr>
      <w:proofErr w:type="spellStart"/>
      <w:r>
        <w:rPr>
          <w:rFonts w:ascii="Times New Roman" w:hAnsi="Times New Roman" w:cs="Times New Roman"/>
          <w:sz w:val="24"/>
          <w:szCs w:val="24"/>
        </w:rPr>
        <w:t>Cayaban</w:t>
      </w:r>
      <w:proofErr w:type="spellEnd"/>
      <w:r>
        <w:rPr>
          <w:rFonts w:ascii="Times New Roman" w:hAnsi="Times New Roman" w:cs="Times New Roman"/>
          <w:sz w:val="24"/>
          <w:szCs w:val="24"/>
        </w:rPr>
        <w:t>, Francis Paolo E.</w:t>
      </w:r>
    </w:p>
    <w:p w:rsidR="00D1159A" w:rsidRDefault="00D1159A" w:rsidP="00D1159A">
      <w:pPr>
        <w:rPr>
          <w:rFonts w:ascii="Times New Roman" w:hAnsi="Times New Roman" w:cs="Times New Roman"/>
          <w:b/>
          <w:sz w:val="28"/>
          <w:szCs w:val="28"/>
        </w:rPr>
      </w:pPr>
      <w:r>
        <w:rPr>
          <w:rFonts w:ascii="Times New Roman" w:hAnsi="Times New Roman" w:cs="Times New Roman"/>
          <w:b/>
          <w:sz w:val="28"/>
          <w:szCs w:val="28"/>
        </w:rPr>
        <w:t>Main Objective</w:t>
      </w:r>
    </w:p>
    <w:p w:rsidR="00D1159A" w:rsidRDefault="00D1159A" w:rsidP="00D1159A">
      <w:pPr>
        <w:rPr>
          <w:rFonts w:ascii="Times New Roman" w:hAnsi="Times New Roman" w:cs="Times New Roman"/>
          <w:b/>
          <w:sz w:val="28"/>
          <w:szCs w:val="28"/>
        </w:rPr>
      </w:pPr>
      <w:r>
        <w:rPr>
          <w:rFonts w:ascii="Times New Roman" w:hAnsi="Times New Roman" w:cs="Times New Roman"/>
          <w:sz w:val="24"/>
          <w:szCs w:val="24"/>
        </w:rPr>
        <w:t>To develop a logging system that will document and note all of the incident reports and calls made from the support center. It will also provide additional legal documents that will be useful for the investigation of transmission issues and fraud. It will serve as an evidence for BEIs and BOCs that they have complied to the transmission process. It will also be a way to communicate with the Technical Assistance Team (Manufacturer’s technician) in case of technical issues for hardware, software, and network issue.</w:t>
      </w:r>
    </w:p>
    <w:p w:rsidR="00BF2530" w:rsidRDefault="00BF2530">
      <w:pPr>
        <w:rPr>
          <w:rFonts w:ascii="Times New Roman" w:hAnsi="Times New Roman" w:cs="Times New Roman"/>
          <w:b/>
          <w:sz w:val="28"/>
          <w:szCs w:val="28"/>
        </w:rPr>
      </w:pPr>
      <w:r>
        <w:rPr>
          <w:rFonts w:ascii="Times New Roman" w:hAnsi="Times New Roman" w:cs="Times New Roman"/>
          <w:b/>
          <w:sz w:val="28"/>
          <w:szCs w:val="28"/>
        </w:rPr>
        <w:t>Problem Statement</w:t>
      </w:r>
    </w:p>
    <w:p w:rsidR="00BF2530" w:rsidRPr="00BF2530" w:rsidRDefault="008503BA">
      <w:pPr>
        <w:rPr>
          <w:rFonts w:ascii="Times New Roman" w:hAnsi="Times New Roman" w:cs="Times New Roman"/>
          <w:sz w:val="24"/>
          <w:szCs w:val="24"/>
        </w:rPr>
      </w:pPr>
      <w:r>
        <w:rPr>
          <w:rFonts w:ascii="Times New Roman" w:hAnsi="Times New Roman" w:cs="Times New Roman"/>
          <w:sz w:val="24"/>
          <w:szCs w:val="24"/>
        </w:rPr>
        <w:t xml:space="preserve">The current system, used in the last two elections (2010 and 2013), had issues with transmission logs. The PCOS machine had doubtful logs containing inaccurate and unsynchronized time stamp making a subject for suspicion. The previous system also does not have logs or reports for transmission issues that will validate why manual transmission was needed. In an automated system, transmission is a very important module as it is vulnerable for hacks and aerial interception that can lead to election manipulation. Having a support center that will log all issues </w:t>
      </w:r>
      <w:r w:rsidR="00BA48ED">
        <w:rPr>
          <w:rFonts w:ascii="Times New Roman" w:hAnsi="Times New Roman" w:cs="Times New Roman"/>
          <w:sz w:val="24"/>
          <w:szCs w:val="24"/>
        </w:rPr>
        <w:t>experienced with the system will help us minimize and lower the volume of suspected anomaly, pin point suspicious transmission, and at the same time protect the BEI from being suspects for election manipulation.</w:t>
      </w:r>
    </w:p>
    <w:p w:rsidR="004F6B27" w:rsidRDefault="004F6B27" w:rsidP="008503BA">
      <w:pPr>
        <w:tabs>
          <w:tab w:val="left" w:pos="7964"/>
        </w:tabs>
        <w:rPr>
          <w:rFonts w:ascii="Times New Roman" w:hAnsi="Times New Roman" w:cs="Times New Roman"/>
          <w:b/>
          <w:sz w:val="28"/>
          <w:szCs w:val="28"/>
        </w:rPr>
      </w:pPr>
      <w:r w:rsidRPr="004F6B27">
        <w:rPr>
          <w:rFonts w:ascii="Times New Roman" w:hAnsi="Times New Roman" w:cs="Times New Roman"/>
          <w:b/>
          <w:sz w:val="28"/>
          <w:szCs w:val="28"/>
        </w:rPr>
        <w:t>Project Overview</w:t>
      </w:r>
    </w:p>
    <w:p w:rsidR="00256BC2" w:rsidRDefault="004F6B27">
      <w:pPr>
        <w:rPr>
          <w:rFonts w:ascii="Times New Roman" w:hAnsi="Times New Roman" w:cs="Times New Roman"/>
          <w:sz w:val="24"/>
          <w:szCs w:val="24"/>
        </w:rPr>
      </w:pPr>
      <w:r>
        <w:rPr>
          <w:rFonts w:ascii="Times New Roman" w:hAnsi="Times New Roman" w:cs="Times New Roman"/>
          <w:sz w:val="24"/>
          <w:szCs w:val="24"/>
        </w:rPr>
        <w:t>The SCC (</w:t>
      </w:r>
      <w:r w:rsidR="00256BC2">
        <w:rPr>
          <w:rFonts w:ascii="Times New Roman" w:hAnsi="Times New Roman" w:cs="Times New Roman"/>
          <w:sz w:val="24"/>
          <w:szCs w:val="24"/>
        </w:rPr>
        <w:t>Support and Command Center</w:t>
      </w:r>
      <w:r>
        <w:rPr>
          <w:rFonts w:ascii="Times New Roman" w:hAnsi="Times New Roman" w:cs="Times New Roman"/>
          <w:sz w:val="24"/>
          <w:szCs w:val="24"/>
        </w:rPr>
        <w:t>)</w:t>
      </w:r>
      <w:r w:rsidR="00256BC2">
        <w:rPr>
          <w:rFonts w:ascii="Times New Roman" w:hAnsi="Times New Roman" w:cs="Times New Roman"/>
          <w:sz w:val="24"/>
          <w:szCs w:val="24"/>
        </w:rPr>
        <w:t xml:space="preserve"> </w:t>
      </w:r>
      <w:r w:rsidR="00A23687">
        <w:rPr>
          <w:rFonts w:ascii="Times New Roman" w:hAnsi="Times New Roman" w:cs="Times New Roman"/>
          <w:sz w:val="24"/>
          <w:szCs w:val="24"/>
        </w:rPr>
        <w:t xml:space="preserve">is a web-based application that </w:t>
      </w:r>
      <w:r w:rsidR="00C2695A">
        <w:rPr>
          <w:rFonts w:ascii="Times New Roman" w:hAnsi="Times New Roman" w:cs="Times New Roman"/>
          <w:sz w:val="24"/>
          <w:szCs w:val="24"/>
        </w:rPr>
        <w:t>aims to provide a logging system for the support center processes namely, r</w:t>
      </w:r>
      <w:r w:rsidR="00B90244">
        <w:rPr>
          <w:rFonts w:ascii="Times New Roman" w:hAnsi="Times New Roman" w:cs="Times New Roman"/>
          <w:sz w:val="24"/>
          <w:szCs w:val="24"/>
        </w:rPr>
        <w:t>egistration of</w:t>
      </w:r>
      <w:r w:rsidR="00C2695A">
        <w:rPr>
          <w:rFonts w:ascii="Times New Roman" w:hAnsi="Times New Roman" w:cs="Times New Roman"/>
          <w:sz w:val="24"/>
          <w:szCs w:val="24"/>
        </w:rPr>
        <w:t xml:space="preserve"> all BEI and BOC, document and note technical support calls, and transmission confirmation</w:t>
      </w:r>
      <w:r w:rsidR="00256BC2">
        <w:rPr>
          <w:rFonts w:ascii="Times New Roman" w:hAnsi="Times New Roman" w:cs="Times New Roman"/>
          <w:sz w:val="24"/>
          <w:szCs w:val="24"/>
        </w:rPr>
        <w:t xml:space="preserve"> </w:t>
      </w:r>
      <w:r w:rsidR="00C2695A">
        <w:rPr>
          <w:rFonts w:ascii="Times New Roman" w:hAnsi="Times New Roman" w:cs="Times New Roman"/>
          <w:sz w:val="24"/>
          <w:szCs w:val="24"/>
        </w:rPr>
        <w:t>f</w:t>
      </w:r>
      <w:r w:rsidR="00256BC2">
        <w:rPr>
          <w:rFonts w:ascii="Times New Roman" w:hAnsi="Times New Roman" w:cs="Times New Roman"/>
          <w:sz w:val="24"/>
          <w:szCs w:val="24"/>
        </w:rPr>
        <w:t>or election returns to the Board of Canvassers.</w:t>
      </w:r>
      <w:r w:rsidR="00701ADA">
        <w:rPr>
          <w:rFonts w:ascii="Times New Roman" w:hAnsi="Times New Roman" w:cs="Times New Roman"/>
          <w:sz w:val="24"/>
          <w:szCs w:val="24"/>
        </w:rPr>
        <w:t xml:space="preserve"> This will serve as additional evidence for investigations of transmission anomaly</w:t>
      </w:r>
      <w:r w:rsidR="00480154">
        <w:rPr>
          <w:rFonts w:ascii="Times New Roman" w:hAnsi="Times New Roman" w:cs="Times New Roman"/>
          <w:sz w:val="24"/>
          <w:szCs w:val="24"/>
        </w:rPr>
        <w:t xml:space="preserve"> after the election if there will be a protest again</w:t>
      </w:r>
      <w:r w:rsidR="00701ADA">
        <w:rPr>
          <w:rFonts w:ascii="Times New Roman" w:hAnsi="Times New Roman" w:cs="Times New Roman"/>
          <w:sz w:val="24"/>
          <w:szCs w:val="24"/>
        </w:rPr>
        <w:t>st the result of the election returns.</w:t>
      </w:r>
    </w:p>
    <w:p w:rsidR="00256BC2" w:rsidRDefault="00256BC2">
      <w:pPr>
        <w:rPr>
          <w:rFonts w:ascii="Times New Roman" w:hAnsi="Times New Roman" w:cs="Times New Roman"/>
          <w:b/>
          <w:sz w:val="28"/>
          <w:szCs w:val="28"/>
        </w:rPr>
      </w:pPr>
      <w:r>
        <w:rPr>
          <w:rFonts w:ascii="Times New Roman" w:hAnsi="Times New Roman" w:cs="Times New Roman"/>
          <w:b/>
          <w:sz w:val="28"/>
          <w:szCs w:val="28"/>
        </w:rPr>
        <w:t>Scope and Limitations</w:t>
      </w:r>
    </w:p>
    <w:p w:rsidR="00256BC2" w:rsidRDefault="00256BC2">
      <w:pPr>
        <w:rPr>
          <w:rFonts w:ascii="Times New Roman" w:hAnsi="Times New Roman" w:cs="Times New Roman"/>
          <w:sz w:val="28"/>
          <w:szCs w:val="28"/>
        </w:rPr>
      </w:pPr>
      <w:r>
        <w:rPr>
          <w:rFonts w:ascii="Times New Roman" w:hAnsi="Times New Roman" w:cs="Times New Roman"/>
          <w:sz w:val="28"/>
          <w:szCs w:val="28"/>
        </w:rPr>
        <w:t>This project will cover the processes:</w:t>
      </w:r>
    </w:p>
    <w:p w:rsidR="004F6B27"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Resource Manager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Registrar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Leader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Agent – Call center agent</w:t>
      </w:r>
    </w:p>
    <w:p w:rsidR="00AA69E2" w:rsidRDefault="00AA69E2"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Provincial Election Supervisor</w:t>
      </w:r>
    </w:p>
    <w:p w:rsidR="00480154" w:rsidRDefault="00D1159A" w:rsidP="00480154">
      <w:pPr>
        <w:rPr>
          <w:rFonts w:ascii="Times New Roman" w:hAnsi="Times New Roman" w:cs="Times New Roman"/>
          <w:b/>
          <w:sz w:val="28"/>
          <w:szCs w:val="28"/>
        </w:rPr>
      </w:pPr>
      <w:r>
        <w:rPr>
          <w:rFonts w:ascii="Times New Roman" w:hAnsi="Times New Roman" w:cs="Times New Roman"/>
          <w:b/>
          <w:sz w:val="28"/>
          <w:szCs w:val="28"/>
        </w:rPr>
        <w:t>System Recommendation</w:t>
      </w:r>
    </w:p>
    <w:p w:rsidR="00D1159A" w:rsidRDefault="00D1159A" w:rsidP="00480154">
      <w:pPr>
        <w:rPr>
          <w:rFonts w:ascii="Times New Roman" w:hAnsi="Times New Roman" w:cs="Times New Roman"/>
          <w:b/>
          <w:sz w:val="28"/>
          <w:szCs w:val="28"/>
        </w:rPr>
      </w:pPr>
      <w:r>
        <w:rPr>
          <w:rFonts w:ascii="Times New Roman" w:hAnsi="Times New Roman" w:cs="Times New Roman"/>
          <w:b/>
          <w:sz w:val="28"/>
          <w:szCs w:val="28"/>
        </w:rPr>
        <w:t>System Features and Functions</w:t>
      </w:r>
    </w:p>
    <w:p w:rsidR="00D1159A" w:rsidRDefault="00D1159A" w:rsidP="00480154">
      <w:pPr>
        <w:rPr>
          <w:rFonts w:ascii="Times New Roman" w:hAnsi="Times New Roman" w:cs="Times New Roman"/>
          <w:b/>
          <w:sz w:val="28"/>
          <w:szCs w:val="28"/>
        </w:rPr>
      </w:pPr>
      <w:r>
        <w:rPr>
          <w:rFonts w:ascii="Times New Roman" w:hAnsi="Times New Roman" w:cs="Times New Roman"/>
          <w:b/>
          <w:sz w:val="28"/>
          <w:szCs w:val="28"/>
        </w:rPr>
        <w:t>System Diagrams</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Site Map</w:t>
      </w:r>
    </w:p>
    <w:p w:rsidR="004A0C89" w:rsidRDefault="004A0C89" w:rsidP="00480154">
      <w:pPr>
        <w:rPr>
          <w:rFonts w:ascii="Times New Roman" w:hAnsi="Times New Roman" w:cs="Times New Roman"/>
          <w:sz w:val="28"/>
          <w:szCs w:val="28"/>
        </w:rPr>
      </w:pPr>
      <w:bookmarkStart w:id="0" w:name="_GoBack"/>
      <w:r w:rsidRPr="004A0C89">
        <w:rPr>
          <w:rFonts w:ascii="Times New Roman" w:hAnsi="Times New Roman" w:cs="Times New Roman"/>
          <w:noProof/>
          <w:sz w:val="28"/>
          <w:szCs w:val="28"/>
          <w:lang w:eastAsia="en-PH"/>
        </w:rPr>
        <w:drawing>
          <wp:inline distT="0" distB="0" distL="0" distR="0">
            <wp:extent cx="5942565" cy="5781675"/>
            <wp:effectExtent l="0" t="0" r="0" b="0"/>
            <wp:docPr id="3" name="Picture 3" descr="C:\Users\PatrickVonn\Desktop\Sit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Vonn\Desktop\Site 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830" cy="5786798"/>
                    </a:xfrm>
                    <a:prstGeom prst="rect">
                      <a:avLst/>
                    </a:prstGeom>
                    <a:noFill/>
                    <a:ln>
                      <a:noFill/>
                    </a:ln>
                  </pic:spPr>
                </pic:pic>
              </a:graphicData>
            </a:graphic>
          </wp:inline>
        </w:drawing>
      </w:r>
      <w:bookmarkEnd w:id="0"/>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Context Level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Data Flow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lastRenderedPageBreak/>
        <w:t>Entity Relationship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Data Dictionary</w:t>
      </w:r>
    </w:p>
    <w:p w:rsidR="00D1159A" w:rsidRPr="00D1159A" w:rsidRDefault="00D1159A" w:rsidP="00480154">
      <w:pPr>
        <w:rPr>
          <w:rFonts w:ascii="Times New Roman" w:hAnsi="Times New Roman" w:cs="Times New Roman"/>
          <w:sz w:val="28"/>
          <w:szCs w:val="28"/>
        </w:rPr>
      </w:pPr>
      <w:r>
        <w:rPr>
          <w:rFonts w:ascii="Times New Roman" w:hAnsi="Times New Roman" w:cs="Times New Roman"/>
          <w:sz w:val="28"/>
          <w:szCs w:val="28"/>
        </w:rPr>
        <w:t>Screenshots</w:t>
      </w:r>
    </w:p>
    <w:p w:rsidR="00DA24BF" w:rsidRDefault="00DA24BF">
      <w:pPr>
        <w:rPr>
          <w:rFonts w:ascii="Times New Roman" w:hAnsi="Times New Roman" w:cs="Times New Roman"/>
          <w:b/>
          <w:sz w:val="28"/>
          <w:szCs w:val="28"/>
        </w:rPr>
      </w:pPr>
      <w:r>
        <w:rPr>
          <w:rFonts w:ascii="Times New Roman" w:hAnsi="Times New Roman" w:cs="Times New Roman"/>
          <w:b/>
          <w:sz w:val="28"/>
          <w:szCs w:val="28"/>
        </w:rPr>
        <w:t>References</w:t>
      </w:r>
    </w:p>
    <w:p w:rsidR="00B90244" w:rsidRDefault="00B90244">
      <w:pPr>
        <w:rPr>
          <w:rFonts w:ascii="Times New Roman" w:hAnsi="Times New Roman" w:cs="Times New Roman"/>
          <w:sz w:val="24"/>
          <w:szCs w:val="24"/>
        </w:rPr>
      </w:pPr>
      <w:r>
        <w:rPr>
          <w:rFonts w:ascii="Times New Roman" w:hAnsi="Times New Roman" w:cs="Times New Roman"/>
          <w:sz w:val="24"/>
          <w:szCs w:val="24"/>
        </w:rPr>
        <w:t>Republic Act 9369</w:t>
      </w:r>
    </w:p>
    <w:p w:rsidR="00B90244" w:rsidRDefault="00C2695A">
      <w:pPr>
        <w:rPr>
          <w:rFonts w:ascii="Times New Roman" w:hAnsi="Times New Roman" w:cs="Times New Roman"/>
          <w:sz w:val="24"/>
          <w:szCs w:val="24"/>
        </w:rPr>
      </w:pPr>
      <w:proofErr w:type="spellStart"/>
      <w:r>
        <w:rPr>
          <w:rFonts w:ascii="Times New Roman" w:hAnsi="Times New Roman" w:cs="Times New Roman"/>
          <w:sz w:val="24"/>
          <w:szCs w:val="24"/>
        </w:rPr>
        <w:t>Comelec</w:t>
      </w:r>
      <w:proofErr w:type="spellEnd"/>
      <w:r>
        <w:rPr>
          <w:rFonts w:ascii="Times New Roman" w:hAnsi="Times New Roman" w:cs="Times New Roman"/>
          <w:sz w:val="24"/>
          <w:szCs w:val="24"/>
        </w:rPr>
        <w:t xml:space="preserve"> Resolution 8879</w:t>
      </w:r>
    </w:p>
    <w:p w:rsidR="00C2695A" w:rsidRPr="00B90244" w:rsidRDefault="00C2695A">
      <w:pPr>
        <w:rPr>
          <w:rFonts w:ascii="Times New Roman" w:hAnsi="Times New Roman" w:cs="Times New Roman"/>
          <w:sz w:val="24"/>
          <w:szCs w:val="24"/>
        </w:rPr>
      </w:pPr>
      <w:proofErr w:type="spellStart"/>
      <w:r>
        <w:rPr>
          <w:rFonts w:ascii="Times New Roman" w:hAnsi="Times New Roman" w:cs="Times New Roman"/>
          <w:sz w:val="24"/>
          <w:szCs w:val="24"/>
        </w:rPr>
        <w:t>Comelec</w:t>
      </w:r>
      <w:proofErr w:type="spellEnd"/>
      <w:r>
        <w:rPr>
          <w:rFonts w:ascii="Times New Roman" w:hAnsi="Times New Roman" w:cs="Times New Roman"/>
          <w:sz w:val="24"/>
          <w:szCs w:val="24"/>
        </w:rPr>
        <w:t xml:space="preserve"> Resolution 8900</w:t>
      </w:r>
    </w:p>
    <w:p w:rsidR="00DA24BF" w:rsidRPr="00DA24BF" w:rsidRDefault="00DA24BF">
      <w:pPr>
        <w:rPr>
          <w:rFonts w:ascii="Times New Roman" w:hAnsi="Times New Roman" w:cs="Times New Roman"/>
          <w:b/>
          <w:sz w:val="32"/>
          <w:szCs w:val="32"/>
        </w:rPr>
      </w:pPr>
    </w:p>
    <w:sectPr w:rsidR="00DA24BF" w:rsidRPr="00DA24BF" w:rsidSect="0079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41B3A"/>
    <w:multiLevelType w:val="hybridMultilevel"/>
    <w:tmpl w:val="5372A2A0"/>
    <w:lvl w:ilvl="0" w:tplc="34090001">
      <w:start w:val="1"/>
      <w:numFmt w:val="bullet"/>
      <w:lvlText w:val=""/>
      <w:lvlJc w:val="left"/>
      <w:pPr>
        <w:ind w:left="773" w:hanging="360"/>
      </w:pPr>
      <w:rPr>
        <w:rFonts w:ascii="Symbol" w:hAnsi="Symbol"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24BF"/>
    <w:rsid w:val="00000D5F"/>
    <w:rsid w:val="00011F7D"/>
    <w:rsid w:val="00035807"/>
    <w:rsid w:val="00037C7D"/>
    <w:rsid w:val="000517F6"/>
    <w:rsid w:val="0005523D"/>
    <w:rsid w:val="0006310D"/>
    <w:rsid w:val="00063277"/>
    <w:rsid w:val="000769E6"/>
    <w:rsid w:val="00090226"/>
    <w:rsid w:val="00092E66"/>
    <w:rsid w:val="000931D7"/>
    <w:rsid w:val="0009670F"/>
    <w:rsid w:val="000B7B0E"/>
    <w:rsid w:val="000D5FF9"/>
    <w:rsid w:val="000D6042"/>
    <w:rsid w:val="000F720F"/>
    <w:rsid w:val="0010444E"/>
    <w:rsid w:val="001316C3"/>
    <w:rsid w:val="001540B3"/>
    <w:rsid w:val="00162D95"/>
    <w:rsid w:val="00184A4C"/>
    <w:rsid w:val="001928D5"/>
    <w:rsid w:val="001930B6"/>
    <w:rsid w:val="001A0AE9"/>
    <w:rsid w:val="001B7D5E"/>
    <w:rsid w:val="001C5527"/>
    <w:rsid w:val="001C6241"/>
    <w:rsid w:val="001D36AB"/>
    <w:rsid w:val="001E1E88"/>
    <w:rsid w:val="001E2BC9"/>
    <w:rsid w:val="001E591F"/>
    <w:rsid w:val="001E641A"/>
    <w:rsid w:val="001F6C06"/>
    <w:rsid w:val="001F735A"/>
    <w:rsid w:val="00216A0D"/>
    <w:rsid w:val="00233B62"/>
    <w:rsid w:val="002407CA"/>
    <w:rsid w:val="00242CBC"/>
    <w:rsid w:val="002545EC"/>
    <w:rsid w:val="00256BC2"/>
    <w:rsid w:val="00261565"/>
    <w:rsid w:val="00261BC6"/>
    <w:rsid w:val="00261E9D"/>
    <w:rsid w:val="00267BB3"/>
    <w:rsid w:val="00277C4B"/>
    <w:rsid w:val="00283086"/>
    <w:rsid w:val="002832BF"/>
    <w:rsid w:val="002842A8"/>
    <w:rsid w:val="00284C58"/>
    <w:rsid w:val="00297436"/>
    <w:rsid w:val="00297703"/>
    <w:rsid w:val="002B5422"/>
    <w:rsid w:val="002F3E02"/>
    <w:rsid w:val="0031055E"/>
    <w:rsid w:val="003205DB"/>
    <w:rsid w:val="00321674"/>
    <w:rsid w:val="00327CF7"/>
    <w:rsid w:val="0035595B"/>
    <w:rsid w:val="00356452"/>
    <w:rsid w:val="00382A3F"/>
    <w:rsid w:val="0039332B"/>
    <w:rsid w:val="003A7D7A"/>
    <w:rsid w:val="003C5136"/>
    <w:rsid w:val="003C5181"/>
    <w:rsid w:val="003D502C"/>
    <w:rsid w:val="003E6F0A"/>
    <w:rsid w:val="003F1DF5"/>
    <w:rsid w:val="003F35DE"/>
    <w:rsid w:val="0040359E"/>
    <w:rsid w:val="004131AE"/>
    <w:rsid w:val="00422D62"/>
    <w:rsid w:val="0043205F"/>
    <w:rsid w:val="004364E4"/>
    <w:rsid w:val="0044130A"/>
    <w:rsid w:val="00441CE7"/>
    <w:rsid w:val="00456C98"/>
    <w:rsid w:val="00462A1A"/>
    <w:rsid w:val="00462F30"/>
    <w:rsid w:val="004662E7"/>
    <w:rsid w:val="0047309B"/>
    <w:rsid w:val="00480154"/>
    <w:rsid w:val="00484698"/>
    <w:rsid w:val="004856D9"/>
    <w:rsid w:val="0049091C"/>
    <w:rsid w:val="004A0C89"/>
    <w:rsid w:val="004B6946"/>
    <w:rsid w:val="004C11AB"/>
    <w:rsid w:val="004D53EB"/>
    <w:rsid w:val="004D5AF9"/>
    <w:rsid w:val="004F6B27"/>
    <w:rsid w:val="004F7908"/>
    <w:rsid w:val="0052262B"/>
    <w:rsid w:val="00530165"/>
    <w:rsid w:val="005378D1"/>
    <w:rsid w:val="00564BD2"/>
    <w:rsid w:val="00571163"/>
    <w:rsid w:val="00585594"/>
    <w:rsid w:val="00587840"/>
    <w:rsid w:val="005913A1"/>
    <w:rsid w:val="005921A4"/>
    <w:rsid w:val="00592838"/>
    <w:rsid w:val="00592B9A"/>
    <w:rsid w:val="005B2F94"/>
    <w:rsid w:val="005B5F76"/>
    <w:rsid w:val="005D1902"/>
    <w:rsid w:val="005E39E8"/>
    <w:rsid w:val="005E60AA"/>
    <w:rsid w:val="005F02A2"/>
    <w:rsid w:val="005F3546"/>
    <w:rsid w:val="00614CB4"/>
    <w:rsid w:val="00632737"/>
    <w:rsid w:val="006334D4"/>
    <w:rsid w:val="00634D67"/>
    <w:rsid w:val="00635C3D"/>
    <w:rsid w:val="00654E6D"/>
    <w:rsid w:val="00656E9D"/>
    <w:rsid w:val="006661EA"/>
    <w:rsid w:val="0066775D"/>
    <w:rsid w:val="00671145"/>
    <w:rsid w:val="006735B4"/>
    <w:rsid w:val="00687849"/>
    <w:rsid w:val="0069344C"/>
    <w:rsid w:val="00697E4F"/>
    <w:rsid w:val="006C3119"/>
    <w:rsid w:val="006D5667"/>
    <w:rsid w:val="006D76DE"/>
    <w:rsid w:val="006E2AF6"/>
    <w:rsid w:val="006F2398"/>
    <w:rsid w:val="006F259A"/>
    <w:rsid w:val="006F7122"/>
    <w:rsid w:val="00701ADA"/>
    <w:rsid w:val="00705B43"/>
    <w:rsid w:val="0070767D"/>
    <w:rsid w:val="007138FB"/>
    <w:rsid w:val="00717746"/>
    <w:rsid w:val="00731E98"/>
    <w:rsid w:val="00732D91"/>
    <w:rsid w:val="00753C24"/>
    <w:rsid w:val="00755620"/>
    <w:rsid w:val="00756044"/>
    <w:rsid w:val="007770B4"/>
    <w:rsid w:val="00784CDE"/>
    <w:rsid w:val="00793261"/>
    <w:rsid w:val="007D03AE"/>
    <w:rsid w:val="007E2F14"/>
    <w:rsid w:val="007E5D50"/>
    <w:rsid w:val="00805108"/>
    <w:rsid w:val="00824143"/>
    <w:rsid w:val="00835277"/>
    <w:rsid w:val="00841EBC"/>
    <w:rsid w:val="008503BA"/>
    <w:rsid w:val="00857725"/>
    <w:rsid w:val="008C1903"/>
    <w:rsid w:val="008E318D"/>
    <w:rsid w:val="00905038"/>
    <w:rsid w:val="00907013"/>
    <w:rsid w:val="00911DD6"/>
    <w:rsid w:val="00915E1C"/>
    <w:rsid w:val="009319F7"/>
    <w:rsid w:val="0093658B"/>
    <w:rsid w:val="009368CF"/>
    <w:rsid w:val="00954AF1"/>
    <w:rsid w:val="00961E25"/>
    <w:rsid w:val="00963169"/>
    <w:rsid w:val="00964876"/>
    <w:rsid w:val="00967E1A"/>
    <w:rsid w:val="009844D6"/>
    <w:rsid w:val="009A32D5"/>
    <w:rsid w:val="00A11594"/>
    <w:rsid w:val="00A23687"/>
    <w:rsid w:val="00A32F3B"/>
    <w:rsid w:val="00A421B7"/>
    <w:rsid w:val="00A46DC9"/>
    <w:rsid w:val="00A52797"/>
    <w:rsid w:val="00A6712A"/>
    <w:rsid w:val="00A93806"/>
    <w:rsid w:val="00AA0659"/>
    <w:rsid w:val="00AA1592"/>
    <w:rsid w:val="00AA5D95"/>
    <w:rsid w:val="00AA6969"/>
    <w:rsid w:val="00AA69E2"/>
    <w:rsid w:val="00AB4828"/>
    <w:rsid w:val="00AB7FCF"/>
    <w:rsid w:val="00AC14AE"/>
    <w:rsid w:val="00AC19A2"/>
    <w:rsid w:val="00AC2BAB"/>
    <w:rsid w:val="00AC6559"/>
    <w:rsid w:val="00AE22CA"/>
    <w:rsid w:val="00AE294C"/>
    <w:rsid w:val="00AE4D9D"/>
    <w:rsid w:val="00AE68D1"/>
    <w:rsid w:val="00AF1C0C"/>
    <w:rsid w:val="00AF4458"/>
    <w:rsid w:val="00B23770"/>
    <w:rsid w:val="00B34DA3"/>
    <w:rsid w:val="00B4592D"/>
    <w:rsid w:val="00B55857"/>
    <w:rsid w:val="00B737AF"/>
    <w:rsid w:val="00B741D5"/>
    <w:rsid w:val="00B90244"/>
    <w:rsid w:val="00B9338F"/>
    <w:rsid w:val="00BA17AA"/>
    <w:rsid w:val="00BA48ED"/>
    <w:rsid w:val="00BB1F1D"/>
    <w:rsid w:val="00BC28C9"/>
    <w:rsid w:val="00BD669A"/>
    <w:rsid w:val="00BE190F"/>
    <w:rsid w:val="00BF2530"/>
    <w:rsid w:val="00BF36A0"/>
    <w:rsid w:val="00C11E7F"/>
    <w:rsid w:val="00C24419"/>
    <w:rsid w:val="00C25446"/>
    <w:rsid w:val="00C2695A"/>
    <w:rsid w:val="00C322B1"/>
    <w:rsid w:val="00C438B8"/>
    <w:rsid w:val="00C55B52"/>
    <w:rsid w:val="00C66CBB"/>
    <w:rsid w:val="00C8445E"/>
    <w:rsid w:val="00CA1EA4"/>
    <w:rsid w:val="00CB06BB"/>
    <w:rsid w:val="00CC406C"/>
    <w:rsid w:val="00CD186B"/>
    <w:rsid w:val="00CD1D09"/>
    <w:rsid w:val="00CD614F"/>
    <w:rsid w:val="00D017C7"/>
    <w:rsid w:val="00D04162"/>
    <w:rsid w:val="00D10D8C"/>
    <w:rsid w:val="00D1159A"/>
    <w:rsid w:val="00D3328C"/>
    <w:rsid w:val="00D34353"/>
    <w:rsid w:val="00D3526C"/>
    <w:rsid w:val="00D46DAA"/>
    <w:rsid w:val="00D618BD"/>
    <w:rsid w:val="00D63EAD"/>
    <w:rsid w:val="00D67CDA"/>
    <w:rsid w:val="00D73533"/>
    <w:rsid w:val="00D74352"/>
    <w:rsid w:val="00D74FF5"/>
    <w:rsid w:val="00D94807"/>
    <w:rsid w:val="00D95E54"/>
    <w:rsid w:val="00DA24BF"/>
    <w:rsid w:val="00DA73D7"/>
    <w:rsid w:val="00DB0804"/>
    <w:rsid w:val="00DC2A43"/>
    <w:rsid w:val="00DD21CF"/>
    <w:rsid w:val="00DE5CFE"/>
    <w:rsid w:val="00DE5D15"/>
    <w:rsid w:val="00DF56C0"/>
    <w:rsid w:val="00E14308"/>
    <w:rsid w:val="00E14723"/>
    <w:rsid w:val="00E151E5"/>
    <w:rsid w:val="00E26B3F"/>
    <w:rsid w:val="00E44B69"/>
    <w:rsid w:val="00E474D6"/>
    <w:rsid w:val="00E47BF8"/>
    <w:rsid w:val="00E53332"/>
    <w:rsid w:val="00E651C2"/>
    <w:rsid w:val="00E67ECF"/>
    <w:rsid w:val="00E72687"/>
    <w:rsid w:val="00E85600"/>
    <w:rsid w:val="00EA66FF"/>
    <w:rsid w:val="00EB1FC6"/>
    <w:rsid w:val="00EC39FA"/>
    <w:rsid w:val="00EC5513"/>
    <w:rsid w:val="00EC5EBD"/>
    <w:rsid w:val="00EE4237"/>
    <w:rsid w:val="00EF23A8"/>
    <w:rsid w:val="00EF528F"/>
    <w:rsid w:val="00F074EA"/>
    <w:rsid w:val="00F172B7"/>
    <w:rsid w:val="00F22C20"/>
    <w:rsid w:val="00F256DB"/>
    <w:rsid w:val="00F260AD"/>
    <w:rsid w:val="00F30330"/>
    <w:rsid w:val="00F415C8"/>
    <w:rsid w:val="00F4360E"/>
    <w:rsid w:val="00F63D2A"/>
    <w:rsid w:val="00F90F18"/>
    <w:rsid w:val="00F9399D"/>
    <w:rsid w:val="00FB19C6"/>
    <w:rsid w:val="00FC007B"/>
    <w:rsid w:val="00FC349F"/>
    <w:rsid w:val="00FD11AB"/>
    <w:rsid w:val="00FF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B2BE9-85B2-4BE2-BC92-8AB426A0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C811-DDE3-4C75-884C-2CCDE061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Vonn Dolot</dc:creator>
  <cp:keywords/>
  <dc:description/>
  <cp:lastModifiedBy>Patrick Vonn Dolot</cp:lastModifiedBy>
  <cp:revision>9</cp:revision>
  <dcterms:created xsi:type="dcterms:W3CDTF">2016-02-28T15:14:00Z</dcterms:created>
  <dcterms:modified xsi:type="dcterms:W3CDTF">2016-04-05T17:32:00Z</dcterms:modified>
</cp:coreProperties>
</file>