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9701" w:type="dxa"/>
        <w:tblInd w:w="107" w:type="dxa"/>
        <w:tblLayout w:type="fixed"/>
        <w:tblCellMar>
          <w:top w:w="0" w:type="dxa"/>
          <w:left w:w="0" w:type="dxa"/>
          <w:bottom w:w="0" w:type="dxa"/>
          <w:right w:w="0" w:type="dxa"/>
        </w:tblCellMar>
      </w:tblPr>
      <w:tblGrid>
        <w:gridCol w:w="2343"/>
        <w:gridCol w:w="5433"/>
        <w:gridCol w:w="1925"/>
      </w:tblGrid>
      <w:tr>
        <w:tblPrEx>
          <w:tblLayout w:type="fixed"/>
          <w:tblCellMar>
            <w:top w:w="0" w:type="dxa"/>
            <w:left w:w="0" w:type="dxa"/>
            <w:bottom w:w="0" w:type="dxa"/>
            <w:right w:w="0" w:type="dxa"/>
          </w:tblCellMar>
        </w:tblPrEx>
        <w:trPr>
          <w:trHeight w:val="275" w:hRule="atLeast"/>
        </w:trPr>
        <w:tc>
          <w:tcPr>
            <w:tcW w:w="2343" w:type="dxa"/>
          </w:tcPr>
          <w:p>
            <w:pPr>
              <w:pStyle w:val="13"/>
              <w:spacing w:line="255" w:lineRule="exact"/>
              <w:ind w:left="353" w:right="736"/>
              <w:jc w:val="center"/>
              <w:rPr>
                <w:rFonts w:ascii="华光书宋_CNKI" w:eastAsia="华光书宋_CNKI"/>
                <w:sz w:val="18"/>
              </w:rPr>
            </w:pPr>
          </w:p>
        </w:tc>
        <w:tc>
          <w:tcPr>
            <w:tcW w:w="5433" w:type="dxa"/>
          </w:tcPr>
          <w:p>
            <w:pPr>
              <w:pStyle w:val="13"/>
              <w:spacing w:line="255" w:lineRule="exact"/>
              <w:ind w:left="528" w:right="830"/>
              <w:jc w:val="center"/>
              <w:rPr>
                <w:rFonts w:hint="eastAsia" w:ascii="华光书宋_CNKI" w:eastAsia="华光书宋_CNKI"/>
                <w:sz w:val="24"/>
                <w:lang w:eastAsia="zh-CN"/>
              </w:rPr>
            </w:pPr>
            <w:r>
              <w:rPr>
                <w:rFonts w:hint="eastAsia" w:ascii="华光书宋_CNKI" w:eastAsia="华光书宋_CNKI"/>
                <w:sz w:val="24"/>
                <w:lang w:eastAsia="zh-CN"/>
              </w:rPr>
              <w:t>2020届本科生毕业设计</w:t>
            </w:r>
          </w:p>
        </w:tc>
        <w:tc>
          <w:tcPr>
            <w:tcW w:w="1925" w:type="dxa"/>
          </w:tcPr>
          <w:p>
            <w:pPr>
              <w:pStyle w:val="13"/>
              <w:spacing w:before="34"/>
              <w:ind w:right="165"/>
              <w:rPr>
                <w:rFonts w:ascii="Times New Roman"/>
                <w:sz w:val="18"/>
              </w:rPr>
            </w:pPr>
          </w:p>
        </w:tc>
      </w:tr>
      <w:tr>
        <w:tblPrEx>
          <w:tblLayout w:type="fixed"/>
          <w:tblCellMar>
            <w:top w:w="0" w:type="dxa"/>
            <w:left w:w="0" w:type="dxa"/>
            <w:bottom w:w="0" w:type="dxa"/>
            <w:right w:w="0" w:type="dxa"/>
          </w:tblCellMar>
        </w:tblPrEx>
        <w:trPr>
          <w:trHeight w:val="349" w:hRule="atLeast"/>
        </w:trPr>
        <w:tc>
          <w:tcPr>
            <w:tcW w:w="2343" w:type="dxa"/>
            <w:tcBorders>
              <w:bottom w:val="single" w:color="000000" w:sz="6" w:space="0"/>
            </w:tcBorders>
          </w:tcPr>
          <w:p>
            <w:pPr>
              <w:pStyle w:val="13"/>
              <w:spacing w:before="2"/>
              <w:ind w:left="353" w:right="694"/>
              <w:jc w:val="center"/>
              <w:rPr>
                <w:rFonts w:ascii="华光书宋_CNKI" w:eastAsia="华光书宋_CNKI"/>
                <w:sz w:val="18"/>
              </w:rPr>
            </w:pPr>
            <w:r>
              <w:rPr>
                <w:rFonts w:ascii="Times New Roman" w:eastAsia="Times New Roman"/>
                <w:sz w:val="18"/>
              </w:rPr>
              <w:t>20</w:t>
            </w:r>
            <w:r>
              <w:rPr>
                <w:rFonts w:hint="eastAsia" w:ascii="Times New Roman" w:eastAsiaTheme="minorEastAsia"/>
                <w:sz w:val="18"/>
                <w:lang w:eastAsia="zh-CN"/>
              </w:rPr>
              <w:t>20</w:t>
            </w:r>
            <w:r>
              <w:rPr>
                <w:rFonts w:ascii="Times New Roman" w:eastAsia="Times New Roman"/>
                <w:sz w:val="18"/>
              </w:rPr>
              <w:t xml:space="preserve"> </w:t>
            </w:r>
            <w:r>
              <w:rPr>
                <w:rFonts w:hint="eastAsia" w:ascii="华光书宋_CNKI" w:eastAsia="华光书宋_CNKI"/>
                <w:sz w:val="18"/>
              </w:rPr>
              <w:t xml:space="preserve">年 </w:t>
            </w:r>
            <w:r>
              <w:rPr>
                <w:rFonts w:hint="eastAsia" w:ascii="Times New Roman" w:eastAsiaTheme="minorEastAsia"/>
                <w:sz w:val="18"/>
                <w:lang w:eastAsia="zh-CN"/>
              </w:rPr>
              <w:t>6</w:t>
            </w:r>
            <w:r>
              <w:rPr>
                <w:rFonts w:ascii="Times New Roman" w:eastAsia="Times New Roman"/>
                <w:sz w:val="18"/>
              </w:rPr>
              <w:t xml:space="preserve"> </w:t>
            </w:r>
            <w:r>
              <w:rPr>
                <w:rFonts w:hint="eastAsia" w:ascii="华光书宋_CNKI" w:eastAsia="华光书宋_CNKI"/>
                <w:sz w:val="18"/>
              </w:rPr>
              <w:t>月</w:t>
            </w:r>
          </w:p>
        </w:tc>
        <w:tc>
          <w:tcPr>
            <w:tcW w:w="5433" w:type="dxa"/>
            <w:tcBorders>
              <w:bottom w:val="single" w:color="000000" w:sz="6" w:space="0"/>
            </w:tcBorders>
          </w:tcPr>
          <w:p>
            <w:pPr>
              <w:pStyle w:val="13"/>
              <w:spacing w:line="261" w:lineRule="exact"/>
              <w:ind w:left="670" w:right="830"/>
              <w:jc w:val="center"/>
              <w:rPr>
                <w:rFonts w:ascii="Times New Roman"/>
                <w:sz w:val="24"/>
              </w:rPr>
            </w:pPr>
          </w:p>
        </w:tc>
        <w:tc>
          <w:tcPr>
            <w:tcW w:w="1925" w:type="dxa"/>
            <w:tcBorders>
              <w:bottom w:val="single" w:color="000000" w:sz="6" w:space="0"/>
            </w:tcBorders>
          </w:tcPr>
          <w:p>
            <w:pPr>
              <w:pStyle w:val="13"/>
              <w:spacing w:before="41"/>
              <w:ind w:right="252"/>
              <w:rPr>
                <w:rFonts w:ascii="Times New Roman"/>
                <w:sz w:val="18"/>
              </w:rPr>
            </w:pPr>
          </w:p>
        </w:tc>
      </w:tr>
    </w:tbl>
    <w:p>
      <w:pPr>
        <w:pStyle w:val="5"/>
        <w:rPr>
          <w:rFonts w:ascii="Times New Roman"/>
          <w:sz w:val="20"/>
        </w:rPr>
      </w:pPr>
    </w:p>
    <w:p>
      <w:pPr>
        <w:pStyle w:val="5"/>
        <w:spacing w:before="3"/>
        <w:rPr>
          <w:rFonts w:ascii="Times New Roman"/>
          <w:sz w:val="23"/>
        </w:rPr>
      </w:pPr>
    </w:p>
    <w:p>
      <w:pPr>
        <w:spacing w:before="61"/>
        <w:ind w:left="474" w:right="550"/>
        <w:jc w:val="center"/>
        <w:rPr>
          <w:rFonts w:hint="eastAsia" w:ascii="黑体" w:eastAsia="黑体"/>
          <w:sz w:val="36"/>
          <w:lang w:eastAsia="zh-CN"/>
        </w:rPr>
      </w:pPr>
      <w:r>
        <w:rPr>
          <w:lang w:eastAsia="zh-CN" w:bidi="ar-SA"/>
        </w:rPr>
        <mc:AlternateContent>
          <mc:Choice Requires="wps">
            <w:drawing>
              <wp:anchor distT="0" distB="0" distL="114300" distR="114300" simplePos="0" relativeHeight="250615808" behindDoc="1" locked="0" layoutInCell="1" allowOverlap="1">
                <wp:simplePos x="0" y="0"/>
                <wp:positionH relativeFrom="page">
                  <wp:posOffset>698500</wp:posOffset>
                </wp:positionH>
                <wp:positionV relativeFrom="paragraph">
                  <wp:posOffset>-354330</wp:posOffset>
                </wp:positionV>
                <wp:extent cx="6159500" cy="0"/>
                <wp:effectExtent l="0" t="0" r="0" b="0"/>
                <wp:wrapNone/>
                <wp:docPr id="70" name="Line 148"/>
                <wp:cNvGraphicFramePr/>
                <a:graphic xmlns:a="http://schemas.openxmlformats.org/drawingml/2006/main">
                  <a:graphicData uri="http://schemas.microsoft.com/office/word/2010/wordprocessingShape">
                    <wps:wsp>
                      <wps:cNvCnPr>
                        <a:cxnSpLocks noChangeShapeType="1"/>
                      </wps:cNvCnPr>
                      <wps:spPr bwMode="auto">
                        <a:xfrm>
                          <a:off x="0" y="0"/>
                          <a:ext cx="6159500" cy="0"/>
                        </a:xfrm>
                        <a:prstGeom prst="line">
                          <a:avLst/>
                        </a:prstGeom>
                        <a:noFill/>
                        <a:ln w="9525">
                          <a:solidFill>
                            <a:srgbClr val="000000"/>
                          </a:solidFill>
                          <a:prstDash val="solid"/>
                          <a:round/>
                        </a:ln>
                      </wps:spPr>
                      <wps:bodyPr/>
                    </wps:wsp>
                  </a:graphicData>
                </a:graphic>
              </wp:anchor>
            </w:drawing>
          </mc:Choice>
          <mc:Fallback>
            <w:pict>
              <v:line id="Line 148" o:spid="_x0000_s1026" o:spt="20" style="position:absolute;left:0pt;margin-left:55pt;margin-top:-27.9pt;height:0pt;width:485pt;mso-position-horizontal-relative:page;z-index:-252700672;mso-width-relative:page;mso-height-relative:page;" filled="f" stroked="t" coordsize="21600,21600" o:gfxdata="UEsDBAoAAAAAAIdO4kAAAAAAAAAAAAAAAAAEAAAAZHJzL1BLAwQUAAAACACHTuJAQMqb1dUAAAAM&#10;AQAADwAAAGRycy9kb3ducmV2LnhtbE2PzU7DMBCE70i8g7VIXKrWTlFRFeL0AOTGhQLiuo2XJCJe&#10;p7H7A0/PRkKC48yOZucrNmffqyONsQtsIVsYUMR1cB03Fl5fqvkaVEzIDvvAZOGLImzKy4sCcxdO&#10;/EzHbWqUlHDM0UKb0pBrHeuWPMZFGIjl9hFGj0nk2Gg34knKfa+Xxtxqjx3LhxYHum+p/twevIVY&#10;vdG++p7VM/N+0wRa7h+eHtHa66vM3IFKdE5/YZjmy3QoZdMuHNhF1YvOjLAkC/PVShimhFlP1u7X&#10;0mWh/0OUP1BLAwQUAAAACACHTuJAyDIQzbsBAABtAwAADgAAAGRycy9lMm9Eb2MueG1srVNNb9sw&#10;DL0P2H8QdF9sB0vXGnF6SNBdsi1Aux+gSLItTBYFUYmdfz9K+Vi33or5IJgi+fj4SC0fp8Gyow5o&#10;wDW8mpWcaSdBGdc1/OfL06d7zjAKp4QFpxt+0sgfVx8/LEdf6zn0YJUOjEAc1qNveB+jr4sCZa8H&#10;gTPw2pGzhTCISGboChXESOiDLeZleVeMEJQPIDUi3W7OTr7K+G2rZfzRtqgjsw0nbjGfIZ/7dBar&#10;pai7IHxv5IWGeAeLQRhHRW9QGxEFOwTzBmowMgBCG2cShgLa1kide6BuqvKfbp574XXuhcRBf5MJ&#10;/x+s/H7cBWZUw7+QPE4MNKOtcZpVn++TOKPHmmLWbhdSe3Jyz34L8hcyB+teuE5nki8nT4lVyij+&#10;SkkGeiqxH7+BohhxiJCVmtowJEjSgE15IKfbQPQUmaTLu2rxsCiJmLz6ClFfE33A+FXDwNJPwy2x&#10;zsDiuMWYiIj6GpLqOHgy1uZ5W8fGhj8s5oucgGCNSs4UhqHbr21gR5E2Jn+5K/K8DkvIG4H9OS67&#10;zrsU4ODUubp1FzWSAGcp96BOu3BViWaaaV72Ly3Naztn/3kl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AypvV1QAAAAwBAAAPAAAAAAAAAAEAIAAAACIAAABkcnMvZG93bnJldi54bWxQSwECFAAU&#10;AAAACACHTuJAyDIQzbsBAABtAwAADgAAAAAAAAABACAAAAAkAQAAZHJzL2Uyb0RvYy54bWxQSwUG&#10;AAAAAAYABgBZAQAAUQUAAAAA&#10;">
                <v:fill on="f" focussize="0,0"/>
                <v:stroke color="#000000" joinstyle="round"/>
                <v:imagedata o:title=""/>
                <o:lock v:ext="edit" aspectratio="f"/>
              </v:line>
            </w:pict>
          </mc:Fallback>
        </mc:AlternateContent>
      </w:r>
      <w:r>
        <w:rPr>
          <w:rFonts w:hint="eastAsia" w:ascii="黑体" w:eastAsia="黑体"/>
          <w:sz w:val="36"/>
          <w:lang w:eastAsia="zh-CN"/>
        </w:rPr>
        <w:t>基于vue的校园二手交易app的设计</w:t>
      </w:r>
    </w:p>
    <w:p>
      <w:pPr>
        <w:spacing w:before="61"/>
        <w:ind w:left="474" w:right="550"/>
        <w:jc w:val="center"/>
        <w:rPr>
          <w:rFonts w:ascii="黑体" w:eastAsia="黑体"/>
          <w:sz w:val="36"/>
          <w:lang w:eastAsia="zh-CN"/>
        </w:rPr>
      </w:pPr>
      <w:r>
        <w:rPr>
          <w:rFonts w:hint="eastAsia" w:ascii="黑体" w:eastAsia="黑体"/>
          <w:sz w:val="36"/>
          <w:lang w:eastAsia="zh-CN"/>
        </w:rPr>
        <w:t>--以广东海洋大学为例</w:t>
      </w:r>
    </w:p>
    <w:p>
      <w:pPr>
        <w:pStyle w:val="5"/>
        <w:rPr>
          <w:rFonts w:ascii="华光书宋_CNKI"/>
          <w:sz w:val="12"/>
          <w:lang w:eastAsia="zh-CN"/>
        </w:rPr>
      </w:pPr>
    </w:p>
    <w:p>
      <w:pPr>
        <w:pStyle w:val="5"/>
        <w:keepNext w:val="0"/>
        <w:keepLines w:val="0"/>
        <w:pageBreakBefore w:val="0"/>
        <w:widowControl w:val="0"/>
        <w:kinsoku/>
        <w:wordWrap/>
        <w:overflowPunct/>
        <w:topLinePunct w:val="0"/>
        <w:autoSpaceDE w:val="0"/>
        <w:autoSpaceDN w:val="0"/>
        <w:bidi w:val="0"/>
        <w:adjustRightInd/>
        <w:snapToGrid/>
        <w:spacing w:before="0" w:after="0" w:line="310" w:lineRule="exact"/>
        <w:ind w:left="556" w:right="624"/>
        <w:jc w:val="both"/>
        <w:textAlignment w:val="auto"/>
        <w:rPr>
          <w:rFonts w:hint="eastAsia" w:ascii="宋体" w:hAnsi="宋体" w:eastAsia="宋体" w:cs="宋体"/>
          <w:spacing w:val="25"/>
          <w:sz w:val="21"/>
          <w:szCs w:val="21"/>
          <w:lang w:eastAsia="zh-CN"/>
        </w:rPr>
      </w:pPr>
      <w:r>
        <w:rPr>
          <w:rFonts w:hint="eastAsia" w:ascii="宋体" w:hAnsi="宋体" w:eastAsia="宋体" w:cs="宋体"/>
          <w:b/>
          <w:bCs/>
          <w:spacing w:val="25"/>
          <w:sz w:val="21"/>
          <w:szCs w:val="21"/>
          <w:lang w:eastAsia="zh-CN"/>
        </w:rPr>
        <w:t>摘 要：</w:t>
      </w:r>
      <w:r>
        <w:rPr>
          <w:rFonts w:hint="eastAsia" w:ascii="宋体" w:hAnsi="宋体" w:eastAsia="宋体" w:cs="宋体"/>
          <w:spacing w:val="25"/>
          <w:sz w:val="21"/>
          <w:szCs w:val="21"/>
          <w:lang w:eastAsia="zh-CN"/>
        </w:rPr>
        <w:t>海大二手交易</w:t>
      </w:r>
      <w:r>
        <w:rPr>
          <w:rFonts w:hint="default" w:ascii="Times New Roman" w:hAnsi="Times New Roman" w:eastAsia="宋体" w:cs="Times New Roman"/>
          <w:spacing w:val="25"/>
          <w:sz w:val="21"/>
          <w:szCs w:val="21"/>
          <w:lang w:eastAsia="zh-CN"/>
        </w:rPr>
        <w:t>app</w:t>
      </w:r>
      <w:r>
        <w:rPr>
          <w:rFonts w:hint="eastAsia" w:ascii="宋体" w:hAnsi="宋体" w:eastAsia="宋体" w:cs="宋体"/>
          <w:spacing w:val="25"/>
          <w:sz w:val="21"/>
          <w:szCs w:val="21"/>
          <w:lang w:eastAsia="zh-CN"/>
        </w:rPr>
        <w:t>是为海大学子提供二手闲置物品交易服务的平台，通过观察校园生活中同学们对物品的处置，本着物尽其用，各有所得的理念制定了设计并开发本</w:t>
      </w:r>
      <w:r>
        <w:rPr>
          <w:rFonts w:hint="eastAsia" w:ascii="Times New Roman" w:hAnsi="Times New Roman" w:eastAsia="宋体" w:cs="Times New Roman"/>
          <w:spacing w:val="25"/>
          <w:sz w:val="21"/>
          <w:szCs w:val="21"/>
          <w:lang w:eastAsia="zh-CN"/>
        </w:rPr>
        <w:t>app</w:t>
      </w:r>
      <w:r>
        <w:rPr>
          <w:rFonts w:hint="eastAsia" w:ascii="宋体" w:hAnsi="宋体" w:eastAsia="宋体" w:cs="宋体"/>
          <w:spacing w:val="25"/>
          <w:sz w:val="21"/>
          <w:szCs w:val="21"/>
          <w:lang w:eastAsia="zh-CN"/>
        </w:rPr>
        <w:t>的目标。从而可以让同学们在本</w:t>
      </w:r>
      <w:r>
        <w:rPr>
          <w:rFonts w:hint="eastAsia" w:ascii="Times New Roman" w:hAnsi="Times New Roman" w:eastAsia="宋体" w:cs="Times New Roman"/>
          <w:spacing w:val="25"/>
          <w:sz w:val="21"/>
          <w:szCs w:val="21"/>
          <w:lang w:eastAsia="zh-CN"/>
        </w:rPr>
        <w:t>app</w:t>
      </w:r>
      <w:r>
        <w:rPr>
          <w:rFonts w:hint="eastAsia" w:ascii="宋体" w:hAnsi="宋体" w:eastAsia="宋体" w:cs="宋体"/>
          <w:spacing w:val="25"/>
          <w:sz w:val="21"/>
          <w:szCs w:val="21"/>
          <w:lang w:eastAsia="zh-CN"/>
        </w:rPr>
        <w:t>上发布自己想要转手的闲置物品，也可以让有需要的同学在本</w:t>
      </w:r>
      <w:r>
        <w:rPr>
          <w:rFonts w:hint="eastAsia" w:ascii="Times New Roman" w:hAnsi="Times New Roman" w:eastAsia="宋体" w:cs="Times New Roman"/>
          <w:spacing w:val="25"/>
          <w:sz w:val="21"/>
          <w:szCs w:val="21"/>
          <w:lang w:eastAsia="zh-CN"/>
        </w:rPr>
        <w:t>app</w:t>
      </w:r>
      <w:r>
        <w:rPr>
          <w:rFonts w:hint="eastAsia" w:ascii="宋体" w:hAnsi="宋体" w:eastAsia="宋体" w:cs="宋体"/>
          <w:spacing w:val="25"/>
          <w:sz w:val="21"/>
          <w:szCs w:val="21"/>
          <w:lang w:eastAsia="zh-CN"/>
        </w:rPr>
        <w:t>上联系物品发布者，获取所需要的物品。</w:t>
      </w:r>
    </w:p>
    <w:p>
      <w:pPr>
        <w:pStyle w:val="5"/>
        <w:keepNext w:val="0"/>
        <w:keepLines w:val="0"/>
        <w:pageBreakBefore w:val="0"/>
        <w:widowControl w:val="0"/>
        <w:kinsoku/>
        <w:wordWrap/>
        <w:overflowPunct/>
        <w:topLinePunct w:val="0"/>
        <w:autoSpaceDE w:val="0"/>
        <w:autoSpaceDN w:val="0"/>
        <w:bidi w:val="0"/>
        <w:adjustRightInd/>
        <w:snapToGrid/>
        <w:spacing w:before="0" w:after="0" w:line="310" w:lineRule="exact"/>
        <w:ind w:left="556" w:right="624" w:firstLine="520" w:firstLineChars="200"/>
        <w:jc w:val="both"/>
        <w:textAlignment w:val="auto"/>
        <w:rPr>
          <w:rFonts w:hint="eastAsia" w:ascii="宋体" w:hAnsi="宋体" w:eastAsia="宋体" w:cs="宋体"/>
          <w:spacing w:val="25"/>
          <w:sz w:val="21"/>
          <w:szCs w:val="21"/>
          <w:lang w:eastAsia="zh-CN"/>
        </w:rPr>
      </w:pPr>
      <w:r>
        <w:rPr>
          <w:rFonts w:hint="eastAsia" w:ascii="宋体" w:hAnsi="宋体" w:eastAsia="宋体" w:cs="宋体"/>
          <w:spacing w:val="25"/>
          <w:sz w:val="21"/>
          <w:szCs w:val="21"/>
          <w:lang w:eastAsia="zh-CN"/>
        </w:rPr>
        <w:t>本设计是通过分析校园现象定义需求，再对需求设计做可行性分析，确认功能需求之后再确认实现这些功能所需要的技术系统，继而对</w:t>
      </w:r>
      <w:r>
        <w:rPr>
          <w:rFonts w:hint="eastAsia" w:ascii="Times New Roman" w:hAnsi="Times New Roman" w:eastAsia="宋体" w:cs="Times New Roman"/>
          <w:spacing w:val="25"/>
          <w:sz w:val="21"/>
          <w:szCs w:val="21"/>
          <w:lang w:eastAsia="zh-CN"/>
        </w:rPr>
        <w:t>app</w:t>
      </w:r>
      <w:r>
        <w:rPr>
          <w:rFonts w:hint="eastAsia" w:ascii="宋体" w:hAnsi="宋体" w:eastAsia="宋体" w:cs="宋体"/>
          <w:spacing w:val="25"/>
          <w:sz w:val="21"/>
          <w:szCs w:val="21"/>
          <w:lang w:eastAsia="zh-CN"/>
        </w:rPr>
        <w:t>页面布局做详细设计和功能实现。本设计是用</w:t>
      </w:r>
      <w:r>
        <w:rPr>
          <w:rFonts w:hint="eastAsia" w:ascii="Times New Roman" w:hAnsi="Times New Roman" w:eastAsia="宋体" w:cs="Times New Roman"/>
          <w:spacing w:val="25"/>
          <w:sz w:val="21"/>
          <w:szCs w:val="21"/>
          <w:lang w:eastAsia="zh-CN"/>
        </w:rPr>
        <w:t>vue</w:t>
      </w:r>
      <w:r>
        <w:rPr>
          <w:rFonts w:hint="eastAsia" w:ascii="宋体" w:hAnsi="宋体" w:eastAsia="宋体" w:cs="宋体"/>
          <w:spacing w:val="25"/>
          <w:sz w:val="21"/>
          <w:szCs w:val="21"/>
          <w:lang w:eastAsia="zh-CN"/>
        </w:rPr>
        <w:t>框架实现界面展示和用户交互，用</w:t>
      </w:r>
      <w:r>
        <w:rPr>
          <w:rFonts w:hint="eastAsia" w:ascii="Times New Roman" w:hAnsi="Times New Roman" w:eastAsia="宋体" w:cs="Times New Roman"/>
          <w:spacing w:val="25"/>
          <w:sz w:val="21"/>
          <w:szCs w:val="21"/>
          <w:lang w:eastAsia="zh-CN"/>
        </w:rPr>
        <w:t>nodeJS</w:t>
      </w:r>
      <w:r>
        <w:rPr>
          <w:rFonts w:hint="eastAsia" w:ascii="宋体" w:hAnsi="宋体" w:eastAsia="宋体" w:cs="宋体"/>
          <w:spacing w:val="25"/>
          <w:sz w:val="21"/>
          <w:szCs w:val="21"/>
          <w:lang w:eastAsia="zh-CN"/>
        </w:rPr>
        <w:t>实现前端与数据库的交互，用</w:t>
      </w:r>
      <w:r>
        <w:rPr>
          <w:rFonts w:hint="eastAsia" w:ascii="Times New Roman" w:hAnsi="Times New Roman" w:eastAsia="宋体" w:cs="Times New Roman"/>
          <w:spacing w:val="25"/>
          <w:sz w:val="21"/>
          <w:szCs w:val="21"/>
          <w:lang w:eastAsia="zh-CN"/>
        </w:rPr>
        <w:t>mongodb</w:t>
      </w:r>
      <w:r>
        <w:rPr>
          <w:rFonts w:hint="eastAsia" w:ascii="宋体" w:hAnsi="宋体" w:eastAsia="宋体" w:cs="宋体"/>
          <w:spacing w:val="25"/>
          <w:sz w:val="21"/>
          <w:szCs w:val="21"/>
          <w:lang w:eastAsia="zh-CN"/>
        </w:rPr>
        <w:t>实现数据存储。</w:t>
      </w:r>
    </w:p>
    <w:p>
      <w:pPr>
        <w:pStyle w:val="5"/>
        <w:keepNext w:val="0"/>
        <w:keepLines w:val="0"/>
        <w:pageBreakBefore w:val="0"/>
        <w:widowControl w:val="0"/>
        <w:kinsoku/>
        <w:wordWrap/>
        <w:overflowPunct/>
        <w:topLinePunct w:val="0"/>
        <w:autoSpaceDE w:val="0"/>
        <w:autoSpaceDN w:val="0"/>
        <w:bidi w:val="0"/>
        <w:adjustRightInd/>
        <w:snapToGrid/>
        <w:spacing w:before="0" w:after="0" w:line="310" w:lineRule="exact"/>
        <w:ind w:left="556" w:right="624" w:firstLine="520" w:firstLineChars="200"/>
        <w:jc w:val="both"/>
        <w:textAlignment w:val="auto"/>
        <w:rPr>
          <w:rFonts w:hint="eastAsia" w:ascii="宋体" w:hAnsi="宋体" w:eastAsia="宋体" w:cs="宋体"/>
          <w:spacing w:val="25"/>
          <w:sz w:val="21"/>
          <w:szCs w:val="21"/>
          <w:lang w:eastAsia="zh-CN"/>
        </w:rPr>
      </w:pPr>
      <w:r>
        <w:rPr>
          <w:rFonts w:hint="eastAsia" w:ascii="宋体" w:hAnsi="宋体" w:eastAsia="宋体" w:cs="宋体"/>
          <w:spacing w:val="25"/>
          <w:sz w:val="21"/>
          <w:szCs w:val="21"/>
          <w:lang w:eastAsia="zh-CN"/>
        </w:rPr>
        <w:t>本论文在撰写的过程中，用理论知识论述了该二手交易</w:t>
      </w:r>
      <w:r>
        <w:rPr>
          <w:rFonts w:hint="eastAsia" w:ascii="Times New Roman" w:hAnsi="Times New Roman" w:eastAsia="宋体" w:cs="Times New Roman"/>
          <w:spacing w:val="25"/>
          <w:sz w:val="21"/>
          <w:szCs w:val="21"/>
          <w:lang w:eastAsia="zh-CN"/>
        </w:rPr>
        <w:t>app</w:t>
      </w:r>
      <w:r>
        <w:rPr>
          <w:rFonts w:hint="eastAsia" w:ascii="宋体" w:hAnsi="宋体" w:eastAsia="宋体" w:cs="宋体"/>
          <w:spacing w:val="25"/>
          <w:sz w:val="21"/>
          <w:szCs w:val="21"/>
          <w:lang w:eastAsia="zh-CN"/>
        </w:rPr>
        <w:t>的实现所需要的技术，配合本设计实现的效果图像和实现流程的表述，以期达到对实现全栈开发的流程和对</w:t>
      </w:r>
      <w:r>
        <w:rPr>
          <w:rFonts w:hint="eastAsia" w:ascii="Times New Roman" w:hAnsi="Times New Roman" w:eastAsia="宋体" w:cs="Times New Roman"/>
          <w:spacing w:val="25"/>
          <w:sz w:val="21"/>
          <w:szCs w:val="21"/>
          <w:lang w:eastAsia="zh-CN"/>
        </w:rPr>
        <w:t>vue</w:t>
      </w:r>
      <w:r>
        <w:rPr>
          <w:rFonts w:hint="eastAsia" w:ascii="宋体" w:hAnsi="宋体" w:eastAsia="宋体" w:cs="宋体"/>
          <w:spacing w:val="25"/>
          <w:sz w:val="21"/>
          <w:szCs w:val="21"/>
          <w:lang w:eastAsia="zh-CN"/>
        </w:rPr>
        <w:t>框架及所需相关技术有更深入的掌握和应用。</w:t>
      </w:r>
    </w:p>
    <w:p>
      <w:pPr>
        <w:pStyle w:val="5"/>
        <w:keepNext w:val="0"/>
        <w:keepLines w:val="0"/>
        <w:pageBreakBefore w:val="0"/>
        <w:widowControl w:val="0"/>
        <w:kinsoku/>
        <w:wordWrap/>
        <w:overflowPunct/>
        <w:topLinePunct w:val="0"/>
        <w:autoSpaceDE w:val="0"/>
        <w:autoSpaceDN w:val="0"/>
        <w:bidi w:val="0"/>
        <w:adjustRightInd/>
        <w:snapToGrid/>
        <w:spacing w:before="0" w:after="0" w:line="310" w:lineRule="exact"/>
        <w:ind w:left="556" w:right="624"/>
        <w:jc w:val="both"/>
        <w:textAlignment w:val="auto"/>
        <w:rPr>
          <w:rFonts w:hint="eastAsia" w:ascii="黑体" w:hAnsi="黑体" w:eastAsia="黑体"/>
          <w:spacing w:val="25"/>
          <w:lang w:eastAsia="zh-CN"/>
        </w:rPr>
      </w:pPr>
      <w:r>
        <w:rPr>
          <w:rFonts w:hint="eastAsia" w:ascii="宋体" w:hAnsi="宋体" w:eastAsia="宋体" w:cs="宋体"/>
          <w:b/>
          <w:bCs/>
          <w:spacing w:val="25"/>
          <w:sz w:val="21"/>
          <w:szCs w:val="21"/>
          <w:lang w:eastAsia="zh-CN"/>
        </w:rPr>
        <w:t>关键词：</w:t>
      </w:r>
      <w:r>
        <w:rPr>
          <w:rFonts w:hint="eastAsia" w:ascii="宋体" w:hAnsi="宋体" w:eastAsia="宋体" w:cs="宋体"/>
          <w:spacing w:val="25"/>
          <w:sz w:val="21"/>
          <w:szCs w:val="21"/>
          <w:lang w:eastAsia="zh-CN"/>
        </w:rPr>
        <w:t>二手交易</w:t>
      </w:r>
      <w:r>
        <w:rPr>
          <w:rFonts w:hint="eastAsia" w:ascii="Times New Roman" w:hAnsi="Times New Roman" w:eastAsia="宋体" w:cs="Times New Roman"/>
          <w:spacing w:val="25"/>
          <w:sz w:val="21"/>
          <w:szCs w:val="21"/>
          <w:lang w:eastAsia="zh-CN"/>
        </w:rPr>
        <w:t>app</w:t>
      </w:r>
      <w:r>
        <w:rPr>
          <w:rFonts w:hint="eastAsia" w:ascii="宋体" w:hAnsi="宋体" w:eastAsia="宋体" w:cs="宋体"/>
          <w:spacing w:val="25"/>
          <w:sz w:val="21"/>
          <w:szCs w:val="21"/>
          <w:lang w:eastAsia="zh-CN"/>
        </w:rPr>
        <w:t>；</w:t>
      </w:r>
      <w:r>
        <w:rPr>
          <w:rFonts w:hint="eastAsia" w:ascii="Times New Roman" w:hAnsi="Times New Roman" w:eastAsia="宋体" w:cs="Times New Roman"/>
          <w:spacing w:val="25"/>
          <w:sz w:val="21"/>
          <w:szCs w:val="21"/>
          <w:lang w:eastAsia="zh-CN"/>
        </w:rPr>
        <w:t>vue</w:t>
      </w:r>
      <w:r>
        <w:rPr>
          <w:rFonts w:hint="eastAsia" w:ascii="宋体" w:hAnsi="宋体" w:eastAsia="宋体" w:cs="宋体"/>
          <w:spacing w:val="25"/>
          <w:sz w:val="21"/>
          <w:szCs w:val="21"/>
          <w:lang w:eastAsia="zh-CN"/>
        </w:rPr>
        <w:t>；物品；展示</w:t>
      </w:r>
    </w:p>
    <w:p>
      <w:pPr>
        <w:pStyle w:val="5"/>
        <w:spacing w:line="310" w:lineRule="exact"/>
        <w:rPr>
          <w:rFonts w:hint="eastAsia" w:ascii="黑体" w:eastAsia="黑体"/>
          <w:lang w:eastAsia="zh-CN"/>
        </w:rPr>
      </w:pPr>
    </w:p>
    <w:p>
      <w:pPr>
        <w:pStyle w:val="5"/>
        <w:spacing w:line="310" w:lineRule="exact"/>
        <w:ind w:left="556"/>
        <w:rPr>
          <w:rFonts w:ascii="华光书宋_CNKI"/>
          <w:sz w:val="10"/>
          <w:lang w:eastAsia="zh-CN"/>
        </w:rPr>
      </w:pPr>
    </w:p>
    <w:p>
      <w:pPr>
        <w:spacing w:line="316" w:lineRule="exact"/>
        <w:ind w:left="474" w:right="550"/>
        <w:jc w:val="center"/>
        <w:rPr>
          <w:rFonts w:hint="eastAsia" w:ascii="Times New Roman"/>
          <w:b/>
          <w:sz w:val="28"/>
          <w:lang w:eastAsia="zh-CN"/>
        </w:rPr>
      </w:pPr>
      <w:r>
        <w:rPr>
          <w:rFonts w:ascii="Times New Roman"/>
          <w:b/>
          <w:sz w:val="28"/>
        </w:rPr>
        <w:t xml:space="preserve">Design of Campus Second-Hand Trading APP Based on Vue </w:t>
      </w:r>
    </w:p>
    <w:p>
      <w:pPr>
        <w:spacing w:line="316" w:lineRule="exact"/>
        <w:ind w:left="474" w:right="550"/>
        <w:jc w:val="center"/>
        <w:rPr>
          <w:rFonts w:hint="eastAsia" w:ascii="Times New Roman"/>
          <w:b/>
          <w:sz w:val="28"/>
          <w:lang w:eastAsia="zh-CN"/>
        </w:rPr>
      </w:pPr>
      <w:r>
        <w:rPr>
          <w:rFonts w:ascii="Times New Roman"/>
          <w:b/>
          <w:sz w:val="28"/>
        </w:rPr>
        <w:t>– Take An Example of Guangdong Ocean University</w:t>
      </w:r>
    </w:p>
    <w:p>
      <w:pPr>
        <w:pStyle w:val="5"/>
        <w:spacing w:before="4"/>
      </w:pPr>
    </w:p>
    <w:p>
      <w:pPr>
        <w:pStyle w:val="2"/>
        <w:keepNext w:val="0"/>
        <w:keepLines w:val="0"/>
        <w:pageBreakBefore w:val="0"/>
        <w:widowControl w:val="0"/>
        <w:kinsoku/>
        <w:wordWrap/>
        <w:overflowPunct/>
        <w:topLinePunct w:val="0"/>
        <w:autoSpaceDE w:val="0"/>
        <w:autoSpaceDN w:val="0"/>
        <w:bidi w:val="0"/>
        <w:adjustRightInd/>
        <w:snapToGrid/>
        <w:spacing w:before="0" w:after="0" w:line="310" w:lineRule="exact"/>
        <w:ind w:left="556" w:right="629"/>
        <w:textAlignment w:val="auto"/>
        <w:outlineLvl w:val="1"/>
        <w:rPr>
          <w:b w:val="0"/>
          <w:bCs/>
        </w:rPr>
      </w:pPr>
      <w:r>
        <w:rPr>
          <w:b/>
          <w:bCs w:val="0"/>
        </w:rPr>
        <w:t>Abstract:</w:t>
      </w:r>
      <w:r>
        <w:rPr>
          <w:b w:val="0"/>
          <w:bCs/>
          <w:i/>
          <w:iCs/>
        </w:rPr>
        <w:t>GDOU Second-Hand Trading APP</w:t>
      </w:r>
      <w:r>
        <w:rPr>
          <w:b w:val="0"/>
          <w:bCs/>
        </w:rPr>
        <w:t xml:space="preserve"> is a platform for student who is studying in Guangdong Ocean University to provide transaction services. By observing the way students dispose of things in campus life, and on the basis of the idea that everything works and everyone can get what they want, I set the goal of designing and developing this app. In this way, students can post the idle items they want to sell, and those in need can also contact the seller on the app to trade.</w:t>
      </w:r>
    </w:p>
    <w:p>
      <w:pPr>
        <w:pStyle w:val="2"/>
        <w:keepNext w:val="0"/>
        <w:keepLines w:val="0"/>
        <w:pageBreakBefore w:val="0"/>
        <w:widowControl w:val="0"/>
        <w:kinsoku/>
        <w:wordWrap/>
        <w:overflowPunct/>
        <w:topLinePunct w:val="0"/>
        <w:autoSpaceDE w:val="0"/>
        <w:autoSpaceDN w:val="0"/>
        <w:bidi w:val="0"/>
        <w:adjustRightInd/>
        <w:snapToGrid/>
        <w:spacing w:before="0" w:after="0" w:line="310" w:lineRule="exact"/>
        <w:ind w:left="556" w:right="629" w:firstLine="420" w:firstLineChars="200"/>
        <w:textAlignment w:val="auto"/>
        <w:outlineLvl w:val="1"/>
        <w:rPr>
          <w:b w:val="0"/>
          <w:bCs/>
        </w:rPr>
      </w:pPr>
      <w:r>
        <w:rPr>
          <w:b w:val="0"/>
          <w:bCs/>
        </w:rPr>
        <w:t xml:space="preserve">This design is to define the needs by analyzing the campus phenomenon, then do the feasibility analysis to the requirement design. After confirm the functional requirements, it dentifies the technical systems required to implement these functions. Finally, I designed the page layout of the app in detail and realized the functions. Through the use of </w:t>
      </w:r>
      <w:r>
        <w:rPr>
          <w:b w:val="0"/>
          <w:bCs/>
          <w:i/>
          <w:iCs/>
        </w:rPr>
        <w:t>vue framework</w:t>
      </w:r>
      <w:r>
        <w:rPr>
          <w:b w:val="0"/>
          <w:bCs/>
        </w:rPr>
        <w:t xml:space="preserve">, the design realizes the interface display and man-machine interaction. The design uses </w:t>
      </w:r>
      <w:r>
        <w:rPr>
          <w:b w:val="0"/>
          <w:bCs/>
          <w:i/>
          <w:iCs/>
        </w:rPr>
        <w:t xml:space="preserve">mongodb database </w:t>
      </w:r>
      <w:r>
        <w:rPr>
          <w:b w:val="0"/>
          <w:bCs/>
        </w:rPr>
        <w:t xml:space="preserve">to store data. And through the use of </w:t>
      </w:r>
      <w:r>
        <w:rPr>
          <w:b w:val="0"/>
          <w:bCs/>
          <w:i/>
          <w:iCs/>
        </w:rPr>
        <w:t>nodeJS language</w:t>
      </w:r>
      <w:r>
        <w:rPr>
          <w:b w:val="0"/>
          <w:bCs/>
        </w:rPr>
        <w:t xml:space="preserve">, the design realizes the interaction between the front end and the database. </w:t>
      </w:r>
    </w:p>
    <w:p>
      <w:pPr>
        <w:pStyle w:val="2"/>
        <w:keepNext w:val="0"/>
        <w:keepLines w:val="0"/>
        <w:pageBreakBefore w:val="0"/>
        <w:widowControl w:val="0"/>
        <w:kinsoku/>
        <w:wordWrap/>
        <w:overflowPunct/>
        <w:topLinePunct w:val="0"/>
        <w:autoSpaceDE w:val="0"/>
        <w:autoSpaceDN w:val="0"/>
        <w:bidi w:val="0"/>
        <w:adjustRightInd/>
        <w:snapToGrid/>
        <w:spacing w:before="0" w:after="0" w:line="310" w:lineRule="exact"/>
        <w:ind w:left="556" w:right="629" w:firstLine="420" w:firstLineChars="200"/>
        <w:textAlignment w:val="auto"/>
        <w:outlineLvl w:val="1"/>
        <w:rPr>
          <w:b w:val="0"/>
          <w:bCs/>
          <w:lang w:eastAsia="zh-CN"/>
        </w:rPr>
      </w:pPr>
      <w:r>
        <w:rPr>
          <w:b w:val="0"/>
          <w:bCs/>
        </w:rPr>
        <w:t xml:space="preserve">In the process of writing the thesis, the design introduce the technology needed to implement the app with theoretical knowledge. With the renderings of the app and the description of the implementation process, I want to achieve a deeper understanding of the process of implementing full stack development and the use of the </w:t>
      </w:r>
      <w:r>
        <w:rPr>
          <w:b w:val="0"/>
          <w:bCs/>
          <w:i/>
          <w:iCs/>
        </w:rPr>
        <w:t>vue framework</w:t>
      </w:r>
      <w:r>
        <w:rPr>
          <w:b w:val="0"/>
          <w:bCs/>
        </w:rPr>
        <w:t xml:space="preserve"> and related technologies required.</w:t>
      </w:r>
    </w:p>
    <w:p>
      <w:pPr>
        <w:pStyle w:val="2"/>
        <w:keepNext w:val="0"/>
        <w:keepLines w:val="0"/>
        <w:pageBreakBefore w:val="0"/>
        <w:widowControl w:val="0"/>
        <w:kinsoku/>
        <w:wordWrap/>
        <w:overflowPunct/>
        <w:topLinePunct w:val="0"/>
        <w:autoSpaceDE w:val="0"/>
        <w:autoSpaceDN w:val="0"/>
        <w:bidi w:val="0"/>
        <w:adjustRightInd/>
        <w:snapToGrid/>
        <w:spacing w:before="0" w:after="0" w:line="310" w:lineRule="exact"/>
        <w:ind w:left="556" w:right="629"/>
        <w:textAlignment w:val="auto"/>
        <w:outlineLvl w:val="1"/>
        <w:rPr>
          <w:rFonts w:hint="eastAsia" w:ascii="Times New Roman"/>
          <w:sz w:val="21"/>
          <w:lang w:eastAsia="zh-CN"/>
        </w:rPr>
      </w:pPr>
      <w:r>
        <w:rPr>
          <w:b/>
          <w:bCs w:val="0"/>
        </w:rPr>
        <w:t>Key words:</w:t>
      </w:r>
      <w:r>
        <w:rPr>
          <w:b w:val="0"/>
          <w:bCs/>
        </w:rPr>
        <w:t>Second-Hand Trading APP; vue; goods; show</w:t>
      </w:r>
    </w:p>
    <w:p>
      <w:pPr>
        <w:pStyle w:val="5"/>
        <w:spacing w:before="1"/>
        <w:rPr>
          <w:rFonts w:ascii="Times New Roman"/>
          <w:sz w:val="12"/>
        </w:rPr>
      </w:pPr>
      <w:r>
        <w:rPr>
          <w:lang w:eastAsia="zh-CN" w:bidi="ar-SA"/>
        </w:rPr>
        <mc:AlternateContent>
          <mc:Choice Requires="wps">
            <w:drawing>
              <wp:anchor distT="0" distB="0" distL="0" distR="0" simplePos="0" relativeHeight="251658240" behindDoc="1" locked="0" layoutInCell="1" allowOverlap="1">
                <wp:simplePos x="0" y="0"/>
                <wp:positionH relativeFrom="page">
                  <wp:posOffset>720090</wp:posOffset>
                </wp:positionH>
                <wp:positionV relativeFrom="paragraph">
                  <wp:posOffset>116205</wp:posOffset>
                </wp:positionV>
                <wp:extent cx="1332865" cy="0"/>
                <wp:effectExtent l="0" t="0" r="0" b="0"/>
                <wp:wrapTopAndBottom/>
                <wp:docPr id="68" name="Line 147"/>
                <wp:cNvGraphicFramePr/>
                <a:graphic xmlns:a="http://schemas.openxmlformats.org/drawingml/2006/main">
                  <a:graphicData uri="http://schemas.microsoft.com/office/word/2010/wordprocessingShape">
                    <wps:wsp>
                      <wps:cNvCnPr>
                        <a:cxnSpLocks noChangeShapeType="1"/>
                      </wps:cNvCnPr>
                      <wps:spPr bwMode="auto">
                        <a:xfrm>
                          <a:off x="0" y="0"/>
                          <a:ext cx="1332865" cy="0"/>
                        </a:xfrm>
                        <a:prstGeom prst="line">
                          <a:avLst/>
                        </a:prstGeom>
                        <a:noFill/>
                        <a:ln w="4572">
                          <a:solidFill>
                            <a:srgbClr val="000000"/>
                          </a:solidFill>
                          <a:prstDash val="solid"/>
                          <a:round/>
                        </a:ln>
                      </wps:spPr>
                      <wps:bodyPr/>
                    </wps:wsp>
                  </a:graphicData>
                </a:graphic>
              </wp:anchor>
            </w:drawing>
          </mc:Choice>
          <mc:Fallback>
            <w:pict>
              <v:line id="Line 147" o:spid="_x0000_s1026" o:spt="20" style="position:absolute;left:0pt;margin-left:56.7pt;margin-top:9.15pt;height:0pt;width:104.95pt;mso-position-horizontal-relative:page;mso-wrap-distance-bottom:0pt;mso-wrap-distance-top:0pt;z-index:-251658240;mso-width-relative:page;mso-height-relative:page;" filled="f" stroked="t" coordsize="21600,21600" o:gfxdata="UEsDBAoAAAAAAIdO4kAAAAAAAAAAAAAAAAAEAAAAZHJzL1BLAwQUAAAACACHTuJAAi1OOdcAAAAJ&#10;AQAADwAAAGRycy9kb3ducmV2LnhtbE2PT0vDQBDF74LfYRnBm91NIlJiNgULpYhSNAp63GSnSWh2&#10;NmS3f/TTO8WD3t6bebz5TbE4uUEccAq9Jw3JTIFAarztqdXw/ra6mYMI0ZA1gyfU8IUBFuXlRWFy&#10;64/0iocqtoJLKORGQxfjmEsZmg6dCTM/IvFu6ydnItuplXYyRy53g0yVupPO9MQXOjPissNmV+2d&#10;hko9Py4/0idVp9+rh+ST1i+0WWt9fZWoexART/EvDGd8RoeSmWq/JxvEwD7JbjnKYp6B4ECWZizq&#10;34EsC/n/g/IHUEsDBBQAAAAIAIdO4kB3g7fIvAEAAG0DAAAOAAAAZHJzL2Uyb0RvYy54bWytU8Fu&#10;2zAMvQ/YPwi6L47TNi2MOD0k6C7ZFqDdBzCSbAuTRUFUYufvJ8lJ1m23YT4Ipkg+Pj5Sq+exN+yk&#10;PGm0NS9nc86UFSi1bWv+/e3l0xNnFMBKMGhVzc+K+PP644fV4Cq1wA6NVJ5FEEvV4GreheCqoiDR&#10;qR5ohk7Z6GzQ9xCi6dtCehgiem+KxXy+LAb00nkUiijebicnX2f8plEifGsaUoGZmkduIZ8+n4d0&#10;FusVVK0H12lxoQH/wKIHbWPRG9QWArCj139B9Vp4JGzCTGBfYNNooXIPsZty/kc3rx04lXuJ4pC7&#10;yUT/D1Z8Pe0907LmyzgpC32c0U5bxcr7xyTO4KiKMRu796k9MdpXt0Pxg5jFTQe2VZnk29nFxDJl&#10;FL+lJINcLHEYvqCMMXAMmJUaG98nyKgBG/NAzreBqDEwES/Lu7vF0/KBM3H1FVBdE52n8Flhz9JP&#10;zU1knYHhtKOQiEB1DUl1LL5oY/K8jWVDze8fHhc5gdBomZwpjHx72BjPTpA2Jn+5q+h5H5aQt0Dd&#10;FJdd0y55PFo5VTf2okYSYJLygPK891eV4kwzzcv+paV5b+fsX69k/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CLU451wAAAAkBAAAPAAAAAAAAAAEAIAAAACIAAABkcnMvZG93bnJldi54bWxQSwEC&#10;FAAUAAAACACHTuJAd4O3yLwBAABtAwAADgAAAAAAAAABACAAAAAmAQAAZHJzL2Uyb0RvYy54bWxQ&#10;SwUGAAAAAAYABgBZAQAAVAUAAAAA&#10;">
                <v:fill on="f" focussize="0,0"/>
                <v:stroke weight="0.36pt" color="#000000" joinstyle="round"/>
                <v:imagedata o:title=""/>
                <o:lock v:ext="edit" aspectratio="f"/>
                <w10:wrap type="topAndBottom"/>
              </v:line>
            </w:pict>
          </mc:Fallback>
        </mc:AlternateContent>
      </w:r>
    </w:p>
    <w:p>
      <w:pPr>
        <w:spacing w:before="7" w:line="204" w:lineRule="auto"/>
        <w:ind w:left="436" w:right="135" w:hanging="3"/>
        <w:rPr>
          <w:rFonts w:hint="eastAsia" w:ascii="黑体" w:eastAsia="黑体"/>
          <w:sz w:val="15"/>
          <w:lang w:eastAsia="zh-CN"/>
        </w:rPr>
      </w:pPr>
    </w:p>
    <w:p>
      <w:pPr>
        <w:spacing w:before="7" w:line="204" w:lineRule="auto"/>
        <w:ind w:left="436" w:right="135" w:hanging="3"/>
        <w:rPr>
          <w:rFonts w:ascii="华光书宋_CNKI" w:eastAsia="华光书宋_CNKI"/>
          <w:sz w:val="15"/>
          <w:lang w:eastAsia="zh-CN"/>
        </w:rPr>
      </w:pPr>
      <w:r>
        <w:rPr>
          <w:rFonts w:hint="eastAsia" w:ascii="华光书宋_CNKI" w:eastAsia="华光书宋_CNKI"/>
          <w:sz w:val="15"/>
          <w:lang w:eastAsia="zh-CN"/>
        </w:rPr>
        <w:t xml:space="preserve"> </w:t>
      </w:r>
      <w:r>
        <w:rPr>
          <w:rFonts w:hint="eastAsia" w:ascii="黑体" w:eastAsia="黑体"/>
          <w:sz w:val="15"/>
          <w:lang w:eastAsia="zh-CN"/>
        </w:rPr>
        <w:t>第一作者</w:t>
      </w:r>
      <w:r>
        <w:rPr>
          <w:rFonts w:hint="eastAsia" w:ascii="华光书宋_CNKI" w:eastAsia="华光书宋_CNKI"/>
          <w:sz w:val="15"/>
          <w:lang w:eastAsia="zh-CN"/>
        </w:rPr>
        <w:t>：周悦欣，女，信息与计算科学</w:t>
      </w:r>
    </w:p>
    <w:p>
      <w:pPr>
        <w:spacing w:line="233" w:lineRule="exact"/>
        <w:ind w:left="436"/>
        <w:rPr>
          <w:rFonts w:ascii="华光书宋_CNKI" w:eastAsia="华光书宋_CNKI"/>
          <w:sz w:val="15"/>
          <w:lang w:eastAsia="zh-CN"/>
        </w:rPr>
      </w:pPr>
      <w:r>
        <w:rPr>
          <w:rFonts w:hint="eastAsia" w:ascii="黑体" w:eastAsia="黑体"/>
          <w:sz w:val="15"/>
          <w:lang w:eastAsia="zh-CN"/>
        </w:rPr>
        <w:t>通信作者</w:t>
      </w:r>
      <w:r>
        <w:rPr>
          <w:rFonts w:hint="eastAsia" w:ascii="华光书宋_CNKI" w:eastAsia="华光书宋_CNKI"/>
          <w:sz w:val="15"/>
          <w:lang w:eastAsia="zh-CN"/>
        </w:rPr>
        <w:t>：周永雄，男，博士，讲师，数值分析与编码</w:t>
      </w:r>
    </w:p>
    <w:p>
      <w:pPr>
        <w:spacing w:line="233" w:lineRule="exact"/>
        <w:rPr>
          <w:rFonts w:ascii="华光书宋_CNKI" w:eastAsia="华光书宋_CNKI"/>
          <w:sz w:val="15"/>
          <w:lang w:eastAsia="zh-CN"/>
        </w:rPr>
        <w:sectPr>
          <w:headerReference r:id="rId3" w:type="default"/>
          <w:footerReference r:id="rId5" w:type="default"/>
          <w:headerReference r:id="rId4" w:type="even"/>
          <w:footerReference r:id="rId6" w:type="even"/>
          <w:type w:val="continuous"/>
          <w:pgSz w:w="11910" w:h="16840"/>
          <w:pgMar w:top="1474" w:right="1134" w:bottom="1474" w:left="1134" w:header="720" w:footer="720" w:gutter="0"/>
          <w:paperSrc/>
          <w:pgNumType w:fmt="decimal"/>
          <w:cols w:space="0" w:num="1"/>
          <w:rtlGutter w:val="0"/>
          <w:docGrid w:linePitch="0" w:charSpace="0"/>
        </w:sectPr>
      </w:pPr>
    </w:p>
    <w:p>
      <w:pPr>
        <w:pStyle w:val="5"/>
        <w:spacing w:before="4"/>
        <w:rPr>
          <w:rFonts w:ascii="华光书宋_CNKI"/>
          <w:sz w:val="7"/>
          <w:lang w:eastAsia="zh-CN"/>
        </w:rPr>
      </w:pPr>
    </w:p>
    <w:p>
      <w:pPr>
        <w:rPr>
          <w:rFonts w:hint="eastAsia" w:ascii="Times New Roman"/>
          <w:sz w:val="19"/>
          <w:lang w:eastAsia="zh-CN"/>
        </w:rPr>
        <w:sectPr>
          <w:headerReference r:id="rId7" w:type="default"/>
          <w:headerReference r:id="rId8" w:type="even"/>
          <w:pgSz w:w="11910" w:h="16840"/>
          <w:pgMar w:top="1480" w:right="920" w:bottom="280" w:left="1000" w:header="1163" w:footer="0" w:gutter="0"/>
          <w:pgNumType w:fmt="decimal"/>
          <w:cols w:space="720" w:num="1"/>
        </w:sectPr>
      </w:pPr>
    </w:p>
    <w:p>
      <w:pPr>
        <w:pStyle w:val="2"/>
        <w:rPr>
          <w:rFonts w:ascii="华文仿宋" w:hAnsi="华文仿宋" w:eastAsia="华文仿宋"/>
          <w:sz w:val="28"/>
          <w:szCs w:val="28"/>
          <w:lang w:eastAsia="zh-CN"/>
        </w:rPr>
      </w:pPr>
      <w:r>
        <w:rPr>
          <w:rFonts w:ascii="华文仿宋" w:hAnsi="华文仿宋" w:eastAsia="华文仿宋"/>
          <w:sz w:val="28"/>
          <w:szCs w:val="28"/>
          <w:lang w:eastAsia="zh-CN"/>
        </w:rPr>
        <w:t xml:space="preserve">1 导言 </w:t>
      </w:r>
    </w:p>
    <w:p>
      <w:pPr>
        <w:spacing w:line="310" w:lineRule="exact"/>
        <w:ind w:left="130" w:right="142" w:firstLine="408"/>
        <w:jc w:val="both"/>
        <w:rPr>
          <w:rFonts w:cs="Times New Roman"/>
          <w:spacing w:val="10"/>
          <w:sz w:val="21"/>
          <w:szCs w:val="21"/>
          <w:lang w:eastAsia="zh-CN"/>
        </w:rPr>
      </w:pPr>
      <w:r>
        <w:rPr>
          <w:rFonts w:hint="eastAsia" w:cs="Times New Roman"/>
          <w:spacing w:val="10"/>
          <w:sz w:val="21"/>
          <w:szCs w:val="21"/>
          <w:lang w:eastAsia="zh-CN"/>
        </w:rPr>
        <w:t>在校期间，不少同学都会有一些需要处置的闲置物品；在毕业季，毕业生要处理大学期间用过而且没有损坏但是带不走的物品。所以校园二手交易平台正是大学生所需要的。通过本</w:t>
      </w:r>
      <w:r>
        <w:rPr>
          <w:rFonts w:ascii="Times New Roman" w:hAnsi="Times New Roman" w:cs="Times New Roman"/>
          <w:spacing w:val="10"/>
          <w:sz w:val="21"/>
          <w:szCs w:val="21"/>
          <w:lang w:eastAsia="zh-CN"/>
        </w:rPr>
        <w:t>app</w:t>
      </w:r>
      <w:r>
        <w:rPr>
          <w:rFonts w:cs="Times New Roman"/>
          <w:spacing w:val="10"/>
          <w:sz w:val="21"/>
          <w:szCs w:val="21"/>
          <w:lang w:eastAsia="zh-CN"/>
        </w:rPr>
        <w:t>，海大学子可以在本平台自由出售和购买商品，再通过线下交易的方式，既可以解决广大学生无处安放的闲置物品，又可以让毕业生们不为“搬走费事，丢弃浪费”而感到苦恼。海大二手交易针对的是海大的学生，通过此平台海大学子能够尽快找到适合自己还物美价廉的物品。</w:t>
      </w:r>
    </w:p>
    <w:p>
      <w:pPr>
        <w:spacing w:line="310" w:lineRule="exact"/>
        <w:ind w:left="130" w:right="142" w:firstLine="408"/>
        <w:jc w:val="both"/>
        <w:rPr>
          <w:rFonts w:cs="Times New Roman"/>
          <w:spacing w:val="10"/>
          <w:sz w:val="21"/>
          <w:szCs w:val="21"/>
          <w:lang w:eastAsia="zh-CN"/>
        </w:rPr>
      </w:pPr>
      <w:r>
        <w:rPr>
          <w:rFonts w:hint="eastAsia" w:cs="Times New Roman"/>
          <w:spacing w:val="10"/>
          <w:sz w:val="21"/>
          <w:szCs w:val="21"/>
          <w:lang w:eastAsia="zh-CN"/>
        </w:rPr>
        <w:t>本设计说明书通过需求分析，实现了功能模块的概要设计之后，再通过画流程图的方式实现</w:t>
      </w:r>
      <w:r>
        <w:rPr>
          <w:rFonts w:ascii="Times New Roman" w:hAnsi="Times New Roman" w:cs="Times New Roman"/>
          <w:spacing w:val="10"/>
          <w:sz w:val="21"/>
          <w:szCs w:val="21"/>
          <w:lang w:eastAsia="zh-CN"/>
        </w:rPr>
        <w:t>app</w:t>
      </w:r>
      <w:r>
        <w:rPr>
          <w:rFonts w:cs="Times New Roman"/>
          <w:spacing w:val="10"/>
          <w:sz w:val="21"/>
          <w:szCs w:val="21"/>
          <w:lang w:eastAsia="zh-CN"/>
        </w:rPr>
        <w:t>业务流程的设计，之后通过</w:t>
      </w:r>
      <w:r>
        <w:rPr>
          <w:rFonts w:ascii="Times New Roman" w:hAnsi="Times New Roman" w:cs="Times New Roman"/>
          <w:spacing w:val="10"/>
          <w:sz w:val="21"/>
          <w:szCs w:val="21"/>
          <w:lang w:eastAsia="zh-CN"/>
        </w:rPr>
        <w:t>E-R</w:t>
      </w:r>
      <w:r>
        <w:rPr>
          <w:rFonts w:cs="Times New Roman"/>
          <w:spacing w:val="10"/>
          <w:sz w:val="21"/>
          <w:szCs w:val="21"/>
          <w:lang w:eastAsia="zh-CN"/>
        </w:rPr>
        <w:t>图设计了数据模型，最后再做各个功能模块的详细设计以及编码实现。</w:t>
      </w:r>
    </w:p>
    <w:p>
      <w:pPr>
        <w:spacing w:line="310" w:lineRule="exact"/>
        <w:ind w:left="130" w:right="142" w:firstLine="408"/>
        <w:jc w:val="both"/>
        <w:rPr>
          <w:rFonts w:hint="eastAsia" w:ascii="华光书宋_CNKI" w:hAnsi="Times New Roman" w:eastAsia="华光书宋_CNKI" w:cs="Times New Roman"/>
          <w:spacing w:val="10"/>
          <w:sz w:val="21"/>
          <w:szCs w:val="21"/>
          <w:lang w:eastAsia="zh-CN"/>
        </w:rPr>
      </w:pPr>
      <w:r>
        <w:rPr>
          <w:rFonts w:hint="eastAsia" w:cs="Times New Roman"/>
          <w:spacing w:val="10"/>
          <w:sz w:val="21"/>
          <w:szCs w:val="21"/>
          <w:lang w:eastAsia="zh-CN"/>
        </w:rPr>
        <w:t>本</w:t>
      </w:r>
      <w:r>
        <w:rPr>
          <w:rFonts w:ascii="Times New Roman" w:hAnsi="Times New Roman" w:cs="Times New Roman"/>
          <w:spacing w:val="10"/>
          <w:sz w:val="21"/>
          <w:szCs w:val="21"/>
          <w:lang w:eastAsia="zh-CN"/>
        </w:rPr>
        <w:t>app</w:t>
      </w:r>
      <w:r>
        <w:rPr>
          <w:rFonts w:cs="Times New Roman"/>
          <w:spacing w:val="10"/>
          <w:sz w:val="21"/>
          <w:szCs w:val="21"/>
          <w:lang w:eastAsia="zh-CN"/>
        </w:rPr>
        <w:t>开发是基于</w:t>
      </w:r>
      <w:r>
        <w:rPr>
          <w:rFonts w:ascii="Times New Roman" w:hAnsi="Times New Roman" w:cs="Times New Roman"/>
          <w:spacing w:val="10"/>
          <w:sz w:val="21"/>
          <w:szCs w:val="21"/>
          <w:lang w:eastAsia="zh-CN"/>
        </w:rPr>
        <w:t>vue</w:t>
      </w:r>
      <w:r>
        <w:rPr>
          <w:rFonts w:cs="Times New Roman"/>
          <w:spacing w:val="10"/>
          <w:sz w:val="21"/>
          <w:szCs w:val="21"/>
          <w:lang w:eastAsia="zh-CN"/>
        </w:rPr>
        <w:t>框架开发的</w:t>
      </w:r>
      <w:r>
        <w:rPr>
          <w:rFonts w:ascii="Times New Roman" w:hAnsi="Times New Roman" w:cs="Times New Roman"/>
          <w:spacing w:val="10"/>
          <w:sz w:val="21"/>
          <w:szCs w:val="21"/>
          <w:lang w:eastAsia="zh-CN"/>
        </w:rPr>
        <w:t>webapp</w:t>
      </w:r>
      <w:r>
        <w:rPr>
          <w:rFonts w:cs="Times New Roman"/>
          <w:spacing w:val="10"/>
          <w:sz w:val="21"/>
          <w:szCs w:val="21"/>
          <w:lang w:eastAsia="zh-CN"/>
        </w:rPr>
        <w:t>，其相关开发工具在</w:t>
      </w:r>
      <w:r>
        <w:rPr>
          <w:rFonts w:ascii="Times New Roman" w:hAnsi="Times New Roman" w:cs="Times New Roman"/>
          <w:spacing w:val="10"/>
          <w:sz w:val="21"/>
          <w:szCs w:val="21"/>
          <w:lang w:eastAsia="zh-CN"/>
        </w:rPr>
        <w:t>window10</w:t>
      </w:r>
      <w:r>
        <w:rPr>
          <w:rFonts w:cs="Times New Roman"/>
          <w:spacing w:val="10"/>
          <w:sz w:val="21"/>
          <w:szCs w:val="21"/>
          <w:lang w:eastAsia="zh-CN"/>
        </w:rPr>
        <w:t>运行，前期测试在</w:t>
      </w:r>
      <w:r>
        <w:rPr>
          <w:rFonts w:ascii="Times New Roman" w:hAnsi="Times New Roman" w:cs="Times New Roman"/>
          <w:spacing w:val="10"/>
          <w:sz w:val="21"/>
          <w:szCs w:val="21"/>
          <w:lang w:eastAsia="zh-CN"/>
        </w:rPr>
        <w:t>chrome</w:t>
      </w:r>
      <w:r>
        <w:rPr>
          <w:rFonts w:cs="Times New Roman"/>
          <w:spacing w:val="10"/>
          <w:sz w:val="21"/>
          <w:szCs w:val="21"/>
          <w:lang w:eastAsia="zh-CN"/>
        </w:rPr>
        <w:t>和</w:t>
      </w:r>
      <w:r>
        <w:rPr>
          <w:rFonts w:ascii="Times New Roman" w:hAnsi="Times New Roman" w:cs="Times New Roman"/>
          <w:spacing w:val="10"/>
          <w:sz w:val="21"/>
          <w:szCs w:val="21"/>
          <w:lang w:eastAsia="zh-CN"/>
        </w:rPr>
        <w:t>firefox</w:t>
      </w:r>
      <w:r>
        <w:rPr>
          <w:rFonts w:cs="Times New Roman"/>
          <w:spacing w:val="10"/>
          <w:sz w:val="21"/>
          <w:szCs w:val="21"/>
          <w:lang w:eastAsia="zh-CN"/>
        </w:rPr>
        <w:t>浏览器。本</w:t>
      </w:r>
      <w:r>
        <w:rPr>
          <w:rFonts w:ascii="Times New Roman" w:hAnsi="Times New Roman" w:cs="Times New Roman"/>
          <w:spacing w:val="10"/>
          <w:sz w:val="21"/>
          <w:szCs w:val="21"/>
          <w:lang w:eastAsia="zh-CN"/>
        </w:rPr>
        <w:t>app</w:t>
      </w:r>
      <w:r>
        <w:rPr>
          <w:rFonts w:cs="Times New Roman"/>
          <w:spacing w:val="10"/>
          <w:sz w:val="21"/>
          <w:szCs w:val="21"/>
          <w:lang w:eastAsia="zh-CN"/>
        </w:rPr>
        <w:t>开发所使用到的工具有：</w:t>
      </w:r>
      <w:r>
        <w:rPr>
          <w:rFonts w:ascii="Times New Roman" w:hAnsi="Times New Roman" w:cs="Times New Roman"/>
          <w:spacing w:val="10"/>
          <w:sz w:val="21"/>
          <w:szCs w:val="21"/>
          <w:lang w:eastAsia="zh-CN"/>
        </w:rPr>
        <w:t>vsCode</w:t>
      </w:r>
      <w:r>
        <w:rPr>
          <w:rFonts w:cs="Times New Roman"/>
          <w:spacing w:val="10"/>
          <w:sz w:val="21"/>
          <w:szCs w:val="21"/>
          <w:lang w:eastAsia="zh-CN"/>
        </w:rPr>
        <w:t>、</w:t>
      </w:r>
      <w:r>
        <w:rPr>
          <w:rFonts w:ascii="Times New Roman" w:hAnsi="Times New Roman" w:cs="Times New Roman"/>
          <w:spacing w:val="10"/>
          <w:sz w:val="21"/>
          <w:szCs w:val="21"/>
          <w:lang w:eastAsia="zh-CN"/>
        </w:rPr>
        <w:t>mongdb</w:t>
      </w:r>
      <w:r>
        <w:rPr>
          <w:rFonts w:cs="Times New Roman"/>
          <w:spacing w:val="10"/>
          <w:sz w:val="21"/>
          <w:szCs w:val="21"/>
          <w:lang w:eastAsia="zh-CN"/>
        </w:rPr>
        <w:t>数据库管理工具、</w:t>
      </w:r>
      <w:r>
        <w:rPr>
          <w:rFonts w:ascii="Times New Roman" w:hAnsi="Times New Roman" w:cs="Times New Roman"/>
          <w:spacing w:val="10"/>
          <w:sz w:val="21"/>
          <w:szCs w:val="21"/>
          <w:lang w:eastAsia="zh-CN"/>
        </w:rPr>
        <w:t>Robo 3T</w:t>
      </w:r>
      <w:r>
        <w:rPr>
          <w:rFonts w:cs="Times New Roman"/>
          <w:spacing w:val="10"/>
          <w:sz w:val="21"/>
          <w:szCs w:val="21"/>
          <w:lang w:eastAsia="zh-CN"/>
        </w:rPr>
        <w:t>数据可视化工具、</w:t>
      </w:r>
      <w:r>
        <w:rPr>
          <w:rFonts w:ascii="Times New Roman" w:hAnsi="Times New Roman" w:cs="Times New Roman"/>
          <w:spacing w:val="10"/>
          <w:sz w:val="21"/>
          <w:szCs w:val="21"/>
          <w:lang w:eastAsia="zh-CN"/>
        </w:rPr>
        <w:t>NPM</w:t>
      </w:r>
      <w:r>
        <w:rPr>
          <w:rFonts w:cs="Times New Roman"/>
          <w:spacing w:val="10"/>
          <w:sz w:val="21"/>
          <w:szCs w:val="21"/>
          <w:lang w:eastAsia="zh-CN"/>
        </w:rPr>
        <w:t>包管理工具。所使用到的开发技术有：</w:t>
      </w:r>
      <w:r>
        <w:rPr>
          <w:rFonts w:hint="eastAsia" w:ascii="Times New Roman" w:hAnsi="Times New Roman" w:cs="Times New Roman"/>
          <w:spacing w:val="10"/>
          <w:sz w:val="21"/>
          <w:szCs w:val="21"/>
          <w:lang w:eastAsia="zh-CN"/>
        </w:rPr>
        <w:t>HTML</w:t>
      </w:r>
      <w:r>
        <w:rPr>
          <w:rFonts w:cs="Times New Roman"/>
          <w:spacing w:val="10"/>
          <w:sz w:val="21"/>
          <w:szCs w:val="21"/>
          <w:lang w:eastAsia="zh-CN"/>
        </w:rPr>
        <w:t>语言、</w:t>
      </w:r>
      <w:r>
        <w:rPr>
          <w:rFonts w:ascii="Times New Roman" w:hAnsi="Times New Roman" w:cs="Times New Roman"/>
          <w:spacing w:val="10"/>
          <w:sz w:val="21"/>
          <w:szCs w:val="21"/>
          <w:lang w:eastAsia="zh-CN"/>
        </w:rPr>
        <w:t>JavaScript</w:t>
      </w:r>
      <w:r>
        <w:rPr>
          <w:rFonts w:cs="Times New Roman"/>
          <w:spacing w:val="10"/>
          <w:sz w:val="21"/>
          <w:szCs w:val="21"/>
          <w:lang w:eastAsia="zh-CN"/>
        </w:rPr>
        <w:t>语言、</w:t>
      </w:r>
      <w:r>
        <w:rPr>
          <w:rFonts w:ascii="Times New Roman" w:hAnsi="Times New Roman" w:cs="Times New Roman"/>
          <w:spacing w:val="10"/>
          <w:sz w:val="21"/>
          <w:szCs w:val="21"/>
          <w:lang w:eastAsia="zh-CN"/>
        </w:rPr>
        <w:t>vue</w:t>
      </w:r>
      <w:r>
        <w:rPr>
          <w:rFonts w:cs="Times New Roman"/>
          <w:spacing w:val="10"/>
          <w:sz w:val="21"/>
          <w:szCs w:val="21"/>
          <w:lang w:eastAsia="zh-CN"/>
        </w:rPr>
        <w:t>框架、</w:t>
      </w:r>
      <w:r>
        <w:rPr>
          <w:rFonts w:ascii="Times New Roman" w:hAnsi="Times New Roman" w:cs="Times New Roman"/>
          <w:spacing w:val="10"/>
          <w:sz w:val="21"/>
          <w:szCs w:val="21"/>
          <w:lang w:eastAsia="zh-CN"/>
        </w:rPr>
        <w:t>nodeJS</w:t>
      </w:r>
      <w:r>
        <w:rPr>
          <w:rFonts w:cs="Times New Roman"/>
          <w:spacing w:val="10"/>
          <w:sz w:val="21"/>
          <w:szCs w:val="21"/>
          <w:lang w:eastAsia="zh-CN"/>
        </w:rPr>
        <w:t>语言。</w:t>
      </w:r>
      <w:r>
        <w:rPr>
          <w:rFonts w:ascii="Times New Roman" w:hAnsi="Times New Roman" w:cs="Times New Roman"/>
          <w:spacing w:val="10"/>
          <w:sz w:val="21"/>
          <w:szCs w:val="21"/>
          <w:lang w:eastAsia="zh-CN"/>
        </w:rPr>
        <w:t>HTML</w:t>
      </w:r>
      <w:r>
        <w:rPr>
          <w:rFonts w:cs="Times New Roman"/>
          <w:spacing w:val="10"/>
          <w:sz w:val="21"/>
          <w:szCs w:val="21"/>
          <w:lang w:eastAsia="zh-CN"/>
        </w:rPr>
        <w:t>不是一种编程语言，而是一种标识性语言，是一门由一些标签组成的用来制作网页的语言。</w:t>
      </w:r>
      <w:r>
        <w:rPr>
          <w:rFonts w:ascii="Times New Roman" w:hAnsi="Times New Roman" w:cs="Times New Roman"/>
          <w:spacing w:val="10"/>
          <w:sz w:val="21"/>
          <w:szCs w:val="21"/>
          <w:lang w:eastAsia="zh-CN"/>
        </w:rPr>
        <w:t>HTML</w:t>
      </w:r>
      <w:r>
        <w:rPr>
          <w:rFonts w:cs="Times New Roman"/>
          <w:spacing w:val="10"/>
          <w:sz w:val="21"/>
          <w:szCs w:val="21"/>
          <w:lang w:eastAsia="zh-CN"/>
        </w:rPr>
        <w:t>语言是可以跨平台的，且支持不同数据格式的文件嵌入。</w:t>
      </w:r>
      <w:r>
        <w:rPr>
          <w:rFonts w:ascii="Times New Roman" w:hAnsi="Times New Roman" w:cs="Times New Roman"/>
          <w:spacing w:val="10"/>
          <w:sz w:val="21"/>
          <w:szCs w:val="21"/>
          <w:lang w:eastAsia="zh-CN"/>
        </w:rPr>
        <w:t>JacaScript</w:t>
      </w:r>
      <w:r>
        <w:rPr>
          <w:rFonts w:cs="Times New Roman"/>
          <w:spacing w:val="10"/>
          <w:sz w:val="21"/>
          <w:szCs w:val="21"/>
          <w:lang w:eastAsia="zh-CN"/>
        </w:rPr>
        <w:t>是</w:t>
      </w:r>
      <w:r>
        <w:rPr>
          <w:rFonts w:hint="eastAsia" w:cs="Times New Roman"/>
          <w:spacing w:val="10"/>
          <w:sz w:val="21"/>
          <w:szCs w:val="21"/>
          <w:lang w:eastAsia="zh-CN"/>
        </w:rPr>
        <w:t>一种解释性脚本语言，它可以直接嵌入</w:t>
      </w:r>
      <w:r>
        <w:rPr>
          <w:rFonts w:ascii="Times New Roman" w:hAnsi="Times New Roman" w:cs="Times New Roman"/>
          <w:spacing w:val="10"/>
          <w:sz w:val="21"/>
          <w:szCs w:val="21"/>
          <w:lang w:eastAsia="zh-CN"/>
        </w:rPr>
        <w:t>HTML</w:t>
      </w:r>
      <w:r>
        <w:rPr>
          <w:rFonts w:cs="Times New Roman"/>
          <w:spacing w:val="10"/>
          <w:sz w:val="21"/>
          <w:szCs w:val="21"/>
          <w:lang w:eastAsia="zh-CN"/>
        </w:rPr>
        <w:t>页面，在绝大多数浏览器的支持下，可以在</w:t>
      </w:r>
      <w:r>
        <w:rPr>
          <w:rFonts w:ascii="Times New Roman" w:hAnsi="Times New Roman" w:cs="Times New Roman"/>
          <w:spacing w:val="10"/>
          <w:sz w:val="21"/>
          <w:szCs w:val="21"/>
          <w:lang w:eastAsia="zh-CN"/>
        </w:rPr>
        <w:t>windows、mac、linux</w:t>
      </w:r>
      <w:r>
        <w:rPr>
          <w:rFonts w:cs="Times New Roman"/>
          <w:spacing w:val="10"/>
          <w:sz w:val="21"/>
          <w:szCs w:val="21"/>
          <w:lang w:eastAsia="zh-CN"/>
        </w:rPr>
        <w:t>系统上运行，主要用来向</w:t>
      </w:r>
      <w:r>
        <w:rPr>
          <w:rFonts w:ascii="Times New Roman" w:hAnsi="Times New Roman" w:cs="Times New Roman"/>
          <w:spacing w:val="10"/>
          <w:sz w:val="21"/>
          <w:szCs w:val="21"/>
          <w:lang w:eastAsia="zh-CN"/>
        </w:rPr>
        <w:t>HTML</w:t>
      </w:r>
      <w:r>
        <w:rPr>
          <w:rFonts w:cs="Times New Roman"/>
          <w:spacing w:val="10"/>
          <w:sz w:val="21"/>
          <w:szCs w:val="21"/>
          <w:lang w:eastAsia="zh-CN"/>
        </w:rPr>
        <w:t>页面添加交互行为，也可以实现</w:t>
      </w:r>
      <w:r>
        <w:rPr>
          <w:rFonts w:ascii="Times New Roman" w:hAnsi="Times New Roman" w:cs="Times New Roman"/>
          <w:spacing w:val="10"/>
          <w:sz w:val="21"/>
          <w:szCs w:val="21"/>
          <w:lang w:eastAsia="zh-CN"/>
        </w:rPr>
        <w:t>web</w:t>
      </w:r>
      <w:r>
        <w:rPr>
          <w:rFonts w:cs="Times New Roman"/>
          <w:spacing w:val="10"/>
          <w:sz w:val="21"/>
          <w:szCs w:val="21"/>
          <w:lang w:eastAsia="zh-CN"/>
        </w:rPr>
        <w:t>页面的人机交互。</w:t>
      </w:r>
      <w:r>
        <w:rPr>
          <w:rFonts w:ascii="Times New Roman" w:hAnsi="Times New Roman" w:cs="Times New Roman"/>
          <w:spacing w:val="10"/>
          <w:sz w:val="21"/>
          <w:szCs w:val="21"/>
          <w:lang w:eastAsia="zh-CN"/>
        </w:rPr>
        <w:t>vue</w:t>
      </w:r>
      <w:r>
        <w:rPr>
          <w:rFonts w:hint="eastAsia" w:ascii="Times New Roman" w:hAnsi="Times New Roman" w:eastAsia="宋体" w:cs="Times New Roman"/>
          <w:szCs w:val="21"/>
        </w:rPr>
        <w:t>一个用JavaScript写的库，</w:t>
      </w:r>
      <w:r>
        <w:rPr>
          <w:rFonts w:cs="Times New Roman"/>
          <w:spacing w:val="10"/>
          <w:sz w:val="21"/>
          <w:szCs w:val="21"/>
          <w:lang w:eastAsia="zh-CN"/>
        </w:rPr>
        <w:t>是一个</w:t>
      </w:r>
      <w:r>
        <w:rPr>
          <w:rFonts w:ascii="Times New Roman" w:hAnsi="Times New Roman" w:cs="Times New Roman"/>
          <w:spacing w:val="10"/>
          <w:sz w:val="21"/>
          <w:szCs w:val="21"/>
          <w:lang w:eastAsia="zh-CN"/>
        </w:rPr>
        <w:t>MVVM</w:t>
      </w:r>
      <w:r>
        <w:rPr>
          <w:rFonts w:cs="Times New Roman"/>
          <w:spacing w:val="10"/>
          <w:sz w:val="21"/>
          <w:szCs w:val="21"/>
          <w:lang w:eastAsia="zh-CN"/>
        </w:rPr>
        <w:t>渐进式框架，</w:t>
      </w:r>
      <w:r>
        <w:rPr>
          <w:rFonts w:ascii="Times New Roman" w:hAnsi="Times New Roman" w:cs="Times New Roman"/>
          <w:spacing w:val="10"/>
          <w:sz w:val="21"/>
          <w:szCs w:val="21"/>
          <w:lang w:eastAsia="zh-CN"/>
        </w:rPr>
        <w:t>MVVM</w:t>
      </w:r>
      <w:r>
        <w:rPr>
          <w:rFonts w:cs="Times New Roman"/>
          <w:spacing w:val="10"/>
          <w:sz w:val="21"/>
          <w:szCs w:val="21"/>
          <w:lang w:eastAsia="zh-CN"/>
        </w:rPr>
        <w:t>是</w:t>
      </w:r>
      <w:r>
        <w:rPr>
          <w:rFonts w:ascii="Times New Roman" w:hAnsi="Times New Roman" w:cs="Times New Roman"/>
          <w:spacing w:val="10"/>
          <w:sz w:val="21"/>
          <w:szCs w:val="21"/>
          <w:lang w:eastAsia="zh-CN"/>
        </w:rPr>
        <w:t>vue</w:t>
      </w:r>
      <w:r>
        <w:rPr>
          <w:rFonts w:cs="Times New Roman"/>
          <w:spacing w:val="10"/>
          <w:sz w:val="21"/>
          <w:szCs w:val="21"/>
          <w:lang w:eastAsia="zh-CN"/>
        </w:rPr>
        <w:t>的设计模式，在</w:t>
      </w:r>
      <w:r>
        <w:rPr>
          <w:rFonts w:ascii="Times New Roman" w:hAnsi="Times New Roman" w:cs="Times New Roman"/>
          <w:spacing w:val="10"/>
          <w:sz w:val="21"/>
          <w:szCs w:val="21"/>
          <w:lang w:eastAsia="zh-CN"/>
        </w:rPr>
        <w:t>vue</w:t>
      </w:r>
      <w:r>
        <w:rPr>
          <w:rFonts w:cs="Times New Roman"/>
          <w:spacing w:val="10"/>
          <w:sz w:val="21"/>
          <w:szCs w:val="21"/>
          <w:lang w:eastAsia="zh-CN"/>
        </w:rPr>
        <w:t>框架中数据会自动驱动视图</w:t>
      </w:r>
      <w:r>
        <w:rPr>
          <w:rFonts w:cs="Times New Roman"/>
          <w:spacing w:val="10"/>
          <w:sz w:val="21"/>
          <w:szCs w:val="21"/>
          <w:vertAlign w:val="superscript"/>
          <w:lang w:eastAsia="zh-CN"/>
        </w:rPr>
        <w:t>[6]</w:t>
      </w:r>
      <w:r>
        <w:rPr>
          <w:rFonts w:cs="Times New Roman"/>
          <w:spacing w:val="10"/>
          <w:sz w:val="21"/>
          <w:szCs w:val="21"/>
          <w:lang w:eastAsia="zh-CN"/>
        </w:rPr>
        <w:t>。</w:t>
      </w:r>
      <w:r>
        <w:rPr>
          <w:rFonts w:ascii="Times New Roman" w:hAnsi="Times New Roman" w:cs="Times New Roman"/>
          <w:spacing w:val="10"/>
          <w:sz w:val="21"/>
          <w:szCs w:val="21"/>
          <w:lang w:eastAsia="zh-CN"/>
        </w:rPr>
        <w:t>JavaScript</w:t>
      </w:r>
      <w:r>
        <w:rPr>
          <w:rFonts w:cs="Times New Roman"/>
          <w:spacing w:val="10"/>
          <w:sz w:val="21"/>
          <w:szCs w:val="21"/>
          <w:lang w:eastAsia="zh-CN"/>
        </w:rPr>
        <w:t>是一门脚本语言，它需要一个运行环境。</w:t>
      </w:r>
      <w:r>
        <w:rPr>
          <w:rFonts w:ascii="Times New Roman" w:hAnsi="Times New Roman" w:cs="Times New Roman"/>
          <w:spacing w:val="10"/>
          <w:sz w:val="21"/>
          <w:szCs w:val="21"/>
          <w:lang w:eastAsia="zh-CN"/>
        </w:rPr>
        <w:t>nodeJS</w:t>
      </w:r>
      <w:r>
        <w:rPr>
          <w:rFonts w:cs="Times New Roman"/>
          <w:spacing w:val="10"/>
          <w:sz w:val="21"/>
          <w:szCs w:val="21"/>
          <w:lang w:eastAsia="zh-CN"/>
        </w:rPr>
        <w:t>封装了一些</w:t>
      </w:r>
      <w:r>
        <w:rPr>
          <w:rFonts w:ascii="Times New Roman" w:hAnsi="Times New Roman" w:cs="Times New Roman"/>
          <w:spacing w:val="10"/>
          <w:sz w:val="21"/>
          <w:szCs w:val="21"/>
          <w:lang w:eastAsia="zh-CN"/>
        </w:rPr>
        <w:t>i/o</w:t>
      </w:r>
      <w:r>
        <w:rPr>
          <w:rFonts w:cs="Times New Roman"/>
          <w:spacing w:val="10"/>
          <w:sz w:val="21"/>
          <w:szCs w:val="21"/>
          <w:lang w:eastAsia="zh-CN"/>
        </w:rPr>
        <w:t>的线程池管理和网络的</w:t>
      </w:r>
      <w:r>
        <w:rPr>
          <w:rFonts w:ascii="Times New Roman" w:hAnsi="Times New Roman" w:cs="Times New Roman"/>
          <w:spacing w:val="10"/>
          <w:sz w:val="21"/>
          <w:szCs w:val="21"/>
          <w:lang w:eastAsia="zh-CN"/>
        </w:rPr>
        <w:t>i/o</w:t>
      </w:r>
      <w:r>
        <w:rPr>
          <w:rFonts w:cs="Times New Roman"/>
          <w:spacing w:val="10"/>
          <w:sz w:val="21"/>
          <w:szCs w:val="21"/>
          <w:lang w:eastAsia="zh-CN"/>
        </w:rPr>
        <w:t>操作，可以控制系统文件的读写和监听网络的输入输出，所以</w:t>
      </w:r>
      <w:r>
        <w:rPr>
          <w:rFonts w:ascii="Times New Roman" w:hAnsi="Times New Roman" w:cs="Times New Roman"/>
          <w:spacing w:val="10"/>
          <w:sz w:val="21"/>
          <w:szCs w:val="21"/>
          <w:lang w:eastAsia="zh-CN"/>
        </w:rPr>
        <w:t>nodeJS</w:t>
      </w:r>
      <w:r>
        <w:rPr>
          <w:rFonts w:cs="Times New Roman"/>
          <w:spacing w:val="10"/>
          <w:sz w:val="21"/>
          <w:szCs w:val="21"/>
          <w:lang w:eastAsia="zh-CN"/>
        </w:rPr>
        <w:t>又可被</w:t>
      </w:r>
      <w:r>
        <w:rPr>
          <w:rFonts w:hint="eastAsia" w:cs="Times New Roman"/>
          <w:spacing w:val="10"/>
          <w:sz w:val="21"/>
          <w:szCs w:val="21"/>
          <w:lang w:eastAsia="zh-CN"/>
        </w:rPr>
        <w:t>单纯的认为是一个可以运行</w:t>
      </w:r>
      <w:r>
        <w:rPr>
          <w:rFonts w:ascii="Times New Roman" w:hAnsi="Times New Roman" w:cs="Times New Roman"/>
          <w:spacing w:val="10"/>
          <w:sz w:val="21"/>
          <w:szCs w:val="21"/>
          <w:lang w:eastAsia="zh-CN"/>
        </w:rPr>
        <w:t>JavaScript</w:t>
      </w:r>
      <w:r>
        <w:rPr>
          <w:rFonts w:cs="Times New Roman"/>
          <w:spacing w:val="10"/>
          <w:sz w:val="21"/>
          <w:szCs w:val="21"/>
          <w:lang w:eastAsia="zh-CN"/>
        </w:rPr>
        <w:t>的服务器</w:t>
      </w:r>
      <w:r>
        <w:rPr>
          <w:rFonts w:cs="Times New Roman"/>
          <w:spacing w:val="10"/>
          <w:sz w:val="21"/>
          <w:szCs w:val="21"/>
          <w:vertAlign w:val="superscript"/>
          <w:lang w:eastAsia="zh-CN"/>
        </w:rPr>
        <w:t>[5]</w:t>
      </w:r>
      <w:r>
        <w:rPr>
          <w:rFonts w:cs="Times New Roman"/>
          <w:spacing w:val="10"/>
          <w:sz w:val="21"/>
          <w:szCs w:val="21"/>
          <w:lang w:eastAsia="zh-CN"/>
        </w:rPr>
        <w:t>。</w:t>
      </w:r>
      <w:r>
        <w:rPr>
          <w:rFonts w:ascii="Times New Roman" w:hAnsi="Times New Roman" w:cs="Times New Roman"/>
          <w:spacing w:val="10"/>
          <w:sz w:val="21"/>
          <w:szCs w:val="21"/>
          <w:lang w:eastAsia="zh-CN"/>
        </w:rPr>
        <w:t>nodeJS</w:t>
      </w:r>
      <w:r>
        <w:rPr>
          <w:rFonts w:cs="Times New Roman"/>
          <w:spacing w:val="10"/>
          <w:sz w:val="21"/>
          <w:szCs w:val="21"/>
          <w:lang w:eastAsia="zh-CN"/>
        </w:rPr>
        <w:t>可用来做服务器、移动端混合应用、移动端原生应用</w:t>
      </w:r>
      <w:r>
        <w:rPr>
          <w:rFonts w:cs="Times New Roman"/>
          <w:spacing w:val="10"/>
          <w:sz w:val="21"/>
          <w:szCs w:val="21"/>
          <w:vertAlign w:val="superscript"/>
          <w:lang w:eastAsia="zh-CN"/>
        </w:rPr>
        <w:t>[4]</w:t>
      </w:r>
      <w:r>
        <w:rPr>
          <w:rFonts w:ascii="华光书宋_CNKI" w:hAnsi="Times New Roman" w:eastAsia="华光书宋_CNKI" w:cs="Times New Roman"/>
          <w:spacing w:val="10"/>
          <w:sz w:val="21"/>
          <w:szCs w:val="21"/>
          <w:lang w:eastAsia="zh-CN"/>
        </w:rPr>
        <w:t>。</w:t>
      </w:r>
    </w:p>
    <w:p>
      <w:pPr>
        <w:pStyle w:val="2"/>
        <w:keepNext w:val="0"/>
        <w:keepLines w:val="0"/>
        <w:pageBreakBefore w:val="0"/>
        <w:widowControl w:val="0"/>
        <w:kinsoku/>
        <w:wordWrap/>
        <w:overflowPunct/>
        <w:topLinePunct w:val="0"/>
        <w:autoSpaceDE w:val="0"/>
        <w:autoSpaceDN w:val="0"/>
        <w:bidi w:val="0"/>
        <w:adjustRightInd/>
        <w:snapToGrid/>
        <w:spacing w:line="310" w:lineRule="exact"/>
        <w:textAlignment w:val="auto"/>
        <w:rPr>
          <w:rFonts w:ascii="华文仿宋" w:hAnsi="华文仿宋" w:eastAsia="华文仿宋"/>
          <w:sz w:val="28"/>
          <w:szCs w:val="28"/>
          <w:lang w:eastAsia="zh-CN"/>
        </w:rPr>
      </w:pPr>
      <w:r>
        <w:rPr>
          <w:rFonts w:ascii="华文仿宋" w:hAnsi="华文仿宋" w:eastAsia="华文仿宋"/>
          <w:sz w:val="28"/>
          <w:szCs w:val="28"/>
          <w:lang w:eastAsia="zh-CN"/>
        </w:rPr>
        <w:t>2</w:t>
      </w:r>
      <w:r>
        <w:rPr>
          <w:rFonts w:eastAsia="华文仿宋"/>
          <w:sz w:val="28"/>
          <w:szCs w:val="28"/>
          <w:lang w:eastAsia="zh-CN"/>
        </w:rPr>
        <w:t xml:space="preserve"> app</w:t>
      </w:r>
      <w:r>
        <w:rPr>
          <w:rFonts w:ascii="华文仿宋" w:hAnsi="华文仿宋" w:eastAsia="华文仿宋"/>
          <w:sz w:val="28"/>
          <w:szCs w:val="28"/>
          <w:lang w:eastAsia="zh-CN"/>
        </w:rPr>
        <w:t>的概要设计与业务流程设计</w:t>
      </w:r>
    </w:p>
    <w:p>
      <w:pPr>
        <w:pStyle w:val="3"/>
        <w:keepNext w:val="0"/>
        <w:keepLines w:val="0"/>
        <w:pageBreakBefore w:val="0"/>
        <w:widowControl w:val="0"/>
        <w:kinsoku/>
        <w:wordWrap/>
        <w:overflowPunct/>
        <w:topLinePunct w:val="0"/>
        <w:autoSpaceDE w:val="0"/>
        <w:autoSpaceDN w:val="0"/>
        <w:bidi w:val="0"/>
        <w:adjustRightInd/>
        <w:snapToGrid/>
        <w:spacing w:line="310" w:lineRule="exact"/>
        <w:ind w:left="0" w:firstLine="133"/>
        <w:textAlignment w:val="auto"/>
        <w:rPr>
          <w:rFonts w:ascii="黑体" w:hAnsi="黑体" w:eastAsia="黑体"/>
          <w:i w:val="0"/>
          <w:sz w:val="21"/>
          <w:szCs w:val="21"/>
          <w:lang w:eastAsia="zh-CN"/>
        </w:rPr>
      </w:pPr>
      <w:r>
        <w:rPr>
          <w:rFonts w:ascii="黑体" w:hAnsi="黑体" w:eastAsia="黑体"/>
          <w:i w:val="0"/>
          <w:sz w:val="21"/>
          <w:szCs w:val="21"/>
          <w:lang w:eastAsia="zh-CN"/>
        </w:rPr>
        <w:t xml:space="preserve">2.1 </w:t>
      </w:r>
      <w:r>
        <w:rPr>
          <w:rFonts w:ascii="Times New Roman" w:hAnsi="Times New Roman" w:eastAsia="黑体" w:cs="Times New Roman"/>
          <w:i w:val="0"/>
          <w:sz w:val="21"/>
          <w:szCs w:val="21"/>
          <w:lang w:eastAsia="zh-CN"/>
        </w:rPr>
        <w:t>app</w:t>
      </w:r>
      <w:r>
        <w:rPr>
          <w:rFonts w:ascii="黑体" w:hAnsi="黑体" w:eastAsia="黑体"/>
          <w:i w:val="0"/>
          <w:sz w:val="21"/>
          <w:szCs w:val="21"/>
          <w:lang w:eastAsia="zh-CN"/>
        </w:rPr>
        <w:t xml:space="preserve">的概要设计 </w:t>
      </w:r>
    </w:p>
    <w:p>
      <w:pPr>
        <w:spacing w:line="310" w:lineRule="exact"/>
        <w:ind w:left="130" w:right="142" w:firstLine="408"/>
        <w:jc w:val="both"/>
        <w:rPr>
          <w:rFonts w:hint="eastAsia"/>
          <w:sz w:val="21"/>
          <w:lang w:eastAsia="zh-CN"/>
        </w:rPr>
      </w:pPr>
      <w:r>
        <w:rPr>
          <w:rFonts w:hint="eastAsia"/>
          <w:sz w:val="21"/>
          <w:lang w:eastAsia="zh-CN"/>
        </w:rPr>
        <w:t>由图</w:t>
      </w:r>
      <w:r>
        <w:rPr>
          <w:sz w:val="21"/>
          <w:lang w:eastAsia="zh-CN"/>
        </w:rPr>
        <w:t>2.1可见，本</w:t>
      </w:r>
      <w:r>
        <w:rPr>
          <w:rFonts w:ascii="Times New Roman" w:hAnsi="Times New Roman" w:cs="Times New Roman"/>
          <w:spacing w:val="10"/>
          <w:sz w:val="21"/>
          <w:szCs w:val="21"/>
          <w:lang w:eastAsia="zh-CN"/>
        </w:rPr>
        <w:t>app</w:t>
      </w:r>
      <w:r>
        <w:rPr>
          <w:sz w:val="21"/>
          <w:lang w:eastAsia="zh-CN"/>
        </w:rPr>
        <w:t>需要实现的七个功能模块为：注册登录、商品列表、商品详情、卖闲置、买卖家信息页、聊天、用户中心。在注册登录模块，用户通过学号、手机号、手机验证码注册并输入新密码成为平台用户；通过学号或手机号、密码登录到本</w:t>
      </w:r>
      <w:r>
        <w:rPr>
          <w:rFonts w:ascii="Times New Roman" w:hAnsi="Times New Roman" w:cs="Times New Roman"/>
          <w:spacing w:val="10"/>
          <w:sz w:val="21"/>
          <w:szCs w:val="21"/>
          <w:lang w:eastAsia="zh-CN"/>
        </w:rPr>
        <w:t>app</w:t>
      </w:r>
      <w:r>
        <w:rPr>
          <w:sz w:val="21"/>
          <w:lang w:eastAsia="zh-CN"/>
        </w:rPr>
        <w:t>，从而进行商品浏览或者商品上传等操作；当用户忘记密码时，可通过注册手机的手机验证码的方式进行密码重置。在商品列表模块，针对卖家宿舍所在区域的不同以标签切换的方式展示商品列表。在商品详情模块，展示了商品的照片、新度、卖家转手原因、卖家名字、卖家所在区域、商品价格；在卖闲置模块，卖家</w:t>
      </w:r>
      <w:r>
        <w:rPr>
          <w:rFonts w:hint="eastAsia"/>
          <w:sz w:val="21"/>
          <w:lang w:eastAsia="zh-CN"/>
        </w:rPr>
        <w:t>可通过上传照片、编辑商品标题、价格、所在区域、转手原因、商品详情进行商品的发布。在买卖家信息模块，展示了用户的学号、所在区域、所在宿舍，以及用户以往交易过的商品所产生的评价记录。在聊天模块，买家在有意愿与卖家做交易时，可通过聊天功能，与卖家协商好交易时间与交易地点等信息。在用户中心模块，用户可查看个人已买、已卖、正在售卖、正在交易的商品；可对已买商品做评价操作，对正在售卖商品做编辑操作。</w:t>
      </w:r>
    </w:p>
    <w:p>
      <w:pPr>
        <w:jc w:val="center"/>
        <w:sectPr>
          <w:type w:val="continuous"/>
          <w:pgSz w:w="11910" w:h="16840"/>
          <w:pgMar w:top="1480" w:right="920" w:bottom="280" w:left="1000" w:header="720" w:footer="720" w:gutter="0"/>
          <w:pgNumType w:fmt="decimal"/>
          <w:cols w:equalWidth="0" w:num="2">
            <w:col w:w="4782" w:space="425"/>
            <w:col w:w="4782"/>
          </w:cols>
        </w:sectPr>
      </w:pPr>
    </w:p>
    <w:p>
      <w:pPr>
        <w:jc w:val="center"/>
      </w:pPr>
      <w:r>
        <w:drawing>
          <wp:inline distT="0" distB="0" distL="0" distR="0">
            <wp:extent cx="3909695" cy="2571750"/>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909695" cy="2571750"/>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图2.1 “海大二手交易</w:t>
      </w:r>
      <w:r>
        <w:rPr>
          <w:rFonts w:ascii="Times New Roman" w:hAnsi="Times New Roman" w:cs="Times New Roman"/>
          <w:sz w:val="18"/>
          <w:szCs w:val="18"/>
          <w:lang w:eastAsia="zh-CN"/>
        </w:rPr>
        <w:t>app</w:t>
      </w:r>
      <w:r>
        <w:rPr>
          <w:rFonts w:hint="eastAsia"/>
          <w:sz w:val="18"/>
          <w:szCs w:val="18"/>
          <w:lang w:eastAsia="zh-CN"/>
        </w:rPr>
        <w:t>”概要设计</w:t>
      </w:r>
    </w:p>
    <w:p>
      <w:pPr>
        <w:spacing w:line="206" w:lineRule="auto"/>
        <w:ind w:right="139"/>
        <w:jc w:val="both"/>
        <w:rPr>
          <w:rFonts w:ascii="华光书宋_CNKI" w:eastAsia="华光书宋_CNKI"/>
          <w:sz w:val="21"/>
          <w:lang w:eastAsia="zh-CN"/>
        </w:rPr>
        <w:sectPr>
          <w:type w:val="continuous"/>
          <w:pgSz w:w="11910" w:h="16840"/>
          <w:pgMar w:top="1480" w:right="920" w:bottom="280" w:left="1000" w:header="720" w:footer="720" w:gutter="0"/>
          <w:pgNumType w:fmt="decimal"/>
          <w:cols w:space="425" w:num="1"/>
        </w:sectPr>
      </w:pPr>
    </w:p>
    <w:p>
      <w:pPr>
        <w:spacing w:line="206" w:lineRule="auto"/>
        <w:ind w:right="139"/>
        <w:jc w:val="both"/>
        <w:rPr>
          <w:rFonts w:ascii="华光书宋_CNKI" w:eastAsia="华光书宋_CNKI"/>
          <w:sz w:val="21"/>
          <w:lang w:eastAsia="zh-CN"/>
        </w:rPr>
      </w:pPr>
    </w:p>
    <w:p>
      <w:pPr>
        <w:pStyle w:val="3"/>
        <w:spacing w:before="120" w:after="120"/>
        <w:ind w:left="0"/>
        <w:rPr>
          <w:rFonts w:ascii="黑体" w:hAnsi="黑体" w:eastAsia="黑体"/>
          <w:i w:val="0"/>
          <w:sz w:val="21"/>
          <w:szCs w:val="21"/>
        </w:rPr>
      </w:pPr>
      <w:bookmarkStart w:id="0" w:name="_Toc42447286"/>
      <w:r>
        <w:rPr>
          <w:rFonts w:hint="eastAsia" w:ascii="黑体" w:hAnsi="黑体" w:eastAsia="黑体"/>
          <w:i w:val="0"/>
          <w:sz w:val="21"/>
          <w:szCs w:val="21"/>
          <w:lang w:eastAsia="zh-CN"/>
        </w:rPr>
        <w:t>2</w:t>
      </w:r>
      <w:r>
        <w:rPr>
          <w:rFonts w:hint="eastAsia" w:ascii="黑体" w:hAnsi="黑体" w:eastAsia="黑体"/>
          <w:i w:val="0"/>
          <w:sz w:val="21"/>
          <w:szCs w:val="21"/>
        </w:rPr>
        <w:t xml:space="preserve">.2 </w:t>
      </w:r>
      <w:r>
        <w:rPr>
          <w:rFonts w:hint="eastAsia" w:ascii="Times New Roman" w:hAnsi="Times New Roman" w:cs="Times New Roman"/>
          <w:i w:val="0"/>
          <w:spacing w:val="10"/>
          <w:sz w:val="21"/>
          <w:szCs w:val="21"/>
          <w:lang w:eastAsia="zh-CN"/>
        </w:rPr>
        <w:t>app</w:t>
      </w:r>
      <w:r>
        <w:rPr>
          <w:rFonts w:hint="eastAsia" w:ascii="黑体" w:hAnsi="黑体" w:eastAsia="黑体"/>
          <w:i w:val="0"/>
          <w:sz w:val="21"/>
          <w:szCs w:val="21"/>
        </w:rPr>
        <w:t>业务流程</w:t>
      </w:r>
      <w:bookmarkEnd w:id="0"/>
      <w:r>
        <w:rPr>
          <w:rFonts w:hint="eastAsia" w:ascii="黑体" w:hAnsi="黑体" w:eastAsia="黑体"/>
          <w:i w:val="0"/>
          <w:sz w:val="21"/>
          <w:szCs w:val="21"/>
        </w:rPr>
        <w:t xml:space="preserve"> </w:t>
      </w:r>
    </w:p>
    <w:p>
      <w:pPr>
        <w:jc w:val="center"/>
      </w:pPr>
      <w:r>
        <w:drawing>
          <wp:inline distT="0" distB="0" distL="0" distR="0">
            <wp:extent cx="5562600" cy="3507740"/>
            <wp:effectExtent l="0" t="0" r="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562600" cy="3507740"/>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图2.2 “海大二手交易</w:t>
      </w:r>
      <w:r>
        <w:rPr>
          <w:rFonts w:ascii="Times New Roman" w:hAnsi="Times New Roman" w:cs="Times New Roman"/>
          <w:sz w:val="18"/>
          <w:szCs w:val="18"/>
          <w:lang w:eastAsia="zh-CN"/>
        </w:rPr>
        <w:t>app</w:t>
      </w:r>
      <w:r>
        <w:rPr>
          <w:rFonts w:hint="eastAsia"/>
          <w:sz w:val="18"/>
          <w:szCs w:val="18"/>
          <w:lang w:eastAsia="zh-CN"/>
        </w:rPr>
        <w:t>”业务流程图</w:t>
      </w:r>
    </w:p>
    <w:p>
      <w:pPr>
        <w:pStyle w:val="2"/>
        <w:tabs>
          <w:tab w:val="left" w:pos="360"/>
        </w:tabs>
        <w:spacing w:before="120" w:after="120"/>
        <w:jc w:val="left"/>
        <w:rPr>
          <w:rFonts w:ascii="黑体" w:hAnsi="黑体"/>
          <w:szCs w:val="24"/>
          <w:lang w:eastAsia="zh-CN"/>
        </w:rPr>
        <w:sectPr>
          <w:type w:val="continuous"/>
          <w:pgSz w:w="11910" w:h="16840"/>
          <w:pgMar w:top="1480" w:right="920" w:bottom="280" w:left="1000" w:header="720" w:footer="720" w:gutter="0"/>
          <w:pgNumType w:fmt="decimal"/>
          <w:cols w:space="145" w:num="1"/>
        </w:sectPr>
      </w:pPr>
      <w:bookmarkStart w:id="1" w:name="_Toc42447287"/>
    </w:p>
    <w:p>
      <w:pPr>
        <w:pStyle w:val="2"/>
        <w:tabs>
          <w:tab w:val="left" w:pos="360"/>
        </w:tabs>
        <w:spacing w:before="120" w:after="120"/>
        <w:ind w:left="0"/>
        <w:jc w:val="left"/>
        <w:rPr>
          <w:rFonts w:ascii="华文仿宋" w:hAnsi="华文仿宋" w:eastAsia="华文仿宋"/>
          <w:sz w:val="28"/>
          <w:szCs w:val="28"/>
          <w:lang w:eastAsia="zh-CN"/>
        </w:rPr>
        <w:sectPr>
          <w:type w:val="continuous"/>
          <w:pgSz w:w="11910" w:h="16840"/>
          <w:pgMar w:top="1480" w:right="920" w:bottom="280" w:left="1000" w:header="720" w:footer="720" w:gutter="0"/>
          <w:pgNumType w:fmt="decimal"/>
          <w:cols w:space="145" w:num="1"/>
        </w:sectPr>
      </w:pPr>
      <w:r>
        <w:rPr>
          <w:rFonts w:hint="eastAsia" w:ascii="华文仿宋" w:hAnsi="华文仿宋" w:eastAsia="华文仿宋"/>
          <w:sz w:val="28"/>
          <w:szCs w:val="28"/>
          <w:lang w:eastAsia="zh-CN"/>
        </w:rPr>
        <w:t>3 数据模型设计</w:t>
      </w:r>
      <w:bookmarkEnd w:id="1"/>
    </w:p>
    <w:p>
      <w:pPr>
        <w:spacing w:line="310" w:lineRule="exact"/>
        <w:rPr>
          <w:rFonts w:hint="eastAsia"/>
          <w:sz w:val="21"/>
          <w:szCs w:val="21"/>
          <w:lang w:eastAsia="zh-CN"/>
        </w:rPr>
      </w:pPr>
      <w:r>
        <w:rPr>
          <w:rFonts w:hint="eastAsia"/>
          <w:sz w:val="21"/>
          <w:szCs w:val="21"/>
          <w:lang w:eastAsia="zh-CN"/>
        </w:rPr>
        <w:t>本</w:t>
      </w:r>
      <w:r>
        <w:rPr>
          <w:rFonts w:ascii="Times New Roman" w:hAnsi="Times New Roman" w:cs="Times New Roman"/>
          <w:sz w:val="21"/>
          <w:szCs w:val="21"/>
          <w:lang w:eastAsia="zh-CN"/>
        </w:rPr>
        <w:t>app</w:t>
      </w:r>
      <w:r>
        <w:rPr>
          <w:rFonts w:hint="eastAsia"/>
          <w:sz w:val="21"/>
          <w:szCs w:val="21"/>
          <w:lang w:eastAsia="zh-CN"/>
        </w:rPr>
        <w:t>的数据模型设计通过</w:t>
      </w:r>
      <w:r>
        <w:rPr>
          <w:rFonts w:ascii="Times New Roman" w:hAnsi="Times New Roman" w:cs="Times New Roman"/>
          <w:sz w:val="21"/>
          <w:szCs w:val="21"/>
          <w:lang w:eastAsia="zh-CN"/>
        </w:rPr>
        <w:t>E-R</w:t>
      </w:r>
      <w:r>
        <w:rPr>
          <w:rFonts w:hint="eastAsia"/>
          <w:sz w:val="21"/>
          <w:szCs w:val="21"/>
          <w:lang w:eastAsia="zh-CN"/>
        </w:rPr>
        <w:t>图来描绘数据。</w:t>
      </w:r>
    </w:p>
    <w:p>
      <w:pPr>
        <w:rPr>
          <w:rFonts w:hint="eastAsia" w:ascii="黑体" w:hAnsi="黑体"/>
          <w:lang w:eastAsia="zh-CN"/>
        </w:rPr>
      </w:pPr>
      <w:r>
        <w:drawing>
          <wp:inline distT="0" distB="0" distL="0" distR="0">
            <wp:extent cx="6000750" cy="2859405"/>
            <wp:effectExtent l="0" t="0" r="635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6000750" cy="2859405"/>
                    </a:xfrm>
                    <a:prstGeom prst="rect">
                      <a:avLst/>
                    </a:prstGeom>
                  </pic:spPr>
                </pic:pic>
              </a:graphicData>
            </a:graphic>
          </wp:inline>
        </w:drawing>
      </w:r>
      <w:bookmarkStart w:id="2" w:name="_Toc42447294"/>
    </w:p>
    <w:p>
      <w:pPr>
        <w:spacing w:line="310" w:lineRule="exact"/>
        <w:jc w:val="center"/>
        <w:rPr>
          <w:rFonts w:hint="eastAsia" w:ascii="黑体" w:hAnsi="黑体"/>
          <w:lang w:eastAsia="zh-CN"/>
        </w:rPr>
      </w:pPr>
      <w:r>
        <w:rPr>
          <w:rFonts w:hint="eastAsia"/>
          <w:sz w:val="18"/>
          <w:szCs w:val="18"/>
          <w:lang w:eastAsia="zh-CN"/>
        </w:rPr>
        <w:t>图3.1 “海大二手交易</w:t>
      </w:r>
      <w:r>
        <w:rPr>
          <w:rFonts w:ascii="Times New Roman" w:hAnsi="Times New Roman" w:cs="Times New Roman"/>
          <w:sz w:val="18"/>
          <w:szCs w:val="18"/>
          <w:lang w:eastAsia="zh-CN"/>
        </w:rPr>
        <w:t>app</w:t>
      </w:r>
      <w:r>
        <w:rPr>
          <w:rFonts w:hint="eastAsia"/>
          <w:sz w:val="18"/>
          <w:szCs w:val="18"/>
          <w:lang w:eastAsia="zh-CN"/>
        </w:rPr>
        <w:t>”数据模型设计</w:t>
      </w:r>
      <w:r>
        <w:rPr>
          <w:rFonts w:ascii="Times New Roman" w:hAnsi="Times New Roman" w:cs="Times New Roman"/>
          <w:sz w:val="18"/>
          <w:szCs w:val="18"/>
          <w:lang w:eastAsia="zh-CN"/>
        </w:rPr>
        <w:t>E-R</w:t>
      </w:r>
      <w:r>
        <w:rPr>
          <w:rFonts w:hint="eastAsia"/>
          <w:sz w:val="18"/>
          <w:szCs w:val="18"/>
          <w:lang w:eastAsia="zh-CN"/>
        </w:rPr>
        <w:t>图</w:t>
      </w:r>
    </w:p>
    <w:p>
      <w:pPr>
        <w:spacing w:line="310" w:lineRule="exact"/>
        <w:jc w:val="center"/>
        <w:rPr>
          <w:sz w:val="18"/>
          <w:szCs w:val="18"/>
          <w:lang w:eastAsia="zh-CN"/>
        </w:rPr>
      </w:pPr>
    </w:p>
    <w:p>
      <w:pPr>
        <w:pStyle w:val="4"/>
        <w:ind w:left="0"/>
        <w:jc w:val="both"/>
        <w:rPr>
          <w:rFonts w:hint="eastAsia" w:eastAsiaTheme="minorEastAsia"/>
          <w:lang w:eastAsia="zh-CN"/>
        </w:rPr>
        <w:sectPr>
          <w:type w:val="continuous"/>
          <w:pgSz w:w="11910" w:h="16840"/>
          <w:pgMar w:top="1480" w:right="920" w:bottom="280" w:left="1000" w:header="720" w:footer="720" w:gutter="0"/>
          <w:pgNumType w:fmt="decimal"/>
          <w:cols w:space="720" w:num="1"/>
        </w:sectPr>
      </w:pPr>
    </w:p>
    <w:bookmarkEnd w:id="2"/>
    <w:p>
      <w:pPr>
        <w:pStyle w:val="2"/>
        <w:keepNext w:val="0"/>
        <w:keepLines w:val="0"/>
        <w:pageBreakBefore w:val="0"/>
        <w:widowControl w:val="0"/>
        <w:kinsoku/>
        <w:wordWrap/>
        <w:overflowPunct/>
        <w:topLinePunct w:val="0"/>
        <w:autoSpaceDE w:val="0"/>
        <w:autoSpaceDN w:val="0"/>
        <w:bidi w:val="0"/>
        <w:adjustRightInd/>
        <w:snapToGrid/>
        <w:spacing w:line="310" w:lineRule="exact"/>
        <w:textAlignment w:val="auto"/>
        <w:rPr>
          <w:rFonts w:hint="eastAsia" w:ascii="华文仿宋" w:hAnsi="华文仿宋" w:eastAsia="华文仿宋"/>
          <w:sz w:val="28"/>
          <w:szCs w:val="28"/>
          <w:lang w:eastAsia="zh-CN"/>
        </w:rPr>
      </w:pPr>
      <w:bookmarkStart w:id="3" w:name="_Toc42447293"/>
      <w:r>
        <w:rPr>
          <w:rFonts w:hint="eastAsia" w:ascii="华文仿宋" w:hAnsi="华文仿宋" w:eastAsia="华文仿宋"/>
          <w:sz w:val="28"/>
          <w:szCs w:val="28"/>
          <w:lang w:eastAsia="zh-CN"/>
        </w:rPr>
        <w:t xml:space="preserve">4 </w:t>
      </w:r>
      <w:r>
        <w:rPr>
          <w:rFonts w:eastAsia="华文仿宋"/>
          <w:sz w:val="28"/>
          <w:szCs w:val="28"/>
          <w:lang w:eastAsia="zh-CN"/>
        </w:rPr>
        <w:t>app</w:t>
      </w:r>
      <w:bookmarkEnd w:id="3"/>
      <w:r>
        <w:rPr>
          <w:rFonts w:hint="eastAsia" w:ascii="华文仿宋" w:hAnsi="华文仿宋" w:eastAsia="华文仿宋" w:cs="宋体"/>
          <w:sz w:val="28"/>
          <w:szCs w:val="28"/>
          <w:lang w:eastAsia="zh-CN"/>
        </w:rPr>
        <w:t>的详细设计与实现</w:t>
      </w:r>
      <w:r>
        <w:rPr>
          <w:rFonts w:hint="eastAsia" w:ascii="华文仿宋" w:hAnsi="华文仿宋" w:eastAsia="华文仿宋"/>
          <w:sz w:val="28"/>
          <w:szCs w:val="28"/>
          <w:lang w:eastAsia="zh-CN"/>
        </w:rPr>
        <w:t xml:space="preserve"> </w:t>
      </w:r>
    </w:p>
    <w:p>
      <w:pPr>
        <w:pStyle w:val="3"/>
        <w:keepNext w:val="0"/>
        <w:keepLines w:val="0"/>
        <w:pageBreakBefore w:val="0"/>
        <w:widowControl w:val="0"/>
        <w:kinsoku/>
        <w:wordWrap/>
        <w:overflowPunct/>
        <w:topLinePunct w:val="0"/>
        <w:autoSpaceDE w:val="0"/>
        <w:autoSpaceDN w:val="0"/>
        <w:bidi w:val="0"/>
        <w:adjustRightInd/>
        <w:snapToGrid/>
        <w:spacing w:line="310" w:lineRule="exact"/>
        <w:ind w:left="0" w:firstLine="133"/>
        <w:textAlignment w:val="auto"/>
        <w:rPr>
          <w:rFonts w:hint="eastAsia" w:ascii="黑体" w:hAnsi="黑体" w:eastAsia="黑体" w:cs="Times New Roman"/>
          <w:i w:val="0"/>
          <w:sz w:val="21"/>
          <w:szCs w:val="21"/>
          <w:lang w:eastAsia="zh-CN"/>
        </w:rPr>
      </w:pPr>
      <w:r>
        <w:rPr>
          <w:rFonts w:hint="eastAsia" w:ascii="黑体" w:hAnsi="黑体" w:eastAsia="黑体"/>
          <w:i w:val="0"/>
          <w:sz w:val="21"/>
          <w:szCs w:val="21"/>
          <w:lang w:eastAsia="zh-CN"/>
        </w:rPr>
        <w:t>4.1 注册登录页</w:t>
      </w:r>
    </w:p>
    <w:p>
      <w:pPr>
        <w:adjustRightInd w:val="0"/>
        <w:spacing w:line="310" w:lineRule="exact"/>
        <w:ind w:firstLine="420"/>
        <w:rPr>
          <w:rFonts w:hint="eastAsia" w:cs="Times New Roman"/>
          <w:sz w:val="21"/>
          <w:szCs w:val="21"/>
          <w:lang w:eastAsia="zh-CN"/>
        </w:rPr>
        <w:sectPr>
          <w:type w:val="continuous"/>
          <w:pgSz w:w="11910" w:h="16840"/>
          <w:pgMar w:top="1480" w:right="920" w:bottom="280" w:left="1000" w:header="720" w:footer="720" w:gutter="0"/>
          <w:pgNumType w:fmt="decimal"/>
          <w:cols w:space="425" w:num="1"/>
        </w:sectPr>
      </w:pPr>
    </w:p>
    <w:p>
      <w:pPr>
        <w:adjustRightInd w:val="0"/>
        <w:spacing w:line="310" w:lineRule="exact"/>
        <w:ind w:firstLine="420"/>
        <w:rPr>
          <w:rFonts w:ascii="Times New Roman" w:hAnsi="Times New Roman" w:cs="Times New Roman"/>
          <w:szCs w:val="21"/>
          <w:lang w:eastAsia="zh-CN"/>
        </w:rPr>
      </w:pPr>
      <w:r>
        <w:rPr>
          <w:rFonts w:hint="eastAsia" w:cs="Times New Roman"/>
          <w:sz w:val="21"/>
          <w:szCs w:val="21"/>
          <w:lang w:eastAsia="zh-CN"/>
        </w:rPr>
        <w:t>由图4.</w:t>
      </w:r>
      <w:r>
        <w:rPr>
          <w:rFonts w:hint="eastAsia" w:cs="Times New Roman"/>
          <w:sz w:val="21"/>
          <w:szCs w:val="21"/>
          <w:lang w:val="en-US" w:eastAsia="zh-CN"/>
        </w:rPr>
        <w:t>1</w:t>
      </w:r>
      <w:r>
        <w:rPr>
          <w:rFonts w:hint="eastAsia" w:cs="Times New Roman"/>
          <w:sz w:val="21"/>
          <w:szCs w:val="21"/>
          <w:lang w:eastAsia="zh-CN"/>
        </w:rPr>
        <w:t>可见，只有通过</w:t>
      </w:r>
      <w:r>
        <w:rPr>
          <w:rFonts w:hint="eastAsia" w:cs="Times New Roman"/>
          <w:sz w:val="21"/>
          <w:szCs w:val="21"/>
          <w:lang w:val="en-US" w:eastAsia="zh-CN"/>
        </w:rPr>
        <w:t>手机验证以及学号唯一性验证实现注册，</w:t>
      </w:r>
      <w:r>
        <w:rPr>
          <w:rFonts w:hint="eastAsia" w:cs="Times New Roman"/>
          <w:sz w:val="21"/>
          <w:szCs w:val="21"/>
          <w:lang w:eastAsia="zh-CN"/>
        </w:rPr>
        <w:t>才能成为本</w:t>
      </w:r>
      <w:r>
        <w:rPr>
          <w:rFonts w:hint="eastAsia" w:cs="Times New Roman"/>
          <w:sz w:val="21"/>
          <w:szCs w:val="21"/>
          <w:lang w:val="en-US" w:eastAsia="zh-CN"/>
        </w:rPr>
        <w:t>app</w:t>
      </w:r>
      <w:r>
        <w:rPr>
          <w:rFonts w:hint="eastAsia" w:cs="Times New Roman"/>
          <w:sz w:val="21"/>
          <w:szCs w:val="21"/>
          <w:lang w:eastAsia="zh-CN"/>
        </w:rPr>
        <w:t>用户。注册成功之后页面自动切换到个人信息填写页面，</w:t>
      </w:r>
      <w:r>
        <w:rPr>
          <w:rFonts w:hint="eastAsia" w:cs="Times New Roman"/>
          <w:sz w:val="21"/>
          <w:szCs w:val="21"/>
          <w:lang w:val="en-US" w:eastAsia="zh-CN"/>
        </w:rPr>
        <w:t>填写个人信息时需要说明自己的性别以及所在宿舍，方便后续算法推荐</w:t>
      </w:r>
      <w:r>
        <w:rPr>
          <w:rFonts w:hint="eastAsia" w:cs="Times New Roman"/>
          <w:sz w:val="21"/>
          <w:szCs w:val="21"/>
          <w:lang w:eastAsia="zh-CN"/>
        </w:rPr>
        <w:t>。个人信息填写提交成功之后页面自动切换到登录页面。当用户在登录时忘记密码，可点击登录页的忘记密码，跳转至忘记密码页面，通过短信验证码的方式实现密码的重新设置。</w:t>
      </w:r>
    </w:p>
    <w:p>
      <w:pPr>
        <w:jc w:val="center"/>
        <w:rPr>
          <w:sz w:val="18"/>
          <w:szCs w:val="18"/>
        </w:rPr>
        <w:sectPr>
          <w:type w:val="continuous"/>
          <w:pgSz w:w="11910" w:h="16840"/>
          <w:pgMar w:top="1480" w:right="920" w:bottom="280" w:left="1000" w:header="720" w:footer="720" w:gutter="0"/>
          <w:pgNumType w:fmt="decimal"/>
          <w:cols w:equalWidth="0" w:num="2">
            <w:col w:w="4782" w:space="425"/>
            <w:col w:w="4782"/>
          </w:cols>
        </w:sectPr>
      </w:pPr>
    </w:p>
    <w:p>
      <w:pPr>
        <w:jc w:val="center"/>
        <w:rPr>
          <w:sz w:val="18"/>
          <w:szCs w:val="18"/>
        </w:rPr>
      </w:pPr>
      <w:r>
        <w:rPr>
          <w:sz w:val="18"/>
          <w:szCs w:val="18"/>
        </w:rPr>
        <w:drawing>
          <wp:inline distT="0" distB="0" distL="114300" distR="114300">
            <wp:extent cx="1931035" cy="3182620"/>
            <wp:effectExtent l="0" t="0" r="12065" b="508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13"/>
                    <a:stretch>
                      <a:fillRect/>
                    </a:stretch>
                  </pic:blipFill>
                  <pic:spPr>
                    <a:xfrm>
                      <a:off x="0" y="0"/>
                      <a:ext cx="1931035" cy="3182620"/>
                    </a:xfrm>
                    <a:prstGeom prst="rect">
                      <a:avLst/>
                    </a:prstGeom>
                    <a:noFill/>
                    <a:ln>
                      <a:noFill/>
                    </a:ln>
                  </pic:spPr>
                </pic:pic>
              </a:graphicData>
            </a:graphic>
          </wp:inline>
        </w:drawing>
      </w:r>
      <w:r>
        <w:drawing>
          <wp:inline distT="0" distB="0" distL="114300" distR="114300">
            <wp:extent cx="1946275" cy="3154045"/>
            <wp:effectExtent l="0" t="0" r="952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1946275" cy="3154045"/>
                    </a:xfrm>
                    <a:prstGeom prst="rect">
                      <a:avLst/>
                    </a:prstGeom>
                    <a:noFill/>
                    <a:ln>
                      <a:noFill/>
                    </a:ln>
                  </pic:spPr>
                </pic:pic>
              </a:graphicData>
            </a:graphic>
          </wp:inline>
        </w:drawing>
      </w:r>
    </w:p>
    <w:p>
      <w:pPr>
        <w:spacing w:line="310" w:lineRule="exact"/>
        <w:jc w:val="center"/>
        <w:rPr>
          <w:rFonts w:hint="eastAsia"/>
          <w:sz w:val="18"/>
          <w:szCs w:val="18"/>
          <w:lang w:eastAsia="zh-CN"/>
        </w:rPr>
      </w:pPr>
      <w:r>
        <w:rPr>
          <w:rFonts w:hint="eastAsia"/>
          <w:sz w:val="18"/>
          <w:szCs w:val="18"/>
          <w:lang w:eastAsia="zh-CN"/>
        </w:rPr>
        <w:t>图4.1 “海大二手交易</w:t>
      </w:r>
      <w:r>
        <w:rPr>
          <w:rFonts w:hint="eastAsia" w:ascii="Times New Roman" w:hAnsi="Times New Roman" w:cs="Times New Roman"/>
          <w:sz w:val="18"/>
          <w:szCs w:val="18"/>
          <w:lang w:eastAsia="zh-CN"/>
        </w:rPr>
        <w:t>app</w:t>
      </w:r>
      <w:r>
        <w:rPr>
          <w:rFonts w:hint="eastAsia"/>
          <w:sz w:val="18"/>
          <w:szCs w:val="18"/>
          <w:lang w:eastAsia="zh-CN"/>
        </w:rPr>
        <w:t>”</w:t>
      </w:r>
      <w:r>
        <w:rPr>
          <w:rFonts w:hint="eastAsia"/>
          <w:sz w:val="18"/>
          <w:szCs w:val="18"/>
          <w:lang w:val="en-US" w:eastAsia="zh-CN"/>
        </w:rPr>
        <w:t>登录</w:t>
      </w:r>
      <w:r>
        <w:rPr>
          <w:rFonts w:hint="eastAsia"/>
          <w:sz w:val="18"/>
          <w:szCs w:val="18"/>
          <w:lang w:eastAsia="zh-CN"/>
        </w:rPr>
        <w:t>页界面图</w:t>
      </w:r>
    </w:p>
    <w:p>
      <w:pPr>
        <w:spacing w:line="310" w:lineRule="exact"/>
        <w:jc w:val="both"/>
        <w:rPr>
          <w:sz w:val="18"/>
          <w:szCs w:val="18"/>
          <w:lang w:eastAsia="zh-CN"/>
        </w:rPr>
      </w:pPr>
    </w:p>
    <w:p>
      <w:pPr>
        <w:pStyle w:val="3"/>
        <w:ind w:left="0"/>
        <w:rPr>
          <w:rFonts w:ascii="黑体" w:hAnsi="黑体"/>
          <w:lang w:eastAsia="zh-CN"/>
        </w:rPr>
      </w:pPr>
      <w:bookmarkStart w:id="4" w:name="_Toc42447295"/>
      <w:r>
        <w:rPr>
          <w:rFonts w:hint="eastAsia" w:ascii="黑体" w:hAnsi="黑体" w:eastAsia="黑体"/>
          <w:i w:val="0"/>
          <w:sz w:val="21"/>
          <w:szCs w:val="21"/>
          <w:lang w:eastAsia="zh-CN"/>
        </w:rPr>
        <w:t>4.2 首页</w:t>
      </w:r>
      <w:bookmarkEnd w:id="4"/>
      <w:r>
        <w:rPr>
          <w:rFonts w:hint="eastAsia" w:ascii="黑体" w:hAnsi="黑体"/>
          <w:lang w:eastAsia="zh-CN"/>
        </w:rPr>
        <w:t xml:space="preserve"> </w:t>
      </w:r>
    </w:p>
    <w:p>
      <w:pPr>
        <w:spacing w:line="310" w:lineRule="exact"/>
        <w:ind w:firstLine="420"/>
        <w:rPr>
          <w:rFonts w:hint="eastAsia" w:ascii="Times New Roman" w:hAnsi="Times New Roman" w:cs="Times New Roman"/>
          <w:sz w:val="21"/>
          <w:szCs w:val="21"/>
          <w:lang w:eastAsia="zh-CN"/>
        </w:rPr>
        <w:sectPr>
          <w:type w:val="continuous"/>
          <w:pgSz w:w="11910" w:h="16840"/>
          <w:pgMar w:top="1480" w:right="920" w:bottom="280" w:left="1000" w:header="720" w:footer="720" w:gutter="0"/>
          <w:pgNumType w:fmt="decimal"/>
          <w:cols w:space="425" w:num="1"/>
        </w:sectPr>
      </w:pPr>
    </w:p>
    <w:p>
      <w:pPr>
        <w:spacing w:line="310" w:lineRule="exact"/>
        <w:ind w:firstLine="420"/>
        <w:rPr>
          <w:rFonts w:ascii="Times New Roman" w:hAnsi="Times New Roman" w:cs="Times New Roman"/>
          <w:sz w:val="21"/>
          <w:szCs w:val="21"/>
          <w:lang w:eastAsia="zh-CN"/>
        </w:rPr>
      </w:pPr>
      <w:r>
        <w:rPr>
          <w:rFonts w:hint="eastAsia" w:ascii="Times New Roman" w:hAnsi="Times New Roman" w:cs="Times New Roman"/>
          <w:sz w:val="21"/>
          <w:szCs w:val="21"/>
          <w:lang w:eastAsia="zh-CN"/>
        </w:rPr>
        <w:t>由图4.</w:t>
      </w:r>
      <w:r>
        <w:rPr>
          <w:rFonts w:hint="eastAsia" w:ascii="Times New Roman" w:hAnsi="Times New Roman" w:cs="Times New Roman"/>
          <w:sz w:val="21"/>
          <w:szCs w:val="21"/>
          <w:lang w:val="en-US" w:eastAsia="zh-CN"/>
        </w:rPr>
        <w:t>2</w:t>
      </w:r>
      <w:r>
        <w:rPr>
          <w:rFonts w:hint="eastAsia" w:ascii="Times New Roman" w:hAnsi="Times New Roman" w:cs="Times New Roman"/>
          <w:sz w:val="21"/>
          <w:szCs w:val="21"/>
          <w:lang w:eastAsia="zh-CN"/>
        </w:rPr>
        <w:t>可见，首页由三部分内容组成，第一部分是由海大四张风景图构成的轮播图，彰显海大风采；第二部分是大学生活中常见到的闲置物品或者生活用品</w:t>
      </w:r>
      <w:r>
        <w:rPr>
          <w:rFonts w:hint="eastAsia" w:ascii="Times New Roman" w:hAnsi="Times New Roman" w:cs="Times New Roman"/>
          <w:sz w:val="21"/>
          <w:szCs w:val="21"/>
          <w:lang w:val="en-US" w:eastAsia="zh-CN"/>
        </w:rPr>
        <w:t>的一个分类</w:t>
      </w:r>
      <w:r>
        <w:rPr>
          <w:rFonts w:hint="eastAsia" w:ascii="Times New Roman" w:hAnsi="Times New Roman" w:cs="Times New Roman"/>
          <w:sz w:val="21"/>
          <w:szCs w:val="21"/>
          <w:lang w:eastAsia="zh-CN"/>
        </w:rPr>
        <w:t>，</w:t>
      </w:r>
      <w:r>
        <w:rPr>
          <w:rFonts w:hint="eastAsia" w:ascii="Times New Roman" w:hAnsi="Times New Roman" w:cs="Times New Roman"/>
          <w:sz w:val="21"/>
          <w:szCs w:val="21"/>
          <w:lang w:val="en-US" w:eastAsia="zh-CN"/>
        </w:rPr>
        <w:t>仅做告知用户该app主要处理相关商品</w:t>
      </w:r>
      <w:r>
        <w:rPr>
          <w:rFonts w:hint="eastAsia" w:ascii="Times New Roman" w:hAnsi="Times New Roman" w:cs="Times New Roman"/>
          <w:sz w:val="21"/>
          <w:szCs w:val="21"/>
          <w:lang w:eastAsia="zh-CN"/>
        </w:rPr>
        <w:t>；第三部分是各大类别的最新发布商品</w:t>
      </w:r>
      <w:r>
        <w:rPr>
          <w:rFonts w:hint="eastAsia" w:ascii="Times New Roman" w:hAnsi="Times New Roman" w:cs="Times New Roman"/>
          <w:sz w:val="21"/>
          <w:szCs w:val="21"/>
          <w:lang w:val="en-US" w:eastAsia="zh-CN"/>
        </w:rPr>
        <w:t>图片</w:t>
      </w:r>
      <w:r>
        <w:rPr>
          <w:rFonts w:hint="eastAsia" w:ascii="Times New Roman" w:hAnsi="Times New Roman" w:cs="Times New Roman"/>
          <w:sz w:val="21"/>
          <w:szCs w:val="21"/>
          <w:lang w:eastAsia="zh-CN"/>
        </w:rPr>
        <w:t>展示。</w:t>
      </w:r>
    </w:p>
    <w:p>
      <w:pPr>
        <w:jc w:val="center"/>
        <w:sectPr>
          <w:type w:val="continuous"/>
          <w:pgSz w:w="11910" w:h="16840"/>
          <w:pgMar w:top="1480" w:right="920" w:bottom="280" w:left="1000" w:header="720" w:footer="720" w:gutter="0"/>
          <w:pgNumType w:fmt="decimal"/>
          <w:cols w:equalWidth="0" w:num="2">
            <w:col w:w="4782" w:space="425"/>
            <w:col w:w="4782"/>
          </w:cols>
        </w:sectPr>
      </w:pPr>
    </w:p>
    <w:p>
      <w:pPr>
        <w:jc w:val="center"/>
        <w:rPr>
          <w:rFonts w:ascii="华文楷体" w:hAnsi="华文楷体" w:eastAsia="华文楷体"/>
          <w:sz w:val="24"/>
        </w:rPr>
      </w:pPr>
      <w:r>
        <w:drawing>
          <wp:inline distT="0" distB="0" distL="114300" distR="114300">
            <wp:extent cx="1856105" cy="3223260"/>
            <wp:effectExtent l="0" t="0" r="10795" b="254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5"/>
                    <a:stretch>
                      <a:fillRect/>
                    </a:stretch>
                  </pic:blipFill>
                  <pic:spPr>
                    <a:xfrm>
                      <a:off x="0" y="0"/>
                      <a:ext cx="1856105" cy="3223260"/>
                    </a:xfrm>
                    <a:prstGeom prst="rect">
                      <a:avLst/>
                    </a:prstGeom>
                    <a:noFill/>
                    <a:ln>
                      <a:noFill/>
                    </a:ln>
                  </pic:spPr>
                </pic:pic>
              </a:graphicData>
            </a:graphic>
          </wp:inline>
        </w:drawing>
      </w:r>
    </w:p>
    <w:p>
      <w:pPr>
        <w:spacing w:line="310" w:lineRule="exact"/>
        <w:jc w:val="center"/>
        <w:rPr>
          <w:rFonts w:hint="eastAsia"/>
          <w:sz w:val="18"/>
          <w:szCs w:val="18"/>
          <w:lang w:eastAsia="zh-CN"/>
        </w:rPr>
      </w:pPr>
      <w:r>
        <w:rPr>
          <w:sz w:val="18"/>
          <w:szCs w:val="18"/>
          <w:lang w:eastAsia="zh-CN"/>
        </w:rPr>
        <w:t>图</w:t>
      </w:r>
      <w:r>
        <w:rPr>
          <w:rFonts w:hint="eastAsia"/>
          <w:sz w:val="18"/>
          <w:szCs w:val="18"/>
          <w:lang w:eastAsia="zh-CN"/>
        </w:rPr>
        <w:t>4.</w:t>
      </w:r>
      <w:r>
        <w:rPr>
          <w:rFonts w:hint="eastAsia"/>
          <w:sz w:val="18"/>
          <w:szCs w:val="18"/>
          <w:lang w:val="en-US" w:eastAsia="zh-CN"/>
        </w:rPr>
        <w:t>2</w:t>
      </w:r>
      <w:r>
        <w:rPr>
          <w:rFonts w:hint="eastAsia"/>
          <w:sz w:val="18"/>
          <w:szCs w:val="18"/>
          <w:lang w:eastAsia="zh-CN"/>
        </w:rPr>
        <w:t xml:space="preserve"> “海大二手交易</w:t>
      </w:r>
      <w:r>
        <w:rPr>
          <w:rFonts w:hint="eastAsia" w:ascii="Times New Roman" w:hAnsi="Times New Roman" w:cs="Times New Roman"/>
          <w:sz w:val="18"/>
          <w:szCs w:val="18"/>
          <w:lang w:eastAsia="zh-CN"/>
        </w:rPr>
        <w:t>app</w:t>
      </w:r>
      <w:r>
        <w:rPr>
          <w:rFonts w:hint="eastAsia"/>
          <w:sz w:val="18"/>
          <w:szCs w:val="18"/>
          <w:lang w:eastAsia="zh-CN"/>
        </w:rPr>
        <w:t>”首页界面图</w:t>
      </w:r>
    </w:p>
    <w:p>
      <w:pPr>
        <w:spacing w:line="310" w:lineRule="exact"/>
        <w:jc w:val="center"/>
        <w:rPr>
          <w:sz w:val="18"/>
          <w:szCs w:val="18"/>
          <w:lang w:eastAsia="zh-CN"/>
        </w:rPr>
      </w:pPr>
    </w:p>
    <w:p>
      <w:pPr>
        <w:pStyle w:val="3"/>
        <w:ind w:left="0" w:firstLine="133"/>
        <w:rPr>
          <w:rFonts w:hint="eastAsia" w:ascii="黑体" w:hAnsi="黑体" w:eastAsia="黑体"/>
          <w:i w:val="0"/>
          <w:sz w:val="21"/>
          <w:szCs w:val="21"/>
          <w:lang w:eastAsia="zh-CN"/>
        </w:rPr>
        <w:sectPr>
          <w:type w:val="continuous"/>
          <w:pgSz w:w="11910" w:h="16840"/>
          <w:pgMar w:top="1480" w:right="920" w:bottom="280" w:left="1000" w:header="720" w:footer="720" w:gutter="0"/>
          <w:pgNumType w:fmt="decimal"/>
          <w:cols w:space="425" w:num="1"/>
        </w:sectPr>
      </w:pPr>
      <w:bookmarkStart w:id="5" w:name="_Toc42447298"/>
    </w:p>
    <w:p>
      <w:pPr>
        <w:pStyle w:val="3"/>
        <w:ind w:left="0"/>
        <w:rPr>
          <w:rFonts w:ascii="黑体" w:hAnsi="黑体"/>
          <w:lang w:eastAsia="zh-CN"/>
        </w:rPr>
      </w:pPr>
      <w:r>
        <w:rPr>
          <w:rFonts w:hint="eastAsia" w:ascii="黑体" w:hAnsi="黑体" w:eastAsia="黑体"/>
          <w:i w:val="0"/>
          <w:sz w:val="21"/>
          <w:szCs w:val="21"/>
          <w:lang w:eastAsia="zh-CN"/>
        </w:rPr>
        <w:t>4.</w:t>
      </w:r>
      <w:r>
        <w:rPr>
          <w:rFonts w:hint="eastAsia" w:ascii="黑体" w:hAnsi="黑体" w:eastAsia="黑体"/>
          <w:i w:val="0"/>
          <w:sz w:val="21"/>
          <w:szCs w:val="21"/>
          <w:lang w:val="en-US" w:eastAsia="zh-CN"/>
        </w:rPr>
        <w:t>3</w:t>
      </w:r>
      <w:r>
        <w:rPr>
          <w:rFonts w:hint="eastAsia" w:ascii="黑体" w:hAnsi="黑体" w:eastAsia="黑体"/>
          <w:i w:val="0"/>
          <w:sz w:val="21"/>
          <w:szCs w:val="21"/>
          <w:lang w:eastAsia="zh-CN"/>
        </w:rPr>
        <w:t xml:space="preserve"> 卖闲置页</w:t>
      </w:r>
      <w:r>
        <w:rPr>
          <w:rFonts w:hint="eastAsia" w:ascii="黑体" w:hAnsi="黑体"/>
          <w:lang w:eastAsia="zh-CN"/>
        </w:rPr>
        <w:t xml:space="preserve"> </w:t>
      </w:r>
    </w:p>
    <w:p>
      <w:pPr>
        <w:spacing w:line="310" w:lineRule="exact"/>
        <w:ind w:firstLine="420"/>
        <w:rPr>
          <w:rFonts w:cs="Times New Roman"/>
          <w:sz w:val="21"/>
          <w:szCs w:val="21"/>
          <w:lang w:eastAsia="zh-CN"/>
        </w:rPr>
      </w:pPr>
      <w:r>
        <w:rPr>
          <w:rFonts w:hint="eastAsia" w:cs="Times New Roman"/>
          <w:sz w:val="21"/>
          <w:szCs w:val="21"/>
          <w:lang w:eastAsia="zh-CN"/>
        </w:rPr>
        <w:t>当用户想发布闲置商品的时候，便可通过点击页面底部标签栏的卖闲置进行商品信息的填写，并做发布操作，当点击相机图标时，可选择手机相册图片进行上传。发布商品功能的实现流程为：</w:t>
      </w:r>
    </w:p>
    <w:p>
      <w:pPr>
        <w:spacing w:line="310" w:lineRule="exact"/>
        <w:ind w:firstLine="420"/>
        <w:rPr>
          <w:rFonts w:cs="Times New Roman"/>
          <w:sz w:val="21"/>
          <w:szCs w:val="21"/>
          <w:lang w:eastAsia="zh-CN"/>
        </w:rPr>
      </w:pPr>
      <w:r>
        <w:rPr>
          <w:rFonts w:hint="eastAsia" w:cs="Times New Roman"/>
          <w:sz w:val="21"/>
          <w:szCs w:val="21"/>
          <w:lang w:eastAsia="zh-CN"/>
        </w:rPr>
        <w:t>1、用户点击提交按钮，前端获取图片信息以及输入框的信息，发送请求；</w:t>
      </w:r>
    </w:p>
    <w:p>
      <w:pPr>
        <w:spacing w:line="310" w:lineRule="exact"/>
        <w:ind w:firstLine="420"/>
        <w:rPr>
          <w:rFonts w:cs="Times New Roman"/>
          <w:sz w:val="21"/>
          <w:szCs w:val="21"/>
          <w:lang w:eastAsia="zh-CN"/>
        </w:rPr>
      </w:pPr>
      <w:r>
        <w:rPr>
          <w:rFonts w:hint="eastAsia" w:cs="Times New Roman"/>
          <w:sz w:val="21"/>
          <w:szCs w:val="21"/>
          <w:lang w:eastAsia="zh-CN"/>
        </w:rPr>
        <w:t>2、后端接收到前端发送的数据，将数据写入数据库的</w:t>
      </w:r>
      <w:r>
        <w:rPr>
          <w:rFonts w:hint="eastAsia" w:ascii="Times New Roman" w:hAnsi="Times New Roman" w:cs="Times New Roman"/>
          <w:sz w:val="21"/>
          <w:szCs w:val="21"/>
          <w:lang w:eastAsia="zh-CN"/>
        </w:rPr>
        <w:t>goodsDetail</w:t>
      </w:r>
      <w:r>
        <w:rPr>
          <w:rFonts w:hint="eastAsia" w:cs="Times New Roman"/>
          <w:sz w:val="21"/>
          <w:szCs w:val="21"/>
          <w:lang w:eastAsia="zh-CN"/>
        </w:rPr>
        <w:t>表，并做响应；</w:t>
      </w:r>
    </w:p>
    <w:p>
      <w:pPr>
        <w:spacing w:line="310" w:lineRule="exact"/>
        <w:ind w:firstLine="420"/>
        <w:rPr>
          <w:rFonts w:cs="Times New Roman"/>
          <w:sz w:val="21"/>
          <w:szCs w:val="21"/>
          <w:lang w:eastAsia="zh-CN"/>
        </w:rPr>
      </w:pPr>
      <w:r>
        <w:rPr>
          <w:rFonts w:hint="eastAsia" w:cs="Times New Roman"/>
          <w:sz w:val="21"/>
          <w:szCs w:val="21"/>
          <w:lang w:eastAsia="zh-CN"/>
        </w:rPr>
        <w:t>3、前端获得响应，提示商品发布成功或者商品发布失败。</w:t>
      </w:r>
    </w:p>
    <w:p>
      <w:pPr>
        <w:spacing w:line="310" w:lineRule="exact"/>
        <w:ind w:firstLine="420"/>
        <w:rPr>
          <w:rFonts w:cs="Times New Roman"/>
          <w:sz w:val="21"/>
          <w:szCs w:val="21"/>
          <w:lang w:eastAsia="zh-CN"/>
        </w:rPr>
      </w:pPr>
      <w:r>
        <w:rPr>
          <w:rFonts w:hint="eastAsia" w:cs="Times New Roman"/>
          <w:sz w:val="21"/>
          <w:szCs w:val="21"/>
          <w:lang w:eastAsia="zh-CN"/>
        </w:rPr>
        <w:t>界面效果图由图4.</w:t>
      </w:r>
      <w:r>
        <w:rPr>
          <w:rFonts w:hint="eastAsia" w:cs="Times New Roman"/>
          <w:sz w:val="21"/>
          <w:szCs w:val="21"/>
          <w:lang w:val="en-US" w:eastAsia="zh-CN"/>
        </w:rPr>
        <w:t>3</w:t>
      </w:r>
      <w:r>
        <w:rPr>
          <w:rFonts w:hint="eastAsia" w:cs="Times New Roman"/>
          <w:sz w:val="21"/>
          <w:szCs w:val="21"/>
          <w:lang w:eastAsia="zh-CN"/>
        </w:rPr>
        <w:t>可见。</w:t>
      </w:r>
    </w:p>
    <w:p>
      <w:pPr>
        <w:jc w:val="center"/>
        <w:sectPr>
          <w:type w:val="continuous"/>
          <w:pgSz w:w="11910" w:h="16840"/>
          <w:pgMar w:top="1480" w:right="920" w:bottom="280" w:left="1000" w:header="720" w:footer="720" w:gutter="0"/>
          <w:pgNumType w:fmt="decimal"/>
          <w:cols w:equalWidth="0" w:num="2">
            <w:col w:w="4782" w:space="425"/>
            <w:col w:w="4782"/>
          </w:cols>
        </w:sectPr>
      </w:pPr>
    </w:p>
    <w:p>
      <w:pPr>
        <w:jc w:val="center"/>
        <w:rPr>
          <w:rFonts w:ascii="华文楷体" w:hAnsi="华文楷体" w:eastAsia="华文楷体"/>
          <w:sz w:val="24"/>
        </w:rPr>
      </w:pPr>
      <w:r>
        <w:drawing>
          <wp:inline distT="0" distB="0" distL="114300" distR="114300">
            <wp:extent cx="1901825" cy="3254375"/>
            <wp:effectExtent l="0" t="0" r="3175"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6"/>
                    <a:stretch>
                      <a:fillRect/>
                    </a:stretch>
                  </pic:blipFill>
                  <pic:spPr>
                    <a:xfrm>
                      <a:off x="0" y="0"/>
                      <a:ext cx="1901825" cy="3254375"/>
                    </a:xfrm>
                    <a:prstGeom prst="rect">
                      <a:avLst/>
                    </a:prstGeom>
                    <a:noFill/>
                    <a:ln>
                      <a:noFill/>
                    </a:ln>
                  </pic:spPr>
                </pic:pic>
              </a:graphicData>
            </a:graphic>
          </wp:inline>
        </w:drawing>
      </w:r>
    </w:p>
    <w:p>
      <w:pPr>
        <w:spacing w:line="310" w:lineRule="exact"/>
        <w:jc w:val="center"/>
        <w:rPr>
          <w:rFonts w:hint="eastAsia" w:ascii="黑体" w:hAnsi="黑体" w:eastAsia="黑体"/>
          <w:i w:val="0"/>
          <w:sz w:val="21"/>
          <w:szCs w:val="21"/>
          <w:lang w:eastAsia="zh-CN"/>
        </w:rPr>
      </w:pPr>
      <w:r>
        <w:rPr>
          <w:rFonts w:hint="eastAsia"/>
          <w:sz w:val="18"/>
          <w:szCs w:val="18"/>
          <w:lang w:eastAsia="zh-CN"/>
        </w:rPr>
        <w:t>图4.</w:t>
      </w:r>
      <w:r>
        <w:rPr>
          <w:rFonts w:hint="eastAsia"/>
          <w:sz w:val="18"/>
          <w:szCs w:val="18"/>
          <w:lang w:val="en-US" w:eastAsia="zh-CN"/>
        </w:rPr>
        <w:t>3</w:t>
      </w:r>
      <w:r>
        <w:rPr>
          <w:rFonts w:hint="eastAsia"/>
          <w:sz w:val="18"/>
          <w:szCs w:val="18"/>
          <w:lang w:eastAsia="zh-CN"/>
        </w:rPr>
        <w:t xml:space="preserve"> “海大二手交易</w:t>
      </w:r>
      <w:r>
        <w:rPr>
          <w:rFonts w:hint="eastAsia" w:ascii="Times New Roman" w:hAnsi="Times New Roman" w:cs="Times New Roman"/>
          <w:sz w:val="18"/>
          <w:szCs w:val="18"/>
          <w:lang w:eastAsia="zh-CN"/>
        </w:rPr>
        <w:t>app</w:t>
      </w:r>
      <w:r>
        <w:rPr>
          <w:rFonts w:hint="eastAsia"/>
          <w:sz w:val="18"/>
          <w:szCs w:val="18"/>
          <w:lang w:eastAsia="zh-CN"/>
        </w:rPr>
        <w:t>”卖闲置页界面图</w:t>
      </w:r>
    </w:p>
    <w:p>
      <w:pPr>
        <w:pStyle w:val="3"/>
        <w:ind w:left="0" w:firstLine="133"/>
        <w:rPr>
          <w:rFonts w:ascii="黑体" w:hAnsi="黑体"/>
          <w:lang w:eastAsia="zh-CN"/>
        </w:rPr>
      </w:pPr>
      <w:r>
        <w:rPr>
          <w:rFonts w:hint="eastAsia" w:ascii="黑体" w:hAnsi="黑体" w:eastAsia="黑体"/>
          <w:i w:val="0"/>
          <w:sz w:val="21"/>
          <w:szCs w:val="21"/>
          <w:lang w:eastAsia="zh-CN"/>
        </w:rPr>
        <w:t>4.</w:t>
      </w:r>
      <w:r>
        <w:rPr>
          <w:rFonts w:hint="eastAsia" w:ascii="黑体" w:hAnsi="黑体" w:eastAsia="黑体"/>
          <w:i w:val="0"/>
          <w:sz w:val="21"/>
          <w:szCs w:val="21"/>
          <w:lang w:val="en-US" w:eastAsia="zh-CN"/>
        </w:rPr>
        <w:t>4</w:t>
      </w:r>
      <w:r>
        <w:rPr>
          <w:rFonts w:hint="eastAsia" w:ascii="黑体" w:hAnsi="黑体" w:eastAsia="黑体"/>
          <w:i w:val="0"/>
          <w:sz w:val="21"/>
          <w:szCs w:val="21"/>
          <w:lang w:eastAsia="zh-CN"/>
        </w:rPr>
        <w:t xml:space="preserve"> 搜索页</w:t>
      </w:r>
      <w:bookmarkEnd w:id="5"/>
      <w:r>
        <w:rPr>
          <w:rFonts w:hint="eastAsia" w:ascii="黑体" w:hAnsi="黑体"/>
          <w:lang w:eastAsia="zh-CN"/>
        </w:rPr>
        <w:t xml:space="preserve">  </w:t>
      </w:r>
    </w:p>
    <w:p>
      <w:pPr>
        <w:spacing w:line="310" w:lineRule="exact"/>
        <w:ind w:firstLine="420"/>
        <w:rPr>
          <w:rFonts w:hint="eastAsia" w:cs="Times New Roman"/>
          <w:sz w:val="21"/>
          <w:szCs w:val="21"/>
          <w:lang w:eastAsia="zh-CN"/>
        </w:rPr>
        <w:sectPr>
          <w:type w:val="continuous"/>
          <w:pgSz w:w="11910" w:h="16840"/>
          <w:pgMar w:top="1480" w:right="920" w:bottom="280" w:left="1000" w:header="720" w:footer="720" w:gutter="0"/>
          <w:pgNumType w:fmt="decimal"/>
          <w:cols w:space="425" w:num="1"/>
        </w:sectPr>
      </w:pPr>
    </w:p>
    <w:p>
      <w:pPr>
        <w:spacing w:line="310" w:lineRule="exact"/>
        <w:ind w:firstLine="420"/>
        <w:rPr>
          <w:rFonts w:cs="Times New Roman"/>
          <w:sz w:val="21"/>
          <w:szCs w:val="21"/>
          <w:lang w:eastAsia="zh-CN"/>
        </w:rPr>
      </w:pPr>
      <w:r>
        <w:rPr>
          <w:rFonts w:hint="eastAsia" w:cs="Times New Roman"/>
          <w:sz w:val="21"/>
          <w:szCs w:val="21"/>
          <w:lang w:eastAsia="zh-CN"/>
        </w:rPr>
        <w:t>搜索页面通过算法统计用户搜索词热度可产生热门搜索词。当用户在搜索框输入词汇并执行搜索功能，可获取与该词汇相关的商品，有相关商品则</w:t>
      </w:r>
      <w:r>
        <w:rPr>
          <w:rFonts w:hint="eastAsia" w:cs="Times New Roman"/>
          <w:sz w:val="21"/>
          <w:szCs w:val="21"/>
          <w:lang w:val="en-US" w:eastAsia="zh-CN"/>
        </w:rPr>
        <w:t>通过商品列表</w:t>
      </w:r>
      <w:r>
        <w:rPr>
          <w:rFonts w:hint="eastAsia" w:cs="Times New Roman"/>
          <w:sz w:val="21"/>
          <w:szCs w:val="21"/>
          <w:lang w:eastAsia="zh-CN"/>
        </w:rPr>
        <w:t>展示在页面上，</w:t>
      </w:r>
      <w:r>
        <w:rPr>
          <w:rFonts w:hint="eastAsia" w:cs="Times New Roman"/>
          <w:sz w:val="21"/>
          <w:szCs w:val="21"/>
          <w:lang w:val="en-US" w:eastAsia="zh-CN"/>
        </w:rPr>
        <w:t>用户只能通过搜索页面获取相关商品，后台会优先推荐同性用户发布的商品，再者是宿舍所在区域相同的用户发布的商品展示。</w:t>
      </w:r>
      <w:r>
        <w:rPr>
          <w:rFonts w:hint="eastAsia" w:cs="Times New Roman"/>
          <w:sz w:val="21"/>
          <w:szCs w:val="21"/>
          <w:lang w:eastAsia="zh-CN"/>
        </w:rPr>
        <w:t>没有</w:t>
      </w:r>
      <w:r>
        <w:rPr>
          <w:rFonts w:hint="eastAsia" w:cs="Times New Roman"/>
          <w:sz w:val="21"/>
          <w:szCs w:val="21"/>
          <w:lang w:val="en-US" w:eastAsia="zh-CN"/>
        </w:rPr>
        <w:t>相关商品</w:t>
      </w:r>
      <w:r>
        <w:rPr>
          <w:rFonts w:hint="eastAsia" w:cs="Times New Roman"/>
          <w:sz w:val="21"/>
          <w:szCs w:val="21"/>
          <w:lang w:eastAsia="zh-CN"/>
        </w:rPr>
        <w:t>则提示“抱歉，无找到您想要的结果”；并且该历史搜索记录</w:t>
      </w:r>
      <w:r>
        <w:rPr>
          <w:rFonts w:hint="eastAsia" w:cs="Times New Roman"/>
          <w:sz w:val="21"/>
          <w:szCs w:val="21"/>
          <w:lang w:val="en-US" w:eastAsia="zh-CN"/>
        </w:rPr>
        <w:t>会被写入数据库</w:t>
      </w:r>
      <w:r>
        <w:rPr>
          <w:rFonts w:hint="eastAsia" w:cs="Times New Roman"/>
          <w:sz w:val="21"/>
          <w:szCs w:val="21"/>
          <w:lang w:eastAsia="zh-CN"/>
        </w:rPr>
        <w:t>中，当点击“清空历史搜索”时，可清空历史搜索记录。页面效果由图4.</w:t>
      </w:r>
      <w:r>
        <w:rPr>
          <w:rFonts w:hint="eastAsia" w:cs="Times New Roman"/>
          <w:sz w:val="21"/>
          <w:szCs w:val="21"/>
          <w:lang w:val="en-US" w:eastAsia="zh-CN"/>
        </w:rPr>
        <w:t>4</w:t>
      </w:r>
      <w:r>
        <w:rPr>
          <w:rFonts w:hint="eastAsia" w:cs="Times New Roman"/>
          <w:sz w:val="21"/>
          <w:szCs w:val="21"/>
          <w:lang w:eastAsia="zh-CN"/>
        </w:rPr>
        <w:t>可见。</w:t>
      </w:r>
    </w:p>
    <w:p>
      <w:pPr>
        <w:jc w:val="center"/>
        <w:sectPr>
          <w:type w:val="continuous"/>
          <w:pgSz w:w="11910" w:h="16840"/>
          <w:pgMar w:top="1480" w:right="920" w:bottom="280" w:left="1000" w:header="720" w:footer="720" w:gutter="0"/>
          <w:pgNumType w:fmt="decimal"/>
          <w:cols w:equalWidth="0" w:num="2">
            <w:col w:w="4782" w:space="425"/>
            <w:col w:w="4782"/>
          </w:cols>
        </w:sectPr>
      </w:pPr>
    </w:p>
    <w:p>
      <w:pPr>
        <w:jc w:val="center"/>
        <w:rPr>
          <w:rFonts w:hint="eastAsia" w:ascii="华文楷体" w:hAnsi="华文楷体" w:eastAsia="华文楷体"/>
          <w:sz w:val="24"/>
          <w:lang w:eastAsia="zh-CN"/>
        </w:rPr>
      </w:pPr>
      <w:r>
        <w:drawing>
          <wp:inline distT="0" distB="0" distL="114300" distR="114300">
            <wp:extent cx="2076450" cy="3404870"/>
            <wp:effectExtent l="0" t="0" r="6350" b="1143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7"/>
                    <a:stretch>
                      <a:fillRect/>
                    </a:stretch>
                  </pic:blipFill>
                  <pic:spPr>
                    <a:xfrm>
                      <a:off x="0" y="0"/>
                      <a:ext cx="2076450" cy="3404870"/>
                    </a:xfrm>
                    <a:prstGeom prst="rect">
                      <a:avLst/>
                    </a:prstGeom>
                    <a:noFill/>
                    <a:ln>
                      <a:noFill/>
                    </a:ln>
                  </pic:spPr>
                </pic:pic>
              </a:graphicData>
            </a:graphic>
          </wp:inline>
        </w:drawing>
      </w:r>
    </w:p>
    <w:p>
      <w:pPr>
        <w:spacing w:line="310" w:lineRule="exact"/>
        <w:jc w:val="center"/>
        <w:rPr>
          <w:sz w:val="18"/>
          <w:szCs w:val="18"/>
          <w:lang w:eastAsia="zh-CN"/>
        </w:rPr>
      </w:pPr>
      <w:r>
        <w:rPr>
          <w:rFonts w:hint="eastAsia"/>
          <w:sz w:val="18"/>
          <w:szCs w:val="18"/>
          <w:lang w:eastAsia="zh-CN"/>
        </w:rPr>
        <w:t>图4.</w:t>
      </w:r>
      <w:r>
        <w:rPr>
          <w:rFonts w:hint="eastAsia"/>
          <w:sz w:val="18"/>
          <w:szCs w:val="18"/>
          <w:lang w:val="en-US" w:eastAsia="zh-CN"/>
        </w:rPr>
        <w:t>4</w:t>
      </w:r>
      <w:r>
        <w:rPr>
          <w:rFonts w:hint="eastAsia"/>
          <w:sz w:val="18"/>
          <w:szCs w:val="18"/>
          <w:lang w:eastAsia="zh-CN"/>
        </w:rPr>
        <w:t xml:space="preserve"> “海大二手交易</w:t>
      </w:r>
      <w:r>
        <w:rPr>
          <w:rFonts w:hint="eastAsia" w:ascii="Times New Roman" w:hAnsi="Times New Roman" w:cs="Times New Roman"/>
          <w:sz w:val="18"/>
          <w:szCs w:val="18"/>
          <w:lang w:eastAsia="zh-CN"/>
        </w:rPr>
        <w:t>app</w:t>
      </w:r>
      <w:r>
        <w:rPr>
          <w:rFonts w:hint="eastAsia"/>
          <w:sz w:val="18"/>
          <w:szCs w:val="18"/>
          <w:lang w:eastAsia="zh-CN"/>
        </w:rPr>
        <w:t>”搜索页详情</w:t>
      </w:r>
    </w:p>
    <w:p>
      <w:pPr>
        <w:pStyle w:val="3"/>
        <w:ind w:left="0" w:firstLine="133"/>
        <w:rPr>
          <w:rFonts w:ascii="黑体" w:hAnsi="黑体"/>
          <w:lang w:eastAsia="zh-CN"/>
        </w:rPr>
      </w:pPr>
      <w:bookmarkStart w:id="6" w:name="_Toc42447299"/>
      <w:r>
        <w:rPr>
          <w:rFonts w:hint="eastAsia" w:ascii="黑体" w:hAnsi="黑体" w:eastAsia="黑体"/>
          <w:i w:val="0"/>
          <w:sz w:val="21"/>
          <w:szCs w:val="21"/>
          <w:lang w:eastAsia="zh-CN"/>
        </w:rPr>
        <w:t>4.</w:t>
      </w:r>
      <w:r>
        <w:rPr>
          <w:rFonts w:hint="eastAsia" w:ascii="黑体" w:hAnsi="黑体" w:eastAsia="黑体"/>
          <w:i w:val="0"/>
          <w:sz w:val="21"/>
          <w:szCs w:val="21"/>
          <w:lang w:val="en-US" w:eastAsia="zh-CN"/>
        </w:rPr>
        <w:t>5</w:t>
      </w:r>
      <w:r>
        <w:rPr>
          <w:rFonts w:hint="eastAsia" w:ascii="黑体" w:hAnsi="黑体" w:eastAsia="黑体"/>
          <w:i w:val="0"/>
          <w:sz w:val="21"/>
          <w:szCs w:val="21"/>
          <w:lang w:eastAsia="zh-CN"/>
        </w:rPr>
        <w:t xml:space="preserve"> 商品详情页</w:t>
      </w:r>
      <w:bookmarkEnd w:id="6"/>
      <w:r>
        <w:rPr>
          <w:rFonts w:hint="eastAsia" w:ascii="黑体" w:hAnsi="黑体"/>
          <w:lang w:eastAsia="zh-CN"/>
        </w:rPr>
        <w:t xml:space="preserve"> </w:t>
      </w:r>
    </w:p>
    <w:p>
      <w:pPr>
        <w:spacing w:line="310" w:lineRule="exact"/>
        <w:ind w:firstLine="420"/>
        <w:rPr>
          <w:rFonts w:hint="eastAsia" w:cs="Times New Roman"/>
          <w:sz w:val="21"/>
          <w:szCs w:val="21"/>
          <w:lang w:val="en-US" w:eastAsia="zh-CN"/>
        </w:rPr>
        <w:sectPr>
          <w:type w:val="continuous"/>
          <w:pgSz w:w="11910" w:h="16840"/>
          <w:pgMar w:top="1480" w:right="920" w:bottom="280" w:left="1000" w:header="720" w:footer="720" w:gutter="0"/>
          <w:pgNumType w:fmt="decimal"/>
          <w:cols w:space="425" w:num="1"/>
        </w:sectPr>
      </w:pPr>
    </w:p>
    <w:p>
      <w:pPr>
        <w:spacing w:line="310" w:lineRule="exact"/>
        <w:ind w:firstLine="420"/>
        <w:rPr>
          <w:rFonts w:hint="eastAsia" w:cs="Times New Roman"/>
          <w:sz w:val="21"/>
          <w:szCs w:val="21"/>
          <w:lang w:eastAsia="zh-CN"/>
        </w:rPr>
        <w:sectPr>
          <w:type w:val="continuous"/>
          <w:pgSz w:w="11910" w:h="16840"/>
          <w:pgMar w:top="1480" w:right="920" w:bottom="280" w:left="1000" w:header="720" w:footer="720" w:gutter="0"/>
          <w:pgNumType w:fmt="decimal"/>
          <w:cols w:equalWidth="0" w:num="2">
            <w:col w:w="4782" w:space="425"/>
            <w:col w:w="4782"/>
          </w:cols>
        </w:sectPr>
      </w:pPr>
      <w:r>
        <w:rPr>
          <w:rFonts w:hint="eastAsia" w:cs="Times New Roman"/>
          <w:sz w:val="21"/>
          <w:szCs w:val="21"/>
          <w:lang w:val="en-US" w:eastAsia="zh-CN"/>
        </w:rPr>
        <w:t>在搜索页面搜索获取到数据之后，可点击进入商品详情页查看商品详细信息。</w:t>
      </w:r>
      <w:r>
        <w:rPr>
          <w:rFonts w:hint="eastAsia" w:cs="Times New Roman"/>
          <w:sz w:val="21"/>
          <w:szCs w:val="21"/>
          <w:lang w:eastAsia="zh-CN"/>
        </w:rPr>
        <w:t>由图4.</w:t>
      </w:r>
      <w:r>
        <w:rPr>
          <w:rFonts w:hint="eastAsia" w:cs="Times New Roman"/>
          <w:sz w:val="21"/>
          <w:szCs w:val="21"/>
          <w:lang w:val="en-US" w:eastAsia="zh-CN"/>
        </w:rPr>
        <w:t>5</w:t>
      </w:r>
      <w:r>
        <w:rPr>
          <w:rFonts w:hint="eastAsia" w:cs="Times New Roman"/>
          <w:sz w:val="21"/>
          <w:szCs w:val="21"/>
          <w:lang w:eastAsia="zh-CN"/>
        </w:rPr>
        <w:t>可见，当点击卖家姓名的时候可跳转至卖家信息页查看卖家个人信息；当点击商品详情时，可展开商品的详细介绍内容；当点击页面右下角的聊天图标时，可发起与卖家的对话。</w:t>
      </w:r>
    </w:p>
    <w:p>
      <w:pPr>
        <w:spacing w:line="240" w:lineRule="auto"/>
        <w:jc w:val="center"/>
        <w:rPr>
          <w:rFonts w:hint="eastAsia" w:cs="Times New Roman"/>
          <w:sz w:val="21"/>
          <w:szCs w:val="21"/>
          <w:lang w:eastAsia="zh-CN"/>
        </w:rPr>
      </w:pPr>
      <w:r>
        <w:rPr>
          <w:rFonts w:hint="eastAsia" w:cs="Times New Roman"/>
          <w:sz w:val="21"/>
          <w:szCs w:val="21"/>
          <w:lang w:eastAsia="zh-CN"/>
        </w:rPr>
        <w:drawing>
          <wp:inline distT="0" distB="0" distL="114300" distR="114300">
            <wp:extent cx="2083435" cy="3239770"/>
            <wp:effectExtent l="0" t="0" r="12065" b="11430"/>
            <wp:docPr id="24" name="图片 2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1"/>
                    <pic:cNvPicPr>
                      <a:picLocks noChangeAspect="1"/>
                    </pic:cNvPicPr>
                  </pic:nvPicPr>
                  <pic:blipFill>
                    <a:blip r:embed="rId18"/>
                    <a:stretch>
                      <a:fillRect/>
                    </a:stretch>
                  </pic:blipFill>
                  <pic:spPr>
                    <a:xfrm>
                      <a:off x="0" y="0"/>
                      <a:ext cx="2083435" cy="3239770"/>
                    </a:xfrm>
                    <a:prstGeom prst="rect">
                      <a:avLst/>
                    </a:prstGeom>
                  </pic:spPr>
                </pic:pic>
              </a:graphicData>
            </a:graphic>
          </wp:inline>
        </w:drawing>
      </w:r>
    </w:p>
    <w:p>
      <w:pPr>
        <w:spacing w:line="310" w:lineRule="exact"/>
        <w:jc w:val="center"/>
        <w:rPr>
          <w:rFonts w:hint="eastAsia"/>
          <w:sz w:val="18"/>
          <w:szCs w:val="18"/>
          <w:lang w:eastAsia="zh-CN"/>
        </w:rPr>
      </w:pPr>
      <w:r>
        <w:rPr>
          <w:sz w:val="18"/>
          <w:szCs w:val="18"/>
          <w:lang w:eastAsia="zh-CN"/>
        </w:rPr>
        <w:t>图</w:t>
      </w:r>
      <w:r>
        <w:rPr>
          <w:rFonts w:hint="eastAsia"/>
          <w:sz w:val="18"/>
          <w:szCs w:val="18"/>
          <w:lang w:eastAsia="zh-CN"/>
        </w:rPr>
        <w:t>4.</w:t>
      </w:r>
      <w:r>
        <w:rPr>
          <w:rFonts w:hint="eastAsia"/>
          <w:sz w:val="18"/>
          <w:szCs w:val="18"/>
          <w:lang w:val="en-US" w:eastAsia="zh-CN"/>
        </w:rPr>
        <w:t>5</w:t>
      </w:r>
      <w:r>
        <w:rPr>
          <w:rFonts w:hint="eastAsia"/>
          <w:sz w:val="18"/>
          <w:szCs w:val="18"/>
          <w:lang w:eastAsia="zh-CN"/>
        </w:rPr>
        <w:t xml:space="preserve"> “海大二手交易</w:t>
      </w:r>
      <w:r>
        <w:rPr>
          <w:rFonts w:hint="eastAsia" w:ascii="Times New Roman" w:hAnsi="Times New Roman" w:cs="Times New Roman"/>
          <w:sz w:val="18"/>
          <w:szCs w:val="18"/>
          <w:lang w:eastAsia="zh-CN"/>
        </w:rPr>
        <w:t>app</w:t>
      </w:r>
      <w:r>
        <w:rPr>
          <w:rFonts w:hint="eastAsia"/>
          <w:sz w:val="18"/>
          <w:szCs w:val="18"/>
          <w:lang w:eastAsia="zh-CN"/>
        </w:rPr>
        <w:t>”详情页界面图</w:t>
      </w:r>
    </w:p>
    <w:p>
      <w:pPr>
        <w:pStyle w:val="3"/>
        <w:ind w:left="0"/>
        <w:rPr>
          <w:rFonts w:hint="eastAsia" w:ascii="黑体" w:hAnsi="黑体" w:eastAsia="黑体"/>
          <w:i w:val="0"/>
          <w:sz w:val="21"/>
          <w:szCs w:val="21"/>
          <w:lang w:eastAsia="zh-CN"/>
        </w:rPr>
        <w:sectPr>
          <w:type w:val="continuous"/>
          <w:pgSz w:w="11910" w:h="16840"/>
          <w:pgMar w:top="1480" w:right="920" w:bottom="280" w:left="1000" w:header="720" w:footer="720" w:gutter="0"/>
          <w:pgNumType w:fmt="decimal"/>
          <w:cols w:space="425" w:num="1"/>
        </w:sectPr>
      </w:pPr>
      <w:bookmarkStart w:id="7" w:name="_Toc42447300"/>
    </w:p>
    <w:bookmarkEnd w:id="7"/>
    <w:p>
      <w:pPr>
        <w:spacing w:line="310" w:lineRule="exact"/>
        <w:jc w:val="center"/>
        <w:rPr>
          <w:sz w:val="18"/>
          <w:szCs w:val="18"/>
          <w:lang w:eastAsia="zh-CN"/>
        </w:rPr>
      </w:pPr>
    </w:p>
    <w:p>
      <w:pPr>
        <w:pStyle w:val="3"/>
        <w:ind w:left="0" w:leftChars="0" w:firstLine="0" w:firstLineChars="0"/>
        <w:rPr>
          <w:rFonts w:ascii="黑体" w:hAnsi="黑体" w:eastAsia="黑体"/>
          <w:i w:val="0"/>
          <w:sz w:val="21"/>
          <w:szCs w:val="21"/>
          <w:lang w:eastAsia="zh-CN"/>
        </w:rPr>
      </w:pPr>
      <w:bookmarkStart w:id="8" w:name="_Toc42447302"/>
      <w:r>
        <w:rPr>
          <w:rFonts w:hint="eastAsia" w:ascii="黑体" w:hAnsi="黑体" w:eastAsia="黑体"/>
          <w:i w:val="0"/>
          <w:sz w:val="21"/>
          <w:szCs w:val="21"/>
          <w:lang w:eastAsia="zh-CN"/>
        </w:rPr>
        <w:t>4.</w:t>
      </w:r>
      <w:r>
        <w:rPr>
          <w:rFonts w:hint="eastAsia" w:ascii="黑体" w:hAnsi="黑体" w:eastAsia="黑体"/>
          <w:i w:val="0"/>
          <w:sz w:val="21"/>
          <w:szCs w:val="21"/>
          <w:lang w:val="en-US" w:eastAsia="zh-CN"/>
        </w:rPr>
        <w:t>6</w:t>
      </w:r>
      <w:r>
        <w:rPr>
          <w:rFonts w:hint="eastAsia" w:ascii="黑体" w:hAnsi="黑体" w:eastAsia="黑体"/>
          <w:i w:val="0"/>
          <w:sz w:val="21"/>
          <w:szCs w:val="21"/>
          <w:lang w:eastAsia="zh-CN"/>
        </w:rPr>
        <w:t xml:space="preserve"> 个人中心页</w:t>
      </w:r>
      <w:bookmarkEnd w:id="8"/>
      <w:r>
        <w:rPr>
          <w:rFonts w:hint="eastAsia" w:ascii="黑体" w:hAnsi="黑体" w:eastAsia="黑体"/>
          <w:i w:val="0"/>
          <w:sz w:val="21"/>
          <w:szCs w:val="21"/>
          <w:lang w:eastAsia="zh-CN"/>
        </w:rPr>
        <w:t xml:space="preserve"> </w:t>
      </w:r>
    </w:p>
    <w:p>
      <w:pPr>
        <w:spacing w:line="310" w:lineRule="exact"/>
        <w:ind w:firstLine="420"/>
        <w:rPr>
          <w:rFonts w:hint="eastAsia" w:cs="Times New Roman"/>
          <w:sz w:val="21"/>
          <w:szCs w:val="21"/>
          <w:lang w:eastAsia="zh-CN"/>
        </w:rPr>
        <w:sectPr>
          <w:type w:val="continuous"/>
          <w:pgSz w:w="11910" w:h="16840"/>
          <w:pgMar w:top="1480" w:right="920" w:bottom="280" w:left="1000" w:header="720" w:footer="720" w:gutter="0"/>
          <w:pgNumType w:fmt="decimal"/>
          <w:cols w:space="425" w:num="1"/>
        </w:sectPr>
      </w:pPr>
    </w:p>
    <w:p>
      <w:pPr>
        <w:spacing w:line="310" w:lineRule="exact"/>
        <w:ind w:firstLine="420"/>
        <w:rPr>
          <w:rFonts w:hint="eastAsia" w:cs="Times New Roman"/>
          <w:sz w:val="21"/>
          <w:szCs w:val="21"/>
          <w:lang w:eastAsia="zh-CN"/>
        </w:rPr>
      </w:pPr>
      <w:r>
        <w:rPr>
          <w:rFonts w:hint="eastAsia" w:cs="Times New Roman"/>
          <w:sz w:val="21"/>
          <w:szCs w:val="21"/>
          <w:lang w:eastAsia="zh-CN"/>
        </w:rPr>
        <w:t>由图4.</w:t>
      </w:r>
      <w:r>
        <w:rPr>
          <w:rFonts w:hint="eastAsia" w:cs="Times New Roman"/>
          <w:sz w:val="21"/>
          <w:szCs w:val="21"/>
          <w:lang w:val="en-US" w:eastAsia="zh-CN"/>
        </w:rPr>
        <w:t>6</w:t>
      </w:r>
      <w:r>
        <w:rPr>
          <w:rFonts w:hint="eastAsia" w:cs="Times New Roman"/>
          <w:sz w:val="21"/>
          <w:szCs w:val="21"/>
          <w:lang w:eastAsia="zh-CN"/>
        </w:rPr>
        <w:t>可见，当用户登录过后，页面会展示用户个人信息，以及点击已买、已卖、正在售卖、正在交易标签时，会显示对应商品列表，可执行不同的操作；当执行退出登录操作时，页面会变成未登录状态。当用户点击已买标签时，可展示该用户在本平台买过的商品；点击卖家名称可跳转至卖家信息页；未评价的商品右滑之后会有评价功能。当用户点击已售标签时，可展示该用户在本平台卖过的商品，右滑之后会有删除功能，可在该用户信息下删除该商品展示。当用户点击正在售卖标签时，可展示该用户在本平台发布并且未交易的商品；右滑之后会有编辑功能。当用户点击正在交易标签时，会有正在转手和正在买入标签，点击可显示对应数据，可展示该用户正在交易的商品。点击买家或卖家姓名可跳转到对应信息页。当商品交易完之后，买家便可点击‘确认交易按钮’，该数据的</w:t>
      </w:r>
      <w:r>
        <w:rPr>
          <w:rFonts w:ascii="Times New Roman" w:hAnsi="Times New Roman" w:cs="Times New Roman"/>
          <w:sz w:val="21"/>
          <w:szCs w:val="21"/>
          <w:lang w:eastAsia="zh-CN"/>
        </w:rPr>
        <w:t>selled</w:t>
      </w:r>
      <w:r>
        <w:rPr>
          <w:rFonts w:hint="eastAsia" w:cs="Times New Roman"/>
          <w:sz w:val="21"/>
          <w:szCs w:val="21"/>
          <w:lang w:eastAsia="zh-CN"/>
        </w:rPr>
        <w:t>属性便会从1正在交易切换到2确认交易，商品也不</w:t>
      </w:r>
      <w:r>
        <w:rPr>
          <w:rFonts w:hint="eastAsia" w:cs="Times New Roman"/>
          <w:sz w:val="21"/>
          <w:szCs w:val="21"/>
          <w:lang w:val="en-US" w:eastAsia="zh-CN"/>
        </w:rPr>
        <w:t>能在出现在搜索出来的列表中</w:t>
      </w:r>
      <w:r>
        <w:rPr>
          <w:rFonts w:hint="eastAsia" w:cs="Times New Roman"/>
          <w:sz w:val="21"/>
          <w:szCs w:val="21"/>
          <w:lang w:eastAsia="zh-CN"/>
        </w:rPr>
        <w:t>。</w:t>
      </w:r>
    </w:p>
    <w:p>
      <w:pPr>
        <w:spacing w:line="240" w:lineRule="auto"/>
        <w:jc w:val="center"/>
        <w:rPr>
          <w:rFonts w:hint="eastAsia" w:cs="Times New Roman"/>
          <w:sz w:val="21"/>
          <w:szCs w:val="21"/>
          <w:lang w:eastAsia="zh-CN"/>
        </w:rPr>
        <w:sectPr>
          <w:type w:val="continuous"/>
          <w:pgSz w:w="11910" w:h="16840"/>
          <w:pgMar w:top="1480" w:right="920" w:bottom="280" w:left="1000" w:header="720" w:footer="720" w:gutter="0"/>
          <w:pgNumType w:fmt="decimal"/>
          <w:cols w:equalWidth="0" w:num="2">
            <w:col w:w="4782" w:space="425"/>
            <w:col w:w="4782"/>
          </w:cols>
        </w:sectPr>
      </w:pPr>
    </w:p>
    <w:p>
      <w:pPr>
        <w:spacing w:line="240" w:lineRule="auto"/>
        <w:jc w:val="center"/>
        <w:rPr>
          <w:rFonts w:hint="eastAsia" w:cs="Times New Roman"/>
          <w:sz w:val="21"/>
          <w:szCs w:val="21"/>
          <w:lang w:eastAsia="zh-CN"/>
        </w:rPr>
      </w:pPr>
      <w:r>
        <w:rPr>
          <w:rFonts w:hint="eastAsia" w:cs="Times New Roman"/>
          <w:sz w:val="21"/>
          <w:szCs w:val="21"/>
          <w:lang w:eastAsia="zh-CN"/>
        </w:rPr>
        <w:drawing>
          <wp:inline distT="0" distB="0" distL="114300" distR="114300">
            <wp:extent cx="2063115" cy="3334385"/>
            <wp:effectExtent l="0" t="0" r="6985" b="5715"/>
            <wp:docPr id="23" name="图片 23" descr="微信图片_2020061820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图片_20200618201702"/>
                    <pic:cNvPicPr>
                      <a:picLocks noChangeAspect="1"/>
                    </pic:cNvPicPr>
                  </pic:nvPicPr>
                  <pic:blipFill>
                    <a:blip r:embed="rId19"/>
                    <a:stretch>
                      <a:fillRect/>
                    </a:stretch>
                  </pic:blipFill>
                  <pic:spPr>
                    <a:xfrm>
                      <a:off x="0" y="0"/>
                      <a:ext cx="2063115" cy="3334385"/>
                    </a:xfrm>
                    <a:prstGeom prst="rect">
                      <a:avLst/>
                    </a:prstGeom>
                  </pic:spPr>
                </pic:pic>
              </a:graphicData>
            </a:graphic>
          </wp:inline>
        </w:drawing>
      </w:r>
    </w:p>
    <w:p>
      <w:pPr>
        <w:spacing w:line="310" w:lineRule="exact"/>
        <w:jc w:val="center"/>
        <w:rPr>
          <w:rFonts w:hint="eastAsia"/>
          <w:sz w:val="18"/>
          <w:szCs w:val="18"/>
          <w:lang w:eastAsia="zh-CN"/>
        </w:rPr>
      </w:pPr>
      <w:r>
        <w:rPr>
          <w:rFonts w:hint="eastAsia"/>
          <w:sz w:val="18"/>
          <w:szCs w:val="18"/>
          <w:lang w:eastAsia="zh-CN"/>
        </w:rPr>
        <w:t>图4.</w:t>
      </w:r>
      <w:r>
        <w:rPr>
          <w:rFonts w:hint="eastAsia"/>
          <w:sz w:val="18"/>
          <w:szCs w:val="18"/>
          <w:lang w:val="en-US" w:eastAsia="zh-CN"/>
        </w:rPr>
        <w:t>6</w:t>
      </w:r>
      <w:r>
        <w:rPr>
          <w:rFonts w:hint="eastAsia"/>
          <w:sz w:val="18"/>
          <w:szCs w:val="18"/>
          <w:lang w:eastAsia="zh-CN"/>
        </w:rPr>
        <w:t xml:space="preserve"> “海大二手交易</w:t>
      </w:r>
      <w:r>
        <w:rPr>
          <w:rFonts w:hint="eastAsia" w:ascii="Times New Roman" w:hAnsi="Times New Roman" w:cs="Times New Roman"/>
          <w:sz w:val="18"/>
          <w:szCs w:val="18"/>
          <w:lang w:eastAsia="zh-CN"/>
        </w:rPr>
        <w:t>app</w:t>
      </w:r>
      <w:r>
        <w:rPr>
          <w:rFonts w:hint="eastAsia"/>
          <w:sz w:val="18"/>
          <w:szCs w:val="18"/>
          <w:lang w:eastAsia="zh-CN"/>
        </w:rPr>
        <w:t>”已买模块界面图</w:t>
      </w:r>
      <w:bookmarkStart w:id="9" w:name="_Toc42447303"/>
    </w:p>
    <w:p>
      <w:pPr>
        <w:spacing w:line="310" w:lineRule="exact"/>
        <w:jc w:val="center"/>
        <w:rPr>
          <w:rFonts w:hint="eastAsia"/>
          <w:sz w:val="18"/>
          <w:szCs w:val="18"/>
          <w:lang w:eastAsia="zh-CN"/>
        </w:rPr>
      </w:pPr>
    </w:p>
    <w:p>
      <w:pPr>
        <w:spacing w:line="310" w:lineRule="exact"/>
        <w:jc w:val="center"/>
        <w:rPr>
          <w:rFonts w:hint="eastAsia"/>
          <w:sz w:val="18"/>
          <w:szCs w:val="18"/>
          <w:lang w:eastAsia="zh-CN"/>
        </w:rPr>
      </w:pPr>
    </w:p>
    <w:p>
      <w:pPr>
        <w:pStyle w:val="3"/>
        <w:ind w:left="0" w:firstLine="133"/>
        <w:rPr>
          <w:rFonts w:hint="eastAsia" w:ascii="黑体" w:hAnsi="黑体" w:eastAsia="黑体"/>
          <w:i w:val="0"/>
          <w:sz w:val="21"/>
          <w:szCs w:val="21"/>
          <w:lang w:eastAsia="zh-CN"/>
        </w:rPr>
        <w:sectPr>
          <w:type w:val="continuous"/>
          <w:pgSz w:w="11910" w:h="16840"/>
          <w:pgMar w:top="1480" w:right="920" w:bottom="280" w:left="1000" w:header="720" w:footer="720" w:gutter="0"/>
          <w:pgNumType w:fmt="decimal"/>
          <w:cols w:space="425" w:num="1"/>
        </w:sectPr>
      </w:pPr>
    </w:p>
    <w:p>
      <w:pPr>
        <w:pStyle w:val="3"/>
        <w:ind w:left="0" w:firstLine="133"/>
        <w:rPr>
          <w:rFonts w:ascii="黑体" w:hAnsi="黑体"/>
          <w:lang w:eastAsia="zh-CN"/>
        </w:rPr>
      </w:pPr>
      <w:r>
        <w:rPr>
          <w:rFonts w:hint="eastAsia" w:ascii="黑体" w:hAnsi="黑体" w:eastAsia="黑体"/>
          <w:i w:val="0"/>
          <w:sz w:val="21"/>
          <w:szCs w:val="21"/>
          <w:lang w:eastAsia="zh-CN"/>
        </w:rPr>
        <w:t>4.</w:t>
      </w:r>
      <w:r>
        <w:rPr>
          <w:rFonts w:hint="eastAsia" w:ascii="黑体" w:hAnsi="黑体" w:eastAsia="黑体"/>
          <w:i w:val="0"/>
          <w:sz w:val="21"/>
          <w:szCs w:val="21"/>
          <w:lang w:val="en-US" w:eastAsia="zh-CN"/>
        </w:rPr>
        <w:t>7</w:t>
      </w:r>
      <w:r>
        <w:rPr>
          <w:rFonts w:hint="eastAsia" w:ascii="黑体" w:hAnsi="黑体" w:eastAsia="黑体"/>
          <w:i w:val="0"/>
          <w:sz w:val="21"/>
          <w:szCs w:val="21"/>
          <w:lang w:eastAsia="zh-CN"/>
        </w:rPr>
        <w:t xml:space="preserve"> 买家卖家信息页</w:t>
      </w:r>
      <w:bookmarkEnd w:id="9"/>
      <w:r>
        <w:rPr>
          <w:rFonts w:hint="eastAsia" w:ascii="黑体" w:hAnsi="黑体"/>
          <w:lang w:eastAsia="zh-CN"/>
        </w:rPr>
        <w:t xml:space="preserve"> </w:t>
      </w:r>
    </w:p>
    <w:p>
      <w:pPr>
        <w:spacing w:line="310" w:lineRule="exact"/>
        <w:ind w:firstLine="420"/>
        <w:rPr>
          <w:rFonts w:ascii="Times New Roman" w:hAnsi="Times New Roman" w:cs="Times New Roman"/>
          <w:szCs w:val="21"/>
          <w:lang w:eastAsia="zh-CN"/>
        </w:rPr>
      </w:pPr>
      <w:r>
        <w:rPr>
          <w:rFonts w:hint="eastAsia" w:cs="Times New Roman"/>
          <w:sz w:val="21"/>
          <w:szCs w:val="21"/>
          <w:lang w:eastAsia="zh-CN"/>
        </w:rPr>
        <w:t>如图4.</w:t>
      </w:r>
      <w:r>
        <w:rPr>
          <w:rFonts w:hint="eastAsia" w:cs="Times New Roman"/>
          <w:sz w:val="21"/>
          <w:szCs w:val="21"/>
          <w:lang w:val="en-US" w:eastAsia="zh-CN"/>
        </w:rPr>
        <w:t>7</w:t>
      </w:r>
      <w:r>
        <w:rPr>
          <w:rFonts w:hint="eastAsia" w:cs="Times New Roman"/>
          <w:sz w:val="21"/>
          <w:szCs w:val="21"/>
          <w:lang w:eastAsia="zh-CN"/>
        </w:rPr>
        <w:t>所示，当用户通过点击卖家或买家姓名可进入对应个人信息页</w:t>
      </w:r>
      <w:r>
        <w:rPr>
          <w:rFonts w:hint="eastAsia" w:cs="Times New Roman"/>
          <w:sz w:val="21"/>
          <w:szCs w:val="21"/>
          <w:lang w:val="en-US" w:eastAsia="zh-CN"/>
        </w:rPr>
        <w:t>查看</w:t>
      </w:r>
      <w:r>
        <w:rPr>
          <w:rFonts w:hint="eastAsia" w:cs="Times New Roman"/>
          <w:sz w:val="21"/>
          <w:szCs w:val="21"/>
          <w:lang w:eastAsia="zh-CN"/>
        </w:rPr>
        <w:t>，</w:t>
      </w:r>
      <w:r>
        <w:rPr>
          <w:rFonts w:hint="eastAsia" w:cs="Times New Roman"/>
          <w:sz w:val="21"/>
          <w:szCs w:val="21"/>
          <w:lang w:val="en-US" w:eastAsia="zh-CN"/>
        </w:rPr>
        <w:t>该页面仅作个人信息展示，让用户对卖家个人的基本信息有所了解，方便交易。用户在交易了商品之后所得到的评价，需要在6个月之后才能展示在个人信息页，确保信息的真实性</w:t>
      </w:r>
      <w:r>
        <w:rPr>
          <w:rFonts w:hint="eastAsia" w:cs="Times New Roman"/>
          <w:sz w:val="21"/>
          <w:szCs w:val="21"/>
          <w:lang w:eastAsia="zh-CN"/>
        </w:rPr>
        <w:t>。</w:t>
      </w:r>
    </w:p>
    <w:p>
      <w:pPr>
        <w:jc w:val="center"/>
        <w:sectPr>
          <w:type w:val="continuous"/>
          <w:pgSz w:w="11910" w:h="16840"/>
          <w:pgMar w:top="1480" w:right="920" w:bottom="280" w:left="1000" w:header="720" w:footer="720" w:gutter="0"/>
          <w:pgNumType w:fmt="decimal"/>
          <w:cols w:equalWidth="0" w:num="2">
            <w:col w:w="4782" w:space="425"/>
            <w:col w:w="4782"/>
          </w:cols>
        </w:sectPr>
      </w:pPr>
    </w:p>
    <w:p>
      <w:pPr>
        <w:jc w:val="center"/>
        <w:rPr>
          <w:rFonts w:ascii="华文楷体" w:hAnsi="华文楷体" w:eastAsia="华文楷体"/>
          <w:sz w:val="24"/>
        </w:rPr>
      </w:pPr>
      <w:r>
        <w:drawing>
          <wp:inline distT="0" distB="0" distL="114300" distR="114300">
            <wp:extent cx="1943735" cy="3270250"/>
            <wp:effectExtent l="0" t="0" r="12065" b="635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0"/>
                    <a:stretch>
                      <a:fillRect/>
                    </a:stretch>
                  </pic:blipFill>
                  <pic:spPr>
                    <a:xfrm>
                      <a:off x="0" y="0"/>
                      <a:ext cx="1943735" cy="3270250"/>
                    </a:xfrm>
                    <a:prstGeom prst="rect">
                      <a:avLst/>
                    </a:prstGeom>
                    <a:noFill/>
                    <a:ln>
                      <a:noFill/>
                    </a:ln>
                  </pic:spPr>
                </pic:pic>
              </a:graphicData>
            </a:graphic>
          </wp:inline>
        </w:drawing>
      </w:r>
    </w:p>
    <w:p>
      <w:pPr>
        <w:spacing w:line="310" w:lineRule="exact"/>
        <w:jc w:val="center"/>
        <w:rPr>
          <w:rFonts w:hint="eastAsia"/>
          <w:sz w:val="18"/>
          <w:szCs w:val="18"/>
          <w:lang w:eastAsia="zh-CN"/>
        </w:rPr>
      </w:pPr>
      <w:r>
        <w:rPr>
          <w:rFonts w:hint="eastAsia"/>
          <w:sz w:val="18"/>
          <w:szCs w:val="18"/>
          <w:lang w:eastAsia="zh-CN"/>
        </w:rPr>
        <w:t>图4.</w:t>
      </w:r>
      <w:r>
        <w:rPr>
          <w:rFonts w:hint="eastAsia"/>
          <w:sz w:val="18"/>
          <w:szCs w:val="18"/>
          <w:lang w:val="en-US" w:eastAsia="zh-CN"/>
        </w:rPr>
        <w:t>7</w:t>
      </w:r>
      <w:r>
        <w:rPr>
          <w:rFonts w:hint="eastAsia"/>
          <w:sz w:val="18"/>
          <w:szCs w:val="18"/>
          <w:lang w:eastAsia="zh-CN"/>
        </w:rPr>
        <w:t xml:space="preserve"> “海大二手交易</w:t>
      </w:r>
      <w:r>
        <w:rPr>
          <w:rFonts w:hint="eastAsia" w:ascii="Times New Roman" w:hAnsi="Times New Roman" w:cs="Times New Roman"/>
          <w:sz w:val="18"/>
          <w:szCs w:val="18"/>
          <w:lang w:eastAsia="zh-CN"/>
        </w:rPr>
        <w:t>app</w:t>
      </w:r>
      <w:r>
        <w:rPr>
          <w:rFonts w:hint="eastAsia"/>
          <w:sz w:val="18"/>
          <w:szCs w:val="18"/>
          <w:lang w:eastAsia="zh-CN"/>
        </w:rPr>
        <w:t>”信息页界面图</w:t>
      </w:r>
    </w:p>
    <w:p>
      <w:pPr>
        <w:spacing w:line="310" w:lineRule="exact"/>
        <w:jc w:val="center"/>
        <w:rPr>
          <w:sz w:val="18"/>
          <w:szCs w:val="18"/>
          <w:lang w:eastAsia="zh-CN"/>
        </w:rPr>
      </w:pPr>
    </w:p>
    <w:p>
      <w:pPr>
        <w:pStyle w:val="3"/>
        <w:ind w:left="0" w:firstLine="133"/>
        <w:rPr>
          <w:rFonts w:hint="eastAsia" w:ascii="黑体" w:hAnsi="黑体" w:eastAsia="黑体"/>
          <w:i w:val="0"/>
          <w:sz w:val="21"/>
          <w:szCs w:val="21"/>
          <w:lang w:eastAsia="zh-CN"/>
        </w:rPr>
        <w:sectPr>
          <w:type w:val="continuous"/>
          <w:pgSz w:w="11910" w:h="16840"/>
          <w:pgMar w:top="1480" w:right="920" w:bottom="280" w:left="1000" w:header="720" w:footer="720" w:gutter="0"/>
          <w:pgNumType w:fmt="decimal"/>
          <w:cols w:space="425" w:num="1"/>
        </w:sectPr>
      </w:pPr>
      <w:bookmarkStart w:id="10" w:name="_Toc42447304"/>
    </w:p>
    <w:p>
      <w:pPr>
        <w:pStyle w:val="3"/>
        <w:ind w:left="0" w:firstLine="133"/>
        <w:rPr>
          <w:rFonts w:ascii="黑体" w:hAnsi="黑体"/>
          <w:lang w:eastAsia="zh-CN"/>
        </w:rPr>
      </w:pPr>
      <w:r>
        <w:rPr>
          <w:rFonts w:hint="eastAsia" w:ascii="黑体" w:hAnsi="黑体" w:eastAsia="黑体"/>
          <w:i w:val="0"/>
          <w:sz w:val="21"/>
          <w:szCs w:val="21"/>
          <w:lang w:eastAsia="zh-CN"/>
        </w:rPr>
        <w:t>4.</w:t>
      </w:r>
      <w:r>
        <w:rPr>
          <w:rFonts w:hint="eastAsia" w:ascii="黑体" w:hAnsi="黑体" w:eastAsia="黑体"/>
          <w:i w:val="0"/>
          <w:sz w:val="21"/>
          <w:szCs w:val="21"/>
          <w:lang w:val="en-US" w:eastAsia="zh-CN"/>
        </w:rPr>
        <w:t>8</w:t>
      </w:r>
      <w:r>
        <w:rPr>
          <w:rFonts w:hint="eastAsia" w:ascii="黑体" w:hAnsi="黑体" w:eastAsia="黑体"/>
          <w:i w:val="0"/>
          <w:sz w:val="21"/>
          <w:szCs w:val="21"/>
          <w:lang w:eastAsia="zh-CN"/>
        </w:rPr>
        <w:t xml:space="preserve"> 聊天页</w:t>
      </w:r>
      <w:bookmarkEnd w:id="10"/>
      <w:r>
        <w:rPr>
          <w:rFonts w:hint="eastAsia" w:ascii="黑体" w:hAnsi="黑体"/>
          <w:lang w:eastAsia="zh-CN"/>
        </w:rPr>
        <w:t xml:space="preserve"> </w:t>
      </w:r>
    </w:p>
    <w:p>
      <w:pPr>
        <w:spacing w:line="310" w:lineRule="exact"/>
        <w:ind w:firstLine="420"/>
        <w:rPr>
          <w:rFonts w:hint="eastAsia" w:cs="Times New Roman"/>
          <w:sz w:val="21"/>
          <w:szCs w:val="21"/>
          <w:lang w:eastAsia="zh-CN"/>
        </w:rPr>
      </w:pPr>
      <w:r>
        <w:rPr>
          <w:rFonts w:hint="eastAsia" w:cs="Times New Roman"/>
          <w:sz w:val="21"/>
          <w:szCs w:val="21"/>
          <w:lang w:eastAsia="zh-CN"/>
        </w:rPr>
        <w:t>当用户点击聊天图标时，即可进入与卖家的聊天窗口实现对话交流。界面效果图由图4.</w:t>
      </w:r>
      <w:r>
        <w:rPr>
          <w:rFonts w:hint="eastAsia" w:cs="Times New Roman"/>
          <w:sz w:val="21"/>
          <w:szCs w:val="21"/>
          <w:lang w:val="en-US" w:eastAsia="zh-CN"/>
        </w:rPr>
        <w:t>8</w:t>
      </w:r>
      <w:r>
        <w:rPr>
          <w:rFonts w:hint="eastAsia" w:cs="Times New Roman"/>
          <w:sz w:val="21"/>
          <w:szCs w:val="21"/>
          <w:lang w:eastAsia="zh-CN"/>
        </w:rPr>
        <w:t>可见，当前交流页面仅支持文字聊天，不支持图片和表情包，也不支持转账与发红包功能，只能实现线下交易。当进入聊天，点击右上方的图标之后有一个“有意向交易”的按钮，当点击该按钮时，商品的</w:t>
      </w:r>
      <w:r>
        <w:rPr>
          <w:rFonts w:hint="eastAsia" w:ascii="Times New Roman" w:hAnsi="Times New Roman" w:cs="Times New Roman"/>
          <w:sz w:val="21"/>
          <w:szCs w:val="21"/>
          <w:lang w:eastAsia="zh-CN"/>
        </w:rPr>
        <w:t>selled</w:t>
      </w:r>
      <w:r>
        <w:rPr>
          <w:rFonts w:hint="eastAsia" w:cs="Times New Roman"/>
          <w:sz w:val="21"/>
          <w:szCs w:val="21"/>
          <w:lang w:eastAsia="zh-CN"/>
        </w:rPr>
        <w:t>属性便会从0未交易切换为1正在交易，商品</w:t>
      </w:r>
      <w:r>
        <w:rPr>
          <w:rFonts w:hint="eastAsia" w:cs="Times New Roman"/>
          <w:sz w:val="21"/>
          <w:szCs w:val="21"/>
          <w:lang w:val="en-US" w:eastAsia="zh-CN"/>
        </w:rPr>
        <w:t>将</w:t>
      </w:r>
      <w:r>
        <w:rPr>
          <w:rFonts w:hint="eastAsia" w:cs="Times New Roman"/>
          <w:sz w:val="21"/>
          <w:szCs w:val="21"/>
          <w:lang w:eastAsia="zh-CN"/>
        </w:rPr>
        <w:t>不会</w:t>
      </w:r>
      <w:r>
        <w:rPr>
          <w:rFonts w:hint="eastAsia" w:cs="Times New Roman"/>
          <w:sz w:val="21"/>
          <w:szCs w:val="21"/>
          <w:lang w:val="en-US" w:eastAsia="zh-CN"/>
        </w:rPr>
        <w:t>再</w:t>
      </w:r>
      <w:r>
        <w:rPr>
          <w:rFonts w:hint="eastAsia" w:cs="Times New Roman"/>
          <w:sz w:val="21"/>
          <w:szCs w:val="21"/>
          <w:lang w:eastAsia="zh-CN"/>
        </w:rPr>
        <w:t>展示在</w:t>
      </w:r>
      <w:r>
        <w:rPr>
          <w:rFonts w:hint="eastAsia" w:cs="Times New Roman"/>
          <w:sz w:val="21"/>
          <w:szCs w:val="21"/>
          <w:lang w:val="en-US" w:eastAsia="zh-CN"/>
        </w:rPr>
        <w:t>搜索出来的</w:t>
      </w:r>
      <w:r>
        <w:rPr>
          <w:rFonts w:hint="eastAsia" w:cs="Times New Roman"/>
          <w:sz w:val="21"/>
          <w:szCs w:val="21"/>
          <w:lang w:eastAsia="zh-CN"/>
        </w:rPr>
        <w:t>商品列表中。</w:t>
      </w:r>
    </w:p>
    <w:p>
      <w:pPr>
        <w:spacing w:line="310" w:lineRule="exact"/>
        <w:ind w:firstLine="420"/>
        <w:rPr>
          <w:rFonts w:hint="eastAsia" w:cs="Times New Roman"/>
          <w:sz w:val="21"/>
          <w:szCs w:val="21"/>
          <w:lang w:eastAsia="zh-CN"/>
        </w:rPr>
        <w:sectPr>
          <w:type w:val="continuous"/>
          <w:pgSz w:w="11910" w:h="16840"/>
          <w:pgMar w:top="1480" w:right="920" w:bottom="280" w:left="1000" w:header="720" w:footer="720" w:gutter="0"/>
          <w:pgNumType w:fmt="decimal"/>
          <w:cols w:equalWidth="0" w:num="2">
            <w:col w:w="4782" w:space="425"/>
            <w:col w:w="4782"/>
          </w:cols>
        </w:sectPr>
      </w:pPr>
    </w:p>
    <w:p>
      <w:pPr>
        <w:spacing w:line="240" w:lineRule="auto"/>
        <w:ind w:firstLine="420"/>
        <w:jc w:val="center"/>
        <w:rPr>
          <w:rFonts w:hint="eastAsia" w:cs="Times New Roman"/>
          <w:sz w:val="21"/>
          <w:szCs w:val="21"/>
          <w:lang w:eastAsia="zh-CN"/>
        </w:rPr>
      </w:pPr>
      <w:bookmarkStart w:id="11" w:name="_GoBack"/>
      <w:r>
        <w:rPr>
          <w:rFonts w:hint="eastAsia" w:cs="Times New Roman"/>
          <w:sz w:val="21"/>
          <w:szCs w:val="21"/>
          <w:lang w:eastAsia="zh-CN"/>
        </w:rPr>
        <w:drawing>
          <wp:inline distT="0" distB="0" distL="114300" distR="114300">
            <wp:extent cx="1936750" cy="3148330"/>
            <wp:effectExtent l="0" t="0" r="6350" b="1270"/>
            <wp:docPr id="25" name="图片 2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2"/>
                    <pic:cNvPicPr>
                      <a:picLocks noChangeAspect="1"/>
                    </pic:cNvPicPr>
                  </pic:nvPicPr>
                  <pic:blipFill>
                    <a:blip r:embed="rId21"/>
                    <a:stretch>
                      <a:fillRect/>
                    </a:stretch>
                  </pic:blipFill>
                  <pic:spPr>
                    <a:xfrm>
                      <a:off x="0" y="0"/>
                      <a:ext cx="1936750" cy="3148330"/>
                    </a:xfrm>
                    <a:prstGeom prst="rect">
                      <a:avLst/>
                    </a:prstGeom>
                  </pic:spPr>
                </pic:pic>
              </a:graphicData>
            </a:graphic>
          </wp:inline>
        </w:drawing>
      </w:r>
      <w:bookmarkEnd w:id="11"/>
    </w:p>
    <w:p>
      <w:pPr>
        <w:spacing w:line="310" w:lineRule="exact"/>
        <w:jc w:val="center"/>
        <w:rPr>
          <w:rFonts w:hint="eastAsia"/>
          <w:sz w:val="18"/>
          <w:szCs w:val="18"/>
          <w:lang w:eastAsia="zh-CN"/>
        </w:rPr>
      </w:pPr>
      <w:r>
        <w:rPr>
          <w:rFonts w:hint="eastAsia"/>
          <w:sz w:val="18"/>
          <w:szCs w:val="18"/>
          <w:lang w:eastAsia="zh-CN"/>
        </w:rPr>
        <w:t>图4.</w:t>
      </w:r>
      <w:r>
        <w:rPr>
          <w:rFonts w:hint="eastAsia"/>
          <w:sz w:val="18"/>
          <w:szCs w:val="18"/>
          <w:lang w:val="en-US" w:eastAsia="zh-CN"/>
        </w:rPr>
        <w:t>8</w:t>
      </w:r>
      <w:r>
        <w:rPr>
          <w:rFonts w:hint="eastAsia"/>
          <w:sz w:val="18"/>
          <w:szCs w:val="18"/>
          <w:lang w:eastAsia="zh-CN"/>
        </w:rPr>
        <w:t xml:space="preserve"> “海大二手交易</w:t>
      </w:r>
      <w:r>
        <w:rPr>
          <w:rFonts w:ascii="Times New Roman" w:hAnsi="Times New Roman" w:cs="Times New Roman"/>
          <w:sz w:val="18"/>
          <w:szCs w:val="18"/>
          <w:lang w:eastAsia="zh-CN"/>
        </w:rPr>
        <w:t>app</w:t>
      </w:r>
      <w:r>
        <w:rPr>
          <w:rFonts w:hint="eastAsia"/>
          <w:sz w:val="18"/>
          <w:szCs w:val="18"/>
          <w:lang w:eastAsia="zh-CN"/>
        </w:rPr>
        <w:t xml:space="preserve">”聊天页界面图 </w:t>
      </w:r>
    </w:p>
    <w:p>
      <w:pPr>
        <w:spacing w:line="310" w:lineRule="exact"/>
        <w:jc w:val="center"/>
        <w:rPr>
          <w:rFonts w:hint="eastAsia"/>
          <w:sz w:val="18"/>
          <w:szCs w:val="18"/>
          <w:lang w:eastAsia="zh-CN"/>
        </w:rPr>
      </w:pPr>
    </w:p>
    <w:p>
      <w:pPr>
        <w:pStyle w:val="2"/>
        <w:spacing w:before="40"/>
        <w:ind w:left="0"/>
        <w:rPr>
          <w:rFonts w:hint="eastAsia" w:ascii="华文仿宋" w:hAnsi="华文仿宋" w:eastAsia="华文仿宋"/>
          <w:sz w:val="28"/>
          <w:szCs w:val="28"/>
          <w:lang w:eastAsia="zh-CN"/>
        </w:rPr>
        <w:sectPr>
          <w:type w:val="continuous"/>
          <w:pgSz w:w="11910" w:h="16840"/>
          <w:pgMar w:top="1480" w:right="920" w:bottom="280" w:left="1000" w:header="720" w:footer="720" w:gutter="0"/>
          <w:pgNumType w:fmt="decimal"/>
          <w:cols w:space="425" w:num="1"/>
        </w:sectPr>
      </w:pPr>
    </w:p>
    <w:p>
      <w:pPr>
        <w:pStyle w:val="2"/>
        <w:spacing w:before="40"/>
        <w:ind w:left="0"/>
        <w:rPr>
          <w:rFonts w:ascii="华文仿宋" w:hAnsi="华文仿宋" w:eastAsia="华文仿宋"/>
          <w:sz w:val="28"/>
          <w:szCs w:val="28"/>
          <w:lang w:eastAsia="zh-CN"/>
        </w:rPr>
      </w:pPr>
      <w:r>
        <w:rPr>
          <w:rFonts w:hint="eastAsia" w:ascii="华文仿宋" w:hAnsi="华文仿宋" w:eastAsia="华文仿宋"/>
          <w:sz w:val="28"/>
          <w:szCs w:val="28"/>
          <w:lang w:eastAsia="zh-CN"/>
        </w:rPr>
        <w:t>5</w:t>
      </w:r>
      <w:r>
        <w:rPr>
          <w:rFonts w:ascii="华文仿宋" w:hAnsi="华文仿宋" w:eastAsia="华文仿宋"/>
          <w:sz w:val="28"/>
          <w:szCs w:val="28"/>
          <w:lang w:eastAsia="zh-CN"/>
        </w:rPr>
        <w:t xml:space="preserve"> 设计总结 </w:t>
      </w:r>
    </w:p>
    <w:p>
      <w:pPr>
        <w:ind w:firstLine="440" w:firstLineChars="200"/>
        <w:rPr>
          <w:rFonts w:hint="eastAsia"/>
          <w:lang w:eastAsia="zh-CN"/>
        </w:rPr>
      </w:pPr>
      <w:r>
        <w:rPr>
          <w:rFonts w:hint="eastAsia"/>
          <w:lang w:eastAsia="zh-CN"/>
        </w:rPr>
        <w:t>通过本设计的实现流程，我对一个项目从需求分析到最终实现的过程有了一个全面学习。在将</w:t>
      </w:r>
      <w:r>
        <w:rPr>
          <w:rFonts w:ascii="Times New Roman" w:hAnsi="Times New Roman" w:cs="Times New Roman"/>
          <w:sz w:val="21"/>
          <w:szCs w:val="21"/>
          <w:lang w:eastAsia="zh-CN"/>
        </w:rPr>
        <w:t>vue、nodeJS</w:t>
      </w:r>
      <w:r>
        <w:rPr>
          <w:lang w:eastAsia="zh-CN"/>
        </w:rPr>
        <w:t>、数据库操作付诸于实践当中的过程中，我对这些技术也有了更深层次的理解与认识。解决海大学生闲置物品的处置问题，也是我设计本</w:t>
      </w:r>
      <w:r>
        <w:rPr>
          <w:rFonts w:ascii="Times New Roman" w:hAnsi="Times New Roman" w:cs="Times New Roman"/>
          <w:sz w:val="21"/>
          <w:szCs w:val="21"/>
          <w:lang w:eastAsia="zh-CN"/>
        </w:rPr>
        <w:t>app</w:t>
      </w:r>
      <w:r>
        <w:rPr>
          <w:lang w:eastAsia="zh-CN"/>
        </w:rPr>
        <w:t>的初衷，本设计所实现的效果也基本能够解决这一问题。本设计在功能模块方面，需要增加后台管理系统对</w:t>
      </w:r>
      <w:r>
        <w:rPr>
          <w:rFonts w:ascii="Times New Roman" w:hAnsi="Times New Roman" w:cs="Times New Roman"/>
          <w:sz w:val="21"/>
          <w:szCs w:val="21"/>
          <w:lang w:eastAsia="zh-CN"/>
        </w:rPr>
        <w:t>app</w:t>
      </w:r>
      <w:r>
        <w:rPr>
          <w:lang w:eastAsia="zh-CN"/>
        </w:rPr>
        <w:t>的用户数据和商品数据做间接处理；在提高用户体验效果方面，未实现返回页面的状态缓存（比如滚动位置信息）。在接下来的时间里，我将会对本设计中存在的不足做进一步的改善</w:t>
      </w:r>
      <w:r>
        <w:rPr>
          <w:rFonts w:hint="eastAsia"/>
          <w:lang w:eastAsia="zh-CN"/>
        </w:rPr>
        <w:t>。</w:t>
      </w:r>
    </w:p>
    <w:p>
      <w:pPr>
        <w:pStyle w:val="2"/>
        <w:spacing w:before="40" w:line="310" w:lineRule="exact"/>
        <w:ind w:left="132" w:leftChars="60"/>
        <w:jc w:val="left"/>
        <w:rPr>
          <w:rFonts w:hint="eastAsia" w:ascii="宋体" w:hAnsi="宋体" w:eastAsia="宋体"/>
          <w:lang w:eastAsia="zh-CN"/>
        </w:rPr>
      </w:pPr>
    </w:p>
    <w:p>
      <w:pPr>
        <w:pStyle w:val="2"/>
        <w:jc w:val="center"/>
        <w:rPr>
          <w:rFonts w:eastAsia="黑体"/>
          <w:lang w:eastAsia="zh-CN"/>
        </w:rPr>
      </w:pPr>
      <w:r>
        <w:rPr>
          <w:rFonts w:hint="eastAsia" w:eastAsia="黑体"/>
          <w:lang w:eastAsia="zh-CN"/>
        </w:rPr>
        <w:t>参 考 文 献</w:t>
      </w:r>
    </w:p>
    <w:p>
      <w:pPr>
        <w:pStyle w:val="5"/>
        <w:rPr>
          <w:rFonts w:ascii="黑体"/>
          <w:sz w:val="20"/>
          <w:lang w:eastAsia="zh-CN"/>
        </w:rPr>
      </w:pPr>
    </w:p>
    <w:p>
      <w:pPr>
        <w:pStyle w:val="12"/>
        <w:numPr>
          <w:ilvl w:val="0"/>
          <w:numId w:val="1"/>
        </w:numPr>
        <w:spacing w:line="360" w:lineRule="auto"/>
        <w:rPr>
          <w:sz w:val="18"/>
          <w:lang w:eastAsia="zh-CN"/>
        </w:rPr>
      </w:pPr>
      <w:r>
        <w:rPr>
          <w:rFonts w:hint="eastAsia" w:eastAsia="宋体"/>
          <w:sz w:val="18"/>
          <w:lang w:eastAsia="zh-CN"/>
        </w:rPr>
        <w:t>张锦</w:t>
      </w:r>
      <w:r>
        <w:rPr>
          <w:sz w:val="18"/>
          <w:lang w:eastAsia="zh-CN"/>
        </w:rPr>
        <w:t>,</w:t>
      </w:r>
      <w:r>
        <w:rPr>
          <w:rFonts w:hint="eastAsia" w:eastAsia="宋体"/>
          <w:sz w:val="18"/>
          <w:lang w:eastAsia="zh-CN"/>
        </w:rPr>
        <w:t>徐宁</w:t>
      </w:r>
      <w:r>
        <w:rPr>
          <w:sz w:val="18"/>
          <w:lang w:eastAsia="zh-CN"/>
        </w:rPr>
        <w:t>,</w:t>
      </w:r>
      <w:r>
        <w:rPr>
          <w:rFonts w:hint="eastAsia" w:eastAsia="宋体"/>
          <w:sz w:val="18"/>
          <w:lang w:eastAsia="zh-CN"/>
        </w:rPr>
        <w:t>刘杨</w:t>
      </w:r>
      <w:r>
        <w:rPr>
          <w:sz w:val="18"/>
          <w:lang w:eastAsia="zh-CN"/>
        </w:rPr>
        <w:t>.</w:t>
      </w:r>
      <w:r>
        <w:rPr>
          <w:rFonts w:hint="eastAsia" w:eastAsia="宋体"/>
          <w:sz w:val="18"/>
          <w:lang w:eastAsia="zh-CN"/>
        </w:rPr>
        <w:t>校园二手交易网络平台现状研究</w:t>
      </w:r>
      <w:r>
        <w:rPr>
          <w:sz w:val="18"/>
          <w:lang w:eastAsia="zh-CN"/>
        </w:rPr>
        <w:t>[J].</w:t>
      </w:r>
      <w:r>
        <w:rPr>
          <w:rFonts w:hint="eastAsia" w:eastAsia="宋体"/>
          <w:sz w:val="18"/>
          <w:lang w:eastAsia="zh-CN"/>
        </w:rPr>
        <w:t>智能城市</w:t>
      </w:r>
      <w:r>
        <w:rPr>
          <w:sz w:val="18"/>
          <w:lang w:eastAsia="zh-CN"/>
        </w:rPr>
        <w:t>,2016(7).</w:t>
      </w:r>
    </w:p>
    <w:p>
      <w:pPr>
        <w:pStyle w:val="12"/>
        <w:numPr>
          <w:ilvl w:val="0"/>
          <w:numId w:val="1"/>
        </w:numPr>
        <w:spacing w:line="360" w:lineRule="auto"/>
        <w:rPr>
          <w:sz w:val="18"/>
          <w:lang w:eastAsia="zh-CN"/>
        </w:rPr>
      </w:pPr>
      <w:r>
        <w:rPr>
          <w:rFonts w:hint="eastAsia" w:eastAsia="宋体"/>
          <w:sz w:val="18"/>
          <w:lang w:eastAsia="zh-CN"/>
        </w:rPr>
        <w:t>王祖维</w:t>
      </w:r>
      <w:r>
        <w:rPr>
          <w:sz w:val="18"/>
          <w:lang w:eastAsia="zh-CN"/>
        </w:rPr>
        <w:t>,</w:t>
      </w:r>
      <w:r>
        <w:rPr>
          <w:rFonts w:hint="eastAsia" w:eastAsia="宋体"/>
          <w:sz w:val="18"/>
          <w:lang w:eastAsia="zh-CN"/>
        </w:rPr>
        <w:t>孟彦霖</w:t>
      </w:r>
      <w:r>
        <w:rPr>
          <w:sz w:val="18"/>
          <w:lang w:eastAsia="zh-CN"/>
        </w:rPr>
        <w:t>,</w:t>
      </w:r>
      <w:r>
        <w:rPr>
          <w:rFonts w:hint="eastAsia" w:eastAsia="宋体"/>
          <w:sz w:val="18"/>
          <w:lang w:eastAsia="zh-CN"/>
        </w:rPr>
        <w:t>李晖</w:t>
      </w:r>
      <w:r>
        <w:rPr>
          <w:sz w:val="18"/>
          <w:lang w:eastAsia="zh-CN"/>
        </w:rPr>
        <w:t>.</w:t>
      </w:r>
      <w:r>
        <w:rPr>
          <w:rFonts w:hint="eastAsia" w:eastAsia="宋体"/>
          <w:sz w:val="18"/>
          <w:lang w:eastAsia="zh-CN"/>
        </w:rPr>
        <w:t>构建校园二手交易平台的可行性分析</w:t>
      </w:r>
      <w:r>
        <w:rPr>
          <w:sz w:val="18"/>
          <w:lang w:eastAsia="zh-CN"/>
        </w:rPr>
        <w:t>[J].</w:t>
      </w:r>
      <w:r>
        <w:rPr>
          <w:rFonts w:hint="eastAsia" w:eastAsia="宋体"/>
          <w:sz w:val="18"/>
          <w:lang w:eastAsia="zh-CN"/>
        </w:rPr>
        <w:t>现代商贸工业</w:t>
      </w:r>
      <w:r>
        <w:rPr>
          <w:sz w:val="18"/>
          <w:lang w:eastAsia="zh-CN"/>
        </w:rPr>
        <w:t>,2018(35).</w:t>
      </w:r>
    </w:p>
    <w:p>
      <w:pPr>
        <w:pStyle w:val="12"/>
        <w:numPr>
          <w:ilvl w:val="0"/>
          <w:numId w:val="1"/>
        </w:numPr>
        <w:spacing w:line="360" w:lineRule="auto"/>
        <w:rPr>
          <w:sz w:val="18"/>
          <w:lang w:eastAsia="zh-CN"/>
        </w:rPr>
      </w:pPr>
      <w:r>
        <w:rPr>
          <w:rFonts w:hint="eastAsia" w:ascii="宋体" w:hAnsi="宋体" w:eastAsia="宋体" w:cs="宋体"/>
          <w:sz w:val="18"/>
          <w:lang w:eastAsia="zh-CN"/>
        </w:rPr>
        <w:t>徐頔</w:t>
      </w:r>
      <w:r>
        <w:rPr>
          <w:sz w:val="18"/>
          <w:lang w:eastAsia="zh-CN"/>
        </w:rPr>
        <w:t>,</w:t>
      </w:r>
      <w:r>
        <w:rPr>
          <w:rFonts w:hint="eastAsia" w:ascii="宋体" w:hAnsi="宋体" w:eastAsia="宋体" w:cs="宋体"/>
          <w:sz w:val="18"/>
          <w:lang w:eastAsia="zh-CN"/>
        </w:rPr>
        <w:t>朱广华</w:t>
      </w:r>
      <w:r>
        <w:rPr>
          <w:sz w:val="18"/>
          <w:lang w:eastAsia="zh-CN"/>
        </w:rPr>
        <w:t>,</w:t>
      </w:r>
      <w:r>
        <w:rPr>
          <w:rFonts w:hint="eastAsia" w:ascii="宋体" w:hAnsi="宋体" w:eastAsia="宋体" w:cs="宋体"/>
          <w:sz w:val="18"/>
          <w:lang w:eastAsia="zh-CN"/>
        </w:rPr>
        <w:t>贾瑶</w:t>
      </w:r>
      <w:r>
        <w:rPr>
          <w:sz w:val="18"/>
          <w:lang w:eastAsia="zh-CN"/>
        </w:rPr>
        <w:t xml:space="preserve">. </w:t>
      </w:r>
      <w:r>
        <w:rPr>
          <w:rFonts w:hint="eastAsia" w:ascii="宋体" w:hAnsi="宋体" w:eastAsia="宋体" w:cs="宋体"/>
          <w:sz w:val="18"/>
          <w:lang w:eastAsia="zh-CN"/>
        </w:rPr>
        <w:t>基于</w:t>
      </w:r>
      <w:r>
        <w:rPr>
          <w:sz w:val="18"/>
          <w:lang w:eastAsia="zh-CN"/>
        </w:rPr>
        <w:t>VueJs</w:t>
      </w:r>
      <w:r>
        <w:rPr>
          <w:rFonts w:hint="eastAsia" w:ascii="宋体" w:hAnsi="宋体" w:eastAsia="宋体" w:cs="宋体"/>
          <w:sz w:val="18"/>
          <w:lang w:eastAsia="zh-CN"/>
        </w:rPr>
        <w:t>的</w:t>
      </w:r>
      <w:r>
        <w:rPr>
          <w:sz w:val="18"/>
          <w:lang w:eastAsia="zh-CN"/>
        </w:rPr>
        <w:t>WEB</w:t>
      </w:r>
      <w:r>
        <w:rPr>
          <w:rFonts w:hint="eastAsia" w:ascii="宋体" w:hAnsi="宋体" w:eastAsia="宋体" w:cs="宋体"/>
          <w:sz w:val="18"/>
          <w:lang w:eastAsia="zh-CN"/>
        </w:rPr>
        <w:t>前端开发研究</w:t>
      </w:r>
      <w:r>
        <w:rPr>
          <w:sz w:val="18"/>
          <w:lang w:eastAsia="zh-CN"/>
        </w:rPr>
        <w:t xml:space="preserve">[J]. </w:t>
      </w:r>
      <w:r>
        <w:rPr>
          <w:rFonts w:hint="eastAsia" w:ascii="宋体" w:hAnsi="宋体" w:eastAsia="宋体" w:cs="宋体"/>
          <w:sz w:val="18"/>
          <w:lang w:eastAsia="zh-CN"/>
        </w:rPr>
        <w:t>科技风</w:t>
      </w:r>
      <w:r>
        <w:rPr>
          <w:sz w:val="18"/>
          <w:lang w:eastAsia="zh-CN"/>
        </w:rPr>
        <w:t>, 2017(14).</w:t>
      </w:r>
    </w:p>
    <w:p>
      <w:pPr>
        <w:pStyle w:val="12"/>
        <w:numPr>
          <w:ilvl w:val="0"/>
          <w:numId w:val="1"/>
        </w:numPr>
        <w:spacing w:line="360" w:lineRule="auto"/>
        <w:rPr>
          <w:sz w:val="18"/>
          <w:lang w:eastAsia="zh-CN"/>
        </w:rPr>
      </w:pPr>
      <w:r>
        <w:rPr>
          <w:rFonts w:hint="eastAsia" w:eastAsia="宋体"/>
          <w:sz w:val="18"/>
          <w:lang w:eastAsia="zh-CN"/>
        </w:rPr>
        <w:t>朱爱华</w:t>
      </w:r>
      <w:r>
        <w:rPr>
          <w:sz w:val="18"/>
          <w:lang w:eastAsia="zh-CN"/>
        </w:rPr>
        <w:t xml:space="preserve">, </w:t>
      </w:r>
      <w:r>
        <w:rPr>
          <w:rFonts w:hint="eastAsia" w:eastAsia="宋体"/>
          <w:sz w:val="18"/>
          <w:lang w:eastAsia="zh-CN"/>
        </w:rPr>
        <w:t>付曹政</w:t>
      </w:r>
      <w:r>
        <w:rPr>
          <w:sz w:val="18"/>
          <w:lang w:eastAsia="zh-CN"/>
        </w:rPr>
        <w:t xml:space="preserve">, </w:t>
      </w:r>
      <w:r>
        <w:rPr>
          <w:rFonts w:hint="eastAsia" w:eastAsia="宋体"/>
          <w:sz w:val="18"/>
          <w:lang w:eastAsia="zh-CN"/>
        </w:rPr>
        <w:t>曹钟</w:t>
      </w:r>
      <w:r>
        <w:rPr>
          <w:sz w:val="18"/>
          <w:lang w:eastAsia="zh-CN"/>
        </w:rPr>
        <w:t xml:space="preserve">, </w:t>
      </w:r>
      <w:r>
        <w:rPr>
          <w:rFonts w:hint="eastAsia" w:eastAsia="宋体"/>
          <w:sz w:val="18"/>
          <w:lang w:eastAsia="zh-CN"/>
        </w:rPr>
        <w:t>李强</w:t>
      </w:r>
      <w:r>
        <w:rPr>
          <w:sz w:val="18"/>
          <w:lang w:eastAsia="zh-CN"/>
        </w:rPr>
        <w:t xml:space="preserve">, </w:t>
      </w:r>
      <w:r>
        <w:rPr>
          <w:rFonts w:hint="eastAsia" w:eastAsia="宋体"/>
          <w:sz w:val="18"/>
          <w:lang w:eastAsia="zh-CN"/>
        </w:rPr>
        <w:t>杨建伟</w:t>
      </w:r>
      <w:r>
        <w:rPr>
          <w:sz w:val="18"/>
          <w:lang w:eastAsia="zh-CN"/>
        </w:rPr>
        <w:t xml:space="preserve">. </w:t>
      </w:r>
      <w:r>
        <w:rPr>
          <w:rFonts w:hint="eastAsia" w:eastAsia="宋体"/>
          <w:sz w:val="18"/>
          <w:lang w:eastAsia="zh-CN"/>
        </w:rPr>
        <w:t>基于</w:t>
      </w:r>
      <w:r>
        <w:rPr>
          <w:sz w:val="18"/>
          <w:lang w:eastAsia="zh-CN"/>
        </w:rPr>
        <w:t>Node.js</w:t>
      </w:r>
      <w:r>
        <w:rPr>
          <w:rFonts w:hint="eastAsia" w:eastAsia="宋体"/>
          <w:sz w:val="18"/>
          <w:lang w:eastAsia="zh-CN"/>
        </w:rPr>
        <w:t>框架和</w:t>
      </w:r>
      <w:r>
        <w:rPr>
          <w:sz w:val="18"/>
          <w:lang w:eastAsia="zh-CN"/>
        </w:rPr>
        <w:t>MongoDB</w:t>
      </w:r>
      <w:r>
        <w:rPr>
          <w:rFonts w:hint="eastAsia" w:eastAsia="宋体"/>
          <w:sz w:val="18"/>
          <w:lang w:eastAsia="zh-CN"/>
        </w:rPr>
        <w:t>数据库的物流信息服务系统设计</w:t>
      </w:r>
      <w:r>
        <w:rPr>
          <w:sz w:val="18"/>
          <w:lang w:eastAsia="zh-CN"/>
        </w:rPr>
        <w:t xml:space="preserve">[J]. </w:t>
      </w:r>
      <w:r>
        <w:rPr>
          <w:rFonts w:hint="eastAsia" w:eastAsia="宋体"/>
          <w:sz w:val="18"/>
          <w:lang w:eastAsia="zh-CN"/>
        </w:rPr>
        <w:t>北京建筑大学学报</w:t>
      </w:r>
      <w:r>
        <w:rPr>
          <w:sz w:val="18"/>
          <w:lang w:eastAsia="zh-CN"/>
        </w:rPr>
        <w:t>, 2018.</w:t>
      </w:r>
    </w:p>
    <w:p>
      <w:pPr>
        <w:pStyle w:val="12"/>
        <w:numPr>
          <w:ilvl w:val="0"/>
          <w:numId w:val="1"/>
        </w:numPr>
        <w:spacing w:line="360" w:lineRule="auto"/>
        <w:rPr>
          <w:sz w:val="18"/>
          <w:lang w:eastAsia="zh-CN"/>
        </w:rPr>
      </w:pPr>
      <w:r>
        <w:rPr>
          <w:rFonts w:hint="eastAsia" w:eastAsia="宋体"/>
          <w:sz w:val="18"/>
          <w:lang w:eastAsia="zh-CN"/>
        </w:rPr>
        <w:t>张贵强</w:t>
      </w:r>
      <w:r>
        <w:rPr>
          <w:sz w:val="18"/>
          <w:lang w:eastAsia="zh-CN"/>
        </w:rPr>
        <w:t xml:space="preserve">, </w:t>
      </w:r>
      <w:r>
        <w:rPr>
          <w:rFonts w:hint="eastAsia" w:eastAsia="宋体"/>
          <w:sz w:val="18"/>
          <w:lang w:eastAsia="zh-CN"/>
        </w:rPr>
        <w:t>王美玲</w:t>
      </w:r>
      <w:r>
        <w:rPr>
          <w:sz w:val="18"/>
          <w:lang w:eastAsia="zh-CN"/>
        </w:rPr>
        <w:t xml:space="preserve">. </w:t>
      </w:r>
      <w:r>
        <w:rPr>
          <w:rFonts w:hint="eastAsia" w:eastAsia="宋体"/>
          <w:sz w:val="18"/>
          <w:lang w:eastAsia="zh-CN"/>
        </w:rPr>
        <w:t>基于</w:t>
      </w:r>
      <w:r>
        <w:rPr>
          <w:sz w:val="18"/>
          <w:lang w:eastAsia="zh-CN"/>
        </w:rPr>
        <w:t>NodeJS</w:t>
      </w:r>
      <w:r>
        <w:rPr>
          <w:rFonts w:hint="eastAsia" w:eastAsia="宋体"/>
          <w:sz w:val="18"/>
          <w:lang w:eastAsia="zh-CN"/>
        </w:rPr>
        <w:t>的企业网站的设计与实现</w:t>
      </w:r>
      <w:r>
        <w:rPr>
          <w:sz w:val="18"/>
          <w:lang w:eastAsia="zh-CN"/>
        </w:rPr>
        <w:t xml:space="preserve">[J]. </w:t>
      </w:r>
      <w:r>
        <w:rPr>
          <w:rFonts w:hint="eastAsia" w:eastAsia="宋体"/>
          <w:sz w:val="18"/>
          <w:lang w:eastAsia="zh-CN"/>
        </w:rPr>
        <w:t>信息技术与信息化</w:t>
      </w:r>
      <w:r>
        <w:rPr>
          <w:sz w:val="18"/>
          <w:lang w:eastAsia="zh-CN"/>
        </w:rPr>
        <w:t>, 2019(12).</w:t>
      </w:r>
    </w:p>
    <w:p>
      <w:pPr>
        <w:pStyle w:val="12"/>
        <w:numPr>
          <w:ilvl w:val="0"/>
          <w:numId w:val="1"/>
        </w:numPr>
        <w:spacing w:line="360" w:lineRule="auto"/>
        <w:rPr>
          <w:sz w:val="18"/>
        </w:rPr>
      </w:pPr>
      <w:r>
        <w:rPr>
          <w:sz w:val="18"/>
        </w:rPr>
        <w:t>Nelson B.Getting to Know Vue.js (Learn to Build Single Page Applications in Vue from Scratch) || Tooling[J]. 2018.</w:t>
      </w:r>
    </w:p>
    <w:p>
      <w:pPr>
        <w:pStyle w:val="12"/>
        <w:numPr>
          <w:ilvl w:val="0"/>
          <w:numId w:val="1"/>
        </w:numPr>
        <w:spacing w:line="360" w:lineRule="auto"/>
        <w:rPr>
          <w:sz w:val="18"/>
          <w:lang w:eastAsia="zh-CN"/>
        </w:rPr>
      </w:pPr>
      <w:r>
        <w:rPr>
          <w:rFonts w:hint="eastAsia" w:eastAsia="宋体"/>
          <w:sz w:val="18"/>
          <w:lang w:eastAsia="zh-CN"/>
        </w:rPr>
        <w:t>易剑波</w:t>
      </w:r>
      <w:r>
        <w:rPr>
          <w:sz w:val="18"/>
          <w:lang w:eastAsia="zh-CN"/>
        </w:rPr>
        <w:t xml:space="preserve">. </w:t>
      </w:r>
      <w:r>
        <w:rPr>
          <w:rFonts w:hint="eastAsia" w:eastAsia="宋体"/>
          <w:sz w:val="18"/>
          <w:lang w:eastAsia="zh-CN"/>
        </w:rPr>
        <w:t>基于</w:t>
      </w:r>
      <w:r>
        <w:rPr>
          <w:sz w:val="18"/>
          <w:lang w:eastAsia="zh-CN"/>
        </w:rPr>
        <w:t>MVVM</w:t>
      </w:r>
      <w:r>
        <w:rPr>
          <w:rFonts w:hint="eastAsia" w:eastAsia="宋体"/>
          <w:sz w:val="18"/>
          <w:lang w:eastAsia="zh-CN"/>
        </w:rPr>
        <w:t>模式的</w:t>
      </w:r>
      <w:r>
        <w:rPr>
          <w:sz w:val="18"/>
          <w:lang w:eastAsia="zh-CN"/>
        </w:rPr>
        <w:t>WEB</w:t>
      </w:r>
      <w:r>
        <w:rPr>
          <w:rFonts w:hint="eastAsia" w:eastAsia="宋体"/>
          <w:sz w:val="18"/>
          <w:lang w:eastAsia="zh-CN"/>
        </w:rPr>
        <w:t>前端框架的研究</w:t>
      </w:r>
      <w:r>
        <w:rPr>
          <w:sz w:val="18"/>
          <w:lang w:eastAsia="zh-CN"/>
        </w:rPr>
        <w:t xml:space="preserve">[J]. </w:t>
      </w:r>
      <w:r>
        <w:rPr>
          <w:rFonts w:hint="eastAsia" w:eastAsia="宋体"/>
          <w:sz w:val="18"/>
          <w:lang w:eastAsia="zh-CN"/>
        </w:rPr>
        <w:t>信息与电脑</w:t>
      </w:r>
      <w:r>
        <w:rPr>
          <w:sz w:val="18"/>
          <w:lang w:eastAsia="zh-CN"/>
        </w:rPr>
        <w:t>(</w:t>
      </w:r>
      <w:r>
        <w:rPr>
          <w:rFonts w:hint="eastAsia" w:eastAsia="宋体"/>
          <w:sz w:val="18"/>
          <w:lang w:eastAsia="zh-CN"/>
        </w:rPr>
        <w:t>理论版</w:t>
      </w:r>
      <w:r>
        <w:rPr>
          <w:sz w:val="18"/>
          <w:lang w:eastAsia="zh-CN"/>
        </w:rPr>
        <w:t>),2016.</w:t>
      </w:r>
    </w:p>
    <w:p>
      <w:pPr>
        <w:pStyle w:val="12"/>
        <w:numPr>
          <w:ilvl w:val="0"/>
          <w:numId w:val="1"/>
        </w:numPr>
        <w:spacing w:line="360" w:lineRule="auto"/>
        <w:rPr>
          <w:sz w:val="18"/>
          <w:lang w:eastAsia="zh-CN"/>
        </w:rPr>
      </w:pPr>
      <w:r>
        <w:rPr>
          <w:rFonts w:hint="eastAsia" w:ascii="宋体" w:hAnsi="宋体" w:eastAsia="宋体" w:cs="宋体"/>
          <w:sz w:val="18"/>
          <w:lang w:eastAsia="zh-CN"/>
        </w:rPr>
        <w:t>麦冬</w:t>
      </w:r>
      <w:r>
        <w:rPr>
          <w:sz w:val="18"/>
          <w:lang w:eastAsia="zh-CN"/>
        </w:rPr>
        <w:t xml:space="preserve">, </w:t>
      </w:r>
      <w:r>
        <w:rPr>
          <w:rFonts w:hint="eastAsia" w:ascii="宋体" w:hAnsi="宋体" w:eastAsia="宋体" w:cs="宋体"/>
          <w:sz w:val="18"/>
          <w:lang w:eastAsia="zh-CN"/>
        </w:rPr>
        <w:t>陈涛</w:t>
      </w:r>
      <w:r>
        <w:rPr>
          <w:sz w:val="18"/>
          <w:lang w:eastAsia="zh-CN"/>
        </w:rPr>
        <w:t xml:space="preserve">, </w:t>
      </w:r>
      <w:r>
        <w:rPr>
          <w:rFonts w:hint="eastAsia" w:ascii="宋体" w:hAnsi="宋体" w:eastAsia="宋体" w:cs="宋体"/>
          <w:sz w:val="18"/>
          <w:lang w:eastAsia="zh-CN"/>
        </w:rPr>
        <w:t>梁宗湾</w:t>
      </w:r>
      <w:r>
        <w:rPr>
          <w:sz w:val="18"/>
          <w:lang w:eastAsia="zh-CN"/>
        </w:rPr>
        <w:t xml:space="preserve">. </w:t>
      </w:r>
      <w:r>
        <w:rPr>
          <w:rFonts w:hint="eastAsia" w:ascii="宋体" w:hAnsi="宋体" w:eastAsia="宋体" w:cs="宋体"/>
          <w:sz w:val="18"/>
          <w:lang w:eastAsia="zh-CN"/>
        </w:rPr>
        <w:t>轻量级响应式框架</w:t>
      </w:r>
      <w:r>
        <w:rPr>
          <w:sz w:val="18"/>
          <w:lang w:eastAsia="zh-CN"/>
        </w:rPr>
        <w:t>Vue.js</w:t>
      </w:r>
      <w:r>
        <w:rPr>
          <w:rFonts w:hint="eastAsia" w:ascii="宋体" w:hAnsi="宋体" w:eastAsia="宋体" w:cs="宋体"/>
          <w:sz w:val="18"/>
          <w:lang w:eastAsia="zh-CN"/>
        </w:rPr>
        <w:t>应用分析</w:t>
      </w:r>
      <w:r>
        <w:rPr>
          <w:sz w:val="18"/>
          <w:lang w:eastAsia="zh-CN"/>
        </w:rPr>
        <w:t xml:space="preserve">[J]. </w:t>
      </w:r>
      <w:r>
        <w:rPr>
          <w:rFonts w:hint="eastAsia" w:ascii="宋体" w:hAnsi="宋体" w:eastAsia="宋体" w:cs="宋体"/>
          <w:sz w:val="18"/>
          <w:lang w:eastAsia="zh-CN"/>
        </w:rPr>
        <w:t>信息与电脑</w:t>
      </w:r>
      <w:r>
        <w:rPr>
          <w:sz w:val="18"/>
          <w:lang w:eastAsia="zh-CN"/>
        </w:rPr>
        <w:t>(</w:t>
      </w:r>
      <w:r>
        <w:rPr>
          <w:rFonts w:hint="eastAsia" w:ascii="宋体" w:hAnsi="宋体" w:eastAsia="宋体" w:cs="宋体"/>
          <w:sz w:val="18"/>
          <w:lang w:eastAsia="zh-CN"/>
        </w:rPr>
        <w:t>理论版</w:t>
      </w:r>
      <w:r>
        <w:rPr>
          <w:sz w:val="18"/>
          <w:lang w:eastAsia="zh-CN"/>
        </w:rPr>
        <w:t>), 2017(07).</w:t>
      </w:r>
    </w:p>
    <w:p>
      <w:pPr>
        <w:pStyle w:val="12"/>
        <w:numPr>
          <w:ilvl w:val="0"/>
          <w:numId w:val="1"/>
        </w:numPr>
        <w:spacing w:line="360" w:lineRule="auto"/>
        <w:rPr>
          <w:sz w:val="18"/>
        </w:rPr>
      </w:pPr>
      <w:r>
        <w:rPr>
          <w:sz w:val="18"/>
        </w:rPr>
        <w:t>Konstantinos Tserpes, Maria Pateraki, Iraklis Varlamis. Strand: scalable trilateration with Node.js[J].Journal of Cloud Computing, 2019.</w:t>
      </w:r>
    </w:p>
    <w:p>
      <w:pPr>
        <w:pStyle w:val="12"/>
        <w:numPr>
          <w:ilvl w:val="0"/>
          <w:numId w:val="1"/>
        </w:numPr>
        <w:spacing w:line="360" w:lineRule="auto"/>
        <w:rPr>
          <w:sz w:val="18"/>
          <w:lang w:eastAsia="zh-CN"/>
        </w:rPr>
      </w:pPr>
      <w:r>
        <w:rPr>
          <w:rFonts w:hint="eastAsia" w:ascii="宋体" w:hAnsi="宋体" w:eastAsia="宋体" w:cs="宋体"/>
          <w:sz w:val="18"/>
          <w:lang w:eastAsia="zh-CN"/>
        </w:rPr>
        <w:t>熊俊雄</w:t>
      </w:r>
      <w:r>
        <w:rPr>
          <w:sz w:val="18"/>
          <w:lang w:eastAsia="zh-CN"/>
        </w:rPr>
        <w:t xml:space="preserve">, </w:t>
      </w:r>
      <w:r>
        <w:rPr>
          <w:rFonts w:hint="eastAsia" w:ascii="宋体" w:hAnsi="宋体" w:eastAsia="宋体" w:cs="宋体"/>
          <w:sz w:val="18"/>
          <w:lang w:eastAsia="zh-CN"/>
        </w:rPr>
        <w:t>陆海洪</w:t>
      </w:r>
      <w:r>
        <w:rPr>
          <w:sz w:val="18"/>
          <w:lang w:eastAsia="zh-CN"/>
        </w:rPr>
        <w:t xml:space="preserve">, </w:t>
      </w:r>
      <w:r>
        <w:rPr>
          <w:rFonts w:hint="eastAsia" w:ascii="宋体" w:hAnsi="宋体" w:eastAsia="宋体" w:cs="宋体"/>
          <w:sz w:val="18"/>
          <w:lang w:eastAsia="zh-CN"/>
        </w:rPr>
        <w:t>周志文</w:t>
      </w:r>
      <w:r>
        <w:rPr>
          <w:sz w:val="18"/>
          <w:lang w:eastAsia="zh-CN"/>
        </w:rPr>
        <w:t xml:space="preserve">, </w:t>
      </w:r>
      <w:r>
        <w:rPr>
          <w:rFonts w:hint="eastAsia" w:ascii="宋体" w:hAnsi="宋体" w:eastAsia="宋体" w:cs="宋体"/>
          <w:sz w:val="18"/>
          <w:lang w:eastAsia="zh-CN"/>
        </w:rPr>
        <w:t>兰伟发</w:t>
      </w:r>
      <w:r>
        <w:rPr>
          <w:sz w:val="18"/>
          <w:lang w:eastAsia="zh-CN"/>
        </w:rPr>
        <w:t xml:space="preserve">, </w:t>
      </w:r>
      <w:r>
        <w:rPr>
          <w:rFonts w:hint="eastAsia" w:ascii="宋体" w:hAnsi="宋体" w:eastAsia="宋体" w:cs="宋体"/>
          <w:sz w:val="18"/>
          <w:lang w:eastAsia="zh-CN"/>
        </w:rPr>
        <w:t>朱师琳</w:t>
      </w:r>
      <w:r>
        <w:rPr>
          <w:sz w:val="18"/>
          <w:lang w:eastAsia="zh-CN"/>
        </w:rPr>
        <w:t xml:space="preserve">, </w:t>
      </w:r>
      <w:r>
        <w:rPr>
          <w:rFonts w:hint="eastAsia" w:ascii="宋体" w:hAnsi="宋体" w:eastAsia="宋体" w:cs="宋体"/>
          <w:sz w:val="18"/>
          <w:lang w:eastAsia="zh-CN"/>
        </w:rPr>
        <w:t>徐元中</w:t>
      </w:r>
      <w:r>
        <w:rPr>
          <w:sz w:val="18"/>
          <w:lang w:eastAsia="zh-CN"/>
        </w:rPr>
        <w:t xml:space="preserve">. </w:t>
      </w:r>
      <w:r>
        <w:rPr>
          <w:rFonts w:hint="eastAsia" w:ascii="宋体" w:hAnsi="宋体" w:eastAsia="宋体" w:cs="宋体"/>
          <w:sz w:val="18"/>
          <w:lang w:eastAsia="zh-CN"/>
        </w:rPr>
        <w:t>基于</w:t>
      </w:r>
      <w:r>
        <w:rPr>
          <w:sz w:val="18"/>
          <w:lang w:eastAsia="zh-CN"/>
        </w:rPr>
        <w:t>express</w:t>
      </w:r>
      <w:r>
        <w:rPr>
          <w:rFonts w:hint="eastAsia" w:ascii="宋体" w:hAnsi="宋体" w:eastAsia="宋体" w:cs="宋体"/>
          <w:sz w:val="18"/>
          <w:lang w:eastAsia="zh-CN"/>
        </w:rPr>
        <w:t>的内容发布系统</w:t>
      </w:r>
      <w:r>
        <w:rPr>
          <w:sz w:val="18"/>
          <w:lang w:eastAsia="zh-CN"/>
        </w:rPr>
        <w:t xml:space="preserve">[J]. </w:t>
      </w:r>
      <w:r>
        <w:rPr>
          <w:rFonts w:hint="eastAsia" w:ascii="宋体" w:hAnsi="宋体" w:eastAsia="宋体" w:cs="宋体"/>
          <w:sz w:val="18"/>
          <w:lang w:eastAsia="zh-CN"/>
        </w:rPr>
        <w:t>电子世界</w:t>
      </w:r>
      <w:r>
        <w:rPr>
          <w:sz w:val="18"/>
          <w:lang w:eastAsia="zh-CN"/>
        </w:rPr>
        <w:t>, 2019(11).</w:t>
      </w:r>
    </w:p>
    <w:p>
      <w:pPr>
        <w:pStyle w:val="12"/>
        <w:numPr>
          <w:ilvl w:val="0"/>
          <w:numId w:val="1"/>
        </w:numPr>
        <w:spacing w:line="360" w:lineRule="auto"/>
        <w:rPr>
          <w:rFonts w:hint="eastAsia"/>
          <w:sz w:val="18"/>
          <w:lang w:eastAsia="zh-CN"/>
        </w:rPr>
      </w:pPr>
      <w:r>
        <w:rPr>
          <w:rFonts w:hint="eastAsia" w:eastAsia="宋体"/>
          <w:sz w:val="18"/>
          <w:lang w:eastAsia="zh-CN"/>
        </w:rPr>
        <w:t>刘金羽</w:t>
      </w:r>
      <w:r>
        <w:rPr>
          <w:sz w:val="18"/>
          <w:lang w:eastAsia="zh-CN"/>
        </w:rPr>
        <w:t xml:space="preserve">. </w:t>
      </w:r>
      <w:r>
        <w:rPr>
          <w:rFonts w:hint="eastAsia" w:eastAsia="宋体"/>
          <w:sz w:val="18"/>
          <w:lang w:eastAsia="zh-CN"/>
        </w:rPr>
        <w:t>基于</w:t>
      </w:r>
      <w:r>
        <w:rPr>
          <w:sz w:val="18"/>
          <w:lang w:eastAsia="zh-CN"/>
        </w:rPr>
        <w:t>Vue.js</w:t>
      </w:r>
      <w:r>
        <w:rPr>
          <w:rFonts w:hint="eastAsia" w:eastAsia="宋体"/>
          <w:sz w:val="18"/>
          <w:lang w:eastAsia="zh-CN"/>
        </w:rPr>
        <w:t>的前端教学软件设计与实现</w:t>
      </w:r>
      <w:r>
        <w:rPr>
          <w:sz w:val="18"/>
          <w:lang w:eastAsia="zh-CN"/>
        </w:rPr>
        <w:t xml:space="preserve">[J]. </w:t>
      </w:r>
      <w:r>
        <w:rPr>
          <w:rFonts w:hint="eastAsia" w:eastAsia="宋体"/>
          <w:sz w:val="18"/>
          <w:lang w:eastAsia="zh-CN"/>
        </w:rPr>
        <w:t>电脑编程技巧与维护</w:t>
      </w:r>
      <w:r>
        <w:rPr>
          <w:sz w:val="18"/>
          <w:lang w:eastAsia="zh-CN"/>
        </w:rPr>
        <w:t>, 2020(02).</w:t>
      </w:r>
    </w:p>
    <w:p>
      <w:pPr>
        <w:pStyle w:val="2"/>
        <w:spacing w:before="40" w:line="310" w:lineRule="exact"/>
        <w:ind w:left="130" w:leftChars="59" w:firstLine="420" w:firstLineChars="200"/>
        <w:jc w:val="left"/>
        <w:rPr>
          <w:rFonts w:hint="eastAsia" w:ascii="宋体" w:hAnsi="宋体" w:eastAsia="宋体"/>
          <w:lang w:eastAsia="zh-CN"/>
        </w:rPr>
        <w:sectPr>
          <w:type w:val="continuous"/>
          <w:pgSz w:w="11910" w:h="16840"/>
          <w:pgMar w:top="1480" w:right="920" w:bottom="280" w:left="1000" w:header="720" w:footer="720" w:gutter="0"/>
          <w:pgNumType w:fmt="decimal"/>
          <w:cols w:equalWidth="0" w:num="2">
            <w:col w:w="4782" w:space="425"/>
            <w:col w:w="4782"/>
          </w:cols>
        </w:sectPr>
      </w:pPr>
    </w:p>
    <w:p>
      <w:pPr>
        <w:spacing w:line="310" w:lineRule="exact"/>
        <w:jc w:val="center"/>
        <w:rPr>
          <w:rFonts w:hint="eastAsia"/>
          <w:sz w:val="18"/>
          <w:szCs w:val="18"/>
          <w:lang w:eastAsia="zh-CN"/>
        </w:rPr>
      </w:pPr>
    </w:p>
    <w:p>
      <w:pPr>
        <w:pStyle w:val="2"/>
        <w:spacing w:before="40"/>
        <w:ind w:left="0"/>
        <w:rPr>
          <w:rFonts w:ascii="华文仿宋" w:hAnsi="华文仿宋" w:eastAsia="华文仿宋"/>
          <w:sz w:val="28"/>
          <w:szCs w:val="28"/>
          <w:lang w:eastAsia="zh-CN"/>
        </w:rPr>
        <w:sectPr>
          <w:type w:val="continuous"/>
          <w:pgSz w:w="11910" w:h="16840"/>
          <w:pgMar w:top="1480" w:right="920" w:bottom="280" w:left="1000" w:header="720" w:footer="720" w:gutter="0"/>
          <w:pgNumType w:fmt="decimal"/>
          <w:cols w:space="720" w:num="2"/>
        </w:sectPr>
      </w:pPr>
    </w:p>
    <w:p>
      <w:pPr>
        <w:pStyle w:val="12"/>
        <w:spacing w:line="360" w:lineRule="auto"/>
        <w:ind w:left="420" w:firstLine="0"/>
        <w:rPr>
          <w:rFonts w:hint="eastAsia" w:eastAsiaTheme="minorEastAsia"/>
          <w:sz w:val="18"/>
          <w:lang w:eastAsia="zh-CN"/>
        </w:rPr>
        <w:sectPr>
          <w:type w:val="continuous"/>
          <w:pgSz w:w="11910" w:h="16840"/>
          <w:pgMar w:top="1480" w:right="920" w:bottom="280" w:left="1000" w:header="720" w:footer="720" w:gutter="0"/>
          <w:pgNumType w:fmt="decimal"/>
          <w:cols w:space="720" w:num="2"/>
        </w:sectPr>
      </w:pPr>
    </w:p>
    <w:p>
      <w:pPr>
        <w:pStyle w:val="2"/>
        <w:ind w:left="0"/>
        <w:jc w:val="left"/>
        <w:rPr>
          <w:rFonts w:ascii="华光书宋_CNKI" w:eastAsia="华光书宋_CNKI"/>
          <w:lang w:eastAsia="zh-CN"/>
        </w:rPr>
      </w:pPr>
    </w:p>
    <w:sectPr>
      <w:type w:val="continuous"/>
      <w:pgSz w:w="11910" w:h="16840"/>
      <w:pgMar w:top="1480" w:right="920" w:bottom="280" w:left="1000" w:header="720" w:footer="720" w:gutter="0"/>
      <w:pgNumType w:fmt="decimal"/>
      <w:cols w:equalWidth="0" w:num="2">
        <w:col w:w="4784" w:space="248"/>
        <w:col w:w="495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光书宋_CNKI">
    <w:altName w:val="等线"/>
    <w:panose1 w:val="00000000000000000000"/>
    <w:charset w:val="86"/>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 w:name="华文楷体">
    <w:altName w:val="宋体"/>
    <w:panose1 w:val="02010600040101010101"/>
    <w:charset w:val="86"/>
    <w:family w:val="auto"/>
    <w:pitch w:val="default"/>
    <w:sig w:usb0="00000000" w:usb1="00000000" w:usb2="00000010" w:usb3="00000000" w:csb0="000400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bidi="ar-SA"/>
      </w:rPr>
      <mc:AlternateContent>
        <mc:Choice Requires="wps">
          <w:drawing>
            <wp:anchor distT="0" distB="0" distL="114300" distR="114300" simplePos="0" relativeHeight="250614784" behindDoc="1" locked="0" layoutInCell="1" allowOverlap="1">
              <wp:simplePos x="0" y="0"/>
              <wp:positionH relativeFrom="page">
                <wp:posOffset>717550</wp:posOffset>
              </wp:positionH>
              <wp:positionV relativeFrom="page">
                <wp:posOffset>922655</wp:posOffset>
              </wp:positionV>
              <wp:extent cx="6118860" cy="0"/>
              <wp:effectExtent l="0" t="0" r="0" b="0"/>
              <wp:wrapNone/>
              <wp:docPr id="58" name="Line 8"/>
              <wp:cNvGraphicFramePr/>
              <a:graphic xmlns:a="http://schemas.openxmlformats.org/drawingml/2006/main">
                <a:graphicData uri="http://schemas.microsoft.com/office/word/2010/wordprocessingShape">
                  <wps:wsp>
                    <wps:cNvCnPr>
                      <a:cxnSpLocks noChangeShapeType="1"/>
                    </wps:cNvCnPr>
                    <wps:spPr bwMode="auto">
                      <a:xfrm>
                        <a:off x="0" y="0"/>
                        <a:ext cx="6118860" cy="0"/>
                      </a:xfrm>
                      <a:prstGeom prst="line">
                        <a:avLst/>
                      </a:prstGeom>
                      <a:noFill/>
                      <a:ln w="9525">
                        <a:solidFill>
                          <a:srgbClr val="000000"/>
                        </a:solidFill>
                        <a:prstDash val="solid"/>
                        <a:round/>
                      </a:ln>
                    </wps:spPr>
                    <wps:bodyPr/>
                  </wps:wsp>
                </a:graphicData>
              </a:graphic>
            </wp:anchor>
          </w:drawing>
        </mc:Choice>
        <mc:Fallback>
          <w:pict>
            <v:line id="Line 8" o:spid="_x0000_s1026" o:spt="20" style="position:absolute;left:0pt;margin-left:56.5pt;margin-top:72.65pt;height:0pt;width:481.8pt;mso-position-horizontal-relative:page;mso-position-vertical-relative:page;z-index:-252701696;mso-width-relative:page;mso-height-relative:page;" filled="f" stroked="t" coordsize="21600,21600" o:gfxdata="UEsDBAoAAAAAAIdO4kAAAAAAAAAAAAAAAAAEAAAAZHJzL1BLAwQUAAAACACHTuJAnfMAx9cAAAAM&#10;AQAADwAAAGRycy9kb3ducmV2LnhtbE2PzU7DQAyE70i8w8pIXCq6mwYCCtn0AOTGhQLi6iYmich6&#10;0+z2B54eV6oEN489Gn9TLA9uUDuaQu/ZQjI3oIhr3/TcWnh7ra7uQIWI3ODgmSx8U4BleX5WYN74&#10;Pb/QbhVbJSEccrTQxTjmWoe6I4dh7kdiuX36yWEUObW6mXAv4W7QC2My7bBn+dDhSA8d1V+rrbMQ&#10;qnfaVD+zemY+0tbTYvP4/ITWXl4k5h5UpEP8M8MRX9ChFKa133IT1CA6SaVLlOH6JgV1dJjbLAO1&#10;Pq10Wej/JcpfUEsDBBQAAAAIAIdO4kD4OSMouQEAAGsDAAAOAAAAZHJzL2Uyb0RvYy54bWytU8GO&#10;2jAQvVfqP1i+lxAkEI0IewBtL7RF2u0HDLaTWHU8lm1I+PuOHaC77a1qDlacmXnz5r3J5mnsDbso&#10;HzTampezOWfKCpTatjX/8fr8ac1ZiGAlGLSq5lcV+NP244fN4Cq1wA6NVJ4RiA3V4Grexeiqogii&#10;Uz2EGTplKdig7yHS1beF9DAQem+KxXy+Kgb00nkUKgT6up+CfJvxm0aJ+L1pgorM1Jy4xXz6fJ7S&#10;WWw3ULUeXKfFjQb8A4setKWmD6g9RGBnr/+C6rXwGLCJM4F9gU2jhcoz0DTl/I9pXjpwKs9C4gT3&#10;kCn8P1jx7XL0TMuaL8kpCz15dNBWsXWSZnChooydPfo0nBjtizug+BmYxV0HtlWZ4uvVUVmZKop3&#10;JekSHDU4DV9RUg6cI2adxsb3CZIUYGO24/qwQ42RCfq4Ksv1ekWuiXusgOpe6HyIXxT2LL3U3BDn&#10;DAyXQ4iJCFT3lNTH4rM2JrttLBtq/nm5WOaCgEbLFExpwbennfHsAmlf8pOnosjbtIS8h9BNeTk0&#10;bZLHs5VTd2NvaiQBJilPKK9Hf1eJHM00b9uXVubtPVf//ke2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d8wDH1wAAAAwBAAAPAAAAAAAAAAEAIAAAACIAAABkcnMvZG93bnJldi54bWxQSwECFAAU&#10;AAAACACHTuJA+DkjKLkBAABrAwAADgAAAAAAAAABACAAAAAmAQAAZHJzL2Uyb0RvYy54bWxQSwUG&#10;AAAAAAYABgBZAQAAUQUAAAAA&#10;">
              <v:fill on="f" focussize="0,0"/>
              <v:stroke color="#000000" joinstyle="round"/>
              <v:imagedata o:title=""/>
              <o:lock v:ext="edit" aspectratio="f"/>
            </v:line>
          </w:pict>
        </mc:Fallback>
      </mc:AlternateContent>
    </w:r>
    <w:r>
      <w:rPr>
        <w:lang w:eastAsia="zh-CN" w:bidi="ar-SA"/>
      </w:rPr>
      <mc:AlternateContent>
        <mc:Choice Requires="wps">
          <w:drawing>
            <wp:anchor distT="0" distB="0" distL="114300" distR="114300" simplePos="0" relativeHeight="250615808" behindDoc="1" locked="0" layoutInCell="1" allowOverlap="1">
              <wp:simplePos x="0" y="0"/>
              <wp:positionH relativeFrom="page">
                <wp:posOffset>856615</wp:posOffset>
              </wp:positionH>
              <wp:positionV relativeFrom="page">
                <wp:posOffset>725805</wp:posOffset>
              </wp:positionV>
              <wp:extent cx="367665" cy="160020"/>
              <wp:effectExtent l="0" t="0" r="0" b="0"/>
              <wp:wrapNone/>
              <wp:docPr id="56" name="Text Box 7"/>
              <wp:cNvGraphicFramePr/>
              <a:graphic xmlns:a="http://schemas.openxmlformats.org/drawingml/2006/main">
                <a:graphicData uri="http://schemas.microsoft.com/office/word/2010/wordprocessingShape">
                  <wps:wsp>
                    <wps:cNvSpPr txBox="1">
                      <a:spLocks noChangeArrowheads="1"/>
                    </wps:cNvSpPr>
                    <wps:spPr bwMode="auto">
                      <a:xfrm>
                        <a:off x="0" y="0"/>
                        <a:ext cx="367665" cy="160020"/>
                      </a:xfrm>
                      <a:prstGeom prst="rect">
                        <a:avLst/>
                      </a:prstGeom>
                      <a:noFill/>
                      <a:ln>
                        <a:noFill/>
                      </a:ln>
                    </wps:spPr>
                    <wps:txbx>
                      <w:txbxContent>
                        <w:p>
                          <w:pPr>
                            <w:pStyle w:val="5"/>
                            <w:spacing w:line="252" w:lineRule="exact"/>
                            <w:ind w:left="20"/>
                            <w:rPr>
                              <w:rFonts w:ascii="华光书宋_CNKI" w:eastAsia="华光书宋_CNKI"/>
                            </w:rPr>
                          </w:pP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67.45pt;margin-top:57.15pt;height:12.6pt;width:28.95pt;mso-position-horizontal-relative:page;mso-position-vertical-relative:page;z-index:-252700672;mso-width-relative:page;mso-height-relative:page;" filled="f" stroked="f" coordsize="21600,21600" o:gfxdata="UEsDBAoAAAAAAIdO4kAAAAAAAAAAAAAAAAAEAAAAZHJzL1BLAwQUAAAACACHTuJAo9sDHtgAAAAL&#10;AQAADwAAAGRycy9kb3ducmV2LnhtbE2PzU7DMBCE70i8g7VI3KidtlQkxKkQghMSIg0Hjk68TaLG&#10;6xC7P7w9mxPcdjSfZmfy7cUN4oRT6D1pSBYKBFLjbU+ths/q9e4BRIiGrBk8oYYfDLAtrq9yk1l/&#10;phJPu9gKDqGQGQ1djGMmZWg6dCYs/IjE3t5PzkSWUyvtZM4c7ga5VGojnemJP3RmxOcOm8Pu6DQ8&#10;fVH50n+/1x/lvuyrKlX0tjlofXuTqEcQES/xD4a5PleHgjvV/kg2iIH1ap0yykeyXoGYiXTJY+rZ&#10;Su9BFrn8v6H4BVBLAwQUAAAACACHTuJAPGyRUeIBAAC2AwAADgAAAGRycy9lMm9Eb2MueG1srVPB&#10;btswDL0P2D8Iui92MtQdjDhF16LDgG4r0O4DGFmOhdmiRimxs68fJcdZt96KXQSaIp8eH5/XV2Pf&#10;iYMmb9BWcrnIpdBWYW3srpLfn+7efZDCB7A1dGh1JY/ay6vN2zfrwZV6hS12tSbBINaXg6tkG4Ir&#10;s8yrVvfgF+i05csGqYfAn7TLaoKB0fsuW+V5kQ1ItSNU2nvO3k6XcpPwm0ar8K1pvA6iqyRzC+mk&#10;dG7jmW3WUO4IXGvUiQa8gkUPxvKjZ6hbCCD2ZF5A9UYRemzCQmGfYdMYpdMMPM0y/2eaxxacTrOw&#10;ON6dZfL/D1Z9PTyQMHUlLwopLPS8oyc9BvERR3EZ5RmcL7nq0XFdGDnNa06jeneP6ocXFm9asDt9&#10;TYRDq6FmesvYmT1rnXB8BNkOX7DmZ2AfMAGNDfVRO1ZDMDqv6XheTaSiOPm+uCyKCykUXy2LPF+l&#10;1WVQzs2OfPiksRcxqCTx5hM4HO59iGSgnEviWxbvTNel7Xf2rwQXxkwiH/lOzMO4HU9ibLE+8hiE&#10;k5nY/By0SL+kGNhIlfQ/90Baiu6zZSmi6+aA5mA7B2AVt1YySDGFN2Fy596R2bWMPIlt8Zrlakwa&#10;Jeo6sTjxZHOkCU9Gju57/p2q/vxum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j2wMe2AAAAAsB&#10;AAAPAAAAAAAAAAEAIAAAACIAAABkcnMvZG93bnJldi54bWxQSwECFAAUAAAACACHTuJAPGyRUeIB&#10;AAC2AwAADgAAAAAAAAABACAAAAAnAQAAZHJzL2Uyb0RvYy54bWxQSwUGAAAAAAYABgBZAQAAewUA&#10;AAAA&#10;">
              <v:fill on="f" focussize="0,0"/>
              <v:stroke on="f"/>
              <v:imagedata o:title=""/>
              <o:lock v:ext="edit" aspectratio="f"/>
              <v:textbox inset="0mm,0mm,0mm,0mm">
                <w:txbxContent>
                  <w:p>
                    <w:pPr>
                      <w:pStyle w:val="5"/>
                      <w:spacing w:line="252" w:lineRule="exact"/>
                      <w:ind w:left="20"/>
                      <w:rPr>
                        <w:rFonts w:ascii="华光书宋_CNKI" w:eastAsia="华光书宋_CNKI"/>
                      </w:rPr>
                    </w:pPr>
                  </w:p>
                </w:txbxContent>
              </v:textbox>
            </v:shape>
          </w:pict>
        </mc:Fallback>
      </mc:AlternateContent>
    </w:r>
    <w:r>
      <w:rPr>
        <w:lang w:eastAsia="zh-CN" w:bidi="ar-SA"/>
      </w:rPr>
      <mc:AlternateContent>
        <mc:Choice Requires="wps">
          <w:drawing>
            <wp:anchor distT="0" distB="0" distL="114300" distR="114300" simplePos="0" relativeHeight="250616832" behindDoc="1" locked="0" layoutInCell="1" allowOverlap="1">
              <wp:simplePos x="0" y="0"/>
              <wp:positionH relativeFrom="page">
                <wp:posOffset>2139315</wp:posOffset>
              </wp:positionH>
              <wp:positionV relativeFrom="page">
                <wp:posOffset>727710</wp:posOffset>
              </wp:positionV>
              <wp:extent cx="3281680" cy="160020"/>
              <wp:effectExtent l="0" t="0" r="0" b="0"/>
              <wp:wrapNone/>
              <wp:docPr id="54" name="Text Box 6"/>
              <wp:cNvGraphicFramePr/>
              <a:graphic xmlns:a="http://schemas.openxmlformats.org/drawingml/2006/main">
                <a:graphicData uri="http://schemas.microsoft.com/office/word/2010/wordprocessingShape">
                  <wps:wsp>
                    <wps:cNvSpPr txBox="1">
                      <a:spLocks noChangeArrowheads="1"/>
                    </wps:cNvSpPr>
                    <wps:spPr bwMode="auto">
                      <a:xfrm>
                        <a:off x="0" y="0"/>
                        <a:ext cx="3281680" cy="160020"/>
                      </a:xfrm>
                      <a:prstGeom prst="rect">
                        <a:avLst/>
                      </a:prstGeom>
                      <a:noFill/>
                      <a:ln>
                        <a:noFill/>
                      </a:ln>
                    </wps:spPr>
                    <wps:txbx>
                      <w:txbxContent>
                        <w:p>
                          <w:pPr>
                            <w:pStyle w:val="5"/>
                            <w:spacing w:line="252" w:lineRule="exact"/>
                            <w:ind w:left="20"/>
                            <w:rPr>
                              <w:rFonts w:ascii="华光书宋_CNKI" w:eastAsia="华光书宋_CNKI"/>
                              <w:lang w:eastAsia="zh-CN"/>
                            </w:rPr>
                          </w:pPr>
                          <w:r>
                            <w:rPr>
                              <w:rFonts w:hint="eastAsia" w:ascii="华光书宋_CNKI" w:eastAsia="华光书宋_CNKI"/>
                              <w:lang w:eastAsia="zh-CN"/>
                            </w:rPr>
                            <w:t>基于vue的校园二手交易app的设计</w:t>
                          </w:r>
                          <w:r>
                            <w:rPr>
                              <w:rFonts w:ascii="华光书宋_CNKI" w:eastAsia="华光书宋_CNKI"/>
                              <w:lang w:eastAsia="zh-CN"/>
                            </w:rPr>
                            <w:t>—</w:t>
                          </w:r>
                          <w:r>
                            <w:rPr>
                              <w:rFonts w:hint="eastAsia" w:ascii="华光书宋_CNKI" w:eastAsia="华光书宋_CNKI"/>
                              <w:lang w:eastAsia="zh-CN"/>
                            </w:rPr>
                            <w:t>以广东海洋大学为例</w:t>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168.45pt;margin-top:57.3pt;height:12.6pt;width:258.4pt;mso-position-horizontal-relative:page;mso-position-vertical-relative:page;z-index:-252699648;mso-width-relative:page;mso-height-relative:page;" filled="f" stroked="f" coordsize="21600,21600" o:gfxdata="UEsDBAoAAAAAAIdO4kAAAAAAAAAAAAAAAAAEAAAAZHJzL1BLAwQUAAAACACHTuJAdro0CtkAAAAL&#10;AQAADwAAAGRycy9kb3ducmV2LnhtbE2PTU+EMBCG7yb+h2ZMvLktoghI2RijJxOzLB48FtqFZukU&#10;affDf+940uPM++SdZ6r12U3saJZgPUpIVgKYwd5ri4OEj/b1JgcWokKtJo9GwrcJsK4vLypVan/C&#10;xhy3cWBUgqFUEsYY55Lz0I/GqbDys0HKdn5xKtK4DFwv6kTlbuK3QmTcKYt0YVSzeR5Nv98enISn&#10;T2xe7Nd7t2l2jW3bQuBbtpfy+ioRj8CiOcc/GH71SR1qcur8AXVgk4Q0zQpCKUjuMmBE5PfpA7CO&#10;NmmRA68r/v+H+gdQSwMEFAAAAAgAh07iQCgSBv3jAQAAtwMAAA4AAABkcnMvZTJvRG9jLnhtbK1T&#10;227bMAx9H7B/EPS+2Mm2IDDiFF2LDgO6C9DuA2hZtoXZokYpsbOvHyUnWde+DXsRaJI6OueQ3l5N&#10;Qy8OmrxBW8rlIpdCW4W1sW0pvz/evdlI4QPYGnq0upRH7eXV7vWr7egKvcIO+1qTYBDri9GVsgvB&#10;FVnmVacH8At02nKxQRog8Ce1WU0wMvrQZ6s8X2cjUu0Ilfaes7dzUe4SftNoFb42jddB9KVkbiGd&#10;lM4qntluC0VL4DqjTjTgH1gMYCw/eoG6hQBiT+YF1GAUoccmLBQOGTaNUTppYDXL/Jmahw6cTlrY&#10;HO8uNvn/B6u+HL6RMHUp37+TwsLAM3rUUxAfcBLraM/ofMFdD477wsRpHnOS6t09qh9eWLzpwLb6&#10;mgjHTkPN9JbxZvbk6ozjI0g1fsaan4F9wAQ0NTRE79gNweg8puNlNJGK4uTb1Wa53nBJcW25zvNV&#10;ml0Gxfm2Ix8+ahxEDEpJPPqEDod7HyIbKM4t8TGLd6bv0/h7+1eCG2MmsY+EZ+phqqaTGxXWR9ZB&#10;OG8Tbz8HHdIvKUbepFL6n3sgLUX/ybIXce3OAZ2D6hyAVXy1lEGKObwJ83ruHZm2Y+TZbYvX7Fdj&#10;kpRo7MzixJO3Iyk8bXJcv6ffqevP/7b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a6NArZAAAA&#10;CwEAAA8AAAAAAAAAAQAgAAAAIgAAAGRycy9kb3ducmV2LnhtbFBLAQIUABQAAAAIAIdO4kAoEgb9&#10;4wEAALcDAAAOAAAAAAAAAAEAIAAAACgBAABkcnMvZTJvRG9jLnhtbFBLBQYAAAAABgAGAFkBAAB9&#10;BQAAAAA=&#10;">
              <v:fill on="f" focussize="0,0"/>
              <v:stroke on="f"/>
              <v:imagedata o:title=""/>
              <o:lock v:ext="edit" aspectratio="f"/>
              <v:textbox inset="0mm,0mm,0mm,0mm">
                <w:txbxContent>
                  <w:p>
                    <w:pPr>
                      <w:pStyle w:val="5"/>
                      <w:spacing w:line="252" w:lineRule="exact"/>
                      <w:ind w:left="20"/>
                      <w:rPr>
                        <w:rFonts w:ascii="华光书宋_CNKI" w:eastAsia="华光书宋_CNKI"/>
                        <w:lang w:eastAsia="zh-CN"/>
                      </w:rPr>
                    </w:pPr>
                    <w:r>
                      <w:rPr>
                        <w:rFonts w:hint="eastAsia" w:ascii="华光书宋_CNKI" w:eastAsia="华光书宋_CNKI"/>
                        <w:lang w:eastAsia="zh-CN"/>
                      </w:rPr>
                      <w:t>基于vue的校园二手交易app的设计</w:t>
                    </w:r>
                    <w:r>
                      <w:rPr>
                        <w:rFonts w:ascii="华光书宋_CNKI" w:eastAsia="华光书宋_CNKI"/>
                        <w:lang w:eastAsia="zh-CN"/>
                      </w:rPr>
                      <w:t>—</w:t>
                    </w:r>
                    <w:r>
                      <w:rPr>
                        <w:rFonts w:hint="eastAsia" w:ascii="华光书宋_CNKI" w:eastAsia="华光书宋_CNKI"/>
                        <w:lang w:eastAsia="zh-CN"/>
                      </w:rPr>
                      <w:t>以广东海洋大学为例</w:t>
                    </w:r>
                  </w:p>
                </w:txbxContent>
              </v:textbox>
            </v:shape>
          </w:pict>
        </mc:Fallback>
      </mc:AlternateContent>
    </w:r>
    <w:r>
      <w:rPr>
        <w:lang w:eastAsia="zh-CN" w:bidi="ar-SA"/>
      </w:rPr>
      <mc:AlternateContent>
        <mc:Choice Requires="wps">
          <w:drawing>
            <wp:anchor distT="0" distB="0" distL="114300" distR="114300" simplePos="0" relativeHeight="250617856" behindDoc="1" locked="0" layoutInCell="1" allowOverlap="1">
              <wp:simplePos x="0" y="0"/>
              <wp:positionH relativeFrom="page">
                <wp:posOffset>6573520</wp:posOffset>
              </wp:positionH>
              <wp:positionV relativeFrom="page">
                <wp:posOffset>730250</wp:posOffset>
              </wp:positionV>
              <wp:extent cx="185420" cy="173355"/>
              <wp:effectExtent l="0" t="0" r="0" b="0"/>
              <wp:wrapNone/>
              <wp:docPr id="52" name="Text Box 5"/>
              <wp:cNvGraphicFramePr/>
              <a:graphic xmlns:a="http://schemas.openxmlformats.org/drawingml/2006/main">
                <a:graphicData uri="http://schemas.microsoft.com/office/word/2010/wordprocessingShape">
                  <wps:wsp>
                    <wps:cNvSpPr txBox="1">
                      <a:spLocks noChangeArrowheads="1"/>
                    </wps:cNvSpPr>
                    <wps:spPr bwMode="auto">
                      <a:xfrm>
                        <a:off x="0" y="0"/>
                        <a:ext cx="185420" cy="173355"/>
                      </a:xfrm>
                      <a:prstGeom prst="rect">
                        <a:avLst/>
                      </a:prstGeom>
                      <a:noFill/>
                      <a:ln>
                        <a:noFill/>
                      </a:ln>
                    </wps:spPr>
                    <wps:txbx>
                      <w:txbxContent>
                        <w:p>
                          <w:pPr>
                            <w:spacing w:before="11"/>
                            <w:ind w:left="40"/>
                            <w:rPr>
                              <w:rFonts w:hint="eastAsia" w:ascii="Times New Roman"/>
                              <w:sz w:val="21"/>
                              <w:lang w:eastAsia="zh-CN"/>
                            </w:rPr>
                          </w:pP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17.6pt;margin-top:57.5pt;height:13.65pt;width:14.6pt;mso-position-horizontal-relative:page;mso-position-vertical-relative:page;z-index:-252698624;mso-width-relative:page;mso-height-relative:page;" filled="f" stroked="f" coordsize="21600,21600" o:gfxdata="UEsDBAoAAAAAAIdO4kAAAAAAAAAAAAAAAAAEAAAAZHJzL1BLAwQUAAAACACHTuJA713eFNoAAAAN&#10;AQAADwAAAGRycy9kb3ducmV2LnhtbE2PzU7DMBCE70i8g7VI3KidNI0gxKkQghNS1TQcODqxm1iN&#10;1yF2f3h7tie4zWg/zc6U64sb2cnMwXqUkCwEMIOd1xZ7CZ/N+8MjsBAVajV6NBJ+TIB1dXtTqkL7&#10;M9bmtIs9oxAMhZIwxDgVnIduME6FhZ8M0m3vZ6ci2bnnelZnCncjT4XIuVMW6cOgJvM6mO6wOzoJ&#10;L19Yv9nvTbut97VtmieBH/lByvu7RDwDi+YS/2C41qfqUFGn1h9RBzaSF8tVSiypZEWrrojIswxY&#10;SypLl8Crkv9fUf0CUEsDBBQAAAAIAIdO4kDlwuv34gEAALYDAAAOAAAAZHJzL2Uyb0RvYy54bWyt&#10;U9tu2zAMfR+wfxD0vjhJl60w4hRdiw4DugvQ7gNoWbaF2aJGKbGzrx8lx1m3vhV7EWheDg8P6e3V&#10;2HfioMkbtIVcLZZSaKuwMrYp5PfHuzeXUvgAtoIOrS7kUXt5tXv9aju4XK+xxa7SJBjE+nxwhWxD&#10;cHmWedXqHvwCnbYcrJF6CPxJTVYRDIzed9l6uXyXDUiVI1Tae/beTkG5S/h1rVX4WtdeB9EVkrmF&#10;9FJ6y/hmuy3kDYFrjTrRgBew6MFYbnqGuoUAYk/mGVRvFKHHOiwU9hnWtVE6zcDTrJb/TPPQgtNp&#10;FhbHu7NM/v/Bqi+HbyRMVcjNWgoLPe/oUY9BfMBRbKI8g/M5Zz04zgsju3nNaVTv7lH98MLiTQu2&#10;0ddEOLQaKqa3ipXZk9IJx0eQcviMFbeBfcAENNbUR+1YDcHovKbjeTWRiootLzdv1xxRHFq9v7jY&#10;JG4Z5HOxIx8+auxFNApJvPkEDod7HyIZyOeU2Mvinem6tP3O/uXgxOhJ5CPfiXkYy/EkRonVkccg&#10;nI6Jj5+NFumXFAMfUiH9zz2QlqL7ZFmKeHWzQbNRzgZYxaWFDFJM5k2YrnPvyDQtI09iW7xmuWqT&#10;Rom6TixOPPk40oSnQ47X9/Q7Zf353X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9d3hTaAAAA&#10;DQEAAA8AAAAAAAAAAQAgAAAAIgAAAGRycy9kb3ducmV2LnhtbFBLAQIUABQAAAAIAIdO4kDlwuv3&#10;4gEAALYDAAAOAAAAAAAAAAEAIAAAACkBAABkcnMvZTJvRG9jLnhtbFBLBQYAAAAABgAGAFkBAAB9&#10;BQAAAAA=&#10;">
              <v:fill on="f" focussize="0,0"/>
              <v:stroke on="f"/>
              <v:imagedata o:title=""/>
              <o:lock v:ext="edit" aspectratio="f"/>
              <v:textbox inset="0mm,0mm,0mm,0mm">
                <w:txbxContent>
                  <w:p>
                    <w:pPr>
                      <w:spacing w:before="11"/>
                      <w:ind w:left="40"/>
                      <w:rPr>
                        <w:rFonts w:hint="eastAsia" w:ascii="Times New Roman"/>
                        <w:sz w:val="21"/>
                        <w:lang w:eastAsia="zh-CN"/>
                      </w:rPr>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bidi="ar-SA"/>
      </w:rPr>
      <mc:AlternateContent>
        <mc:Choice Requires="wps">
          <w:drawing>
            <wp:anchor distT="0" distB="0" distL="114300" distR="114300" simplePos="0" relativeHeight="250618880" behindDoc="1" locked="0" layoutInCell="1" allowOverlap="1">
              <wp:simplePos x="0" y="0"/>
              <wp:positionH relativeFrom="page">
                <wp:posOffset>717550</wp:posOffset>
              </wp:positionH>
              <wp:positionV relativeFrom="page">
                <wp:posOffset>917575</wp:posOffset>
              </wp:positionV>
              <wp:extent cx="6134100" cy="0"/>
              <wp:effectExtent l="0" t="0" r="0" b="0"/>
              <wp:wrapNone/>
              <wp:docPr id="66" name="Line 4"/>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9525">
                        <a:solidFill>
                          <a:srgbClr val="000000"/>
                        </a:solidFill>
                        <a:prstDash val="solid"/>
                        <a:round/>
                      </a:ln>
                    </wps:spPr>
                    <wps:bodyPr/>
                  </wps:wsp>
                </a:graphicData>
              </a:graphic>
            </wp:anchor>
          </w:drawing>
        </mc:Choice>
        <mc:Fallback>
          <w:pict>
            <v:line id="Line 4" o:spid="_x0000_s1026" o:spt="20" style="position:absolute;left:0pt;margin-left:56.5pt;margin-top:72.25pt;height:0pt;width:483pt;mso-position-horizontal-relative:page;mso-position-vertical-relative:page;z-index:-252697600;mso-width-relative:page;mso-height-relative:page;" filled="f" stroked="t" coordsize="21600,21600" o:gfxdata="UEsDBAoAAAAAAIdO4kAAAAAAAAAAAAAAAAAEAAAAZHJzL1BLAwQUAAAACACHTuJA/grks9UAAAAM&#10;AQAADwAAAGRycy9kb3ducmV2LnhtbE1Py07DMBC8I/EP1iJxqaidtrxCnB6A3LhQQFy38ZJExOs0&#10;dh/w9WwlJLjtPDQ7UywPvlc7GmMX2EI2NaCI6+A6biy8vlQXN6BiQnbYByYLXxRhWZ6eFJi7sOdn&#10;2q1SoySEY44W2pSGXOtYt+QxTsNALNpHGD0mgWOj3Yh7Cfe9nhlzpT12LB9aHOi+pfpztfUWYvVG&#10;m+p7Uk/M+7wJNNs8PD2itednmbkDleiQ/sxwrC/VoZRO67BlF1UvOJvLliTHYnEJ6ugw17dCrX8p&#10;XRb6/4jyB1BLAwQUAAAACACHTuJAqUu1YroBAABrAwAADgAAAGRycy9lMm9Eb2MueG1srVPBbtsw&#10;DL0P2D8Iui+2szbYjDg9JOgu2Rag3QcwkmwLk0VBVOLk7yfJSdptt6I+CKZIPj4+UsuH02DYUXnS&#10;aBtezUrOlBUote0a/uv58dMXziiAlWDQqoafFfGH1ccPy9HVao49Gqk8iyCW6tE1vA/B1UVBolcD&#10;0AydstHZoh8gRNN3hfQwRvTBFPOyXBQjeuk8CkUUbzeTk68yftsqEX62LanATMMjt5BPn899OovV&#10;EurOg+u1uNCAN7AYQNtY9Aa1gQDs4PV/UIMWHgnbMBM4FNi2WqjcQ+ymKv/p5qkHp3IvURxyN5no&#10;/WDFj+POMy0bvlhwZmGIM9pqq9hdkmZ0VMeItd351Jw42Se3RfGbmMV1D7ZTmeLz2cW0KmUUf6Uk&#10;g1wssB+/o4wxcAiYdTq1fkiQUQF2yuM438ahToGJeLmoPt9VZZyauPoKqK+JzlP4pnBg6afhJnLO&#10;wHDcUkhEoL6GpDoWH7UxedrGsrHhX+/n9zmB0GiZnCmMfLdfG8+OkPYlf7mr6HkdlpA3QP0Ul13T&#10;Jnk8WDlVN/aiRhJgknKP8rzzV5XiRDPNy/allXlt5+yXN7L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4K5LPVAAAADAEAAA8AAAAAAAAAAQAgAAAAIgAAAGRycy9kb3ducmV2LnhtbFBLAQIUABQA&#10;AAAIAIdO4kCpS7ViugEAAGsDAAAOAAAAAAAAAAEAIAAAACQBAABkcnMvZTJvRG9jLnhtbFBLBQYA&#10;AAAABgAGAFkBAABQBQAAAAA=&#10;">
              <v:fill on="f" focussize="0,0"/>
              <v:stroke color="#000000" joinstyle="round"/>
              <v:imagedata o:title=""/>
              <o:lock v:ext="edit" aspectratio="f"/>
            </v:line>
          </w:pict>
        </mc:Fallback>
      </mc:AlternateContent>
    </w:r>
    <w:r>
      <w:rPr>
        <w:lang w:eastAsia="zh-CN" w:bidi="ar-SA"/>
      </w:rPr>
      <mc:AlternateContent>
        <mc:Choice Requires="wps">
          <w:drawing>
            <wp:anchor distT="0" distB="0" distL="114300" distR="114300" simplePos="0" relativeHeight="250619904" behindDoc="1" locked="0" layoutInCell="1" allowOverlap="1">
              <wp:simplePos x="0" y="0"/>
              <wp:positionH relativeFrom="page">
                <wp:posOffset>824230</wp:posOffset>
              </wp:positionH>
              <wp:positionV relativeFrom="page">
                <wp:posOffset>723900</wp:posOffset>
              </wp:positionV>
              <wp:extent cx="185420" cy="173355"/>
              <wp:effectExtent l="0" t="0" r="0" b="0"/>
              <wp:wrapNone/>
              <wp:docPr id="64" name="Text Box 3"/>
              <wp:cNvGraphicFramePr/>
              <a:graphic xmlns:a="http://schemas.openxmlformats.org/drawingml/2006/main">
                <a:graphicData uri="http://schemas.microsoft.com/office/word/2010/wordprocessingShape">
                  <wps:wsp>
                    <wps:cNvSpPr txBox="1">
                      <a:spLocks noChangeArrowheads="1"/>
                    </wps:cNvSpPr>
                    <wps:spPr bwMode="auto">
                      <a:xfrm>
                        <a:off x="0" y="0"/>
                        <a:ext cx="185420" cy="173355"/>
                      </a:xfrm>
                      <a:prstGeom prst="rect">
                        <a:avLst/>
                      </a:prstGeom>
                      <a:noFill/>
                      <a:ln>
                        <a:noFill/>
                      </a:ln>
                    </wps:spPr>
                    <wps:txbx>
                      <w:txbxContent>
                        <w:p>
                          <w:pPr>
                            <w:spacing w:before="11"/>
                            <w:ind w:left="40"/>
                            <w:rPr>
                              <w:rFonts w:ascii="Times New Roman"/>
                              <w:sz w:val="21"/>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64.9pt;margin-top:57pt;height:13.65pt;width:14.6pt;mso-position-horizontal-relative:page;mso-position-vertical-relative:page;z-index:-252696576;mso-width-relative:page;mso-height-relative:page;" filled="f" stroked="f" coordsize="21600,21600" o:gfxdata="UEsDBAoAAAAAAIdO4kAAAAAAAAAAAAAAAAAEAAAAZHJzL1BLAwQUAAAACACHTuJAaGuyStgAAAAL&#10;AQAADwAAAGRycy9kb3ducmV2LnhtbE2PzU7DMBCE70i8g7WVuFE7pVQkjVMhBCckRBoOHJ14m0SN&#10;1yF2f3h7tqdym9GOZr/JN2c3iCNOofekIZkrEEiNtz21Gr6qt/snECEasmbwhBp+McCmuL3JTWb9&#10;iUo8bmMruIRCZjR0MY6ZlKHp0Jkw9yMS33Z+ciaynVppJ3PicjfIhVIr6UxP/KEzI7502Oy3B6fh&#10;+ZvK1/7no/4sd2VfVami99Ve67tZotYgIp7jNQwXfEaHgplqfyAbxMB+kTJ6ZJEsedQl8ZiyqFks&#10;kweQRS7/byj+AFBLAwQUAAAACACHTuJA0pdgP+IBAAC2AwAADgAAAGRycy9lMm9Eb2MueG1srVPb&#10;btswDH0fsH8Q9L44l6YrjDhF16LDgO4CtPsAWpZjYbaoUUrs7OtHyXHWrW/FXgSal8PDQ3pzPXSt&#10;OGjyBm0hF7O5FNoqrIzdFfL70/27Kyl8AFtBi1YX8qi9vN6+fbPpXa6X2GBbaRIMYn3eu0I2Ibg8&#10;y7xqdAd+hk5bDtZIHQT+pF1WEfSM3rXZcj6/zHqkyhEq7T1778ag3Cb8utYqfK1rr4NoC8ncQnop&#10;vWV8s+0G8h2Ba4w60YBXsOjAWG56hrqDAGJP5gVUZxShxzrMFHYZ1rVROs3A0yzm/0zz2IDTaRYW&#10;x7uzTP7/waovh28kTFXIywspLHS8oyc9BPEBB7GK8vTO55z16DgvDOzmNadRvXtA9cMLi7cN2J2+&#10;IcK+0VAxvUWszJ6Vjjg+gpT9Z6y4DewDJqChpi5qx2oIRuc1Hc+riVRUbHm1vlhyRHFo8X61Wq9T&#10;B8inYkc+fNTYiWgUknjzCRwODz5EMpBPKbGXxXvTtmn7rf3LwYnRk8hHviPzMJTDSYwSqyOPQTge&#10;Ex8/Gw3SLyl6PqRC+p97IC1F+8myFPHqJoMmo5wMsIpLCxmkGM3bMF7n3pHZNYw8im3xhuWqTRol&#10;6jqyOPHk40gTng45Xt/z75T153fb/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a7JK2AAAAAsB&#10;AAAPAAAAAAAAAAEAIAAAACIAAABkcnMvZG93bnJldi54bWxQSwECFAAUAAAACACHTuJA0pdgP+IB&#10;AAC2AwAADgAAAAAAAAABACAAAAAnAQAAZHJzL2Uyb0RvYy54bWxQSwUGAAAAAAYABgBZAQAAewUA&#10;AAAA&#10;">
              <v:fill on="f" focussize="0,0"/>
              <v:stroke on="f"/>
              <v:imagedata o:title=""/>
              <o:lock v:ext="edit" aspectratio="f"/>
              <v:textbox inset="0mm,0mm,0mm,0mm">
                <w:txbxContent>
                  <w:p>
                    <w:pPr>
                      <w:spacing w:before="11"/>
                      <w:ind w:left="40"/>
                      <w:rPr>
                        <w:rFonts w:ascii="Times New Roman"/>
                        <w:sz w:val="21"/>
                      </w:rPr>
                    </w:pPr>
                  </w:p>
                </w:txbxContent>
              </v:textbox>
            </v:shape>
          </w:pict>
        </mc:Fallback>
      </mc:AlternateContent>
    </w:r>
    <w:r>
      <w:rPr>
        <w:lang w:eastAsia="zh-CN" w:bidi="ar-SA"/>
      </w:rPr>
      <mc:AlternateContent>
        <mc:Choice Requires="wps">
          <w:drawing>
            <wp:anchor distT="0" distB="0" distL="114300" distR="114300" simplePos="0" relativeHeight="250620928" behindDoc="1" locked="0" layoutInCell="1" allowOverlap="1">
              <wp:simplePos x="0" y="0"/>
              <wp:positionH relativeFrom="page">
                <wp:posOffset>6277610</wp:posOffset>
              </wp:positionH>
              <wp:positionV relativeFrom="page">
                <wp:posOffset>727710</wp:posOffset>
              </wp:positionV>
              <wp:extent cx="424815" cy="160020"/>
              <wp:effectExtent l="0" t="0" r="0" b="0"/>
              <wp:wrapNone/>
              <wp:docPr id="6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24815" cy="160020"/>
                      </a:xfrm>
                      <a:prstGeom prst="rect">
                        <a:avLst/>
                      </a:prstGeom>
                      <a:noFill/>
                      <a:ln>
                        <a:noFill/>
                      </a:ln>
                    </wps:spPr>
                    <wps:txbx>
                      <w:txbxContent>
                        <w:p>
                          <w:pPr>
                            <w:pStyle w:val="5"/>
                            <w:spacing w:line="252" w:lineRule="exact"/>
                            <w:ind w:left="20"/>
                            <w:rPr>
                              <w:rFonts w:ascii="华光书宋_CNKI" w:eastAsia="华光书宋_CNKI"/>
                            </w:rPr>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94.3pt;margin-top:57.3pt;height:12.6pt;width:33.45pt;mso-position-horizontal-relative:page;mso-position-vertical-relative:page;z-index:-252695552;mso-width-relative:page;mso-height-relative:page;" filled="f" stroked="f" coordsize="21600,21600" o:gfxdata="UEsDBAoAAAAAAIdO4kAAAAAAAAAAAAAAAAAEAAAAZHJzL1BLAwQUAAAACACHTuJAVMmT8tkAAAAM&#10;AQAADwAAAGRycy9kb3ducmV2LnhtbE2PzU7DMBCE70i8g7VI3KgdIFES4lQIwQkJkYYDRyd2E6vx&#10;OsTuD2/P9lRus5pPszPV+uQmdjBLsB4lJCsBzGDvtcVBwlf7dpcDC1GhVpNHI+HXBFjX11eVKrU/&#10;YmMOmzgwCsFQKgljjHPJeehH41RY+dkgeVu/OBXpXAauF3WkcDfxeyEy7pRF+jCq2byMpt9t9k7C&#10;8zc2r/bno/tsto1t20Lge7aT8vYmEU/AojnFCwzn+lQdaurU+T3qwCYJRZ5nhJKRPJI4EyJNU2Ad&#10;qYciB15X/P+I+g9QSwMEFAAAAAgAh07iQCKn+cbiAQAAtgMAAA4AAABkcnMvZTJvRG9jLnhtbK1T&#10;227bMAx9H7B/EPS++IIuKIw4Rdeiw4DuArT7AEaWbWG2qFFK7OzrR8lJ1m1vw14EmiKPDg+PNzfz&#10;OIiDJm/Q1rJY5VJoq7Axtqvl1+eHN9dS+AC2gQGtruVRe3mzff1qM7lKl9jj0GgSDGJ9Nbla9iG4&#10;Ksu86vUIfoVOW75skUYI/Eld1hBMjD4OWZnn62xCahyh0t5z9n65lNuE37Zahc9t63UQQy2ZW0gn&#10;pXMXz2y7gaojcL1RJxrwDyxGMJYfvUDdQwCxJ/MX1GgUocc2rBSOGbatUTrNwNMU+R/TPPXgdJqF&#10;xfHuIpP/f7Dq0+ELCdPUcl1KYWHkHT3rOYh3OIsyyjM5X3HVk+O6MHOa15xG9e4R1TcvLN71YDt9&#10;S4RTr6FhekXszF60Ljg+guymj9jwM7APmIDmlsaoHashGJ3XdLysJlJRnLwqr66Lt1IovirWeV6m&#10;1WVQnZsd+fBe4yhiUEvizSdwODz6EMlAdS6Jb1l8MMOQtj/Y3xJcGDOJfOS7MA/zbj6JscPmyGMQ&#10;LmZi83PQI/2QYmIj1dJ/3wNpKYYPlqWIrjsHdA525wCs4tZaBimW8C4s7tw7Ml3PyIvYFm9Zrtak&#10;UaKuC4sTTzZHmvBk5Oi+l9+p6tfvtv0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MmT8tkAAAAM&#10;AQAADwAAAAAAAAABACAAAAAiAAAAZHJzL2Rvd25yZXYueG1sUEsBAhQAFAAAAAgAh07iQCKn+cbi&#10;AQAAtgMAAA4AAAAAAAAAAQAgAAAAKAEAAGRycy9lMm9Eb2MueG1sUEsFBgAAAAAGAAYAWQEAAHwF&#10;AAAAAA==&#10;">
              <v:fill on="f" focussize="0,0"/>
              <v:stroke on="f"/>
              <v:imagedata o:title=""/>
              <o:lock v:ext="edit" aspectratio="f"/>
              <v:textbox inset="0mm,0mm,0mm,0mm">
                <w:txbxContent>
                  <w:p>
                    <w:pPr>
                      <w:pStyle w:val="5"/>
                      <w:spacing w:line="252" w:lineRule="exact"/>
                      <w:ind w:left="20"/>
                      <w:rPr>
                        <w:rFonts w:ascii="华光书宋_CNKI" w:eastAsia="华光书宋_CNKI"/>
                      </w:rPr>
                    </w:pPr>
                  </w:p>
                </w:txbxContent>
              </v:textbox>
            </v:shape>
          </w:pict>
        </mc:Fallback>
      </mc:AlternateContent>
    </w:r>
    <w:r>
      <w:rPr>
        <w:lang w:eastAsia="zh-CN" w:bidi="ar-SA"/>
      </w:rPr>
      <mc:AlternateContent>
        <mc:Choice Requires="wps">
          <w:drawing>
            <wp:anchor distT="0" distB="0" distL="114300" distR="114300" simplePos="0" relativeHeight="250621952" behindDoc="1" locked="0" layoutInCell="1" allowOverlap="1">
              <wp:simplePos x="0" y="0"/>
              <wp:positionH relativeFrom="page">
                <wp:posOffset>3134360</wp:posOffset>
              </wp:positionH>
              <wp:positionV relativeFrom="page">
                <wp:posOffset>730885</wp:posOffset>
              </wp:positionV>
              <wp:extent cx="1339850" cy="156845"/>
              <wp:effectExtent l="0" t="0" r="0" b="0"/>
              <wp:wrapNone/>
              <wp:docPr id="60" name="Text Box 1"/>
              <wp:cNvGraphicFramePr/>
              <a:graphic xmlns:a="http://schemas.openxmlformats.org/drawingml/2006/main">
                <a:graphicData uri="http://schemas.microsoft.com/office/word/2010/wordprocessingShape">
                  <wps:wsp>
                    <wps:cNvSpPr txBox="1">
                      <a:spLocks noChangeArrowheads="1"/>
                    </wps:cNvSpPr>
                    <wps:spPr bwMode="auto">
                      <a:xfrm>
                        <a:off x="0" y="0"/>
                        <a:ext cx="1339850" cy="156845"/>
                      </a:xfrm>
                      <a:prstGeom prst="rect">
                        <a:avLst/>
                      </a:prstGeom>
                      <a:noFill/>
                      <a:ln>
                        <a:noFill/>
                      </a:ln>
                    </wps:spPr>
                    <wps:txbx>
                      <w:txbxContent>
                        <w:p>
                          <w:pPr>
                            <w:pStyle w:val="5"/>
                            <w:spacing w:line="247" w:lineRule="exact"/>
                            <w:ind w:left="20"/>
                            <w:rPr>
                              <w:rFonts w:ascii="华光书宋_CNKI" w:eastAsia="华光书宋_CNKI"/>
                            </w:rPr>
                          </w:pPr>
                          <w:r>
                            <w:rPr>
                              <w:rFonts w:hint="eastAsia" w:ascii="华光书宋_CNKI" w:eastAsia="华光书宋_CNKI"/>
                              <w:sz w:val="24"/>
                              <w:lang w:eastAsia="zh-CN"/>
                            </w:rPr>
                            <w:t>2020届本科生毕业设计</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46.8pt;margin-top:57.55pt;height:12.35pt;width:105.5pt;mso-position-horizontal-relative:page;mso-position-vertical-relative:page;z-index:-252694528;mso-width-relative:page;mso-height-relative:page;" filled="f" stroked="f" coordsize="21600,21600" o:gfxdata="UEsDBAoAAAAAAIdO4kAAAAAAAAAAAAAAAAAEAAAAZHJzL1BLAwQUAAAACACHTuJAjCWOftkAAAAL&#10;AQAADwAAAGRycy9kb3ducmV2LnhtbE2PzU7DMBCE70i8g7VI3KgdWkIT4lQIwQkJkYYDRyfeJlHj&#10;dYjdH96e5QTHnfk0O1Nszm4UR5zD4ElDslAgkFpvB+o0fNQvN2sQIRqyZvSEGr4xwKa8vChMbv2J&#10;KjxuYyc4hEJuNPQxTrmUoe3RmbDwExJ7Oz87E/mcO2lnc+JwN8pbpVLpzED8oTcTPvXY7rcHp+Hx&#10;k6rn4eutea921VDXmaLXdK/19VWiHkBEPMc/GH7rc3UouVPjD2SDGDWssmXKKBvJXQKCiXu1YqVh&#10;ZZmtQZaF/L+h/AFQSwMEFAAAAAgAh07iQH6gl0rhAQAAtwMAAA4AAABkcnMvZTJvRG9jLnhtbK1T&#10;227bMAx9H7B/EPS+OGmXIDPiFF2LDgO6dUC7D5BlKRZmiRqlxM6+fpQcZ936VuxFoHk5PDykN1eD&#10;7dhBYTDgKr6YzTlTTkJj3K7i35/u3q05C1G4RnTgVMWPKvCr7ds3m96X6gJa6BqFjEBcKHtf8TZG&#10;XxZFkK2yIszAK0dBDWhFpE/cFQ2KntBtV1zM56uiB2w8glQhkPd2DPJtxtdayfigdVCRdRUnbjG/&#10;mN86vcV2I8odCt8aeaIhXsHCCuOo6RnqVkTB9mheQFkjEQLoOJNgC9DaSJVnoGkW83+meWyFV3kW&#10;Eif4s0zh/8HKr4dvyExT8RXJ44SlHT2pIbKPMLBFkqf3oaSsR095cSA3rTmPGvw9yB+BObhphdup&#10;a0ToWyUaopcri2elI05IIHX/BRpqI/YRMtCg0SbtSA1G6MTjeF5NoiJTy8vLD+slhSTFFsvV+v0y&#10;kStEOVV7DPGTAsuSUXGk1Wd0cbgPcUydUlIzB3em6/L6O/eXgzCTJ7NPhEfqcaiHkxo1NEeaA2G8&#10;Jrp+MlrAX5z1dEkVDz/3AhVn3WdHWqSzmwycjHoyhJNUWvHI2WjexPE89x7NriXkUW0H16SXNnmU&#10;JOzI4sSTriOLcbrkdH7Pv3PWn/9t+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MJY5+2QAAAAsB&#10;AAAPAAAAAAAAAAEAIAAAACIAAABkcnMvZG93bnJldi54bWxQSwECFAAUAAAACACHTuJAfqCXSuEB&#10;AAC3AwAADgAAAAAAAAABACAAAAAoAQAAZHJzL2Uyb0RvYy54bWxQSwUGAAAAAAYABgBZAQAAewUA&#10;AAAA&#10;">
              <v:fill on="f" focussize="0,0"/>
              <v:stroke on="f"/>
              <v:imagedata o:title=""/>
              <o:lock v:ext="edit" aspectratio="f"/>
              <v:textbox inset="0mm,0mm,0mm,0mm">
                <w:txbxContent>
                  <w:p>
                    <w:pPr>
                      <w:pStyle w:val="5"/>
                      <w:spacing w:line="247" w:lineRule="exact"/>
                      <w:ind w:left="20"/>
                      <w:rPr>
                        <w:rFonts w:ascii="华光书宋_CNKI" w:eastAsia="华光书宋_CNKI"/>
                      </w:rPr>
                    </w:pPr>
                    <w:r>
                      <w:rPr>
                        <w:rFonts w:hint="eastAsia" w:ascii="华光书宋_CNKI" w:eastAsia="华光书宋_CNKI"/>
                        <w:sz w:val="24"/>
                        <w:lang w:eastAsia="zh-CN"/>
                      </w:rPr>
                      <w:t>2020届本科生毕业设计</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1013"/>
    <w:multiLevelType w:val="multilevel"/>
    <w:tmpl w:val="047E1013"/>
    <w:lvl w:ilvl="0" w:tentative="0">
      <w:start w:val="1"/>
      <w:numFmt w:val="decimal"/>
      <w:lvlText w:val="[%1]"/>
      <w:lvlJc w:val="left"/>
      <w:pPr>
        <w:ind w:left="420" w:hanging="420"/>
      </w:pPr>
      <w:rPr>
        <w:rFonts w:hint="default" w:ascii="Times New Roman" w:hAnsi="Times New Roman" w:eastAsia="Times New Roman" w:cs="Times New Roman"/>
        <w:spacing w:val="-12"/>
        <w:w w:val="100"/>
        <w:sz w:val="18"/>
        <w:szCs w:val="18"/>
        <w:lang w:val="en-US" w:eastAsia="en-US" w:bidi="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evenAndOddHeaders w:val="1"/>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26C"/>
    <w:rsid w:val="0004001C"/>
    <w:rsid w:val="00236B20"/>
    <w:rsid w:val="002D18CE"/>
    <w:rsid w:val="002D3B57"/>
    <w:rsid w:val="0032328F"/>
    <w:rsid w:val="003B0A07"/>
    <w:rsid w:val="00426E7A"/>
    <w:rsid w:val="004D63D3"/>
    <w:rsid w:val="004D7F8F"/>
    <w:rsid w:val="004F489E"/>
    <w:rsid w:val="005D19BB"/>
    <w:rsid w:val="00617DDF"/>
    <w:rsid w:val="008D326C"/>
    <w:rsid w:val="00965A98"/>
    <w:rsid w:val="00B52EA8"/>
    <w:rsid w:val="00DF4C20"/>
    <w:rsid w:val="00EE59F3"/>
    <w:rsid w:val="00EF0739"/>
    <w:rsid w:val="00F1471F"/>
    <w:rsid w:val="00F432E8"/>
    <w:rsid w:val="00F52883"/>
    <w:rsid w:val="00FF0F82"/>
    <w:rsid w:val="01680B46"/>
    <w:rsid w:val="5EDA4211"/>
    <w:rsid w:val="74972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en-US"/>
    </w:rPr>
  </w:style>
  <w:style w:type="paragraph" w:styleId="2">
    <w:name w:val="heading 1"/>
    <w:basedOn w:val="1"/>
    <w:next w:val="1"/>
    <w:qFormat/>
    <w:uiPriority w:val="1"/>
    <w:pPr>
      <w:ind w:left="133"/>
      <w:jc w:val="both"/>
      <w:outlineLvl w:val="0"/>
    </w:pPr>
    <w:rPr>
      <w:rFonts w:ascii="Times New Roman" w:hAnsi="Times New Roman" w:eastAsia="Times New Roman" w:cs="Times New Roman"/>
      <w:sz w:val="21"/>
      <w:szCs w:val="21"/>
    </w:rPr>
  </w:style>
  <w:style w:type="paragraph" w:styleId="3">
    <w:name w:val="heading 2"/>
    <w:basedOn w:val="1"/>
    <w:next w:val="1"/>
    <w:qFormat/>
    <w:uiPriority w:val="1"/>
    <w:pPr>
      <w:ind w:left="658"/>
      <w:outlineLvl w:val="1"/>
    </w:pPr>
    <w:rPr>
      <w:i/>
      <w:sz w:val="19"/>
      <w:szCs w:val="19"/>
    </w:rPr>
  </w:style>
  <w:style w:type="paragraph" w:styleId="4">
    <w:name w:val="heading 3"/>
    <w:basedOn w:val="1"/>
    <w:next w:val="1"/>
    <w:qFormat/>
    <w:uiPriority w:val="1"/>
    <w:pPr>
      <w:spacing w:before="21"/>
      <w:ind w:left="471" w:right="550"/>
      <w:jc w:val="center"/>
      <w:outlineLvl w:val="2"/>
    </w:pPr>
    <w:rPr>
      <w:rFonts w:ascii="Times New Roman" w:hAnsi="Times New Roman" w:eastAsia="Times New Roman" w:cs="Times New Roman"/>
      <w:b/>
      <w:bCs/>
      <w:sz w:val="18"/>
      <w:szCs w:val="18"/>
    </w:rPr>
  </w:style>
  <w:style w:type="character" w:default="1" w:styleId="10">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qFormat/>
    <w:uiPriority w:val="1"/>
    <w:rPr>
      <w:sz w:val="18"/>
      <w:szCs w:val="18"/>
    </w:rPr>
  </w:style>
  <w:style w:type="paragraph" w:styleId="6">
    <w:name w:val="Balloon Text"/>
    <w:basedOn w:val="1"/>
    <w:link w:val="16"/>
    <w:semiHidden/>
    <w:unhideWhenUsed/>
    <w:uiPriority w:val="99"/>
    <w:rPr>
      <w:sz w:val="18"/>
      <w:szCs w:val="18"/>
    </w:rPr>
  </w:style>
  <w:style w:type="paragraph" w:styleId="7">
    <w:name w:val="footer"/>
    <w:basedOn w:val="1"/>
    <w:link w:val="15"/>
    <w:unhideWhenUsed/>
    <w:uiPriority w:val="99"/>
    <w:pPr>
      <w:tabs>
        <w:tab w:val="center" w:pos="4153"/>
        <w:tab w:val="right" w:pos="8306"/>
      </w:tabs>
      <w:snapToGrid w:val="0"/>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ind w:left="623" w:hanging="490"/>
      <w:jc w:val="both"/>
    </w:pPr>
    <w:rPr>
      <w:rFonts w:ascii="Times New Roman" w:hAnsi="Times New Roman" w:eastAsia="Times New Roman" w:cs="Times New Roman"/>
    </w:rPr>
  </w:style>
  <w:style w:type="paragraph" w:customStyle="1" w:styleId="13">
    <w:name w:val="Table Paragraph"/>
    <w:basedOn w:val="1"/>
    <w:qFormat/>
    <w:uiPriority w:val="1"/>
    <w:pPr>
      <w:ind w:right="53"/>
      <w:jc w:val="right"/>
    </w:pPr>
  </w:style>
  <w:style w:type="character" w:customStyle="1" w:styleId="14">
    <w:name w:val="页眉 Char"/>
    <w:basedOn w:val="10"/>
    <w:link w:val="8"/>
    <w:uiPriority w:val="99"/>
    <w:rPr>
      <w:rFonts w:ascii="宋体" w:hAnsi="宋体" w:eastAsia="宋体" w:cs="宋体"/>
      <w:sz w:val="18"/>
      <w:szCs w:val="18"/>
      <w:lang w:bidi="en-US"/>
    </w:rPr>
  </w:style>
  <w:style w:type="character" w:customStyle="1" w:styleId="15">
    <w:name w:val="页脚 Char"/>
    <w:basedOn w:val="10"/>
    <w:link w:val="7"/>
    <w:uiPriority w:val="99"/>
    <w:rPr>
      <w:rFonts w:ascii="宋体" w:hAnsi="宋体" w:eastAsia="宋体" w:cs="宋体"/>
      <w:sz w:val="18"/>
      <w:szCs w:val="18"/>
      <w:lang w:bidi="en-US"/>
    </w:rPr>
  </w:style>
  <w:style w:type="character" w:customStyle="1" w:styleId="16">
    <w:name w:val="批注框文本 Char"/>
    <w:basedOn w:val="10"/>
    <w:link w:val="6"/>
    <w:semiHidden/>
    <w:uiPriority w:val="99"/>
    <w:rPr>
      <w:rFonts w:ascii="宋体" w:hAnsi="宋体" w:eastAsia="宋体" w:cs="宋体"/>
      <w:sz w:val="18"/>
      <w:szCs w:val="18"/>
      <w:lang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1061</Words>
  <Characters>6054</Characters>
  <Lines>50</Lines>
  <Paragraphs>14</Paragraphs>
  <TotalTime>1</TotalTime>
  <ScaleCrop>false</ScaleCrop>
  <LinksUpToDate>false</LinksUpToDate>
  <CharactersWithSpaces>7101</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2020-06-17T16:41:00Z</dcterms:created>
  <dc:creator>Administrator</dc:creator>
  <cp:lastModifiedBy>Administrator</cp:lastModifiedBy>
  <cp:lastPrinted>2020-06-17T16:41:00Z</cp:lastPrinted>
  <dcterms:modified xsi:type="dcterms:W3CDTF">2020-06-18T12:40:05Z</dcterms:modified>
  <dc:title>Microsoft Word - 3 黄郁葱.doc</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Creator">
    <vt:lpwstr>PScript5.dll Version 5.2</vt:lpwstr>
  </property>
  <property fmtid="{D5CDD505-2E9C-101B-9397-08002B2CF9AE}" pid="4" name="LastSaved">
    <vt:filetime>2020-06-16T00:00:00Z</vt:filetime>
  </property>
  <property fmtid="{D5CDD505-2E9C-101B-9397-08002B2CF9AE}" pid="5" name="KSOProductBuildVer">
    <vt:lpwstr>2052-11.1.0.8799</vt:lpwstr>
  </property>
</Properties>
</file>