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7A873" w14:textId="39F79F66" w:rsidR="000272EA" w:rsidRDefault="00ED32D4" w:rsidP="003F627E">
      <w:pPr>
        <w:pStyle w:val="a7"/>
        <w:ind w:firstLine="420"/>
        <w:jc w:val="both"/>
      </w:pPr>
      <w:r>
        <w:t>Chapter 3 Page tables</w:t>
      </w:r>
    </w:p>
    <w:p w14:paraId="6BAAED9C" w14:textId="2954A852" w:rsidR="00ED32D4" w:rsidRDefault="00ED32D4" w:rsidP="00ED32D4">
      <w:pPr>
        <w:ind w:firstLine="420"/>
      </w:pPr>
      <w:r w:rsidRPr="00ED32D4">
        <w:t>page table是操作系统为每个进程提供自己私有地址空间和内存的机制。page table决定了内存地址的含义，以及物理内存的哪些部分可以被访问。它们允许xv6隔离不同进程的地址空间，并将它们映射到物理内存上。page table还提供了一个间接层次，允许xv6执行一些技巧：在几个地址空间中映射同一内存(一个trampoline页)，以及用一个未映射页来保护内核和用户</w:t>
      </w:r>
      <w:r w:rsidR="00B64568">
        <w:rPr>
          <w:rFonts w:hint="eastAsia"/>
        </w:rPr>
        <w:t>stack</w:t>
      </w:r>
      <w:r w:rsidRPr="00ED32D4">
        <w:t>。本章其余部分将解释RISC-V硬件提供的page table以及xv6如何使用它们。</w:t>
      </w:r>
    </w:p>
    <w:p w14:paraId="41D81111" w14:textId="146A81EC" w:rsidR="00C36FF3" w:rsidRDefault="00C36FF3" w:rsidP="00C36FF3">
      <w:pPr>
        <w:pStyle w:val="3"/>
        <w:spacing w:beforeLines="50" w:before="156"/>
      </w:pPr>
      <w:r>
        <w:t>3.1 Paging hardware</w:t>
      </w:r>
    </w:p>
    <w:p w14:paraId="5506F0C2" w14:textId="0F7A1332" w:rsidR="00C36FF3" w:rsidRDefault="00C36FF3" w:rsidP="00E01816">
      <w:pPr>
        <w:spacing w:beforeLines="50" w:before="156"/>
        <w:ind w:firstLine="420"/>
      </w:pPr>
      <w:r w:rsidRPr="00C36FF3">
        <w:rPr>
          <w:rFonts w:hint="eastAsia"/>
        </w:rPr>
        <w:t>提醒一下，</w:t>
      </w:r>
      <w:r w:rsidRPr="00C36FF3">
        <w:t>RISC-V指令(包括用户和内核)操作的是虚拟地址。机器的RAM，或者说物理内存，是用物理地址来做索引的，RISC-V</w:t>
      </w:r>
      <w:r>
        <w:t xml:space="preserve"> </w:t>
      </w:r>
      <w:r w:rsidRPr="00C36FF3">
        <w:t>page table 硬件将这两种地址连接起来，通过将每个虚拟地址映射到物理地址上。</w:t>
      </w:r>
    </w:p>
    <w:p w14:paraId="593F3004" w14:textId="3D91E04A" w:rsidR="00C36FF3" w:rsidRDefault="00C36FF3" w:rsidP="00E01816">
      <w:pPr>
        <w:spacing w:beforeLines="50" w:before="156"/>
        <w:ind w:firstLine="420"/>
      </w:pPr>
      <w:r w:rsidRPr="00C36FF3">
        <w:t>xv6 运行在 Sv39 RISC-V 上，这意味着只使用 64 位虚拟地址的底部 39 位，顶部 25 位未被使用。在这种Sv39配置中，一个RISC-V page table 在逻辑上是一个2^27（134,217,728）page table entries（PTE）的数组。每个PTE包含一个44位的physical page number（PPN）和一些标志。分页硬件通过利用39位中的前27位索引到页表中找到一个PTE来转换一个虚拟地址，并计算出一个56位的物理地址，它的前44位来自于PTE中的PPN，而它的后12位则是从原来的虚拟地址复制过来的。图3.1显示了这个过程，逻辑上把页表看成是一个简单的PTE数组（更完整的故事见图3.2）。页表让操作系统控制虚拟地址到物理地址的转换，其粒度为4096（2^12）字节的对齐块。这样的分块称为页。</w:t>
      </w:r>
    </w:p>
    <w:p w14:paraId="20564868" w14:textId="22F66988" w:rsidR="00E01816" w:rsidRDefault="00E01816" w:rsidP="00E01816">
      <w:pPr>
        <w:spacing w:beforeLines="50" w:before="156"/>
        <w:ind w:firstLine="420"/>
      </w:pPr>
      <w:r w:rsidRPr="00E01816">
        <w:rPr>
          <w:rFonts w:hint="eastAsia"/>
        </w:rPr>
        <w:t>在</w:t>
      </w:r>
      <w:r w:rsidRPr="00E01816">
        <w:t>Sv39 RISC-V中，虚拟地址的前25位不用于转换地址；将来，RISC-V可能会使用这些位来定义更多的转换层。物理地址也有增长的空间：在PTE格式中，物理页数还有10位的增长空间。</w:t>
      </w:r>
    </w:p>
    <w:p w14:paraId="623B530E" w14:textId="0D1B507C" w:rsidR="00E01816" w:rsidRDefault="00E01816" w:rsidP="00E01816">
      <w:pPr>
        <w:spacing w:beforeLines="50" w:before="156"/>
        <w:ind w:firstLine="420"/>
      </w:pPr>
      <w:r w:rsidRPr="00E01816">
        <w:rPr>
          <w:noProof/>
        </w:rPr>
        <w:drawing>
          <wp:inline distT="0" distB="0" distL="0" distR="0" wp14:anchorId="6BEB4D6E" wp14:editId="5765CF44">
            <wp:extent cx="5274310" cy="28047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04795"/>
                    </a:xfrm>
                    <a:prstGeom prst="rect">
                      <a:avLst/>
                    </a:prstGeom>
                  </pic:spPr>
                </pic:pic>
              </a:graphicData>
            </a:graphic>
          </wp:inline>
        </w:drawing>
      </w:r>
    </w:p>
    <w:p w14:paraId="01D49404" w14:textId="77CD434F" w:rsidR="00E01816" w:rsidRDefault="00E01816" w:rsidP="00C36FF3">
      <w:pPr>
        <w:ind w:firstLine="420"/>
      </w:pPr>
    </w:p>
    <w:p w14:paraId="189C2536" w14:textId="6CEE80BC" w:rsidR="00E01816" w:rsidRDefault="0063629B" w:rsidP="00557B65">
      <w:pPr>
        <w:spacing w:beforeLines="50" w:before="156"/>
        <w:ind w:firstLine="420"/>
      </w:pPr>
      <w:r w:rsidRPr="0063629B">
        <w:rPr>
          <w:rFonts w:hint="eastAsia"/>
        </w:rPr>
        <w:lastRenderedPageBreak/>
        <w:t>如图</w:t>
      </w:r>
      <w:r w:rsidRPr="0063629B">
        <w:t>3.2所示，实际</w:t>
      </w:r>
      <w:proofErr w:type="gramStart"/>
      <w:r w:rsidRPr="0063629B">
        <w:t>转换分</w:t>
      </w:r>
      <w:proofErr w:type="gramEnd"/>
      <w:r w:rsidRPr="0063629B">
        <w:t>三步进行。一个page table以三层树的形式存储在物理内存中。树的根部是一个4096字节的page table页，它包含512个PTE，这些PTE包含树的下一级page table页的物理地址。这些page中的每一个都包含512个PTE，用于树的最后一级。分页硬件用27位中的顶9位选择根page-table页中的PTE，用中间9位选择树中下一级page-table页中的PTE，</w:t>
      </w:r>
      <w:proofErr w:type="gramStart"/>
      <w:r w:rsidRPr="0063629B">
        <w:t>用底9位</w:t>
      </w:r>
      <w:proofErr w:type="gramEnd"/>
      <w:r w:rsidRPr="0063629B">
        <w:t>选择最后的PTE。</w:t>
      </w:r>
    </w:p>
    <w:p w14:paraId="14CDABD4" w14:textId="536C456D" w:rsidR="00557B65" w:rsidRDefault="00557B65" w:rsidP="00557B65">
      <w:pPr>
        <w:spacing w:beforeLines="50" w:before="156"/>
        <w:ind w:firstLine="420"/>
      </w:pPr>
      <w:r w:rsidRPr="00557B65">
        <w:rPr>
          <w:rFonts w:hint="eastAsia"/>
        </w:rPr>
        <w:t>如果</w:t>
      </w:r>
      <w:r w:rsidR="00212548">
        <w:rPr>
          <w:rFonts w:hint="eastAsia"/>
        </w:rPr>
        <w:t>转换</w:t>
      </w:r>
      <w:r w:rsidRPr="00557B65">
        <w:rPr>
          <w:rFonts w:hint="eastAsia"/>
        </w:rPr>
        <w:t>一个地址所需的三个</w:t>
      </w:r>
      <w:r w:rsidRPr="00557B65">
        <w:t>PTE中的任何一个不存在，分页硬件就会引发一个页面错误的异常，让内核来处理这个异常（见第4章）。这种三层结构允许</w:t>
      </w:r>
      <w:proofErr w:type="spellStart"/>
      <w:r w:rsidR="00703D4B">
        <w:rPr>
          <w:rFonts w:hint="eastAsia"/>
        </w:rPr>
        <w:t>p</w:t>
      </w:r>
      <w:r w:rsidR="00703D4B">
        <w:t>agetable</w:t>
      </w:r>
      <w:proofErr w:type="spellEnd"/>
      <w:r w:rsidRPr="00557B65">
        <w:t>在大范围虚拟地址没有映射的情况下省略整个页表页。</w:t>
      </w:r>
    </w:p>
    <w:p w14:paraId="3E4BE85E" w14:textId="28916578" w:rsidR="0063629B" w:rsidRDefault="00557B65" w:rsidP="00557B65">
      <w:pPr>
        <w:spacing w:beforeLines="50" w:before="156"/>
        <w:ind w:firstLine="420"/>
      </w:pPr>
      <w:r w:rsidRPr="00557B65">
        <w:rPr>
          <w:rFonts w:hint="eastAsia"/>
        </w:rPr>
        <w:t>每个</w:t>
      </w:r>
      <w:r w:rsidRPr="00557B65">
        <w:t>PTE包含标志位，告诉paging硬件如何允许使用相关的虚拟地址。PTE_V表示PTE是否存在：如果没有设置，对该页的引用会引起异常（即不允许）。PTE_R控制是否允许指令读取到页面。PTE_W控制是否允许指令向页面写入。PTE_X控制CPU是否可以将页面的内容解释为指令并执行。PTE_U控制是否允许用户模式下的指令访问页面；如果不设置PTE_U，PTE只能在supervisor模式下使用。图3.2显示了这一切的工作原理。标志和其他所有与页硬件相关的结构在(kernel/</w:t>
      </w:r>
      <w:proofErr w:type="spellStart"/>
      <w:r w:rsidRPr="00557B65">
        <w:t>riscv.h</w:t>
      </w:r>
      <w:proofErr w:type="spellEnd"/>
      <w:r w:rsidRPr="00557B65">
        <w:t>)中定义了</w:t>
      </w:r>
      <w:r>
        <w:rPr>
          <w:rFonts w:hint="eastAsia"/>
        </w:rPr>
        <w:t>。</w:t>
      </w:r>
    </w:p>
    <w:p w14:paraId="7DBE88F1" w14:textId="7AB8F32F" w:rsidR="0063629B" w:rsidRDefault="00557B65" w:rsidP="00C36FF3">
      <w:pPr>
        <w:ind w:firstLine="420"/>
      </w:pPr>
      <w:r w:rsidRPr="00E01816">
        <w:rPr>
          <w:noProof/>
        </w:rPr>
        <w:drawing>
          <wp:inline distT="0" distB="0" distL="0" distR="0" wp14:anchorId="24565B58" wp14:editId="3C4DD763">
            <wp:extent cx="5274310" cy="45434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543425"/>
                    </a:xfrm>
                    <a:prstGeom prst="rect">
                      <a:avLst/>
                    </a:prstGeom>
                  </pic:spPr>
                </pic:pic>
              </a:graphicData>
            </a:graphic>
          </wp:inline>
        </w:drawing>
      </w:r>
    </w:p>
    <w:p w14:paraId="24B48A5D" w14:textId="75B591D9" w:rsidR="0063629B" w:rsidRDefault="00557B65" w:rsidP="00CB27D1">
      <w:pPr>
        <w:spacing w:beforeLines="50" w:before="156"/>
        <w:ind w:firstLine="420"/>
      </w:pPr>
      <w:r w:rsidRPr="00557B65">
        <w:rPr>
          <w:rFonts w:hint="eastAsia"/>
        </w:rPr>
        <w:t>要告诉硬件使用</w:t>
      </w:r>
      <w:r w:rsidRPr="00557B65">
        <w:t>page table，内核必须将根页表页的物理地址写入</w:t>
      </w:r>
      <w:proofErr w:type="spellStart"/>
      <w:r w:rsidRPr="00557B65">
        <w:t>satp</w:t>
      </w:r>
      <w:proofErr w:type="spellEnd"/>
      <w:r w:rsidRPr="00557B65">
        <w:t>寄存器中。每个CPU都有自己的</w:t>
      </w:r>
      <w:proofErr w:type="spellStart"/>
      <w:r w:rsidRPr="00557B65">
        <w:t>satp</w:t>
      </w:r>
      <w:proofErr w:type="spellEnd"/>
      <w:r w:rsidRPr="00557B65">
        <w:t>。一个CPU将使用自己的</w:t>
      </w:r>
      <w:proofErr w:type="spellStart"/>
      <w:r w:rsidRPr="00557B65">
        <w:t>satp</w:t>
      </w:r>
      <w:proofErr w:type="spellEnd"/>
      <w:r w:rsidRPr="00557B65">
        <w:t>所指向的页表来翻译后续指令产生的所有地址。每个CPU都有自己的</w:t>
      </w:r>
      <w:proofErr w:type="spellStart"/>
      <w:r w:rsidRPr="00557B65">
        <w:t>satp</w:t>
      </w:r>
      <w:proofErr w:type="spellEnd"/>
      <w:r w:rsidRPr="00557B65">
        <w:t>，这样不同的CPU可以运行不同的进程，每个进程都有自己的页表所描述的私有地址空间。</w:t>
      </w:r>
    </w:p>
    <w:p w14:paraId="51A920BA" w14:textId="627EF391" w:rsidR="00557B65" w:rsidRDefault="00557B65" w:rsidP="00CB27D1">
      <w:pPr>
        <w:spacing w:beforeLines="50" w:before="156"/>
        <w:ind w:firstLine="420"/>
      </w:pPr>
      <w:r w:rsidRPr="00557B65">
        <w:rPr>
          <w:rFonts w:hint="eastAsia"/>
        </w:rPr>
        <w:t>关于术语的一些说明。物理内存指的是</w:t>
      </w:r>
      <w:r w:rsidRPr="00557B65">
        <w:t>DRAM中的存储单元。物理存储器的一个字节</w:t>
      </w:r>
      <w:r w:rsidRPr="00557B65">
        <w:lastRenderedPageBreak/>
        <w:t>有一个地址，称为物理地址。指令只使用虚拟地址，分页硬件将其翻译成物理地址，然后发送给DRAM硬件，以读取或写入存储。</w:t>
      </w:r>
      <w:r w:rsidR="00212548">
        <w:rPr>
          <w:rFonts w:hint="eastAsia"/>
        </w:rPr>
        <w:t>不想</w:t>
      </w:r>
      <w:r w:rsidRPr="00557B65">
        <w:t>物理内存和虚拟地址，虚拟内存不是一个物理对象，而是指内核提供的管理物理内存和虚拟地址的抽象和机制的集合。</w:t>
      </w:r>
    </w:p>
    <w:p w14:paraId="74779E15" w14:textId="2BF88BAF" w:rsidR="00CB27D1" w:rsidRDefault="00CB27D1" w:rsidP="00CB27D1">
      <w:pPr>
        <w:spacing w:beforeLines="50" w:before="156"/>
        <w:ind w:firstLine="420"/>
      </w:pPr>
    </w:p>
    <w:p w14:paraId="7B97A433" w14:textId="77777777" w:rsidR="00CB27D1" w:rsidRDefault="00CB27D1" w:rsidP="00CB27D1">
      <w:pPr>
        <w:pStyle w:val="3"/>
        <w:spacing w:beforeLines="50" w:before="156"/>
      </w:pPr>
      <w:r>
        <w:t>3.2 Kernel address space</w:t>
      </w:r>
    </w:p>
    <w:p w14:paraId="79137C62" w14:textId="77777777" w:rsidR="00CB27D1" w:rsidRDefault="00CB27D1" w:rsidP="00CB27D1">
      <w:pPr>
        <w:spacing w:beforeLines="50" w:before="156"/>
        <w:ind w:firstLine="420"/>
      </w:pPr>
    </w:p>
    <w:p w14:paraId="7E529690" w14:textId="0791510D" w:rsidR="0063629B" w:rsidRDefault="00557B65" w:rsidP="00CB27D1">
      <w:pPr>
        <w:spacing w:before="50"/>
        <w:ind w:firstLine="420"/>
      </w:pPr>
      <w:r w:rsidRPr="00557B65">
        <w:t>Xv6为每个进程维护页表，</w:t>
      </w:r>
      <w:r w:rsidR="00212548">
        <w:rPr>
          <w:rFonts w:hint="eastAsia"/>
        </w:rPr>
        <w:t>一个</w:t>
      </w:r>
      <w:r w:rsidRPr="00557B65">
        <w:t>描述每个进程的用户地址空间，外加一个描述内核地址空间的单页表。内核配置其地址空间的设计，使其能够通过可预测的虚拟地址访问物理内存和各种硬件资源。图3.3显示了这个设计是如何将内核虚拟地址映射到物理地址的。文件(kernel/</w:t>
      </w:r>
      <w:proofErr w:type="spellStart"/>
      <w:r w:rsidRPr="00557B65">
        <w:t>memlayout.h</w:t>
      </w:r>
      <w:proofErr w:type="spellEnd"/>
      <w:r w:rsidRPr="00557B65">
        <w:t>)声明了xv6内核内存布局的常量。</w:t>
      </w:r>
    </w:p>
    <w:p w14:paraId="6CDF0E40" w14:textId="1AE4C637" w:rsidR="00B64568" w:rsidRDefault="00B64568" w:rsidP="00CB27D1">
      <w:pPr>
        <w:spacing w:before="50"/>
        <w:ind w:firstLine="420"/>
      </w:pPr>
      <w:r w:rsidRPr="00B64568">
        <w:rPr>
          <w:noProof/>
        </w:rPr>
        <w:drawing>
          <wp:anchor distT="0" distB="0" distL="114300" distR="114300" simplePos="0" relativeHeight="251659264" behindDoc="0" locked="0" layoutInCell="1" allowOverlap="1" wp14:anchorId="5594F9FB" wp14:editId="4F46EF65">
            <wp:simplePos x="0" y="0"/>
            <wp:positionH relativeFrom="column">
              <wp:posOffset>0</wp:posOffset>
            </wp:positionH>
            <wp:positionV relativeFrom="paragraph">
              <wp:posOffset>234315</wp:posOffset>
            </wp:positionV>
            <wp:extent cx="5274310" cy="4639310"/>
            <wp:effectExtent l="0" t="0" r="254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4639310"/>
                    </a:xfrm>
                    <a:prstGeom prst="rect">
                      <a:avLst/>
                    </a:prstGeom>
                  </pic:spPr>
                </pic:pic>
              </a:graphicData>
            </a:graphic>
          </wp:anchor>
        </w:drawing>
      </w:r>
    </w:p>
    <w:p w14:paraId="5C847AB5" w14:textId="2C046F84" w:rsidR="00CB27D1" w:rsidRDefault="00CB27D1" w:rsidP="00CB27D1">
      <w:pPr>
        <w:spacing w:before="50"/>
        <w:ind w:firstLine="420"/>
      </w:pPr>
      <w:r w:rsidRPr="00CB27D1">
        <w:t>QEMU模拟的计算机包括RAM（物理内存），从物理地址0x80000000开始，一直到至少0x86400000，xv6称之为PHYSTOP。QEMU模拟还包括I/O设备，如磁盘接口。QEMU将设备接口作为内存映射的控制寄存器暴露给软件，这些寄存器位于物理地址空间的0x80000000以下。内核可以通过读取/写入这些特殊的物理地址与设备进行交互；这种读取和写入与设备硬件而不是与RAM进行通信。第4章解释了xv6如何与设备交互。</w:t>
      </w:r>
    </w:p>
    <w:p w14:paraId="4136E150" w14:textId="2A40E623" w:rsidR="00CB27D1" w:rsidRDefault="00CB27D1" w:rsidP="00CB27D1">
      <w:pPr>
        <w:spacing w:before="50"/>
        <w:ind w:firstLine="420"/>
      </w:pPr>
      <w:r w:rsidRPr="00CB27D1">
        <w:rPr>
          <w:rFonts w:hint="eastAsia"/>
        </w:rPr>
        <w:t>内核使用</w:t>
      </w:r>
      <w:r w:rsidR="00B64568">
        <w:rPr>
          <w:rFonts w:hint="eastAsia"/>
        </w:rPr>
        <w:t>“</w:t>
      </w:r>
      <w:r w:rsidRPr="00CB27D1">
        <w:rPr>
          <w:rFonts w:hint="eastAsia"/>
        </w:rPr>
        <w:t>直接映射</w:t>
      </w:r>
      <w:r w:rsidR="00B64568">
        <w:rPr>
          <w:rFonts w:hint="eastAsia"/>
        </w:rPr>
        <w:t>”</w:t>
      </w:r>
      <w:r w:rsidRPr="00CB27D1">
        <w:rPr>
          <w:rFonts w:hint="eastAsia"/>
        </w:rPr>
        <w:t>的方式获取</w:t>
      </w:r>
      <w:r w:rsidRPr="00CB27D1">
        <w:t>RAM和内存映射的设备寄存器，也就是在虚拟地址上</w:t>
      </w:r>
      <w:r w:rsidRPr="00CB27D1">
        <w:lastRenderedPageBreak/>
        <w:t>映射资源，这些地址与物理地址相等。例如，内核本身在虚拟地址空间和物理内存中的位置都是KERNBASE=0x80000000。直接映射简化了读或写物理内存的内核代码。例如，当fork为子进程分配用户内存时，分配器返回该内存的物理地址；fork在将父进程的用户内存复制到子进程时，直接使用该地址作为虚拟地址。</w:t>
      </w:r>
    </w:p>
    <w:p w14:paraId="0A69AE0B" w14:textId="4D6AC63E" w:rsidR="007C1BBE" w:rsidRDefault="007C1BBE" w:rsidP="007C1BBE">
      <w:pPr>
        <w:spacing w:before="50"/>
      </w:pPr>
      <w:r w:rsidRPr="007C1BBE">
        <w:rPr>
          <w:rFonts w:hint="eastAsia"/>
        </w:rPr>
        <w:t>有几个内核虚拟地址不是直接映射的</w:t>
      </w:r>
      <w:r>
        <w:rPr>
          <w:rFonts w:hint="eastAsia"/>
        </w:rPr>
        <w:t>:</w:t>
      </w:r>
    </w:p>
    <w:p w14:paraId="6CF6AB14" w14:textId="1F1392BE" w:rsidR="007C1BBE" w:rsidRDefault="007C1BBE" w:rsidP="00CB27D1">
      <w:pPr>
        <w:spacing w:before="50"/>
        <w:ind w:firstLine="420"/>
      </w:pPr>
      <w:r>
        <w:t>1</w:t>
      </w:r>
      <w:r>
        <w:rPr>
          <w:rFonts w:hint="eastAsia"/>
        </w:rPr>
        <w:t>．</w:t>
      </w:r>
      <w:r w:rsidRPr="007C1BBE">
        <w:t>trampoline 页。它被映射在虚拟地址空间的顶端；用户页表也有这种映射。第4章讨论了trampoline 页的作用，但我们在这里看到了页表的一个有趣的用例；一个物理页（存放trampoline代码）在内核的虚拟地址空间中被映射了两次：一次是在虚拟地址空间的顶部，一次是直接映射。</w:t>
      </w:r>
    </w:p>
    <w:p w14:paraId="4426795A" w14:textId="285C8E55" w:rsidR="007C1BBE" w:rsidRDefault="007C1BBE" w:rsidP="00CB27D1">
      <w:pPr>
        <w:spacing w:before="50"/>
        <w:ind w:firstLine="420"/>
      </w:pPr>
      <w:r>
        <w:rPr>
          <w:rFonts w:hint="eastAsia"/>
        </w:rPr>
        <w:t>2．</w:t>
      </w:r>
      <w:r w:rsidRPr="007C1BBE">
        <w:rPr>
          <w:rFonts w:hint="eastAsia"/>
        </w:rPr>
        <w:t>内核</w:t>
      </w:r>
      <w:r w:rsidR="00B64568">
        <w:rPr>
          <w:rFonts w:hint="eastAsia"/>
        </w:rPr>
        <w:t>stack</w:t>
      </w:r>
      <w:r w:rsidRPr="007C1BBE">
        <w:rPr>
          <w:rFonts w:hint="eastAsia"/>
        </w:rPr>
        <w:t>页。每个进程都有自己的内核</w:t>
      </w:r>
      <w:r w:rsidR="00B64568">
        <w:t>stacks</w:t>
      </w:r>
      <w:r w:rsidRPr="007C1BBE">
        <w:rPr>
          <w:rFonts w:hint="eastAsia"/>
        </w:rPr>
        <w:t>，内核</w:t>
      </w:r>
      <w:r w:rsidR="00B64568">
        <w:t>stacks</w:t>
      </w:r>
      <w:r w:rsidRPr="007C1BBE">
        <w:rPr>
          <w:rFonts w:hint="eastAsia"/>
        </w:rPr>
        <w:t>被映射到</w:t>
      </w:r>
      <w:r w:rsidR="00F63A83">
        <w:rPr>
          <w:rFonts w:hint="eastAsia"/>
        </w:rPr>
        <w:t>地址高处</w:t>
      </w:r>
      <w:r w:rsidRPr="007C1BBE">
        <w:rPr>
          <w:rFonts w:hint="eastAsia"/>
        </w:rPr>
        <w:t>，所以在它后面</w:t>
      </w:r>
      <w:r w:rsidRPr="007C1BBE">
        <w:t>xv6可以留下一个未映射的防护页。守护页的PTE是无效的（即PTE_V没有设置），这样如果内核溢出内核</w:t>
      </w:r>
      <w:r w:rsidR="00B64568">
        <w:rPr>
          <w:rFonts w:hint="eastAsia"/>
        </w:rPr>
        <w:t>stack</w:t>
      </w:r>
      <w:r w:rsidRPr="007C1BBE">
        <w:t>，很可能会引起异常，内核会报错。如果没有防护页，溢出的</w:t>
      </w:r>
      <w:r w:rsidR="00B64568">
        <w:rPr>
          <w:rFonts w:hint="eastAsia"/>
        </w:rPr>
        <w:t>stack</w:t>
      </w:r>
      <w:r w:rsidRPr="007C1BBE">
        <w:t>会覆盖其他内核内存，导致不正确的操作。</w:t>
      </w:r>
      <w:r w:rsidR="00212548">
        <w:rPr>
          <w:rFonts w:hint="eastAsia"/>
        </w:rPr>
        <w:t>报错</w:t>
      </w:r>
      <w:r w:rsidRPr="007C1BBE">
        <w:t>是比较好的</w:t>
      </w:r>
    </w:p>
    <w:p w14:paraId="28E2536D" w14:textId="08E5FBB8" w:rsidR="0063629B" w:rsidRDefault="00F63A83" w:rsidP="00CB27D1">
      <w:pPr>
        <w:spacing w:before="50"/>
        <w:ind w:firstLine="420"/>
      </w:pPr>
      <w:r w:rsidRPr="00F63A83">
        <w:rPr>
          <w:rFonts w:hint="eastAsia"/>
        </w:rPr>
        <w:t>当内核通过地址高处内存映射使用</w:t>
      </w:r>
      <w:r w:rsidR="00B64568">
        <w:rPr>
          <w:rFonts w:hint="eastAsia"/>
        </w:rPr>
        <w:t>stack</w:t>
      </w:r>
      <w:r w:rsidRPr="00F63A83">
        <w:rPr>
          <w:rFonts w:hint="eastAsia"/>
        </w:rPr>
        <w:t>时，它们也可以通过直接映射的地址被内核访问。</w:t>
      </w:r>
      <w:r w:rsidR="00212548">
        <w:rPr>
          <w:rFonts w:hint="eastAsia"/>
        </w:rPr>
        <w:t>另一种</w:t>
      </w:r>
      <w:r w:rsidRPr="00F63A83">
        <w:rPr>
          <w:rFonts w:hint="eastAsia"/>
        </w:rPr>
        <w:t>的设计</w:t>
      </w:r>
      <w:r w:rsidR="00B64568">
        <w:rPr>
          <w:rFonts w:hint="eastAsia"/>
        </w:rPr>
        <w:t>是</w:t>
      </w:r>
      <w:r w:rsidRPr="00F63A83">
        <w:rPr>
          <w:rFonts w:hint="eastAsia"/>
        </w:rPr>
        <w:t>只有直接映射，并在直接映射的地址上使用</w:t>
      </w:r>
      <w:r w:rsidR="00B64568">
        <w:rPr>
          <w:rFonts w:hint="eastAsia"/>
        </w:rPr>
        <w:t>stack</w:t>
      </w:r>
      <w:r w:rsidRPr="00F63A83">
        <w:rPr>
          <w:rFonts w:hint="eastAsia"/>
        </w:rPr>
        <w:t>。然而，在这种安排中，</w:t>
      </w:r>
      <w:r w:rsidR="00D924F3">
        <w:rPr>
          <w:rFonts w:hint="eastAsia"/>
        </w:rPr>
        <w:t>保护页（stack物理地址后面的一页）将</w:t>
      </w:r>
      <w:proofErr w:type="gramStart"/>
      <w:r w:rsidR="00D924F3">
        <w:rPr>
          <w:rFonts w:hint="eastAsia"/>
        </w:rPr>
        <w:t>不</w:t>
      </w:r>
      <w:proofErr w:type="gramEnd"/>
      <w:r w:rsidR="00D924F3">
        <w:rPr>
          <w:rFonts w:hint="eastAsia"/>
        </w:rPr>
        <w:t>映射虚拟地址，既无法通过PTE的标志位来设置是否允许访问</w:t>
      </w:r>
      <w:r w:rsidRPr="00F63A83">
        <w:rPr>
          <w:rFonts w:hint="eastAsia"/>
        </w:rPr>
        <w:t>，这些地址将指向物理内存，</w:t>
      </w:r>
      <w:r w:rsidR="00D924F3">
        <w:rPr>
          <w:rFonts w:hint="eastAsia"/>
        </w:rPr>
        <w:t>内核stack溢出时就会直接访问的物理地址</w:t>
      </w:r>
      <w:r w:rsidRPr="00F63A83">
        <w:rPr>
          <w:rFonts w:hint="eastAsia"/>
        </w:rPr>
        <w:t>。</w:t>
      </w:r>
    </w:p>
    <w:p w14:paraId="27E63478" w14:textId="77777777" w:rsidR="00CB27D1" w:rsidRPr="00D924F3" w:rsidRDefault="00CB27D1" w:rsidP="00CB27D1"/>
    <w:p w14:paraId="686164CB" w14:textId="15A6B2CE" w:rsidR="00E01816" w:rsidRDefault="00DE4993" w:rsidP="00C36FF3">
      <w:pPr>
        <w:ind w:firstLine="420"/>
      </w:pPr>
      <w:r>
        <w:rPr>
          <w:rFonts w:hint="eastAsia"/>
        </w:rPr>
        <w:t>内核为</w:t>
      </w:r>
      <w:r w:rsidRPr="00DE4993">
        <w:t>trampoline</w:t>
      </w:r>
      <w:r>
        <w:rPr>
          <w:rFonts w:hint="eastAsia"/>
        </w:rPr>
        <w:t>和</w:t>
      </w:r>
      <w:r w:rsidR="00D92580">
        <w:rPr>
          <w:rFonts w:hint="eastAsia"/>
        </w:rPr>
        <w:t>text</w:t>
      </w:r>
      <w:r>
        <w:rPr>
          <w:rFonts w:hint="eastAsia"/>
        </w:rPr>
        <w:t>映射的page会有PTE</w:t>
      </w:r>
      <w:r>
        <w:t>_R(</w:t>
      </w:r>
      <w:r>
        <w:rPr>
          <w:rFonts w:hint="eastAsia"/>
        </w:rPr>
        <w:t>读</w:t>
      </w:r>
      <w:r>
        <w:t>)</w:t>
      </w:r>
      <w:r>
        <w:rPr>
          <w:rFonts w:hint="eastAsia"/>
        </w:rPr>
        <w:t>和PTE_X（执行）权限。</w:t>
      </w:r>
      <w:r w:rsidRPr="00DE4993">
        <w:rPr>
          <w:rFonts w:hint="eastAsia"/>
        </w:rPr>
        <w:t>内核从这些</w:t>
      </w:r>
      <w:r>
        <w:rPr>
          <w:rFonts w:hint="eastAsia"/>
        </w:rPr>
        <w:t>pages</w:t>
      </w:r>
      <w:r w:rsidRPr="00DE4993">
        <w:rPr>
          <w:rFonts w:hint="eastAsia"/>
        </w:rPr>
        <w:t>读取和执行指令</w:t>
      </w:r>
      <w:r w:rsidR="00D92580">
        <w:rPr>
          <w:rFonts w:hint="eastAsia"/>
        </w:rPr>
        <w:t>。内核映射的其他page会有PTE_</w:t>
      </w:r>
      <w:r w:rsidR="00D92580">
        <w:t>R</w:t>
      </w:r>
      <w:r w:rsidR="00D92580">
        <w:rPr>
          <w:rFonts w:hint="eastAsia"/>
        </w:rPr>
        <w:t>和PTE_</w:t>
      </w:r>
      <w:r w:rsidR="00D92580">
        <w:t>W</w:t>
      </w:r>
      <w:r w:rsidR="00D92580">
        <w:rPr>
          <w:rFonts w:hint="eastAsia"/>
        </w:rPr>
        <w:t>（写）权限，以便内核读写这些页面的内存。守护页的映射是无效的（设置PTE</w:t>
      </w:r>
      <w:r w:rsidR="00D92580">
        <w:t>_V</w:t>
      </w:r>
      <w:r w:rsidR="00D92580">
        <w:rPr>
          <w:rFonts w:hint="eastAsia"/>
        </w:rPr>
        <w:t>）；</w:t>
      </w:r>
    </w:p>
    <w:p w14:paraId="372635DE" w14:textId="334DD9E2" w:rsidR="00D92580" w:rsidRDefault="00D92580" w:rsidP="00D92580">
      <w:pPr>
        <w:pStyle w:val="3"/>
        <w:spacing w:beforeLines="50" w:before="156"/>
      </w:pPr>
      <w:r>
        <w:t>3.3 Code: creating an address space</w:t>
      </w:r>
    </w:p>
    <w:p w14:paraId="09C2DC3B" w14:textId="13D0B213" w:rsidR="00CC13D0" w:rsidRDefault="00CC13D0" w:rsidP="00CC13D0">
      <w:pPr>
        <w:spacing w:before="50"/>
        <w:ind w:firstLine="420"/>
      </w:pPr>
      <w:r w:rsidRPr="00CC13D0">
        <w:t>核心数据结构是</w:t>
      </w:r>
      <w:proofErr w:type="spellStart"/>
      <w:r w:rsidRPr="00CC13D0">
        <w:t>pagetable_t</w:t>
      </w:r>
      <w:proofErr w:type="spellEnd"/>
      <w:r w:rsidRPr="00CC13D0">
        <w:t>，它实际上是一个指向RISC-V根页表页的指针；</w:t>
      </w:r>
      <w:proofErr w:type="spellStart"/>
      <w:r w:rsidRPr="00CC13D0">
        <w:t>pagetable_t</w:t>
      </w:r>
      <w:proofErr w:type="spellEnd"/>
      <w:r w:rsidRPr="00CC13D0">
        <w:t>可以是内核页表，也可以是每个进程的页表之一。核心函数是</w:t>
      </w:r>
      <w:r w:rsidR="00111FC5">
        <w:t>w</w:t>
      </w:r>
      <w:r w:rsidRPr="00CC13D0">
        <w:t>alk和</w:t>
      </w:r>
      <w:proofErr w:type="spellStart"/>
      <w:r w:rsidRPr="00CC13D0">
        <w:t>mappages</w:t>
      </w:r>
      <w:proofErr w:type="spellEnd"/>
      <w:r w:rsidRPr="00CC13D0">
        <w:t xml:space="preserve">，前者为虚拟地址寻找PTE，后者为新的映射安置PTE。以 </w:t>
      </w:r>
      <w:proofErr w:type="spellStart"/>
      <w:r w:rsidRPr="00CC13D0">
        <w:t>kvm</w:t>
      </w:r>
      <w:proofErr w:type="spellEnd"/>
      <w:r w:rsidRPr="00CC13D0">
        <w:t xml:space="preserve"> 开头的函数操作内核页表；以 </w:t>
      </w:r>
      <w:proofErr w:type="spellStart"/>
      <w:r w:rsidRPr="00CC13D0">
        <w:t>uvm</w:t>
      </w:r>
      <w:proofErr w:type="spellEnd"/>
      <w:r w:rsidRPr="00CC13D0">
        <w:t xml:space="preserve"> 开头的函数操作用户页表；其他函数同时用于这两个方面。</w:t>
      </w:r>
      <w:proofErr w:type="spellStart"/>
      <w:r w:rsidRPr="00CC13D0">
        <w:t>copyout</w:t>
      </w:r>
      <w:proofErr w:type="spellEnd"/>
      <w:r w:rsidRPr="00CC13D0">
        <w:t xml:space="preserve"> 可以将数据copy到用户虚拟地址，</w:t>
      </w:r>
      <w:proofErr w:type="spellStart"/>
      <w:r w:rsidRPr="00CC13D0">
        <w:t>copyin</w:t>
      </w:r>
      <w:proofErr w:type="spellEnd"/>
      <w:r w:rsidRPr="00CC13D0">
        <w:t xml:space="preserve">可以将用户虚拟地址的数据copy到内核，用户虚拟地址由系统调用的参数提供；它们在 </w:t>
      </w:r>
      <w:proofErr w:type="spellStart"/>
      <w:r w:rsidRPr="00CC13D0">
        <w:t>vm.c</w:t>
      </w:r>
      <w:proofErr w:type="spellEnd"/>
      <w:r w:rsidRPr="00CC13D0">
        <w:t xml:space="preserve"> 中，因为它们需要显式转换这些地址，以便找到相应的物理内存。</w:t>
      </w:r>
    </w:p>
    <w:p w14:paraId="4C87CC07" w14:textId="5B2C1275" w:rsidR="003B06AF" w:rsidRDefault="003B06AF" w:rsidP="00CC13D0">
      <w:pPr>
        <w:spacing w:before="50"/>
        <w:ind w:firstLine="420"/>
      </w:pPr>
      <w:r w:rsidRPr="003B06AF">
        <w:rPr>
          <w:rFonts w:hint="eastAsia"/>
        </w:rPr>
        <w:t>在启动序列的</w:t>
      </w:r>
      <w:r>
        <w:rPr>
          <w:rFonts w:hint="eastAsia"/>
        </w:rPr>
        <w:t>前面</w:t>
      </w:r>
      <w:r w:rsidRPr="003B06AF">
        <w:rPr>
          <w:rFonts w:hint="eastAsia"/>
        </w:rPr>
        <w:t>，</w:t>
      </w:r>
      <w:r w:rsidRPr="003B06AF">
        <w:t>main调用</w:t>
      </w:r>
      <w:proofErr w:type="spellStart"/>
      <w:r w:rsidRPr="003B06AF">
        <w:t>kvminit</w:t>
      </w:r>
      <w:proofErr w:type="spellEnd"/>
      <w:r w:rsidRPr="003B06AF">
        <w:t>(kernel/vm.c:22)来创建内核的页表。这个调用发生在xv6在RISC-V上启用分页之前，所以地址直接指向物理内存。</w:t>
      </w:r>
      <w:proofErr w:type="spellStart"/>
      <w:r w:rsidRPr="003B06AF">
        <w:t>Kvminit</w:t>
      </w:r>
      <w:proofErr w:type="spellEnd"/>
      <w:r w:rsidRPr="003B06AF">
        <w:t>首先分配一页物理内存来存放根页表页。然后调用</w:t>
      </w:r>
      <w:proofErr w:type="spellStart"/>
      <w:r w:rsidRPr="003B06AF">
        <w:t>kvmmap</w:t>
      </w:r>
      <w:proofErr w:type="spellEnd"/>
      <w:r w:rsidRPr="003B06AF">
        <w:t>来</w:t>
      </w:r>
      <w:r w:rsidR="007B7225">
        <w:rPr>
          <w:rFonts w:hint="eastAsia"/>
        </w:rPr>
        <w:t>i</w:t>
      </w:r>
      <w:r w:rsidR="007B7225">
        <w:t>nstall</w:t>
      </w:r>
      <w:r w:rsidRPr="003B06AF">
        <w:t>内核所需的</w:t>
      </w:r>
      <w:bookmarkStart w:id="0" w:name="OLE_LINK1"/>
      <w:bookmarkStart w:id="1" w:name="OLE_LINK2"/>
      <w:r w:rsidR="007B7225" w:rsidRPr="007B7225">
        <w:t>translations</w:t>
      </w:r>
      <w:bookmarkEnd w:id="0"/>
      <w:bookmarkEnd w:id="1"/>
      <w:r w:rsidRPr="003B06AF">
        <w:t>。这些</w:t>
      </w:r>
      <w:r w:rsidR="007B7225" w:rsidRPr="007B7225">
        <w:t>translations</w:t>
      </w:r>
      <w:r w:rsidRPr="003B06AF">
        <w:t>包括内核的指令和数据，</w:t>
      </w:r>
      <w:r w:rsidR="00C6363F" w:rsidRPr="00CB27D1">
        <w:t>KERNBASE</w:t>
      </w:r>
      <w:r w:rsidRPr="003B06AF">
        <w:t>到PHYSTOP</w:t>
      </w:r>
      <w:r>
        <w:rPr>
          <w:rFonts w:hint="eastAsia"/>
        </w:rPr>
        <w:t>（</w:t>
      </w:r>
      <w:r w:rsidR="00111FC5" w:rsidRPr="00CB27D1">
        <w:t>0x86400000</w:t>
      </w:r>
      <w:r>
        <w:rPr>
          <w:rFonts w:hint="eastAsia"/>
        </w:rPr>
        <w:t>）</w:t>
      </w:r>
      <w:r w:rsidR="00111FC5">
        <w:rPr>
          <w:rFonts w:hint="eastAsia"/>
        </w:rPr>
        <w:t>的</w:t>
      </w:r>
      <w:r w:rsidR="00111FC5" w:rsidRPr="003B06AF">
        <w:t>物理内存</w:t>
      </w:r>
      <w:r w:rsidRPr="003B06AF">
        <w:t>，以及实际上是设备的内存范围。</w:t>
      </w:r>
    </w:p>
    <w:p w14:paraId="2341C933" w14:textId="443D6C0B" w:rsidR="003B06AF" w:rsidRDefault="003E1843" w:rsidP="00CC13D0">
      <w:pPr>
        <w:spacing w:before="50"/>
        <w:ind w:firstLine="420"/>
      </w:pPr>
      <w:proofErr w:type="spellStart"/>
      <w:r w:rsidRPr="003E1843">
        <w:t>kvmmap</w:t>
      </w:r>
      <w:proofErr w:type="spellEnd"/>
      <w:r w:rsidRPr="003E1843">
        <w:t xml:space="preserve"> (kernel/vm.c:118) 调用 </w:t>
      </w:r>
      <w:proofErr w:type="spellStart"/>
      <w:r w:rsidRPr="003E1843">
        <w:t>mappages</w:t>
      </w:r>
      <w:proofErr w:type="spellEnd"/>
      <w:r w:rsidRPr="003E1843">
        <w:t xml:space="preserve"> (kernel/vm.c:149)，它将一个虚拟地址范围映射到一个物理地址范围。它对范围内地址</w:t>
      </w:r>
      <w:r>
        <w:rPr>
          <w:rFonts w:hint="eastAsia"/>
        </w:rPr>
        <w:t>分割成多页（忽略余数），每次i</w:t>
      </w:r>
      <w:r>
        <w:t>nstall</w:t>
      </w:r>
      <w:r>
        <w:rPr>
          <w:rFonts w:hint="eastAsia"/>
        </w:rPr>
        <w:t>一页的顶端地址</w:t>
      </w:r>
      <w:r w:rsidRPr="003E1843">
        <w:t>。对于每个要映射的虚拟地址</w:t>
      </w:r>
      <w:r>
        <w:rPr>
          <w:rFonts w:hint="eastAsia"/>
        </w:rPr>
        <w:t>（页的顶端地址）</w:t>
      </w:r>
      <w:r w:rsidRPr="003E1843">
        <w:t>，</w:t>
      </w:r>
      <w:proofErr w:type="spellStart"/>
      <w:r w:rsidRPr="003E1843">
        <w:t>mapages</w:t>
      </w:r>
      <w:proofErr w:type="spellEnd"/>
      <w:r w:rsidRPr="003E1843">
        <w:t>调用walk找到该地址的最后一级PTE的地址。然后，它初始化PTE，使其持有相关的物理页号、所需的权限(PTE_W、PTE_X和/或PTE_R)，以及PTE_V来标记PTE为有效(kernel/vm.c:161)。</w:t>
      </w:r>
    </w:p>
    <w:p w14:paraId="0366C7E7" w14:textId="5DAE34D1" w:rsidR="008D4BA2" w:rsidRDefault="008D4BA2" w:rsidP="00CC13D0">
      <w:pPr>
        <w:spacing w:before="50"/>
        <w:ind w:firstLine="420"/>
      </w:pPr>
      <w:r w:rsidRPr="008D4BA2">
        <w:t>walk (kernel/vm.c:72)模仿RISC-V分页硬件查找虚拟地址的PTE(见图3.2)。walk每次降低3-level page table 的9位。它使用每一级的9位虚拟地址来查找下一级页表或最后一级（kernel/vm.c:78）的PTE。如果PTE无效，那么所需</w:t>
      </w:r>
      <w:proofErr w:type="gramStart"/>
      <w:r w:rsidRPr="008D4BA2">
        <w:t>的页还没有</w:t>
      </w:r>
      <w:proofErr w:type="gramEnd"/>
      <w:r w:rsidRPr="008D4BA2">
        <w:t>被分配；如果分配参数被设</w:t>
      </w:r>
      <w:r w:rsidRPr="008D4BA2">
        <w:lastRenderedPageBreak/>
        <w:t>置，walk分配一个新的页表页，并把它的物理地址放在PTE中。它返回PTE在树的最低层的地址(kernel/vm.c:88)。</w:t>
      </w:r>
    </w:p>
    <w:p w14:paraId="7F2D160E" w14:textId="594C685C" w:rsidR="008D4BA2" w:rsidRDefault="008D4BA2" w:rsidP="00CC13D0">
      <w:pPr>
        <w:spacing w:before="50"/>
        <w:ind w:firstLine="420"/>
      </w:pPr>
      <w:r w:rsidRPr="008D4BA2">
        <w:t xml:space="preserve">main 调用 </w:t>
      </w:r>
      <w:proofErr w:type="spellStart"/>
      <w:r w:rsidRPr="008D4BA2">
        <w:t>kvminithart</w:t>
      </w:r>
      <w:proofErr w:type="spellEnd"/>
      <w:r w:rsidRPr="008D4BA2">
        <w:t xml:space="preserve"> (kernel/vm.c:53) 来install内核页表。它将root page-table page的物理地址写入寄存器</w:t>
      </w:r>
      <w:proofErr w:type="spellStart"/>
      <w:r w:rsidRPr="008D4BA2">
        <w:t>satp</w:t>
      </w:r>
      <w:proofErr w:type="spellEnd"/>
      <w:r w:rsidRPr="008D4BA2">
        <w:t>中。在这之后，CPU将使用内核页表翻译地址。由于内核使用identity映射，所以下一条指令的现在虚拟地址将映射到正确的物理内存地址。</w:t>
      </w:r>
    </w:p>
    <w:p w14:paraId="634C7BE5" w14:textId="566E8032" w:rsidR="008D4BA2" w:rsidRDefault="00BC08D6" w:rsidP="00CC13D0">
      <w:pPr>
        <w:spacing w:before="50"/>
        <w:ind w:firstLine="420"/>
      </w:pPr>
      <w:proofErr w:type="spellStart"/>
      <w:r w:rsidRPr="00BC08D6">
        <w:t>procinit</w:t>
      </w:r>
      <w:proofErr w:type="spellEnd"/>
      <w:r w:rsidRPr="00BC08D6">
        <w:t xml:space="preserve"> (kernel/proc.c:26)，它由main调用，为每个进程分配一个内核</w:t>
      </w:r>
      <w:r w:rsidR="00195368">
        <w:rPr>
          <w:rFonts w:hint="eastAsia"/>
        </w:rPr>
        <w:t>stack</w:t>
      </w:r>
      <w:r w:rsidRPr="00BC08D6">
        <w:t>。</w:t>
      </w:r>
      <w:proofErr w:type="spellStart"/>
      <w:r w:rsidRPr="00BC08D6">
        <w:t>kvmmap</w:t>
      </w:r>
      <w:proofErr w:type="spellEnd"/>
      <w:r w:rsidRPr="00BC08D6">
        <w:t>将映射的PTE添加到内核页表中，调用</w:t>
      </w:r>
      <w:proofErr w:type="spellStart"/>
      <w:r w:rsidRPr="00BC08D6">
        <w:t>kvminithart</w:t>
      </w:r>
      <w:proofErr w:type="spellEnd"/>
      <w:r w:rsidRPr="00BC08D6">
        <w:t>将内核页表重新加载到</w:t>
      </w:r>
      <w:proofErr w:type="spellStart"/>
      <w:r w:rsidRPr="00BC08D6">
        <w:t>satp</w:t>
      </w:r>
      <w:proofErr w:type="spellEnd"/>
      <w:r w:rsidRPr="00BC08D6">
        <w:t>中，这样硬件就知道新的PTE了。</w:t>
      </w:r>
    </w:p>
    <w:p w14:paraId="6838F320" w14:textId="65B026DA" w:rsidR="00195368" w:rsidRDefault="00195368" w:rsidP="00CC13D0">
      <w:pPr>
        <w:spacing w:before="50"/>
        <w:ind w:firstLine="420"/>
      </w:pPr>
      <w:r w:rsidRPr="00195368">
        <w:rPr>
          <w:rFonts w:hint="eastAsia"/>
        </w:rPr>
        <w:t>每个</w:t>
      </w:r>
      <w:r w:rsidRPr="00195368">
        <w:t>RISC-V CPU都会在Translation Look-aside Buffer(TLB)中缓存页表项，当xv6改变页表时，必须告诉CPU使相应的缓存TLB项无效。如果它没有这样做，那么在以后的某个时刻，TLB可能会使用一个旧的缓存映射，指向一个物理页，而这个物理</w:t>
      </w:r>
      <w:proofErr w:type="gramStart"/>
      <w:r w:rsidRPr="00195368">
        <w:t>页在此</w:t>
      </w:r>
      <w:proofErr w:type="gramEnd"/>
      <w:r w:rsidRPr="00195368">
        <w:t>期间已经分配给了另一个进程，结果，一个进程可能会在其他进程的内存上乱写乱画。RISC-V有一条指令</w:t>
      </w:r>
      <w:proofErr w:type="spellStart"/>
      <w:r w:rsidRPr="00195368">
        <w:t>sfence.vma</w:t>
      </w:r>
      <w:proofErr w:type="spellEnd"/>
      <w:r w:rsidRPr="00195368">
        <w:t>，可以刷新当前CPU的TLB。xv6在重新加载</w:t>
      </w:r>
      <w:proofErr w:type="spellStart"/>
      <w:r w:rsidRPr="00195368">
        <w:t>satp</w:t>
      </w:r>
      <w:proofErr w:type="spellEnd"/>
      <w:r w:rsidRPr="00195368">
        <w:t>寄存器后，在</w:t>
      </w:r>
      <w:proofErr w:type="spellStart"/>
      <w:r w:rsidRPr="00195368">
        <w:t>kvminithart</w:t>
      </w:r>
      <w:proofErr w:type="spellEnd"/>
      <w:r w:rsidRPr="00195368">
        <w:t>中执行</w:t>
      </w:r>
      <w:proofErr w:type="spellStart"/>
      <w:r w:rsidRPr="00195368">
        <w:t>sfence.vma</w:t>
      </w:r>
      <w:proofErr w:type="spellEnd"/>
      <w:r w:rsidRPr="00195368">
        <w:t>，</w:t>
      </w:r>
      <w:r w:rsidRPr="00195368">
        <w:rPr>
          <w:rFonts w:hint="eastAsia"/>
        </w:rPr>
        <w:t>也会在从内核空间返回用户空间前，切换到用户</w:t>
      </w:r>
      <w:proofErr w:type="spellStart"/>
      <w:r w:rsidRPr="00195368">
        <w:t>pagetable</w:t>
      </w:r>
      <w:proofErr w:type="spellEnd"/>
      <w:r w:rsidRPr="00195368">
        <w:t xml:space="preserve"> 的trampoline代码中执行</w:t>
      </w:r>
      <w:proofErr w:type="spellStart"/>
      <w:r w:rsidRPr="00195368">
        <w:t>sfence.vma</w:t>
      </w:r>
      <w:proofErr w:type="spellEnd"/>
      <w:r w:rsidRPr="00195368">
        <w:t>(kernel/trampoline.S:79)。</w:t>
      </w:r>
    </w:p>
    <w:p w14:paraId="31CF5E93" w14:textId="01D63703" w:rsidR="004B307D" w:rsidRDefault="004B307D" w:rsidP="004B307D">
      <w:pPr>
        <w:pStyle w:val="3"/>
        <w:spacing w:beforeLines="50" w:before="156"/>
      </w:pPr>
      <w:r>
        <w:t>3.4 Physical memory allocation</w:t>
      </w:r>
    </w:p>
    <w:p w14:paraId="12092697" w14:textId="0D53AFE0" w:rsidR="004B307D" w:rsidRDefault="004B307D" w:rsidP="004156C0">
      <w:pPr>
        <w:spacing w:beforeLines="50" w:before="156"/>
        <w:ind w:firstLine="420"/>
      </w:pPr>
      <w:r w:rsidRPr="004B307D">
        <w:rPr>
          <w:rFonts w:hint="eastAsia"/>
        </w:rPr>
        <w:t>内核必须在运行时为页表、用户内存、内核堆栈和管道缓冲区分配和释放物理内存。</w:t>
      </w:r>
      <w:r w:rsidRPr="004B307D">
        <w:t xml:space="preserve"> xv6使用内核地址结束和PHYSTOP之间的物理内存进行运行时分配。它每次分配和释放整个4096字节的页面。它通过保存free page 链表，来跟踪哪些page是空闲的。分配包括从链表中删除一个page；释放包括将释放的页面添加到链表中。</w:t>
      </w:r>
    </w:p>
    <w:p w14:paraId="5E8ECEA2" w14:textId="76BEF29D" w:rsidR="00045521" w:rsidRDefault="00045521" w:rsidP="00045521">
      <w:pPr>
        <w:pStyle w:val="3"/>
        <w:spacing w:beforeLines="50" w:before="156"/>
      </w:pPr>
      <w:r>
        <w:t>3.5 Code: Physical memory allocator</w:t>
      </w:r>
    </w:p>
    <w:p w14:paraId="7148BA39" w14:textId="0E3E00BA" w:rsidR="00404B05" w:rsidRDefault="00404B05" w:rsidP="004156C0">
      <w:pPr>
        <w:spacing w:beforeLines="50" w:before="156"/>
        <w:ind w:firstLine="420"/>
      </w:pPr>
      <w:r w:rsidRPr="00404B05">
        <w:rPr>
          <w:rFonts w:hint="eastAsia"/>
        </w:rPr>
        <w:t>分配器在</w:t>
      </w:r>
      <w:proofErr w:type="spellStart"/>
      <w:r w:rsidRPr="00404B05">
        <w:t>kalloc.c</w:t>
      </w:r>
      <w:proofErr w:type="spellEnd"/>
      <w:r w:rsidRPr="00404B05">
        <w:t>(kernel/kalloc.c:1)中。分配器的数据结构是一个可供分配的物理内存页的空闲链表，每个空闲页的链表元素是一个结构run（kernel/kalloc.c:17）。分配器从哪里获得内存来存放这个数据结构呢？它把每个空闲页的run结构存储在空闲页本身，因为那里没有其他东西存储。空闲列表由一个自旋</w:t>
      </w:r>
      <w:proofErr w:type="gramStart"/>
      <w:r w:rsidRPr="00404B05">
        <w:t>锁保护</w:t>
      </w:r>
      <w:proofErr w:type="gramEnd"/>
      <w:r w:rsidRPr="00404B05">
        <w:t>(kernel/kalloc.c:21-24)。链表和锁被包裹在一个结构中，以明确</w:t>
      </w:r>
      <w:proofErr w:type="gramStart"/>
      <w:r w:rsidRPr="00404B05">
        <w:t>锁保护</w:t>
      </w:r>
      <w:proofErr w:type="gramEnd"/>
      <w:r w:rsidRPr="00404B05">
        <w:t>的是结构中的字段。现在，请忽略</w:t>
      </w:r>
      <w:proofErr w:type="gramStart"/>
      <w:r w:rsidRPr="00404B05">
        <w:t>锁以及</w:t>
      </w:r>
      <w:proofErr w:type="gramEnd"/>
      <w:r w:rsidRPr="00404B05">
        <w:t>获取和释放的调用；第6章将详细研究锁。</w:t>
      </w:r>
    </w:p>
    <w:p w14:paraId="7BAE8F85" w14:textId="412BC406" w:rsidR="00AD2365" w:rsidRDefault="00AD2365" w:rsidP="004156C0">
      <w:pPr>
        <w:spacing w:beforeLines="50" w:before="156"/>
        <w:ind w:firstLine="420"/>
        <w:rPr>
          <w:rStyle w:val="tgt"/>
          <w:rFonts w:ascii="Arial" w:hAnsi="Arial" w:cs="Arial"/>
          <w:color w:val="333333"/>
          <w:shd w:val="clear" w:color="auto" w:fill="F7F8FA"/>
        </w:rPr>
      </w:pPr>
      <w:r>
        <w:rPr>
          <w:rStyle w:val="tgt"/>
          <w:rFonts w:ascii="Arial" w:hAnsi="Arial" w:cs="Arial"/>
          <w:color w:val="333333"/>
          <w:shd w:val="clear" w:color="auto" w:fill="F7F8FA"/>
        </w:rPr>
        <w:t>main</w:t>
      </w:r>
      <w:r>
        <w:rPr>
          <w:rStyle w:val="tgt"/>
          <w:rFonts w:ascii="Arial" w:hAnsi="Arial" w:cs="Arial"/>
          <w:color w:val="333333"/>
          <w:shd w:val="clear" w:color="auto" w:fill="F7F8FA"/>
        </w:rPr>
        <w:t>函数调用</w:t>
      </w:r>
      <w:r>
        <w:rPr>
          <w:rStyle w:val="tgt"/>
          <w:rFonts w:ascii="Arial" w:hAnsi="Arial" w:cs="Arial"/>
          <w:color w:val="333333"/>
          <w:shd w:val="clear" w:color="auto" w:fill="F7F8FA"/>
        </w:rPr>
        <w:t>kinit</w:t>
      </w:r>
      <w:r>
        <w:rPr>
          <w:rStyle w:val="tgt"/>
          <w:rFonts w:ascii="Arial" w:hAnsi="Arial" w:cs="Arial"/>
          <w:color w:val="333333"/>
          <w:shd w:val="clear" w:color="auto" w:fill="F7F8FA"/>
        </w:rPr>
        <w:t>来初始化分配器</w:t>
      </w:r>
      <w:r>
        <w:rPr>
          <w:rStyle w:val="tgt"/>
          <w:rFonts w:ascii="Arial" w:hAnsi="Arial" w:cs="Arial"/>
          <w:color w:val="333333"/>
          <w:shd w:val="clear" w:color="auto" w:fill="F7F8FA"/>
        </w:rPr>
        <w:t>(kernel/</w:t>
      </w:r>
      <w:proofErr w:type="spellStart"/>
      <w:r>
        <w:rPr>
          <w:rStyle w:val="tgt"/>
          <w:rFonts w:ascii="Arial" w:hAnsi="Arial" w:cs="Arial"/>
          <w:color w:val="333333"/>
          <w:shd w:val="clear" w:color="auto" w:fill="F7F8FA"/>
        </w:rPr>
        <w:t>kallo</w:t>
      </w:r>
      <w:proofErr w:type="spellEnd"/>
      <w:r>
        <w:rPr>
          <w:rStyle w:val="tgt"/>
          <w:rFonts w:ascii="Arial" w:hAnsi="Arial" w:cs="Arial"/>
          <w:color w:val="333333"/>
          <w:shd w:val="clear" w:color="auto" w:fill="F7F8FA"/>
        </w:rPr>
        <w:t xml:space="preserve"> .c:27)</w:t>
      </w:r>
      <w:r>
        <w:rPr>
          <w:rStyle w:val="tgt"/>
          <w:rFonts w:ascii="Arial" w:hAnsi="Arial" w:cs="Arial"/>
          <w:color w:val="333333"/>
          <w:shd w:val="clear" w:color="auto" w:fill="F7F8FA"/>
        </w:rPr>
        <w:t>。</w:t>
      </w:r>
      <w:r>
        <w:rPr>
          <w:rStyle w:val="tgt"/>
          <w:rFonts w:ascii="Arial" w:hAnsi="Arial" w:cs="Arial"/>
          <w:color w:val="333333"/>
          <w:shd w:val="clear" w:color="auto" w:fill="F7F8FA"/>
        </w:rPr>
        <w:t>kinit</w:t>
      </w:r>
      <w:r>
        <w:rPr>
          <w:rStyle w:val="tgt"/>
          <w:rFonts w:ascii="Arial" w:hAnsi="Arial" w:cs="Arial"/>
          <w:color w:val="333333"/>
          <w:shd w:val="clear" w:color="auto" w:fill="F7F8FA"/>
        </w:rPr>
        <w:t>初始化</w:t>
      </w:r>
      <w:r>
        <w:rPr>
          <w:rStyle w:val="tgt"/>
          <w:rFonts w:ascii="Arial" w:hAnsi="Arial" w:cs="Arial" w:hint="eastAsia"/>
          <w:color w:val="333333"/>
          <w:shd w:val="clear" w:color="auto" w:fill="F7F8FA"/>
        </w:rPr>
        <w:t>free</w:t>
      </w:r>
      <w:r>
        <w:rPr>
          <w:rStyle w:val="tgt"/>
          <w:rFonts w:ascii="Arial" w:hAnsi="Arial" w:cs="Arial"/>
          <w:color w:val="333333"/>
          <w:shd w:val="clear" w:color="auto" w:fill="F7F8FA"/>
        </w:rPr>
        <w:t xml:space="preserve"> page</w:t>
      </w:r>
      <w:r>
        <w:rPr>
          <w:rStyle w:val="tgt"/>
          <w:rFonts w:ascii="Arial" w:hAnsi="Arial" w:cs="Arial" w:hint="eastAsia"/>
          <w:color w:val="333333"/>
          <w:shd w:val="clear" w:color="auto" w:fill="F7F8FA"/>
        </w:rPr>
        <w:t>链</w:t>
      </w:r>
      <w:r>
        <w:rPr>
          <w:rStyle w:val="tgt"/>
          <w:rFonts w:ascii="Arial" w:hAnsi="Arial" w:cs="Arial"/>
          <w:color w:val="333333"/>
          <w:shd w:val="clear" w:color="auto" w:fill="F7F8FA"/>
        </w:rPr>
        <w:t>表，以保存内核</w:t>
      </w:r>
      <w:r>
        <w:rPr>
          <w:rStyle w:val="tgt"/>
          <w:rFonts w:ascii="Arial" w:hAnsi="Arial" w:cs="Arial" w:hint="eastAsia"/>
          <w:color w:val="333333"/>
          <w:shd w:val="clear" w:color="auto" w:fill="F7F8FA"/>
        </w:rPr>
        <w:t>地址结束</w:t>
      </w:r>
      <w:r>
        <w:rPr>
          <w:rStyle w:val="tgt"/>
          <w:rFonts w:ascii="Arial" w:hAnsi="Arial" w:cs="Arial"/>
          <w:color w:val="333333"/>
          <w:shd w:val="clear" w:color="auto" w:fill="F7F8FA"/>
        </w:rPr>
        <w:t>和</w:t>
      </w:r>
      <w:r>
        <w:rPr>
          <w:rStyle w:val="tgt"/>
          <w:rFonts w:ascii="Arial" w:hAnsi="Arial" w:cs="Arial"/>
          <w:color w:val="333333"/>
          <w:shd w:val="clear" w:color="auto" w:fill="F7F8FA"/>
        </w:rPr>
        <w:t>PHYSTOP</w:t>
      </w:r>
      <w:r>
        <w:rPr>
          <w:rStyle w:val="tgt"/>
          <w:rFonts w:ascii="Arial" w:hAnsi="Arial" w:cs="Arial"/>
          <w:color w:val="333333"/>
          <w:shd w:val="clear" w:color="auto" w:fill="F7F8FA"/>
        </w:rPr>
        <w:t>之间的每个页面。</w:t>
      </w:r>
      <w:r>
        <w:rPr>
          <w:rStyle w:val="tgt"/>
          <w:rFonts w:ascii="Arial" w:hAnsi="Arial" w:cs="Arial"/>
          <w:color w:val="333333"/>
          <w:shd w:val="clear" w:color="auto" w:fill="F7F8FA"/>
        </w:rPr>
        <w:t>xv6</w:t>
      </w:r>
      <w:r>
        <w:rPr>
          <w:rStyle w:val="tgt"/>
          <w:rFonts w:ascii="Arial" w:hAnsi="Arial" w:cs="Arial" w:hint="eastAsia"/>
          <w:color w:val="333333"/>
          <w:shd w:val="clear" w:color="auto" w:fill="F7F8FA"/>
        </w:rPr>
        <w:t>应该</w:t>
      </w:r>
      <w:r>
        <w:rPr>
          <w:rStyle w:val="tgt"/>
          <w:rFonts w:ascii="Arial" w:hAnsi="Arial" w:cs="Arial"/>
          <w:color w:val="333333"/>
          <w:shd w:val="clear" w:color="auto" w:fill="F7F8FA"/>
        </w:rPr>
        <w:t>通过解析硬件提供的配置信息来确定有多少物理内存可用。</w:t>
      </w:r>
      <w:r>
        <w:rPr>
          <w:rStyle w:val="tgt"/>
          <w:rFonts w:ascii="Arial" w:hAnsi="Arial" w:cs="Arial" w:hint="eastAsia"/>
          <w:color w:val="333333"/>
          <w:shd w:val="clear" w:color="auto" w:fill="F7F8FA"/>
        </w:rPr>
        <w:t>但是它没有做，而是</w:t>
      </w:r>
      <w:r>
        <w:rPr>
          <w:rStyle w:val="tgt"/>
          <w:rFonts w:ascii="Arial" w:hAnsi="Arial" w:cs="Arial"/>
          <w:color w:val="333333"/>
          <w:shd w:val="clear" w:color="auto" w:fill="F7F8FA"/>
        </w:rPr>
        <w:t>假设机器有</w:t>
      </w:r>
      <w:r>
        <w:rPr>
          <w:rStyle w:val="tgt"/>
          <w:rFonts w:ascii="Arial" w:hAnsi="Arial" w:cs="Arial"/>
          <w:color w:val="333333"/>
          <w:shd w:val="clear" w:color="auto" w:fill="F7F8FA"/>
        </w:rPr>
        <w:t>128</w:t>
      </w:r>
      <w:r>
        <w:rPr>
          <w:rStyle w:val="tgt"/>
          <w:rFonts w:ascii="Arial" w:hAnsi="Arial" w:cs="Arial" w:hint="eastAsia"/>
          <w:color w:val="333333"/>
          <w:shd w:val="clear" w:color="auto" w:fill="F7F8FA"/>
        </w:rPr>
        <w:t>M</w:t>
      </w:r>
      <w:r>
        <w:rPr>
          <w:rStyle w:val="tgt"/>
          <w:rFonts w:ascii="Arial" w:hAnsi="Arial" w:cs="Arial"/>
          <w:color w:val="333333"/>
          <w:shd w:val="clear" w:color="auto" w:fill="F7F8FA"/>
        </w:rPr>
        <w:t>字节的</w:t>
      </w:r>
      <w:r>
        <w:rPr>
          <w:rStyle w:val="tgt"/>
          <w:rFonts w:ascii="Arial" w:hAnsi="Arial" w:cs="Arial"/>
          <w:color w:val="333333"/>
          <w:shd w:val="clear" w:color="auto" w:fill="F7F8FA"/>
        </w:rPr>
        <w:t>RAM</w:t>
      </w:r>
      <w:r>
        <w:rPr>
          <w:rStyle w:val="tgt"/>
          <w:rFonts w:ascii="Arial" w:hAnsi="Arial" w:cs="Arial"/>
          <w:color w:val="333333"/>
          <w:shd w:val="clear" w:color="auto" w:fill="F7F8FA"/>
        </w:rPr>
        <w:t>。</w:t>
      </w:r>
      <w:r>
        <w:rPr>
          <w:rStyle w:val="tgt"/>
          <w:rFonts w:ascii="Arial" w:hAnsi="Arial" w:cs="Arial"/>
          <w:color w:val="333333"/>
          <w:shd w:val="clear" w:color="auto" w:fill="F7F8FA"/>
        </w:rPr>
        <w:t>K</w:t>
      </w:r>
      <w:r>
        <w:rPr>
          <w:rStyle w:val="tgt"/>
          <w:rFonts w:ascii="Arial" w:hAnsi="Arial" w:cs="Arial" w:hint="eastAsia"/>
          <w:color w:val="333333"/>
          <w:shd w:val="clear" w:color="auto" w:fill="F7F8FA"/>
        </w:rPr>
        <w:t>init</w:t>
      </w:r>
      <w:r>
        <w:rPr>
          <w:rStyle w:val="tgt"/>
          <w:rFonts w:ascii="Arial" w:hAnsi="Arial" w:cs="Arial" w:hint="eastAsia"/>
          <w:color w:val="333333"/>
          <w:shd w:val="clear" w:color="auto" w:fill="F7F8FA"/>
        </w:rPr>
        <w:t>通过调用</w:t>
      </w:r>
      <w:proofErr w:type="spellStart"/>
      <w:r>
        <w:rPr>
          <w:rStyle w:val="tgt"/>
          <w:rFonts w:ascii="Arial" w:hAnsi="Arial" w:cs="Arial" w:hint="eastAsia"/>
          <w:color w:val="333333"/>
          <w:shd w:val="clear" w:color="auto" w:fill="F7F8FA"/>
        </w:rPr>
        <w:t>freerange</w:t>
      </w:r>
      <w:proofErr w:type="spellEnd"/>
      <w:r>
        <w:rPr>
          <w:rStyle w:val="tgt"/>
          <w:rFonts w:ascii="Arial" w:hAnsi="Arial" w:cs="Arial" w:hint="eastAsia"/>
          <w:color w:val="333333"/>
          <w:shd w:val="clear" w:color="auto" w:fill="F7F8FA"/>
        </w:rPr>
        <w:t>来添加</w:t>
      </w:r>
      <w:r>
        <w:rPr>
          <w:rStyle w:val="tgt"/>
          <w:rFonts w:ascii="Arial" w:hAnsi="Arial" w:cs="Arial" w:hint="eastAsia"/>
          <w:color w:val="333333"/>
          <w:shd w:val="clear" w:color="auto" w:fill="F7F8FA"/>
        </w:rPr>
        <w:t>free</w:t>
      </w:r>
      <w:r>
        <w:rPr>
          <w:rStyle w:val="tgt"/>
          <w:rFonts w:ascii="Arial" w:hAnsi="Arial" w:cs="Arial"/>
          <w:color w:val="333333"/>
          <w:shd w:val="clear" w:color="auto" w:fill="F7F8FA"/>
        </w:rPr>
        <w:t xml:space="preserve"> </w:t>
      </w:r>
      <w:r>
        <w:rPr>
          <w:rStyle w:val="tgt"/>
          <w:rFonts w:ascii="Arial" w:hAnsi="Arial" w:cs="Arial" w:hint="eastAsia"/>
          <w:color w:val="333333"/>
          <w:shd w:val="clear" w:color="auto" w:fill="F7F8FA"/>
        </w:rPr>
        <w:t>page</w:t>
      </w:r>
      <w:r>
        <w:rPr>
          <w:rStyle w:val="tgt"/>
          <w:rFonts w:ascii="Arial" w:hAnsi="Arial" w:cs="Arial" w:hint="eastAsia"/>
          <w:color w:val="333333"/>
          <w:shd w:val="clear" w:color="auto" w:fill="F7F8FA"/>
        </w:rPr>
        <w:t>链表，</w:t>
      </w:r>
      <w:proofErr w:type="spellStart"/>
      <w:r>
        <w:rPr>
          <w:rStyle w:val="tgt"/>
          <w:rFonts w:ascii="Arial" w:hAnsi="Arial" w:cs="Arial" w:hint="eastAsia"/>
          <w:color w:val="333333"/>
          <w:shd w:val="clear" w:color="auto" w:fill="F7F8FA"/>
        </w:rPr>
        <w:t>freerange</w:t>
      </w:r>
      <w:proofErr w:type="spellEnd"/>
      <w:r>
        <w:rPr>
          <w:rStyle w:val="tgt"/>
          <w:rFonts w:ascii="Arial" w:hAnsi="Arial" w:cs="Arial" w:hint="eastAsia"/>
          <w:color w:val="333333"/>
          <w:shd w:val="clear" w:color="auto" w:fill="F7F8FA"/>
        </w:rPr>
        <w:t>则对每一个</w:t>
      </w:r>
      <w:r>
        <w:rPr>
          <w:rStyle w:val="tgt"/>
          <w:rFonts w:ascii="Arial" w:hAnsi="Arial" w:cs="Arial" w:hint="eastAsia"/>
          <w:color w:val="333333"/>
          <w:shd w:val="clear" w:color="auto" w:fill="F7F8FA"/>
        </w:rPr>
        <w:t>page</w:t>
      </w:r>
      <w:r>
        <w:rPr>
          <w:rStyle w:val="tgt"/>
          <w:rFonts w:ascii="Arial" w:hAnsi="Arial" w:cs="Arial" w:hint="eastAsia"/>
          <w:color w:val="333333"/>
          <w:shd w:val="clear" w:color="auto" w:fill="F7F8FA"/>
        </w:rPr>
        <w:t>都调用</w:t>
      </w:r>
      <w:proofErr w:type="spellStart"/>
      <w:r>
        <w:rPr>
          <w:rStyle w:val="tgt"/>
          <w:rFonts w:ascii="Arial" w:hAnsi="Arial" w:cs="Arial" w:hint="eastAsia"/>
          <w:color w:val="333333"/>
          <w:shd w:val="clear" w:color="auto" w:fill="F7F8FA"/>
        </w:rPr>
        <w:t>kfree</w:t>
      </w:r>
      <w:proofErr w:type="spellEnd"/>
      <w:r>
        <w:rPr>
          <w:rStyle w:val="tgt"/>
          <w:rFonts w:ascii="Arial" w:hAnsi="Arial" w:cs="Arial"/>
          <w:color w:val="333333"/>
          <w:shd w:val="clear" w:color="auto" w:fill="F7F8FA"/>
        </w:rPr>
        <w:t>。</w:t>
      </w:r>
      <w:r>
        <w:rPr>
          <w:rStyle w:val="tgt"/>
          <w:rFonts w:ascii="Arial" w:hAnsi="Arial" w:cs="Arial"/>
          <w:color w:val="333333"/>
          <w:shd w:val="clear" w:color="auto" w:fill="F7F8FA"/>
        </w:rPr>
        <w:t>PTE</w:t>
      </w:r>
      <w:r>
        <w:rPr>
          <w:rStyle w:val="tgt"/>
          <w:rFonts w:ascii="Arial" w:hAnsi="Arial" w:cs="Arial"/>
          <w:color w:val="333333"/>
          <w:shd w:val="clear" w:color="auto" w:fill="F7F8FA"/>
        </w:rPr>
        <w:t>只能引用按</w:t>
      </w:r>
      <w:r>
        <w:rPr>
          <w:rStyle w:val="tgt"/>
          <w:rFonts w:ascii="Arial" w:hAnsi="Arial" w:cs="Arial"/>
          <w:color w:val="333333"/>
          <w:shd w:val="clear" w:color="auto" w:fill="F7F8FA"/>
        </w:rPr>
        <w:t>4096</w:t>
      </w:r>
      <w:r>
        <w:rPr>
          <w:rStyle w:val="tgt"/>
          <w:rFonts w:ascii="Arial" w:hAnsi="Arial" w:cs="Arial"/>
          <w:color w:val="333333"/>
          <w:shd w:val="clear" w:color="auto" w:fill="F7F8FA"/>
        </w:rPr>
        <w:t>字节边界对齐的物理地址</w:t>
      </w:r>
      <w:r w:rsidR="004E0EC5">
        <w:rPr>
          <w:rStyle w:val="tgt"/>
          <w:rFonts w:ascii="Arial" w:hAnsi="Arial" w:cs="Arial" w:hint="eastAsia"/>
          <w:color w:val="333333"/>
          <w:shd w:val="clear" w:color="auto" w:fill="F7F8FA"/>
        </w:rPr>
        <w:t>9</w:t>
      </w:r>
      <w:r>
        <w:rPr>
          <w:rStyle w:val="tgt"/>
          <w:rFonts w:ascii="Arial" w:hAnsi="Arial" w:cs="Arial"/>
          <w:color w:val="333333"/>
          <w:shd w:val="clear" w:color="auto" w:fill="F7F8FA"/>
        </w:rPr>
        <w:t>(</w:t>
      </w:r>
      <w:r>
        <w:rPr>
          <w:rStyle w:val="tgt"/>
          <w:rFonts w:ascii="Arial" w:hAnsi="Arial" w:cs="Arial"/>
          <w:color w:val="333333"/>
          <w:shd w:val="clear" w:color="auto" w:fill="F7F8FA"/>
        </w:rPr>
        <w:t>是</w:t>
      </w:r>
      <w:r>
        <w:rPr>
          <w:rStyle w:val="tgt"/>
          <w:rFonts w:ascii="Arial" w:hAnsi="Arial" w:cs="Arial"/>
          <w:color w:val="333333"/>
          <w:shd w:val="clear" w:color="auto" w:fill="F7F8FA"/>
        </w:rPr>
        <w:t>4096</w:t>
      </w:r>
      <w:r>
        <w:rPr>
          <w:rStyle w:val="tgt"/>
          <w:rFonts w:ascii="Arial" w:hAnsi="Arial" w:cs="Arial"/>
          <w:color w:val="333333"/>
          <w:shd w:val="clear" w:color="auto" w:fill="F7F8FA"/>
        </w:rPr>
        <w:t>的倍数</w:t>
      </w:r>
      <w:r>
        <w:rPr>
          <w:rStyle w:val="tgt"/>
          <w:rFonts w:ascii="Arial" w:hAnsi="Arial" w:cs="Arial"/>
          <w:color w:val="333333"/>
          <w:shd w:val="clear" w:color="auto" w:fill="F7F8FA"/>
        </w:rPr>
        <w:t>)</w:t>
      </w:r>
      <w:r>
        <w:rPr>
          <w:rStyle w:val="tgt"/>
          <w:rFonts w:ascii="Arial" w:hAnsi="Arial" w:cs="Arial"/>
          <w:color w:val="333333"/>
          <w:shd w:val="clear" w:color="auto" w:fill="F7F8FA"/>
        </w:rPr>
        <w:t>，因此</w:t>
      </w:r>
      <w:proofErr w:type="spellStart"/>
      <w:r>
        <w:rPr>
          <w:rStyle w:val="tgt"/>
          <w:rFonts w:ascii="Arial" w:hAnsi="Arial" w:cs="Arial"/>
          <w:color w:val="333333"/>
          <w:shd w:val="clear" w:color="auto" w:fill="F7F8FA"/>
        </w:rPr>
        <w:t>freerange</w:t>
      </w:r>
      <w:proofErr w:type="spellEnd"/>
      <w:r>
        <w:rPr>
          <w:rStyle w:val="tgt"/>
          <w:rFonts w:ascii="Arial" w:hAnsi="Arial" w:cs="Arial"/>
          <w:color w:val="333333"/>
          <w:shd w:val="clear" w:color="auto" w:fill="F7F8FA"/>
        </w:rPr>
        <w:t>使用</w:t>
      </w:r>
      <w:r>
        <w:rPr>
          <w:rStyle w:val="tgt"/>
          <w:rFonts w:ascii="Arial" w:hAnsi="Arial" w:cs="Arial"/>
          <w:color w:val="333333"/>
          <w:shd w:val="clear" w:color="auto" w:fill="F7F8FA"/>
        </w:rPr>
        <w:t>PGROUNDUP</w:t>
      </w:r>
      <w:r>
        <w:rPr>
          <w:rStyle w:val="tgt"/>
          <w:rFonts w:ascii="Arial" w:hAnsi="Arial" w:cs="Arial"/>
          <w:color w:val="333333"/>
          <w:shd w:val="clear" w:color="auto" w:fill="F7F8FA"/>
        </w:rPr>
        <w:t>来确保它只释放对齐的物理地址。分配程序开始时没有内存</w:t>
      </w:r>
      <w:r>
        <w:rPr>
          <w:rStyle w:val="tgt"/>
          <w:rFonts w:ascii="Arial" w:hAnsi="Arial" w:cs="Arial"/>
          <w:color w:val="333333"/>
          <w:shd w:val="clear" w:color="auto" w:fill="F7F8FA"/>
        </w:rPr>
        <w:t>;</w:t>
      </w:r>
      <w:r>
        <w:rPr>
          <w:rStyle w:val="tgt"/>
          <w:rFonts w:ascii="Arial" w:hAnsi="Arial" w:cs="Arial"/>
          <w:color w:val="333333"/>
          <w:shd w:val="clear" w:color="auto" w:fill="F7F8FA"/>
        </w:rPr>
        <w:t>这些给</w:t>
      </w:r>
      <w:proofErr w:type="spellStart"/>
      <w:r>
        <w:rPr>
          <w:rStyle w:val="tgt"/>
          <w:rFonts w:ascii="Arial" w:hAnsi="Arial" w:cs="Arial"/>
          <w:color w:val="333333"/>
          <w:shd w:val="clear" w:color="auto" w:fill="F7F8FA"/>
        </w:rPr>
        <w:t>kfree</w:t>
      </w:r>
      <w:proofErr w:type="spellEnd"/>
      <w:r>
        <w:rPr>
          <w:rStyle w:val="tgt"/>
          <w:rFonts w:ascii="Arial" w:hAnsi="Arial" w:cs="Arial"/>
          <w:color w:val="333333"/>
          <w:shd w:val="clear" w:color="auto" w:fill="F7F8FA"/>
        </w:rPr>
        <w:t>的电话给了它一些管理的机会。</w:t>
      </w:r>
    </w:p>
    <w:p w14:paraId="4F832038" w14:textId="243F4D74" w:rsidR="00AD2365" w:rsidRDefault="00AD2365" w:rsidP="004156C0">
      <w:pPr>
        <w:spacing w:beforeLines="50" w:before="156"/>
        <w:ind w:firstLine="420"/>
      </w:pPr>
      <w:r w:rsidRPr="00AD2365">
        <w:rPr>
          <w:rFonts w:hint="eastAsia"/>
        </w:rPr>
        <w:t>函数</w:t>
      </w:r>
      <w:r w:rsidRPr="00AD2365">
        <w:t>main调用kinit来初始化分配器(kernel/kalloc.c:27)。kinit初始化free page 链表，以保存内核地址结束到PHYSTOP之间的每一页。 xv6应该通过解析硬件提供的配置信息来确定有多少物理内存可用。kinit调用</w:t>
      </w:r>
      <w:proofErr w:type="spellStart"/>
      <w:r w:rsidRPr="00AD2365">
        <w:t>freerange</w:t>
      </w:r>
      <w:proofErr w:type="spellEnd"/>
      <w:r w:rsidRPr="00AD2365">
        <w:t>通过每页调用</w:t>
      </w:r>
      <w:proofErr w:type="spellStart"/>
      <w:r w:rsidRPr="00AD2365">
        <w:t>kfree</w:t>
      </w:r>
      <w:proofErr w:type="spellEnd"/>
      <w:r w:rsidRPr="00AD2365">
        <w:t>来增加内存到空闲列表中。一个PTE只能引用一个在4096字节边界上对齐的物理地址（是4096的倍数），所以</w:t>
      </w:r>
      <w:proofErr w:type="spellStart"/>
      <w:r w:rsidRPr="00AD2365">
        <w:lastRenderedPageBreak/>
        <w:t>freerange</w:t>
      </w:r>
      <w:proofErr w:type="spellEnd"/>
      <w:r w:rsidRPr="00AD2365">
        <w:t>使用PGROUNDUP来确保它只释放对齐的物理地址。分配器开始时没有内存，这些对</w:t>
      </w:r>
      <w:proofErr w:type="spellStart"/>
      <w:r w:rsidRPr="00AD2365">
        <w:t>kfree</w:t>
      </w:r>
      <w:proofErr w:type="spellEnd"/>
      <w:r w:rsidRPr="00AD2365">
        <w:t>的调用给</w:t>
      </w:r>
      <w:r w:rsidRPr="00AD2365">
        <w:rPr>
          <w:rFonts w:hint="eastAsia"/>
        </w:rPr>
        <w:t>了它一些内存。</w:t>
      </w:r>
    </w:p>
    <w:p w14:paraId="2B8B3428" w14:textId="36404CF3" w:rsidR="00045521" w:rsidRDefault="00045521" w:rsidP="004156C0">
      <w:pPr>
        <w:spacing w:beforeLines="50" w:before="156"/>
        <w:ind w:firstLine="420"/>
      </w:pPr>
      <w:r w:rsidRPr="00045521">
        <w:rPr>
          <w:rFonts w:hint="eastAsia"/>
        </w:rPr>
        <w:t>分配器有时把地址当作整数来处理，以便对其进行运算（如遍历自由区的所有页），有时把地址当作指针来读写内存（如操作存储在每页中的运行结构）；这种对地址的双重使用是分配器代码中充满</w:t>
      </w:r>
      <w:r w:rsidRPr="00045521">
        <w:t>C类型转换的主要原因。另一个原因是，释放和分配本质上改变了内存的类型。</w:t>
      </w:r>
    </w:p>
    <w:p w14:paraId="5BD4DD0B" w14:textId="65262BC8" w:rsidR="00045521" w:rsidRDefault="00045521" w:rsidP="004156C0">
      <w:pPr>
        <w:spacing w:beforeLines="50" w:before="156"/>
        <w:ind w:firstLine="420"/>
      </w:pPr>
      <w:r w:rsidRPr="00045521">
        <w:rPr>
          <w:rFonts w:hint="eastAsia"/>
        </w:rPr>
        <w:t>函数</w:t>
      </w:r>
      <w:proofErr w:type="spellStart"/>
      <w:r w:rsidRPr="00045521">
        <w:t>kfree</w:t>
      </w:r>
      <w:proofErr w:type="spellEnd"/>
      <w:r w:rsidRPr="00045521">
        <w:t xml:space="preserve"> (kernel/kalloc.c:47)将被</w:t>
      </w:r>
      <w:r>
        <w:rPr>
          <w:rFonts w:hint="eastAsia"/>
        </w:rPr>
        <w:t>f</w:t>
      </w:r>
      <w:r>
        <w:t>ree</w:t>
      </w:r>
      <w:r w:rsidRPr="00045521">
        <w:t>的内存中的每个字节设置为1。这将导致在释放内存后使用内存的代码(使用悬空引用)读取垃圾而不是旧的有效内容；希望这将导致这类代码更快地崩溃。然后</w:t>
      </w:r>
      <w:proofErr w:type="spellStart"/>
      <w:r w:rsidRPr="00045521">
        <w:t>kfree</w:t>
      </w:r>
      <w:proofErr w:type="spellEnd"/>
      <w:r w:rsidRPr="00045521">
        <w:t>将页面预存入释放列表：它将pa（物理地址）转为指向struct run的指针，在r-&gt;next中记录释放列表的旧开始，并将释放列表设为r，</w:t>
      </w:r>
      <w:proofErr w:type="spellStart"/>
      <w:r w:rsidRPr="00045521">
        <w:t>kalloc</w:t>
      </w:r>
      <w:proofErr w:type="spellEnd"/>
      <w:r w:rsidRPr="00045521">
        <w:t>移除并返回free 链表中的第一个元素。</w:t>
      </w:r>
    </w:p>
    <w:p w14:paraId="046A7193" w14:textId="365BDC57" w:rsidR="00045521" w:rsidRDefault="00045521" w:rsidP="00045521">
      <w:pPr>
        <w:pStyle w:val="3"/>
        <w:spacing w:beforeLines="50" w:before="156"/>
      </w:pPr>
      <w:r>
        <w:t>3.6 Process address space</w:t>
      </w:r>
    </w:p>
    <w:p w14:paraId="7D20D4B0" w14:textId="3C6FD069" w:rsidR="00045521" w:rsidRDefault="00F12F06" w:rsidP="00677A7C">
      <w:pPr>
        <w:spacing w:beforeLines="50" w:before="156"/>
        <w:ind w:firstLine="420"/>
      </w:pPr>
      <w:r w:rsidRPr="00F12F06">
        <w:rPr>
          <w:noProof/>
        </w:rPr>
        <w:drawing>
          <wp:anchor distT="0" distB="0" distL="114300" distR="114300" simplePos="0" relativeHeight="251660288" behindDoc="0" locked="0" layoutInCell="1" allowOverlap="1" wp14:anchorId="29B9E9B5" wp14:editId="2D17C6E8">
            <wp:simplePos x="0" y="0"/>
            <wp:positionH relativeFrom="margin">
              <wp:posOffset>-1270</wp:posOffset>
            </wp:positionH>
            <wp:positionV relativeFrom="paragraph">
              <wp:posOffset>658495</wp:posOffset>
            </wp:positionV>
            <wp:extent cx="5274310" cy="3525520"/>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3525520"/>
                    </a:xfrm>
                    <a:prstGeom prst="rect">
                      <a:avLst/>
                    </a:prstGeom>
                  </pic:spPr>
                </pic:pic>
              </a:graphicData>
            </a:graphic>
          </wp:anchor>
        </w:drawing>
      </w:r>
      <w:r w:rsidR="00045521" w:rsidRPr="00045521">
        <w:rPr>
          <w:rFonts w:hint="eastAsia"/>
        </w:rPr>
        <w:t>每个进程都有一个单独的页表，当</w:t>
      </w:r>
      <w:r w:rsidR="00045521" w:rsidRPr="00045521">
        <w:t>xv6在进程间切换时，也会改变页表。如图2.3所示，一个进程的用户内存从虚拟地址0开始，可以增长到MAXVA(kernel/riscv.h:348)，原则上允许一个进程寻址256GB的内存。</w:t>
      </w:r>
    </w:p>
    <w:p w14:paraId="440D2F49" w14:textId="22C275BF" w:rsidR="00045521" w:rsidRDefault="00045521" w:rsidP="00677A7C">
      <w:pPr>
        <w:spacing w:beforeLines="50" w:before="156"/>
        <w:ind w:firstLine="420"/>
      </w:pPr>
      <w:r w:rsidRPr="00045521">
        <w:rPr>
          <w:rFonts w:hint="eastAsia"/>
        </w:rPr>
        <w:t>当一个进程要求</w:t>
      </w:r>
      <w:r w:rsidRPr="00045521">
        <w:t>xv6提供更多的用户内存时，xv6首先使用</w:t>
      </w:r>
      <w:proofErr w:type="spellStart"/>
      <w:r w:rsidRPr="00045521">
        <w:t>kalloc</w:t>
      </w:r>
      <w:proofErr w:type="spellEnd"/>
      <w:r w:rsidRPr="00045521">
        <w:t>来分配物理页，然后将指向新物理页的PTE添加</w:t>
      </w:r>
      <w:proofErr w:type="gramStart"/>
      <w:r w:rsidRPr="00045521">
        <w:t>到进程</w:t>
      </w:r>
      <w:proofErr w:type="gramEnd"/>
      <w:r w:rsidRPr="00045521">
        <w:t>的页表中。然后它将指向新物理页的PTE添加</w:t>
      </w:r>
      <w:proofErr w:type="gramStart"/>
      <w:r w:rsidRPr="00045521">
        <w:t>到进程</w:t>
      </w:r>
      <w:proofErr w:type="gramEnd"/>
      <w:r w:rsidRPr="00045521">
        <w:t>的页表中。Xv6在这些PTE中设置PTE_W、PTE_X、PTE_R、PTE_U和PTE_V标志。大多数进程不使用整个用户地址空间；</w:t>
      </w:r>
      <w:r>
        <w:rPr>
          <w:rFonts w:hint="eastAsia"/>
        </w:rPr>
        <w:t>x</w:t>
      </w:r>
      <w:r w:rsidRPr="00045521">
        <w:t>v6使用PTE_V来清除不使用的PTE。</w:t>
      </w:r>
    </w:p>
    <w:p w14:paraId="5D0D8D5D" w14:textId="36642F1A" w:rsidR="00045521" w:rsidRDefault="00045521" w:rsidP="00677A7C">
      <w:pPr>
        <w:spacing w:beforeLines="50" w:before="156"/>
        <w:ind w:firstLine="420"/>
      </w:pPr>
      <w:r w:rsidRPr="00045521">
        <w:rPr>
          <w:rFonts w:hint="eastAsia"/>
        </w:rPr>
        <w:t>我们在这里看到了几个不错的页表使用实例。首先，不同的进程页表将用户地址转化为物理内存的不同页，这样每个进程都有私有的用户内存。第二，每个进程都认为自己的内存具有从零开始的连续的虚拟地址，</w:t>
      </w:r>
      <w:proofErr w:type="gramStart"/>
      <w:r w:rsidRPr="00045521">
        <w:rPr>
          <w:rFonts w:hint="eastAsia"/>
        </w:rPr>
        <w:t>而进程</w:t>
      </w:r>
      <w:proofErr w:type="gramEnd"/>
      <w:r w:rsidRPr="00045521">
        <w:rPr>
          <w:rFonts w:hint="eastAsia"/>
        </w:rPr>
        <w:t>的物理内存可以是不连续的。第三，内核会映射带</w:t>
      </w:r>
      <w:r w:rsidRPr="00045521">
        <w:rPr>
          <w:rFonts w:hint="eastAsia"/>
        </w:rPr>
        <w:lastRenderedPageBreak/>
        <w:t>有</w:t>
      </w:r>
      <w:r w:rsidRPr="00045521">
        <w:t>trampoline 代码的page，该trampoline处于用户地址空间顶端，因此，在所有地址空间中都会出现一页物理内存。</w:t>
      </w:r>
    </w:p>
    <w:p w14:paraId="52900BD4" w14:textId="3F1CDFB9" w:rsidR="0004220B" w:rsidRDefault="0004220B" w:rsidP="00677A7C">
      <w:pPr>
        <w:spacing w:beforeLines="50" w:before="156"/>
        <w:ind w:firstLine="420"/>
      </w:pPr>
      <w:r>
        <w:rPr>
          <w:rFonts w:hint="eastAsia"/>
        </w:rPr>
        <w:t>图</w:t>
      </w:r>
      <w:r>
        <w:t>3.4更详细地显示了xv6中执行进程的用户内存布局。</w:t>
      </w:r>
      <w:proofErr w:type="gramStart"/>
      <w:r>
        <w:t>栈</w:t>
      </w:r>
      <w:proofErr w:type="gramEnd"/>
      <w:r>
        <w:t>是一个单页，图中显示的是由exec创建的初始内容。字符串</w:t>
      </w:r>
      <w:r>
        <w:rPr>
          <w:rFonts w:hint="eastAsia"/>
        </w:rPr>
        <w:t>的值，以及指向这些参数的指针数组，位于</w:t>
      </w:r>
      <w:proofErr w:type="gramStart"/>
      <w:r>
        <w:rPr>
          <w:rFonts w:hint="eastAsia"/>
        </w:rPr>
        <w:t>栈</w:t>
      </w:r>
      <w:proofErr w:type="gramEnd"/>
      <w:r>
        <w:rPr>
          <w:rFonts w:hint="eastAsia"/>
        </w:rPr>
        <w:t>的</w:t>
      </w:r>
      <w:proofErr w:type="gramStart"/>
      <w:r>
        <w:rPr>
          <w:rFonts w:hint="eastAsia"/>
        </w:rPr>
        <w:t>最</w:t>
      </w:r>
      <w:proofErr w:type="gramEnd"/>
      <w:r>
        <w:rPr>
          <w:rFonts w:hint="eastAsia"/>
        </w:rPr>
        <w:t>顶端。下面是允许程序在</w:t>
      </w:r>
      <w:r>
        <w:t>main启动的值，就像函数main(</w:t>
      </w:r>
      <w:proofErr w:type="spellStart"/>
      <w:r>
        <w:t>argc</w:t>
      </w:r>
      <w:proofErr w:type="spellEnd"/>
      <w:r>
        <w:t xml:space="preserve">, </w:t>
      </w:r>
      <w:proofErr w:type="spellStart"/>
      <w:r>
        <w:t>argv</w:t>
      </w:r>
      <w:proofErr w:type="spellEnd"/>
      <w:r>
        <w:t>)刚刚被调用一样。</w:t>
      </w:r>
    </w:p>
    <w:p w14:paraId="569CDB05" w14:textId="51BF9A04" w:rsidR="00F12F06" w:rsidRDefault="00677A7C" w:rsidP="00F12F06">
      <w:pPr>
        <w:spacing w:beforeLines="50" w:before="156"/>
        <w:ind w:firstLine="420"/>
      </w:pPr>
      <w:r w:rsidRPr="00677A7C">
        <w:rPr>
          <w:rFonts w:hint="eastAsia"/>
        </w:rPr>
        <w:t>为了检测用户</w:t>
      </w:r>
      <w:r w:rsidRPr="00677A7C">
        <w:t>stack溢出分配的stack内存，xv6会在stack的正下方放置一个无效的保护页。如果用户stack溢出，</w:t>
      </w:r>
      <w:proofErr w:type="gramStart"/>
      <w:r w:rsidRPr="00677A7C">
        <w:t>而进程</w:t>
      </w:r>
      <w:proofErr w:type="gramEnd"/>
      <w:r w:rsidRPr="00677A7C">
        <w:t>试图使用</w:t>
      </w:r>
      <w:proofErr w:type="gramStart"/>
      <w:r w:rsidRPr="00677A7C">
        <w:t>栈</w:t>
      </w:r>
      <w:proofErr w:type="gramEnd"/>
      <w:r w:rsidRPr="00677A7C">
        <w:t>下面的地址，硬件会因为映射无效而产生一个</w:t>
      </w:r>
      <w:proofErr w:type="gramStart"/>
      <w:r w:rsidRPr="00677A7C">
        <w:t>页错误</w:t>
      </w:r>
      <w:proofErr w:type="gramEnd"/>
      <w:r w:rsidRPr="00677A7C">
        <w:t>异常。现实世界中的操作系统可能会在用户stack溢出时自动为其分配更多的内存。</w:t>
      </w:r>
    </w:p>
    <w:p w14:paraId="47180938" w14:textId="7A8B6A22" w:rsidR="00F12F06" w:rsidRDefault="00F12F06" w:rsidP="00F12F06">
      <w:pPr>
        <w:pStyle w:val="3"/>
        <w:spacing w:beforeLines="50" w:before="156"/>
      </w:pPr>
      <w:r>
        <w:t xml:space="preserve">3.7 Code: </w:t>
      </w:r>
      <w:proofErr w:type="spellStart"/>
      <w:r>
        <w:t>sbrk</w:t>
      </w:r>
      <w:proofErr w:type="spellEnd"/>
    </w:p>
    <w:p w14:paraId="51739383" w14:textId="5D4254CD" w:rsidR="00F12F06" w:rsidRDefault="00F711D1" w:rsidP="00F711D1">
      <w:pPr>
        <w:spacing w:beforeLines="50" w:before="156"/>
        <w:ind w:firstLine="420"/>
      </w:pPr>
      <w:bookmarkStart w:id="2" w:name="OLE_LINK4"/>
      <w:bookmarkStart w:id="3" w:name="OLE_LINK5"/>
      <w:proofErr w:type="spellStart"/>
      <w:r w:rsidRPr="00F711D1">
        <w:t>Sbrk</w:t>
      </w:r>
      <w:bookmarkEnd w:id="2"/>
      <w:bookmarkEnd w:id="3"/>
      <w:proofErr w:type="spellEnd"/>
      <w:r w:rsidRPr="00F711D1">
        <w:t>是一个进程收缩或增长内存的系统调用。该系统调用由函数</w:t>
      </w:r>
      <w:proofErr w:type="spellStart"/>
      <w:r w:rsidRPr="00F711D1">
        <w:t>growproc</w:t>
      </w:r>
      <w:proofErr w:type="spellEnd"/>
      <w:r w:rsidRPr="00F711D1">
        <w:t>(kernel/proc.c:239)实现，</w:t>
      </w:r>
      <w:proofErr w:type="spellStart"/>
      <w:r w:rsidRPr="00F711D1">
        <w:t>growproc</w:t>
      </w:r>
      <w:proofErr w:type="spellEnd"/>
      <w:r w:rsidRPr="00F711D1">
        <w:t>调用</w:t>
      </w:r>
      <w:proofErr w:type="spellStart"/>
      <w:r w:rsidRPr="00F711D1">
        <w:t>uvmalloc</w:t>
      </w:r>
      <w:proofErr w:type="spellEnd"/>
      <w:r w:rsidRPr="00F711D1">
        <w:t>或</w:t>
      </w:r>
      <w:proofErr w:type="spellStart"/>
      <w:r w:rsidRPr="00F711D1">
        <w:t>uvmdealloc</w:t>
      </w:r>
      <w:proofErr w:type="spellEnd"/>
      <w:r w:rsidRPr="00F711D1">
        <w:t xml:space="preserve">，取决于n是正数还是负数。 </w:t>
      </w:r>
      <w:proofErr w:type="spellStart"/>
      <w:r w:rsidRPr="00F711D1">
        <w:t>uvmdealloc</w:t>
      </w:r>
      <w:proofErr w:type="spellEnd"/>
      <w:r w:rsidRPr="00F711D1">
        <w:t xml:space="preserve"> 调用 </w:t>
      </w:r>
      <w:proofErr w:type="spellStart"/>
      <w:r w:rsidRPr="00F711D1">
        <w:t>uvmunmap</w:t>
      </w:r>
      <w:proofErr w:type="spellEnd"/>
      <w:r w:rsidRPr="00F711D1">
        <w:t xml:space="preserve"> (kernel/vm.c:174)，它使用 walk 来查找 PTE，使用 </w:t>
      </w:r>
      <w:proofErr w:type="spellStart"/>
      <w:r w:rsidRPr="00F711D1">
        <w:t>kfree</w:t>
      </w:r>
      <w:proofErr w:type="spellEnd"/>
      <w:r w:rsidRPr="00F711D1">
        <w:t xml:space="preserve"> 来释放它们所引用的物理内存。</w:t>
      </w:r>
    </w:p>
    <w:p w14:paraId="54BC1F01" w14:textId="61494820" w:rsidR="00F711D1" w:rsidRDefault="00F711D1" w:rsidP="00F711D1">
      <w:pPr>
        <w:spacing w:beforeLines="50" w:before="156"/>
        <w:ind w:firstLine="420"/>
      </w:pPr>
      <w:r w:rsidRPr="00F711D1">
        <w:t>xv6使用进程的page-table不仅是为了告诉硬件如何映射用户虚拟地址，也是</w:t>
      </w:r>
      <w:proofErr w:type="gramStart"/>
      <w:r w:rsidRPr="00F711D1">
        <w:t>做为</w:t>
      </w:r>
      <w:proofErr w:type="gramEnd"/>
      <w:r w:rsidRPr="00F711D1">
        <w:t>分配给该进程的物理地址的唯一记录。这就是为什么释放用户内存（在</w:t>
      </w:r>
      <w:proofErr w:type="spellStart"/>
      <w:r w:rsidRPr="00F711D1">
        <w:t>uvmunmap</w:t>
      </w:r>
      <w:proofErr w:type="spellEnd"/>
      <w:r w:rsidRPr="00F711D1">
        <w:t>中）需要检查用户page table的原因。</w:t>
      </w:r>
    </w:p>
    <w:p w14:paraId="5360CCCA" w14:textId="208516BF" w:rsidR="00F711D1" w:rsidRDefault="00F711D1" w:rsidP="00F711D1">
      <w:pPr>
        <w:pStyle w:val="3"/>
        <w:spacing w:beforeLines="50" w:before="156"/>
      </w:pPr>
      <w:r>
        <w:t>3.8 Code: exec</w:t>
      </w:r>
    </w:p>
    <w:p w14:paraId="3ACDBA84" w14:textId="23F7A24E" w:rsidR="00F12F06" w:rsidRDefault="00F711D1" w:rsidP="006B17BF">
      <w:pPr>
        <w:spacing w:beforeLines="50" w:before="156"/>
      </w:pPr>
      <w:r>
        <w:tab/>
      </w:r>
      <w:r w:rsidR="006B17BF" w:rsidRPr="006B17BF">
        <w:t>Exec是创建用户地址空间的系统调用。它读取储存在文件系统上的文件用来初始化用户地址空间。Exec (kernel/exec.c:13)使用</w:t>
      </w:r>
      <w:proofErr w:type="spellStart"/>
      <w:r w:rsidR="006B17BF" w:rsidRPr="006B17BF">
        <w:t>namei</w:t>
      </w:r>
      <w:proofErr w:type="spellEnd"/>
      <w:r w:rsidR="006B17BF" w:rsidRPr="006B17BF">
        <w:t xml:space="preserve"> (kernel/exec.c:26)打开二进制文件路径，这在第8章中有解释。然后，它读取ELF头。</w:t>
      </w:r>
      <w:r w:rsidR="009B33EF">
        <w:t>x</w:t>
      </w:r>
      <w:r w:rsidR="006B17BF" w:rsidRPr="006B17BF">
        <w:t>v6应用程序用广泛使用的ELF格式来描述，它定义在(kernel/</w:t>
      </w:r>
      <w:proofErr w:type="spellStart"/>
      <w:r w:rsidR="006B17BF" w:rsidRPr="006B17BF">
        <w:t>elf.h</w:t>
      </w:r>
      <w:proofErr w:type="spellEnd"/>
      <w:r w:rsidR="006B17BF" w:rsidRPr="006B17BF">
        <w:t>)。一个ELF二进制文件包括一个ELF头，</w:t>
      </w:r>
      <w:proofErr w:type="spellStart"/>
      <w:r w:rsidR="006B17BF" w:rsidRPr="006B17BF">
        <w:t>elfhdr</w:t>
      </w:r>
      <w:proofErr w:type="spellEnd"/>
      <w:r w:rsidR="006B17BF" w:rsidRPr="006B17BF">
        <w:t>结构(kernel/elf.h:6)，后面是一个</w:t>
      </w:r>
      <w:r w:rsidR="009B33EF">
        <w:rPr>
          <w:rFonts w:hint="eastAsia"/>
        </w:rPr>
        <w:t>程序</w:t>
      </w:r>
      <w:r w:rsidR="009B33EF">
        <w:t>section headers</w:t>
      </w:r>
      <w:r w:rsidR="006B17BF" w:rsidRPr="006B17BF">
        <w:t>序列，</w:t>
      </w:r>
      <w:proofErr w:type="spellStart"/>
      <w:r w:rsidR="006B17BF" w:rsidRPr="006B17BF">
        <w:t>proghdr</w:t>
      </w:r>
      <w:proofErr w:type="spellEnd"/>
      <w:r w:rsidR="006B17BF" w:rsidRPr="006B17BF">
        <w:t>结构(kernel/elf.h:25)。每一个</w:t>
      </w:r>
      <w:proofErr w:type="spellStart"/>
      <w:r w:rsidR="006B17BF" w:rsidRPr="006B17BF">
        <w:t>proghdr</w:t>
      </w:r>
      <w:proofErr w:type="spellEnd"/>
      <w:r w:rsidR="006B17BF" w:rsidRPr="006B17BF">
        <w:t>描述了一个必须加载到内存中的程序</w:t>
      </w:r>
      <w:r w:rsidR="009B33EF">
        <w:rPr>
          <w:rFonts w:hint="eastAsia"/>
        </w:rPr>
        <w:t>section</w:t>
      </w:r>
      <w:r w:rsidR="006B17BF" w:rsidRPr="006B17BF">
        <w:t>；xv6程序只有一个</w:t>
      </w:r>
      <w:r w:rsidR="009B33EF">
        <w:rPr>
          <w:rFonts w:hint="eastAsia"/>
        </w:rPr>
        <w:t>程序</w:t>
      </w:r>
      <w:r w:rsidR="009B33EF">
        <w:t>section headers</w:t>
      </w:r>
      <w:r w:rsidR="006B17BF" w:rsidRPr="006B17BF">
        <w:t>，但其他系统可能有单独的指令</w:t>
      </w:r>
      <w:r w:rsidR="009B33EF">
        <w:rPr>
          <w:rFonts w:hint="eastAsia"/>
        </w:rPr>
        <w:t>section</w:t>
      </w:r>
      <w:r w:rsidR="006B17BF" w:rsidRPr="006B17BF">
        <w:t>和数据</w:t>
      </w:r>
      <w:r w:rsidR="009B33EF">
        <w:rPr>
          <w:rFonts w:hint="eastAsia"/>
        </w:rPr>
        <w:t>section需要加载到内存</w:t>
      </w:r>
      <w:r w:rsidR="006B17BF" w:rsidRPr="006B17BF">
        <w:t>。</w:t>
      </w:r>
    </w:p>
    <w:p w14:paraId="7CA95B99" w14:textId="75C3AE1E" w:rsidR="006B17BF" w:rsidRDefault="006B17BF" w:rsidP="006B17BF">
      <w:pPr>
        <w:spacing w:beforeLines="50" w:before="156"/>
        <w:ind w:firstLine="420"/>
      </w:pPr>
      <w:r w:rsidRPr="006B17BF">
        <w:rPr>
          <w:rFonts w:hint="eastAsia"/>
        </w:rPr>
        <w:t>第一步是快速检查文件是否包含一个</w:t>
      </w:r>
      <w:r w:rsidRPr="006B17BF">
        <w:t>ELF二进制文件。一个ELF二进制文件以四个字节的</w:t>
      </w:r>
      <w:proofErr w:type="gramStart"/>
      <w:r w:rsidRPr="006B17BF">
        <w:t>”</w:t>
      </w:r>
      <w:proofErr w:type="gramEnd"/>
      <w:r w:rsidRPr="006B17BF">
        <w:t>魔法数字“ 0x7F、`E`、`L`、`F`或ELF_MAGIC(kernel/elf.h:3)开始。如果ELF头有正确的</w:t>
      </w:r>
      <w:proofErr w:type="gramStart"/>
      <w:r w:rsidRPr="006B17BF">
        <w:t>”</w:t>
      </w:r>
      <w:proofErr w:type="gramEnd"/>
      <w:r w:rsidRPr="006B17BF">
        <w:t>魔法数字“，exec就会认为该二进制文件是正确的类型。</w:t>
      </w:r>
    </w:p>
    <w:p w14:paraId="6EFB9ED8" w14:textId="17AD9DEF" w:rsidR="00630825" w:rsidRDefault="00630825" w:rsidP="006B17BF">
      <w:pPr>
        <w:spacing w:beforeLines="50" w:before="156"/>
        <w:ind w:firstLine="420"/>
      </w:pPr>
      <w:r>
        <w:t>E</w:t>
      </w:r>
      <w:r>
        <w:rPr>
          <w:rFonts w:hint="eastAsia"/>
        </w:rPr>
        <w:t>xec</w:t>
      </w:r>
      <w:r>
        <w:t xml:space="preserve"> </w:t>
      </w:r>
      <w:r>
        <w:rPr>
          <w:rFonts w:hint="eastAsia"/>
        </w:rPr>
        <w:t>使用</w:t>
      </w:r>
      <w:proofErr w:type="spellStart"/>
      <w:r>
        <w:rPr>
          <w:rFonts w:hint="eastAsia"/>
        </w:rPr>
        <w:t>proc</w:t>
      </w:r>
      <w:r>
        <w:t>_pagetable</w:t>
      </w:r>
      <w:proofErr w:type="spellEnd"/>
      <w:r w:rsidRPr="00F76E1E">
        <w:t>(kernel/exec.c:38)</w:t>
      </w:r>
      <w:r>
        <w:rPr>
          <w:rFonts w:hint="eastAsia"/>
        </w:rPr>
        <w:t>分配一个没有使用的page</w:t>
      </w:r>
      <w:r>
        <w:t xml:space="preserve"> </w:t>
      </w:r>
      <w:r>
        <w:rPr>
          <w:rFonts w:hint="eastAsia"/>
        </w:rPr>
        <w:t>table，使用</w:t>
      </w:r>
      <w:proofErr w:type="spellStart"/>
      <w:r w:rsidRPr="00F76E1E">
        <w:t>uvmalloc</w:t>
      </w:r>
      <w:proofErr w:type="spellEnd"/>
      <w:r w:rsidRPr="00F76E1E">
        <w:t xml:space="preserve"> (kernel/exec.c:52)</w:t>
      </w:r>
      <w:r>
        <w:rPr>
          <w:rFonts w:hint="eastAsia"/>
        </w:rPr>
        <w:t>为每一个ELF</w:t>
      </w:r>
      <w:r>
        <w:t xml:space="preserve"> </w:t>
      </w:r>
      <w:r w:rsidRPr="00F76E1E">
        <w:t>segment</w:t>
      </w:r>
      <w:r>
        <w:rPr>
          <w:rFonts w:hint="eastAsia"/>
        </w:rPr>
        <w:t>分配内存，通过</w:t>
      </w:r>
      <w:proofErr w:type="spellStart"/>
      <w:r w:rsidRPr="00F76E1E">
        <w:t>loadseg</w:t>
      </w:r>
      <w:proofErr w:type="spellEnd"/>
      <w:r w:rsidRPr="00F76E1E">
        <w:t xml:space="preserve"> (kernel/exec.c:10)</w:t>
      </w:r>
      <w:proofErr w:type="gramStart"/>
      <w:r>
        <w:rPr>
          <w:rFonts w:hint="eastAsia"/>
        </w:rPr>
        <w:t>加载每</w:t>
      </w:r>
      <w:proofErr w:type="gramEnd"/>
      <w:r>
        <w:rPr>
          <w:rFonts w:hint="eastAsia"/>
        </w:rPr>
        <w:t>一个</w:t>
      </w:r>
      <w:bookmarkStart w:id="4" w:name="OLE_LINK3"/>
      <w:r>
        <w:rPr>
          <w:rFonts w:hint="eastAsia"/>
        </w:rPr>
        <w:t>segment</w:t>
      </w:r>
      <w:bookmarkEnd w:id="4"/>
      <w:r>
        <w:rPr>
          <w:rFonts w:hint="eastAsia"/>
        </w:rPr>
        <w:t>到内存中。</w:t>
      </w:r>
    </w:p>
    <w:p w14:paraId="6E75BF0E" w14:textId="6B3A857B" w:rsidR="00F76E1E" w:rsidRDefault="00F76E1E" w:rsidP="00F76E1E">
      <w:pPr>
        <w:spacing w:beforeLines="50" w:before="156"/>
        <w:ind w:firstLine="420"/>
      </w:pPr>
      <w:r w:rsidRPr="00F76E1E">
        <w:t xml:space="preserve">Exec allocates a new page table with no user mappings with </w:t>
      </w:r>
      <w:proofErr w:type="spellStart"/>
      <w:r w:rsidRPr="00F76E1E">
        <w:t>proc_pagetable</w:t>
      </w:r>
      <w:proofErr w:type="spellEnd"/>
      <w:r w:rsidRPr="00F76E1E">
        <w:t xml:space="preserve"> (kernel/exec.c:38), allocates memory for each ELF segment with </w:t>
      </w:r>
      <w:proofErr w:type="spellStart"/>
      <w:r w:rsidRPr="00F76E1E">
        <w:t>uvmalloc</w:t>
      </w:r>
      <w:proofErr w:type="spellEnd"/>
      <w:r w:rsidRPr="00F76E1E">
        <w:t xml:space="preserve"> (kernel/exec.c:52), and loads each segment into memory with </w:t>
      </w:r>
      <w:proofErr w:type="spellStart"/>
      <w:r w:rsidRPr="00F76E1E">
        <w:t>loadseg</w:t>
      </w:r>
      <w:proofErr w:type="spellEnd"/>
      <w:r w:rsidRPr="00F76E1E">
        <w:t xml:space="preserve"> (kernel/exec.c:10). </w:t>
      </w:r>
      <w:proofErr w:type="spellStart"/>
      <w:r w:rsidRPr="00F76E1E">
        <w:t>loadseg</w:t>
      </w:r>
      <w:proofErr w:type="spellEnd"/>
      <w:r w:rsidRPr="00F76E1E">
        <w:t xml:space="preserve"> uses </w:t>
      </w:r>
      <w:proofErr w:type="spellStart"/>
      <w:r w:rsidRPr="00F76E1E">
        <w:t>walkaddr</w:t>
      </w:r>
      <w:proofErr w:type="spellEnd"/>
      <w:r w:rsidRPr="00F76E1E">
        <w:t xml:space="preserve"> to find the physical address of the allocated memory at which to write each page of the ELF segment, and </w:t>
      </w:r>
      <w:proofErr w:type="spellStart"/>
      <w:r w:rsidRPr="00F76E1E">
        <w:t>readi</w:t>
      </w:r>
      <w:proofErr w:type="spellEnd"/>
      <w:r w:rsidRPr="00F76E1E">
        <w:t xml:space="preserve"> to read from the file.</w:t>
      </w:r>
    </w:p>
    <w:p w14:paraId="2C928EBC" w14:textId="7C31BEDD" w:rsidR="00F76E1E" w:rsidRDefault="00F76E1E" w:rsidP="00F76E1E">
      <w:pPr>
        <w:spacing w:beforeLines="50" w:before="156"/>
        <w:ind w:firstLine="420"/>
      </w:pPr>
      <w:r w:rsidRPr="00F76E1E">
        <w:rPr>
          <w:rFonts w:hint="eastAsia"/>
        </w:rPr>
        <w:t>用</w:t>
      </w:r>
      <w:r w:rsidRPr="00F76E1E">
        <w:t>exec创建的第一个用户程序/</w:t>
      </w:r>
      <w:proofErr w:type="spellStart"/>
      <w:r w:rsidRPr="00F76E1E">
        <w:t>init</w:t>
      </w:r>
      <w:proofErr w:type="spellEnd"/>
      <w:r w:rsidRPr="00F76E1E">
        <w:t>的程序部分header是这样的。</w:t>
      </w:r>
    </w:p>
    <w:p w14:paraId="1B742D55" w14:textId="68671188" w:rsidR="00F76E1E" w:rsidRDefault="00F76E1E" w:rsidP="00F76E1E">
      <w:pPr>
        <w:spacing w:beforeLines="50" w:before="156"/>
        <w:ind w:firstLine="420"/>
      </w:pPr>
      <w:r w:rsidRPr="00F76E1E">
        <w:rPr>
          <w:noProof/>
        </w:rPr>
        <w:lastRenderedPageBreak/>
        <w:drawing>
          <wp:inline distT="0" distB="0" distL="0" distR="0" wp14:anchorId="67E53E8D" wp14:editId="119A52CC">
            <wp:extent cx="5274310" cy="13741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74140"/>
                    </a:xfrm>
                    <a:prstGeom prst="rect">
                      <a:avLst/>
                    </a:prstGeom>
                  </pic:spPr>
                </pic:pic>
              </a:graphicData>
            </a:graphic>
          </wp:inline>
        </w:drawing>
      </w:r>
    </w:p>
    <w:p w14:paraId="55187BCD" w14:textId="3C349459" w:rsidR="00F76E1E" w:rsidRDefault="00F76E1E" w:rsidP="00F76E1E">
      <w:pPr>
        <w:spacing w:beforeLines="50" w:before="156"/>
        <w:ind w:firstLine="420"/>
      </w:pPr>
      <w:r w:rsidRPr="00F76E1E">
        <w:rPr>
          <w:rFonts w:hint="eastAsia"/>
        </w:rPr>
        <w:t>程序</w:t>
      </w:r>
      <w:r w:rsidR="00630825">
        <w:rPr>
          <w:rFonts w:hint="eastAsia"/>
        </w:rPr>
        <w:t>部分</w:t>
      </w:r>
      <w:r w:rsidRPr="00F76E1E">
        <w:rPr>
          <w:rFonts w:hint="eastAsia"/>
        </w:rPr>
        <w:t>头的</w:t>
      </w:r>
      <w:proofErr w:type="spellStart"/>
      <w:r w:rsidRPr="00F76E1E">
        <w:t>filesz</w:t>
      </w:r>
      <w:proofErr w:type="spellEnd"/>
      <w:r w:rsidRPr="00F76E1E">
        <w:t>可能小于</w:t>
      </w:r>
      <w:proofErr w:type="spellStart"/>
      <w:r w:rsidRPr="00F76E1E">
        <w:t>memsz</w:t>
      </w:r>
      <w:proofErr w:type="spellEnd"/>
      <w:r w:rsidRPr="00F76E1E">
        <w:t>，说明它们之间的空隙应该用0（C语言全局变量）来填充，而不是从文件中读取。对于/</w:t>
      </w:r>
      <w:proofErr w:type="spellStart"/>
      <w:r w:rsidRPr="00F76E1E">
        <w:t>init</w:t>
      </w:r>
      <w:proofErr w:type="spellEnd"/>
      <w:r w:rsidRPr="00F76E1E">
        <w:t>来说，</w:t>
      </w:r>
      <w:proofErr w:type="spellStart"/>
      <w:r w:rsidRPr="00F76E1E">
        <w:t>filesz</w:t>
      </w:r>
      <w:proofErr w:type="spellEnd"/>
      <w:r w:rsidRPr="00F76E1E">
        <w:t>是2112字节，</w:t>
      </w:r>
      <w:proofErr w:type="spellStart"/>
      <w:r w:rsidRPr="00F76E1E">
        <w:t>memsz</w:t>
      </w:r>
      <w:proofErr w:type="spellEnd"/>
      <w:r w:rsidRPr="00F76E1E">
        <w:t>是2136字节，因此</w:t>
      </w:r>
      <w:proofErr w:type="spellStart"/>
      <w:r w:rsidRPr="00F76E1E">
        <w:t>uvmalloc</w:t>
      </w:r>
      <w:proofErr w:type="spellEnd"/>
      <w:r w:rsidRPr="00F76E1E">
        <w:t>分配了足够的物理内存来容纳2136字节，但只从文件/</w:t>
      </w:r>
      <w:proofErr w:type="spellStart"/>
      <w:r w:rsidRPr="00F76E1E">
        <w:t>init</w:t>
      </w:r>
      <w:proofErr w:type="spellEnd"/>
      <w:r w:rsidRPr="00F76E1E">
        <w:t>中读取2112字节。</w:t>
      </w:r>
    </w:p>
    <w:p w14:paraId="482BE8C8" w14:textId="3E72DB1C" w:rsidR="00630825" w:rsidRDefault="00630825" w:rsidP="00F76E1E">
      <w:pPr>
        <w:spacing w:beforeLines="50" w:before="156"/>
        <w:ind w:firstLine="420"/>
      </w:pPr>
      <w:r w:rsidRPr="00630825">
        <w:t>exec在stack页的下方放置了一个不可访问页，这样程序如果试图使用多个页面，就会出现故障。这个不可访问的</w:t>
      </w:r>
      <w:proofErr w:type="gramStart"/>
      <w:r w:rsidRPr="00630825">
        <w:t>页允许</w:t>
      </w:r>
      <w:proofErr w:type="gramEnd"/>
      <w:r w:rsidRPr="00630825">
        <w:t>exec处理过大的参数；在这种情况下，exec用来复制参数到stack的</w:t>
      </w:r>
      <w:proofErr w:type="spellStart"/>
      <w:r w:rsidRPr="00630825">
        <w:t>copyout</w:t>
      </w:r>
      <w:proofErr w:type="spellEnd"/>
      <w:r w:rsidRPr="00630825">
        <w:t>(kernel/vm.c:355)函数会注意到目标</w:t>
      </w:r>
      <w:proofErr w:type="gramStart"/>
      <w:r w:rsidRPr="00630825">
        <w:t>页不可</w:t>
      </w:r>
      <w:proofErr w:type="gramEnd"/>
      <w:r w:rsidRPr="00630825">
        <w:t>访问，并返回-1。</w:t>
      </w:r>
    </w:p>
    <w:p w14:paraId="574C9491" w14:textId="177FEDDB" w:rsidR="00DF1521" w:rsidRDefault="00DF1521" w:rsidP="00F76E1E">
      <w:pPr>
        <w:spacing w:beforeLines="50" w:before="156"/>
        <w:ind w:firstLine="420"/>
      </w:pPr>
      <w:r w:rsidRPr="00DF1521">
        <w:t>During the preparation of the new memory image, if exec detects an error like an invalid program segment, it jumps to the label bad, frees the new image, and returns -1. Exec must wait to free the old image until it is sure that the system call will succeed: if the old image is gone, the system call cannot return -1 to it. The only error cases in exec happen during the creation of the image. Once the image is complete, exec can commit to the new page table (kernel/exec.c:113) and free the old one (kernel/exec.c:117).</w:t>
      </w:r>
    </w:p>
    <w:p w14:paraId="21D497E4" w14:textId="73D3DB8B" w:rsidR="002E3777" w:rsidRDefault="002E3777" w:rsidP="00F76E1E">
      <w:pPr>
        <w:spacing w:beforeLines="50" w:before="156"/>
        <w:ind w:firstLine="420"/>
      </w:pPr>
    </w:p>
    <w:p w14:paraId="219A5BE8" w14:textId="34EBAC6A" w:rsidR="002E3777" w:rsidRDefault="002E3777" w:rsidP="00F76E1E">
      <w:pPr>
        <w:spacing w:beforeLines="50" w:before="156"/>
        <w:ind w:firstLine="420"/>
      </w:pPr>
      <w:r w:rsidRPr="002E3777">
        <w:t>Exec将ELF文件中的字节按ELF文件指定的地址加载到内存中。用户或进程可以将任何他们想要的地址放入ELF文件中。因此，Exec是有风险的，因为ELF文件中的地址可能会意外地或故意地指向内核。对于一个不小心的内核来说，后果可能从崩溃到恶意颠覆内核的隔离机制(即安全漏洞)。xv6执行了一些检查来避免这些风险。例如if(</w:t>
      </w:r>
      <w:proofErr w:type="spellStart"/>
      <w:r w:rsidRPr="002E3777">
        <w:t>ph.vaddr</w:t>
      </w:r>
      <w:proofErr w:type="spellEnd"/>
      <w:r w:rsidRPr="002E3777">
        <w:t xml:space="preserve"> + </w:t>
      </w:r>
      <w:proofErr w:type="spellStart"/>
      <w:r w:rsidRPr="002E3777">
        <w:t>ph.memsz</w:t>
      </w:r>
      <w:proofErr w:type="spellEnd"/>
      <w:r w:rsidRPr="002E3777">
        <w:t xml:space="preserve"> &lt; </w:t>
      </w:r>
      <w:proofErr w:type="spellStart"/>
      <w:r w:rsidRPr="002E3777">
        <w:t>ph.vaddr</w:t>
      </w:r>
      <w:proofErr w:type="spellEnd"/>
      <w:r w:rsidRPr="002E3777">
        <w:t xml:space="preserve">)检查总和是否溢出一个64位整数。危险的是，用户可以用指向用户选择的地址的 </w:t>
      </w:r>
      <w:proofErr w:type="spellStart"/>
      <w:r w:rsidRPr="002E3777">
        <w:t>ph.vaddr</w:t>
      </w:r>
      <w:proofErr w:type="spellEnd"/>
      <w:r w:rsidRPr="002E3777">
        <w:t xml:space="preserve"> 和足够大的 </w:t>
      </w:r>
      <w:proofErr w:type="spellStart"/>
      <w:r w:rsidRPr="002E3777">
        <w:t>ph.memsz</w:t>
      </w:r>
      <w:proofErr w:type="spellEnd"/>
      <w:r w:rsidRPr="002E3777">
        <w:t xml:space="preserve"> 来构造一</w:t>
      </w:r>
      <w:r w:rsidRPr="002E3777">
        <w:rPr>
          <w:rFonts w:hint="eastAsia"/>
        </w:rPr>
        <w:t>个</w:t>
      </w:r>
      <w:r w:rsidRPr="002E3777">
        <w:t xml:space="preserve"> ELF 二进制，使总和溢出到 0x1000，这看起来像是一个有效值。在旧版本的xv6中，用户地址空间也包含了内核（但在用户模式下不可读/写），用户可以选择一个对应内核内存的地址，从而将ELF二进制中的数据复制到内核中。在RISC-V版本的xv6中，这是不可能的，因为内核有自己独立的</w:t>
      </w:r>
      <w:r>
        <w:rPr>
          <w:rFonts w:hint="eastAsia"/>
        </w:rPr>
        <w:t>page</w:t>
      </w:r>
      <w:r>
        <w:t xml:space="preserve"> </w:t>
      </w:r>
      <w:r>
        <w:rPr>
          <w:rFonts w:hint="eastAsia"/>
        </w:rPr>
        <w:t>table</w:t>
      </w:r>
      <w:r w:rsidRPr="002E3777">
        <w:t>；</w:t>
      </w:r>
      <w:proofErr w:type="spellStart"/>
      <w:r w:rsidRPr="002E3777">
        <w:t>loadseg</w:t>
      </w:r>
      <w:proofErr w:type="spellEnd"/>
      <w:r w:rsidRPr="002E3777">
        <w:t>加载</w:t>
      </w:r>
      <w:proofErr w:type="gramStart"/>
      <w:r w:rsidRPr="002E3777">
        <w:t>到进程</w:t>
      </w:r>
      <w:proofErr w:type="gramEnd"/>
      <w:r w:rsidRPr="002E3777">
        <w:t>的页表中，而不是内核的页表中。</w:t>
      </w:r>
    </w:p>
    <w:p w14:paraId="50422DDB" w14:textId="67C6D133" w:rsidR="002E3777" w:rsidRDefault="002E3777" w:rsidP="00F76E1E">
      <w:pPr>
        <w:spacing w:beforeLines="50" w:before="156"/>
        <w:ind w:firstLine="420"/>
        <w:rPr>
          <w:rFonts w:ascii="Arial" w:hAnsi="Arial" w:cs="Arial"/>
          <w:color w:val="2E3033"/>
          <w:shd w:val="clear" w:color="auto" w:fill="FFFFFF"/>
        </w:rPr>
      </w:pPr>
      <w:r>
        <w:rPr>
          <w:rFonts w:ascii="Arial" w:hAnsi="Arial" w:cs="Arial"/>
          <w:color w:val="2E3033"/>
          <w:shd w:val="clear" w:color="auto" w:fill="FFFFFF"/>
        </w:rPr>
        <w:t>内核开发人员很容易忽略一个关键的检查，现实中的内核有很长一段缺少检查的</w:t>
      </w:r>
      <w:r w:rsidR="002E3ACA">
        <w:rPr>
          <w:rFonts w:ascii="Arial" w:hAnsi="Arial" w:cs="Arial" w:hint="eastAsia"/>
          <w:color w:val="2E3033"/>
          <w:shd w:val="clear" w:color="auto" w:fill="FFFFFF"/>
        </w:rPr>
        <w:t>history</w:t>
      </w:r>
      <w:r>
        <w:rPr>
          <w:rFonts w:ascii="Arial" w:hAnsi="Arial" w:cs="Arial"/>
          <w:color w:val="2E3033"/>
          <w:shd w:val="clear" w:color="auto" w:fill="FFFFFF"/>
        </w:rPr>
        <w:t>，用户程序可以利用缺少这些检查来获得内核特权。</w:t>
      </w:r>
      <w:r>
        <w:rPr>
          <w:rFonts w:ascii="Arial" w:hAnsi="Arial" w:cs="Arial"/>
          <w:color w:val="2E3033"/>
          <w:shd w:val="clear" w:color="auto" w:fill="FFFFFF"/>
        </w:rPr>
        <w:t>xv6</w:t>
      </w:r>
      <w:r>
        <w:rPr>
          <w:rFonts w:ascii="Arial" w:hAnsi="Arial" w:cs="Arial"/>
          <w:color w:val="2E3033"/>
          <w:shd w:val="clear" w:color="auto" w:fill="FFFFFF"/>
        </w:rPr>
        <w:t>很可能没有完成验证提供给内核的用户级数据的工作，恶意用户程序可能利用这些数据来绕过</w:t>
      </w:r>
      <w:r>
        <w:rPr>
          <w:rFonts w:ascii="Arial" w:hAnsi="Arial" w:cs="Arial"/>
          <w:color w:val="2E3033"/>
          <w:shd w:val="clear" w:color="auto" w:fill="FFFFFF"/>
        </w:rPr>
        <w:t>xv6</w:t>
      </w:r>
      <w:r>
        <w:rPr>
          <w:rFonts w:ascii="Arial" w:hAnsi="Arial" w:cs="Arial"/>
          <w:color w:val="2E3033"/>
          <w:shd w:val="clear" w:color="auto" w:fill="FFFFFF"/>
        </w:rPr>
        <w:t>的隔离。</w:t>
      </w:r>
    </w:p>
    <w:p w14:paraId="51547EC6" w14:textId="31904553" w:rsidR="002E3ACA" w:rsidRDefault="002E3ACA" w:rsidP="00F76E1E">
      <w:pPr>
        <w:spacing w:beforeLines="50" w:before="156"/>
        <w:ind w:firstLine="420"/>
        <w:rPr>
          <w:rFonts w:ascii="Arial" w:hAnsi="Arial" w:cs="Arial"/>
          <w:color w:val="2E3033"/>
          <w:shd w:val="clear" w:color="auto" w:fill="FFFFFF"/>
        </w:rPr>
      </w:pPr>
    </w:p>
    <w:p w14:paraId="06C0615D" w14:textId="176BF02C" w:rsidR="002E3ACA" w:rsidRDefault="002E3ACA" w:rsidP="002E3ACA">
      <w:pPr>
        <w:pStyle w:val="3"/>
        <w:spacing w:beforeLines="50" w:before="156"/>
      </w:pPr>
      <w:r>
        <w:t>3.9 Real world</w:t>
      </w:r>
    </w:p>
    <w:p w14:paraId="22E99157" w14:textId="094CA3D2" w:rsidR="002E3ACA" w:rsidRDefault="002E3ACA" w:rsidP="006F1380">
      <w:pPr>
        <w:spacing w:beforeLines="50" w:before="156"/>
        <w:ind w:firstLine="420"/>
      </w:pPr>
      <w:r w:rsidRPr="002E3ACA">
        <w:rPr>
          <w:rFonts w:hint="eastAsia"/>
        </w:rPr>
        <w:t>像大多数操作系统一样，</w:t>
      </w:r>
      <w:r w:rsidRPr="002E3ACA">
        <w:t>xv6使用分页硬件进行内存保护和映射。大多数操作系统对分页的使用要比xv6复杂得多，它将分页和分</w:t>
      </w:r>
      <w:proofErr w:type="gramStart"/>
      <w:r w:rsidRPr="002E3ACA">
        <w:t>页错误</w:t>
      </w:r>
      <w:proofErr w:type="gramEnd"/>
      <w:r w:rsidRPr="002E3ACA">
        <w:t>异常结合起来，我们将在第4章中讨论。</w:t>
      </w:r>
    </w:p>
    <w:p w14:paraId="28CEB3D9" w14:textId="77777777" w:rsidR="002E3ACA" w:rsidRDefault="002E3ACA" w:rsidP="006F1380">
      <w:pPr>
        <w:spacing w:beforeLines="50" w:before="156"/>
        <w:ind w:firstLine="420"/>
      </w:pPr>
      <w:r>
        <w:t>Xv6的内核使用虚拟地址和物理地址之间的直接映射，</w:t>
      </w:r>
    </w:p>
    <w:p w14:paraId="5C357412" w14:textId="602C5AD2" w:rsidR="002E3ACA" w:rsidRDefault="002E3ACA" w:rsidP="006F1380">
      <w:pPr>
        <w:spacing w:beforeLines="50" w:before="156"/>
        <w:ind w:firstLine="420"/>
      </w:pPr>
      <w:r>
        <w:rPr>
          <w:rFonts w:hint="eastAsia"/>
        </w:rPr>
        <w:lastRenderedPageBreak/>
        <w:t>这样会更简单，并假设在地址</w:t>
      </w:r>
      <w:r>
        <w:t>0x8000000处有物理RAM，即内核期望加载的地方。这在QEMU中是可行的，但是在真实的硬件上，它被证明是一个糟糕的想法；真实的硬件将RAM和设备放置在不可预测的物理地址上，例如在0x8000000处可能没有RAM，而xv6期望能够在那里存储内核。更好的内核设计利用页表将任意的硬件物理内存布局变成可预测的内核虚拟地址布局。</w:t>
      </w:r>
    </w:p>
    <w:p w14:paraId="20A51E21" w14:textId="65382CED" w:rsidR="00D239CE" w:rsidRDefault="00D239CE" w:rsidP="006F1380">
      <w:pPr>
        <w:spacing w:beforeLines="50" w:before="156"/>
        <w:ind w:firstLine="420"/>
      </w:pPr>
      <w:r w:rsidRPr="00D239CE">
        <w:t>RISC-V支持物理地址级别的保护，但xv6没有使用该功能。</w:t>
      </w:r>
    </w:p>
    <w:p w14:paraId="37206B52" w14:textId="32BB22C5" w:rsidR="00726163" w:rsidRDefault="00726163" w:rsidP="006F1380">
      <w:pPr>
        <w:spacing w:beforeLines="50" w:before="156"/>
        <w:ind w:firstLine="420"/>
      </w:pPr>
      <w:r w:rsidRPr="00726163">
        <w:rPr>
          <w:rFonts w:hint="eastAsia"/>
        </w:rPr>
        <w:t>在有大量内存的机器上，使用</w:t>
      </w:r>
      <w:r w:rsidRPr="00726163">
        <w:t>RISC-V对super page的支持可能是有意义的。当物理内存很小的时候，</w:t>
      </w:r>
      <w:proofErr w:type="gramStart"/>
      <w:r w:rsidRPr="00726163">
        <w:t>小页是</w:t>
      </w:r>
      <w:proofErr w:type="gramEnd"/>
      <w:r w:rsidRPr="00726163">
        <w:t>有意义的，可以精细地分配和</w:t>
      </w:r>
      <w:proofErr w:type="gramStart"/>
      <w:r w:rsidRPr="00726163">
        <w:t>分页到磁盘</w:t>
      </w:r>
      <w:proofErr w:type="gramEnd"/>
      <w:r w:rsidRPr="00726163">
        <w:t>。例如，如果一个程序只使用8千字节的内存，那么给它整整4兆字节的超级物理内存页是浪费的。更大的页面在有大量内存的机器上是有意义的，可以减少页表操作的开销。</w:t>
      </w:r>
    </w:p>
    <w:p w14:paraId="5031A446" w14:textId="410EA084" w:rsidR="00A77B6C" w:rsidRDefault="00A77B6C" w:rsidP="006F1380">
      <w:pPr>
        <w:spacing w:beforeLines="50" w:before="156"/>
        <w:ind w:firstLine="420"/>
      </w:pPr>
      <w:r w:rsidRPr="00A77B6C">
        <w:t>xv6内核缺乏一个类malloc的分配器为小程序提供内存，</w:t>
      </w:r>
      <w:proofErr w:type="gramStart"/>
      <w:r w:rsidRPr="00A77B6C">
        <w:t>这防止</w:t>
      </w:r>
      <w:proofErr w:type="gramEnd"/>
      <w:r w:rsidRPr="00A77B6C">
        <w:t>内核使用需要动态分配的复杂数据结构，从而简化了设计。</w:t>
      </w:r>
    </w:p>
    <w:p w14:paraId="6930B354" w14:textId="5441550B" w:rsidR="006F1380" w:rsidRDefault="006F1380" w:rsidP="006F1380">
      <w:pPr>
        <w:spacing w:beforeLines="50" w:before="156"/>
        <w:ind w:firstLine="420"/>
      </w:pPr>
      <w:r w:rsidRPr="006F1380">
        <w:rPr>
          <w:rFonts w:hint="eastAsia"/>
        </w:rPr>
        <w:t>内存分配是一个常年的热门话题，基本问题是有效利用有限的内存和为未来未知的请求做准备</w:t>
      </w:r>
      <w:r w:rsidRPr="006F1380">
        <w:t>[7]。如今人们更关心的是速度而不是空间效率。此外，一个更复杂的内核可能会分配许多不同大小的小块，而不是（在xv6中）</w:t>
      </w:r>
      <w:proofErr w:type="gramStart"/>
      <w:r w:rsidRPr="006F1380">
        <w:t>只分配</w:t>
      </w:r>
      <w:proofErr w:type="gramEnd"/>
      <w:r w:rsidRPr="006F1380">
        <w:t>4096字节的块；一个真正的内核分配器需要处理小块分配以及大块分配。</w:t>
      </w:r>
    </w:p>
    <w:p w14:paraId="69685DE9" w14:textId="0667147E" w:rsidR="006F1380" w:rsidRDefault="006F1380" w:rsidP="006F1380">
      <w:pPr>
        <w:pStyle w:val="3"/>
        <w:spacing w:beforeLines="50" w:before="156"/>
      </w:pPr>
      <w:r>
        <w:t>3.10 Exercises</w:t>
      </w:r>
    </w:p>
    <w:p w14:paraId="3B89E1F1" w14:textId="64ADDC5E" w:rsidR="006F1380" w:rsidRDefault="006F1380" w:rsidP="006F1380">
      <w:r>
        <w:rPr>
          <w:rFonts w:hint="eastAsia"/>
        </w:rPr>
        <w:t>1、分析</w:t>
      </w:r>
      <w:r w:rsidRPr="006F1380">
        <w:t>RISC-V的设备树</w:t>
      </w:r>
      <w:r>
        <w:rPr>
          <w:rFonts w:hint="eastAsia"/>
        </w:rPr>
        <w:t>（device</w:t>
      </w:r>
      <w:r>
        <w:t xml:space="preserve"> </w:t>
      </w:r>
      <w:r>
        <w:rPr>
          <w:rFonts w:hint="eastAsia"/>
        </w:rPr>
        <w:t>tree）</w:t>
      </w:r>
      <w:r w:rsidRPr="006F1380">
        <w:t>，找出计算机</w:t>
      </w:r>
      <w:r>
        <w:rPr>
          <w:rFonts w:hint="eastAsia"/>
        </w:rPr>
        <w:t>有多少</w:t>
      </w:r>
      <w:r w:rsidRPr="006F1380">
        <w:t>物理内存。</w:t>
      </w:r>
    </w:p>
    <w:p w14:paraId="7CEBFB01" w14:textId="70074D88" w:rsidR="006F1380" w:rsidRDefault="006F1380" w:rsidP="006F1380">
      <w:r>
        <w:rPr>
          <w:rFonts w:hint="eastAsia"/>
        </w:rPr>
        <w:t>2、</w:t>
      </w:r>
      <w:r w:rsidRPr="006F1380">
        <w:rPr>
          <w:rFonts w:hint="eastAsia"/>
        </w:rPr>
        <w:t>编写一个用户程序，通过调用</w:t>
      </w:r>
      <w:proofErr w:type="spellStart"/>
      <w:r w:rsidRPr="006F1380">
        <w:t>sbrk</w:t>
      </w:r>
      <w:proofErr w:type="spellEnd"/>
      <w:r w:rsidRPr="006F1380">
        <w:t>(1)使其地址空间增加一个字节。运行该程序，</w:t>
      </w:r>
      <w:r w:rsidR="00A75BEB">
        <w:rPr>
          <w:rFonts w:hint="eastAsia"/>
        </w:rPr>
        <w:t>研究</w:t>
      </w:r>
      <w:r w:rsidRPr="006F1380">
        <w:t>调用</w:t>
      </w:r>
      <w:proofErr w:type="spellStart"/>
      <w:r w:rsidRPr="006F1380">
        <w:t>sbrk</w:t>
      </w:r>
      <w:proofErr w:type="spellEnd"/>
      <w:r w:rsidRPr="006F1380">
        <w:t>之前和调用</w:t>
      </w:r>
      <w:proofErr w:type="spellStart"/>
      <w:r w:rsidRPr="006F1380">
        <w:t>sbrk</w:t>
      </w:r>
      <w:proofErr w:type="spellEnd"/>
      <w:r w:rsidRPr="006F1380">
        <w:t>之后的程序页表。内核分配了多少空间？新内存的PTE包含哪些内容？</w:t>
      </w:r>
    </w:p>
    <w:p w14:paraId="633649C0" w14:textId="1E308ADF" w:rsidR="00890002" w:rsidRDefault="00890002" w:rsidP="006F1380">
      <w:r>
        <w:rPr>
          <w:rFonts w:hint="eastAsia"/>
        </w:rPr>
        <w:t>3、</w:t>
      </w:r>
      <w:r w:rsidRPr="00890002">
        <w:rPr>
          <w:rFonts w:hint="eastAsia"/>
        </w:rPr>
        <w:t>修改</w:t>
      </w:r>
      <w:r w:rsidRPr="00890002">
        <w:t>xv6为内核使用</w:t>
      </w:r>
      <w:r>
        <w:rPr>
          <w:rFonts w:hint="eastAsia"/>
        </w:rPr>
        <w:t>super</w:t>
      </w:r>
      <w:r>
        <w:t xml:space="preserve"> </w:t>
      </w:r>
      <w:r>
        <w:rPr>
          <w:rFonts w:hint="eastAsia"/>
        </w:rPr>
        <w:t>page</w:t>
      </w:r>
      <w:r>
        <w:t>(4M)</w:t>
      </w:r>
    </w:p>
    <w:p w14:paraId="474C4BA7" w14:textId="29962428" w:rsidR="00890002" w:rsidRDefault="00890002" w:rsidP="006F1380">
      <w:r>
        <w:rPr>
          <w:rFonts w:hint="eastAsia"/>
        </w:rPr>
        <w:t>4、</w:t>
      </w:r>
      <w:r w:rsidRPr="00890002">
        <w:rPr>
          <w:rFonts w:hint="eastAsia"/>
        </w:rPr>
        <w:t>修改</w:t>
      </w:r>
      <w:r w:rsidRPr="00890002">
        <w:t>xv6，使用户程序</w:t>
      </w:r>
      <w:r w:rsidR="003F578C">
        <w:rPr>
          <w:rFonts w:hint="eastAsia"/>
        </w:rPr>
        <w:t>间接</w:t>
      </w:r>
      <w:r w:rsidRPr="00890002">
        <w:t>引用</w:t>
      </w:r>
      <w:r w:rsidR="003F578C">
        <w:rPr>
          <w:rStyle w:val="ab"/>
        </w:rPr>
        <w:footnoteReference w:id="1"/>
      </w:r>
      <w:r w:rsidRPr="00890002">
        <w:t>一个空指针时，会收到一个异常，即修改xv6，使用户程序的虚拟地址0不被映射。</w:t>
      </w:r>
    </w:p>
    <w:p w14:paraId="67F8FB67" w14:textId="0E7A101B" w:rsidR="002B26DF" w:rsidRDefault="002B26DF" w:rsidP="006F1380">
      <w:r>
        <w:rPr>
          <w:rFonts w:hint="eastAsia"/>
        </w:rPr>
        <w:t>5、</w:t>
      </w:r>
      <w:r w:rsidRPr="002B26DF">
        <w:t>Unix实现的exec传统上包括对shell脚本的特殊处理。如果要执行的文件以文本</w:t>
      </w:r>
      <w:r>
        <w:t>#!</w:t>
      </w:r>
      <w:r w:rsidRPr="002B26DF">
        <w:t>开头，那么第一行就被认为是要运行的程序来解释文件。例如，如果调用exec运行</w:t>
      </w:r>
      <w:proofErr w:type="spellStart"/>
      <w:r w:rsidRPr="002B26DF">
        <w:t>myprog</w:t>
      </w:r>
      <w:proofErr w:type="spellEnd"/>
      <w:r w:rsidRPr="002B26DF">
        <w:t xml:space="preserve"> arg1，而</w:t>
      </w:r>
      <w:proofErr w:type="spellStart"/>
      <w:r w:rsidRPr="002B26DF">
        <w:t>myprog</w:t>
      </w:r>
      <w:proofErr w:type="spellEnd"/>
      <w:r w:rsidRPr="002B26DF">
        <w:t>的第一行是#</w:t>
      </w:r>
      <w:r>
        <w:rPr>
          <w:rFonts w:hint="eastAsia"/>
        </w:rPr>
        <w:t>!</w:t>
      </w:r>
      <w:r w:rsidRPr="002B26DF">
        <w:t>/interp，那么exec</w:t>
      </w:r>
      <w:r>
        <w:rPr>
          <w:rFonts w:hint="eastAsia"/>
        </w:rPr>
        <w:t>执行</w:t>
      </w:r>
      <w:r w:rsidRPr="002B26DF">
        <w:t>/</w:t>
      </w:r>
      <w:proofErr w:type="spellStart"/>
      <w:r w:rsidRPr="002B26DF">
        <w:t>interp</w:t>
      </w:r>
      <w:proofErr w:type="spellEnd"/>
      <w:r w:rsidRPr="002B26DF">
        <w:t xml:space="preserve"> </w:t>
      </w:r>
      <w:proofErr w:type="spellStart"/>
      <w:r w:rsidRPr="002B26DF">
        <w:t>myprog</w:t>
      </w:r>
      <w:proofErr w:type="spellEnd"/>
      <w:r w:rsidRPr="002B26DF">
        <w:t xml:space="preserve"> arg1。在xv6中实现对这个约定的支持。</w:t>
      </w:r>
    </w:p>
    <w:p w14:paraId="59EA6CFA" w14:textId="77777777" w:rsidR="006F1380" w:rsidRPr="006F1380" w:rsidRDefault="006F1380" w:rsidP="006F1380"/>
    <w:sectPr w:rsidR="006F1380" w:rsidRPr="006F13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B9B868" w14:textId="77777777" w:rsidR="00B65387" w:rsidRDefault="00B65387" w:rsidP="00ED32D4">
      <w:r>
        <w:separator/>
      </w:r>
    </w:p>
  </w:endnote>
  <w:endnote w:type="continuationSeparator" w:id="0">
    <w:p w14:paraId="533D94B3" w14:textId="77777777" w:rsidR="00B65387" w:rsidRDefault="00B65387" w:rsidP="00ED3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477CC0" w14:textId="77777777" w:rsidR="00B65387" w:rsidRDefault="00B65387" w:rsidP="00ED32D4">
      <w:r>
        <w:separator/>
      </w:r>
    </w:p>
  </w:footnote>
  <w:footnote w:type="continuationSeparator" w:id="0">
    <w:p w14:paraId="7DB45DA0" w14:textId="77777777" w:rsidR="00B65387" w:rsidRDefault="00B65387" w:rsidP="00ED32D4">
      <w:r>
        <w:continuationSeparator/>
      </w:r>
    </w:p>
  </w:footnote>
  <w:footnote w:id="1">
    <w:p w14:paraId="7FF5E673" w14:textId="185F9FB2" w:rsidR="003F578C" w:rsidRDefault="003F578C">
      <w:pPr>
        <w:pStyle w:val="a9"/>
      </w:pPr>
      <w:r>
        <w:rPr>
          <w:rStyle w:val="ab"/>
        </w:rPr>
        <w:footnoteRef/>
      </w:r>
      <w:r>
        <w:t xml:space="preserve"> </w:t>
      </w:r>
      <w:r>
        <w:rPr>
          <w:rFonts w:hint="eastAsia"/>
        </w:rPr>
        <w:t>dereference，就是对地址取值，例如*p</w:t>
      </w:r>
      <w:r w:rsidR="008A0B49">
        <w:rPr>
          <w:rFonts w:hint="eastAsia"/>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9D1"/>
    <w:rsid w:val="000272EA"/>
    <w:rsid w:val="0004220B"/>
    <w:rsid w:val="00045521"/>
    <w:rsid w:val="00072785"/>
    <w:rsid w:val="000A555A"/>
    <w:rsid w:val="00111FC5"/>
    <w:rsid w:val="00195368"/>
    <w:rsid w:val="001E6AB9"/>
    <w:rsid w:val="002118E2"/>
    <w:rsid w:val="00212548"/>
    <w:rsid w:val="002136EA"/>
    <w:rsid w:val="002B1C1C"/>
    <w:rsid w:val="002B26DF"/>
    <w:rsid w:val="002E3777"/>
    <w:rsid w:val="002E3ACA"/>
    <w:rsid w:val="003B06AF"/>
    <w:rsid w:val="003B2372"/>
    <w:rsid w:val="003E1843"/>
    <w:rsid w:val="003F578C"/>
    <w:rsid w:val="003F627E"/>
    <w:rsid w:val="003F6934"/>
    <w:rsid w:val="00404B05"/>
    <w:rsid w:val="004156C0"/>
    <w:rsid w:val="004B307D"/>
    <w:rsid w:val="004E0EC5"/>
    <w:rsid w:val="004F3179"/>
    <w:rsid w:val="00525C2A"/>
    <w:rsid w:val="00557B65"/>
    <w:rsid w:val="006041A5"/>
    <w:rsid w:val="00630825"/>
    <w:rsid w:val="0063629B"/>
    <w:rsid w:val="00677A7C"/>
    <w:rsid w:val="006B17BF"/>
    <w:rsid w:val="006B5298"/>
    <w:rsid w:val="006B61D0"/>
    <w:rsid w:val="006F1380"/>
    <w:rsid w:val="00703D4B"/>
    <w:rsid w:val="00726163"/>
    <w:rsid w:val="00791E8E"/>
    <w:rsid w:val="007B7225"/>
    <w:rsid w:val="007C1BBE"/>
    <w:rsid w:val="008028B4"/>
    <w:rsid w:val="008559D1"/>
    <w:rsid w:val="00890002"/>
    <w:rsid w:val="008A0B49"/>
    <w:rsid w:val="008A1FC8"/>
    <w:rsid w:val="008D4BA2"/>
    <w:rsid w:val="00960132"/>
    <w:rsid w:val="009B33EF"/>
    <w:rsid w:val="00A75BEB"/>
    <w:rsid w:val="00A77B6C"/>
    <w:rsid w:val="00AD2365"/>
    <w:rsid w:val="00B64568"/>
    <w:rsid w:val="00B65387"/>
    <w:rsid w:val="00BC08D6"/>
    <w:rsid w:val="00C36FF3"/>
    <w:rsid w:val="00C6363F"/>
    <w:rsid w:val="00CB27D1"/>
    <w:rsid w:val="00CC13D0"/>
    <w:rsid w:val="00D239CE"/>
    <w:rsid w:val="00D924F3"/>
    <w:rsid w:val="00D92580"/>
    <w:rsid w:val="00DE4993"/>
    <w:rsid w:val="00DE7FED"/>
    <w:rsid w:val="00DF1521"/>
    <w:rsid w:val="00E01816"/>
    <w:rsid w:val="00ED32D4"/>
    <w:rsid w:val="00F12F06"/>
    <w:rsid w:val="00F31ADD"/>
    <w:rsid w:val="00F63A83"/>
    <w:rsid w:val="00F711D1"/>
    <w:rsid w:val="00F76E1E"/>
    <w:rsid w:val="00FF4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60AC2"/>
  <w15:chartTrackingRefBased/>
  <w15:docId w15:val="{B30F0FAE-49C6-402D-9401-472EE83EA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unhideWhenUsed/>
    <w:qFormat/>
    <w:rsid w:val="00C36FF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32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32D4"/>
    <w:rPr>
      <w:sz w:val="18"/>
      <w:szCs w:val="18"/>
    </w:rPr>
  </w:style>
  <w:style w:type="paragraph" w:styleId="a5">
    <w:name w:val="footer"/>
    <w:basedOn w:val="a"/>
    <w:link w:val="a6"/>
    <w:uiPriority w:val="99"/>
    <w:unhideWhenUsed/>
    <w:rsid w:val="00ED32D4"/>
    <w:pPr>
      <w:tabs>
        <w:tab w:val="center" w:pos="4153"/>
        <w:tab w:val="right" w:pos="8306"/>
      </w:tabs>
      <w:snapToGrid w:val="0"/>
      <w:jc w:val="left"/>
    </w:pPr>
    <w:rPr>
      <w:sz w:val="18"/>
      <w:szCs w:val="18"/>
    </w:rPr>
  </w:style>
  <w:style w:type="character" w:customStyle="1" w:styleId="a6">
    <w:name w:val="页脚 字符"/>
    <w:basedOn w:val="a0"/>
    <w:link w:val="a5"/>
    <w:uiPriority w:val="99"/>
    <w:rsid w:val="00ED32D4"/>
    <w:rPr>
      <w:sz w:val="18"/>
      <w:szCs w:val="18"/>
    </w:rPr>
  </w:style>
  <w:style w:type="paragraph" w:styleId="a7">
    <w:name w:val="Title"/>
    <w:basedOn w:val="a"/>
    <w:next w:val="a"/>
    <w:link w:val="a8"/>
    <w:uiPriority w:val="10"/>
    <w:qFormat/>
    <w:rsid w:val="00ED32D4"/>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ED32D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36FF3"/>
    <w:rPr>
      <w:b/>
      <w:bCs/>
      <w:sz w:val="32"/>
      <w:szCs w:val="32"/>
    </w:rPr>
  </w:style>
  <w:style w:type="character" w:customStyle="1" w:styleId="tgt">
    <w:name w:val="tgt"/>
    <w:basedOn w:val="a0"/>
    <w:rsid w:val="00AD2365"/>
  </w:style>
  <w:style w:type="paragraph" w:styleId="a9">
    <w:name w:val="footnote text"/>
    <w:basedOn w:val="a"/>
    <w:link w:val="aa"/>
    <w:uiPriority w:val="99"/>
    <w:semiHidden/>
    <w:unhideWhenUsed/>
    <w:rsid w:val="003F578C"/>
    <w:pPr>
      <w:snapToGrid w:val="0"/>
      <w:jc w:val="left"/>
    </w:pPr>
    <w:rPr>
      <w:sz w:val="18"/>
      <w:szCs w:val="18"/>
    </w:rPr>
  </w:style>
  <w:style w:type="character" w:customStyle="1" w:styleId="aa">
    <w:name w:val="脚注文本 字符"/>
    <w:basedOn w:val="a0"/>
    <w:link w:val="a9"/>
    <w:uiPriority w:val="99"/>
    <w:semiHidden/>
    <w:rsid w:val="003F578C"/>
    <w:rPr>
      <w:sz w:val="18"/>
      <w:szCs w:val="18"/>
    </w:rPr>
  </w:style>
  <w:style w:type="character" w:styleId="ab">
    <w:name w:val="footnote reference"/>
    <w:basedOn w:val="a0"/>
    <w:uiPriority w:val="99"/>
    <w:semiHidden/>
    <w:unhideWhenUsed/>
    <w:rsid w:val="003F57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41D92-222A-4916-ADA4-C30B3E476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1968</TotalTime>
  <Pages>9</Pages>
  <Words>1573</Words>
  <Characters>8971</Characters>
  <Application>Microsoft Office Word</Application>
  <DocSecurity>0</DocSecurity>
  <Lines>74</Lines>
  <Paragraphs>21</Paragraphs>
  <ScaleCrop>false</ScaleCrop>
  <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c:creator>
  <cp:keywords/>
  <dc:description/>
  <cp:lastModifiedBy>hy</cp:lastModifiedBy>
  <cp:revision>25</cp:revision>
  <dcterms:created xsi:type="dcterms:W3CDTF">2020-10-19T07:23:00Z</dcterms:created>
  <dcterms:modified xsi:type="dcterms:W3CDTF">2020-11-03T14:15:00Z</dcterms:modified>
</cp:coreProperties>
</file>