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D92C6" w14:textId="05D17F8B" w:rsidR="00254FDB" w:rsidRDefault="002E3C5B" w:rsidP="002E3C5B">
      <w:pPr>
        <w:pStyle w:val="2"/>
        <w:spacing w:beforeLines="50" w:before="156"/>
      </w:pPr>
      <w:r>
        <w:t>Chapter 9 Concurrency revisited</w:t>
      </w:r>
    </w:p>
    <w:p w14:paraId="05FD3902" w14:textId="25E2334C" w:rsidR="00833C87" w:rsidRDefault="002E3C5B" w:rsidP="002E3C5B">
      <w:r>
        <w:rPr>
          <w:rFonts w:hint="eastAsia"/>
        </w:rPr>
        <w:t>要想同时获得良好的</w:t>
      </w:r>
      <w:proofErr w:type="gramStart"/>
      <w:r>
        <w:rPr>
          <w:rFonts w:hint="eastAsia"/>
        </w:rPr>
        <w:t>的</w:t>
      </w:r>
      <w:proofErr w:type="gramEnd"/>
      <w:r>
        <w:rPr>
          <w:rFonts w:hint="eastAsia"/>
        </w:rPr>
        <w:t>性能，并发时的正确性和易于理解的代码是内核设计的一大挑战。</w:t>
      </w:r>
      <w:r w:rsidR="00833C87">
        <w:rPr>
          <w:rFonts w:hint="eastAsia"/>
        </w:rPr>
        <w:t>直接使用锁是得到正确性的最佳途径，但</w:t>
      </w:r>
      <w:proofErr w:type="gramStart"/>
      <w:r w:rsidR="00833C87">
        <w:rPr>
          <w:rFonts w:hint="eastAsia"/>
        </w:rPr>
        <w:t>不</w:t>
      </w:r>
      <w:proofErr w:type="gramEnd"/>
      <w:r w:rsidR="00833C87">
        <w:rPr>
          <w:rFonts w:hint="eastAsia"/>
        </w:rPr>
        <w:t>总是这样。</w:t>
      </w:r>
      <w:r w:rsidR="001D29F3">
        <w:rPr>
          <w:rFonts w:hint="eastAsia"/>
        </w:rPr>
        <w:t>本章重点介绍了xv</w:t>
      </w:r>
      <w:r w:rsidR="001D29F3">
        <w:t>6</w:t>
      </w:r>
      <w:r w:rsidR="001D29F3">
        <w:rPr>
          <w:rFonts w:hint="eastAsia"/>
        </w:rPr>
        <w:t>不得不</w:t>
      </w:r>
      <w:proofErr w:type="gramStart"/>
      <w:r w:rsidR="001D29F3">
        <w:rPr>
          <w:rFonts w:hint="eastAsia"/>
        </w:rPr>
        <w:t>使用使用</w:t>
      </w:r>
      <w:proofErr w:type="gramEnd"/>
      <w:r w:rsidR="001D29F3">
        <w:rPr>
          <w:rFonts w:hint="eastAsia"/>
        </w:rPr>
        <w:t>锁的例子，以及使用</w:t>
      </w:r>
      <w:proofErr w:type="gramStart"/>
      <w:r w:rsidR="001D29F3">
        <w:rPr>
          <w:rFonts w:hint="eastAsia"/>
        </w:rPr>
        <w:t>类似锁但不是</w:t>
      </w:r>
      <w:proofErr w:type="gramEnd"/>
      <w:r w:rsidR="001D29F3">
        <w:rPr>
          <w:rFonts w:hint="eastAsia"/>
        </w:rPr>
        <w:t>锁的例子。</w:t>
      </w:r>
    </w:p>
    <w:p w14:paraId="71D6AB58" w14:textId="28C366AE" w:rsidR="00AC1036" w:rsidRDefault="00AC1036" w:rsidP="00AC1036">
      <w:pPr>
        <w:pStyle w:val="3"/>
      </w:pPr>
      <w:r>
        <w:t>9.1 Locking patterns</w:t>
      </w:r>
    </w:p>
    <w:p w14:paraId="760B921D" w14:textId="7B70E64A" w:rsidR="00123F77" w:rsidRDefault="00AC1036" w:rsidP="0086757D">
      <w:pPr>
        <w:spacing w:beforeLines="50" w:before="156"/>
        <w:ind w:firstLine="420"/>
      </w:pPr>
      <w:r>
        <w:rPr>
          <w:rFonts w:hint="eastAsia"/>
        </w:rPr>
        <w:t>缓存项通常是锁的一个挑战。</w:t>
      </w:r>
      <w:r w:rsidR="0036469D" w:rsidRPr="0036469D">
        <w:rPr>
          <w:rFonts w:hint="eastAsia"/>
        </w:rPr>
        <w:t>例如，文件系统的块缓存</w:t>
      </w:r>
      <w:r w:rsidR="0036469D" w:rsidRPr="0036469D">
        <w:t>(kernel/bio.c:26)存储了</w:t>
      </w:r>
      <w:r w:rsidR="0036469D" w:rsidRPr="00FD0060">
        <w:rPr>
          <w:b/>
          <w:bCs/>
        </w:rPr>
        <w:t>NBUF</w:t>
      </w:r>
      <w:proofErr w:type="gramStart"/>
      <w:r w:rsidR="00FD0060" w:rsidRPr="00D84650">
        <w:rPr>
          <w:rFonts w:hint="eastAsia"/>
        </w:rPr>
        <w:t>个</w:t>
      </w:r>
      <w:proofErr w:type="gramEnd"/>
      <w:r w:rsidR="0036469D" w:rsidRPr="0036469D">
        <w:t>磁盘块的副本。</w:t>
      </w:r>
      <w:r w:rsidR="00D84650" w:rsidRPr="00D84650">
        <w:rPr>
          <w:rFonts w:hint="eastAsia"/>
        </w:rPr>
        <w:t>一个给定的磁盘块在缓存中最多只有一个副本，这一点非常重要；否则，不同的进程可能会对同一磁盘块的不同副本进行</w:t>
      </w:r>
      <w:r w:rsidR="00D84650">
        <w:rPr>
          <w:rFonts w:hint="eastAsia"/>
        </w:rPr>
        <w:t>修改时会发生冲突</w:t>
      </w:r>
      <w:r w:rsidR="00D84650" w:rsidRPr="00D84650">
        <w:rPr>
          <w:rFonts w:hint="eastAsia"/>
        </w:rPr>
        <w:t>。</w:t>
      </w:r>
      <w:r w:rsidR="00123F77" w:rsidRPr="00123F77">
        <w:rPr>
          <w:rFonts w:hint="eastAsia"/>
        </w:rPr>
        <w:t>每一个缓存的磁盘块都被存储在一个</w:t>
      </w:r>
      <w:proofErr w:type="spellStart"/>
      <w:r w:rsidR="00123F77" w:rsidRPr="00B95138">
        <w:rPr>
          <w:b/>
          <w:bCs/>
        </w:rPr>
        <w:t>buf</w:t>
      </w:r>
      <w:proofErr w:type="spellEnd"/>
      <w:r w:rsidR="00123F77" w:rsidRPr="00123F77">
        <w:t>结构中(kernel/buf.h:1)。</w:t>
      </w:r>
      <w:proofErr w:type="spellStart"/>
      <w:r w:rsidR="00B95138" w:rsidRPr="00B95138">
        <w:rPr>
          <w:b/>
          <w:bCs/>
        </w:rPr>
        <w:t>buf</w:t>
      </w:r>
      <w:proofErr w:type="spellEnd"/>
      <w:r w:rsidR="00B95138" w:rsidRPr="00B95138">
        <w:t>结构有一个锁字段，它有助于确保每次只有一个进程使用一个给定的磁盘块。</w:t>
      </w:r>
      <w:r w:rsidR="00B95138" w:rsidRPr="00B95138">
        <w:rPr>
          <w:rFonts w:hint="eastAsia"/>
        </w:rPr>
        <w:t>然而，这个锁是不够的：如果一个块根本不存在于缓存中，而两个进程想同时使用它怎么办？没有</w:t>
      </w:r>
      <w:r w:rsidR="00B95138" w:rsidRPr="00B95138">
        <w:t xml:space="preserve"> </w:t>
      </w:r>
      <w:proofErr w:type="spellStart"/>
      <w:r w:rsidR="00B95138" w:rsidRPr="00B95138">
        <w:rPr>
          <w:b/>
          <w:bCs/>
        </w:rPr>
        <w:t>buf</w:t>
      </w:r>
      <w:proofErr w:type="spellEnd"/>
      <w:r w:rsidR="00B95138" w:rsidRPr="00B95138">
        <w:t xml:space="preserve"> (因为该块还没有被缓存)，因此没有什么</w:t>
      </w:r>
      <w:r w:rsidR="00B95138">
        <w:rPr>
          <w:rFonts w:hint="eastAsia"/>
        </w:rPr>
        <w:t>需要</w:t>
      </w:r>
      <w:r w:rsidR="00B95138" w:rsidRPr="00B95138">
        <w:t>锁定的。</w:t>
      </w:r>
      <w:r w:rsidR="00AD5E03" w:rsidRPr="00AD5E03">
        <w:t>Xv6</w:t>
      </w:r>
      <w:r w:rsidR="00AD5E03">
        <w:rPr>
          <w:rFonts w:hint="eastAsia"/>
        </w:rPr>
        <w:t>对每一个块的唯一标识符关联一个额外的锁来处理这种情况</w:t>
      </w:r>
      <w:r w:rsidR="00AD5E03" w:rsidRPr="00AD5E03">
        <w:t>。</w:t>
      </w:r>
      <w:r w:rsidR="00744525">
        <w:rPr>
          <w:rFonts w:hint="eastAsia"/>
        </w:rPr>
        <w:t>判断</w:t>
      </w:r>
      <w:proofErr w:type="gramStart"/>
      <w:r w:rsidR="00744525">
        <w:rPr>
          <w:rFonts w:hint="eastAsia"/>
        </w:rPr>
        <w:t>块是否</w:t>
      </w:r>
      <w:proofErr w:type="gramEnd"/>
      <w:r w:rsidR="00744525">
        <w:rPr>
          <w:rFonts w:hint="eastAsia"/>
        </w:rPr>
        <w:t>被缓存的代码</w:t>
      </w:r>
      <w:r w:rsidR="00744525" w:rsidRPr="00744525">
        <w:rPr>
          <w:rFonts w:hint="eastAsia"/>
        </w:rPr>
        <w:t>（</w:t>
      </w:r>
      <w:r w:rsidR="00744525">
        <w:rPr>
          <w:rFonts w:hint="eastAsia"/>
        </w:rPr>
        <w:t>e</w:t>
      </w:r>
      <w:r w:rsidR="00744525">
        <w:t xml:space="preserve">.g. </w:t>
      </w:r>
      <w:r w:rsidR="00111842">
        <w:t xml:space="preserve"> </w:t>
      </w:r>
      <w:proofErr w:type="spellStart"/>
      <w:r w:rsidR="00744525" w:rsidRPr="00744525">
        <w:t>bget</w:t>
      </w:r>
      <w:proofErr w:type="spellEnd"/>
      <w:r w:rsidR="00744525" w:rsidRPr="00744525">
        <w:t>(kernel/bio.c:59)）</w:t>
      </w:r>
      <w:r w:rsidR="00744525">
        <w:rPr>
          <w:rFonts w:hint="eastAsia"/>
        </w:rPr>
        <w:t>，</w:t>
      </w:r>
      <w:r w:rsidR="005E1C5E">
        <w:rPr>
          <w:rFonts w:hint="eastAsia"/>
        </w:rPr>
        <w:t>或改变缓存块的集合</w:t>
      </w:r>
      <w:r w:rsidR="006D4BAF">
        <w:rPr>
          <w:rFonts w:hint="eastAsia"/>
        </w:rPr>
        <w:t>的代码，必须持有</w:t>
      </w:r>
      <w:proofErr w:type="spellStart"/>
      <w:r w:rsidR="006D4BAF" w:rsidRPr="006D4BAF">
        <w:rPr>
          <w:b/>
          <w:bCs/>
        </w:rPr>
        <w:t>bcache.lock</w:t>
      </w:r>
      <w:proofErr w:type="spellEnd"/>
      <w:r w:rsidR="006D4BAF" w:rsidRPr="006D4BAF">
        <w:rPr>
          <w:rFonts w:hint="eastAsia"/>
        </w:rPr>
        <w:t>。当代码找到</w:t>
      </w:r>
      <w:r w:rsidR="006D4BAF">
        <w:rPr>
          <w:rFonts w:hint="eastAsia"/>
        </w:rPr>
        <w:t>它所需要的块和</w:t>
      </w:r>
      <w:proofErr w:type="spellStart"/>
      <w:r w:rsidR="006D4BAF" w:rsidRPr="006D4BAF">
        <w:rPr>
          <w:rFonts w:hint="eastAsia"/>
          <w:b/>
          <w:bCs/>
        </w:rPr>
        <w:t>buf</w:t>
      </w:r>
      <w:proofErr w:type="spellEnd"/>
      <w:r w:rsidR="006D4BAF" w:rsidRPr="006D4BAF">
        <w:rPr>
          <w:rFonts w:hint="eastAsia"/>
        </w:rPr>
        <w:t>结构后</w:t>
      </w:r>
      <w:r w:rsidR="006D4BAF">
        <w:rPr>
          <w:rFonts w:hint="eastAsia"/>
        </w:rPr>
        <w:t>，他就可以释放</w:t>
      </w:r>
      <w:proofErr w:type="spellStart"/>
      <w:r w:rsidR="006D4BAF" w:rsidRPr="006D4BAF">
        <w:rPr>
          <w:b/>
          <w:bCs/>
        </w:rPr>
        <w:t>bcache.lock</w:t>
      </w:r>
      <w:proofErr w:type="spellEnd"/>
      <w:r w:rsidR="006D4BAF">
        <w:rPr>
          <w:rFonts w:hint="eastAsia"/>
          <w:b/>
          <w:bCs/>
        </w:rPr>
        <w:t>，</w:t>
      </w:r>
      <w:r w:rsidR="006D4BAF" w:rsidRPr="006D4BAF">
        <w:rPr>
          <w:rFonts w:hint="eastAsia"/>
        </w:rPr>
        <w:t>然后锁定特定的块</w:t>
      </w:r>
      <w:r w:rsidR="006D4BAF">
        <w:rPr>
          <w:rFonts w:hint="eastAsia"/>
        </w:rPr>
        <w:t>，这是一种通用模式：一组项一个锁，外加每个项一个锁。</w:t>
      </w:r>
    </w:p>
    <w:p w14:paraId="379CDC1A" w14:textId="2950E51C" w:rsidR="009E1719" w:rsidRDefault="0086757D" w:rsidP="009E1719">
      <w:pPr>
        <w:spacing w:beforeLines="50" w:before="156"/>
        <w:ind w:firstLine="420"/>
      </w:pPr>
      <w:r w:rsidRPr="0086757D">
        <w:rPr>
          <w:rFonts w:hint="eastAsia"/>
        </w:rPr>
        <w:t>通常情况下，获取锁的同一个函数会释放它。但更</w:t>
      </w:r>
      <w:r>
        <w:rPr>
          <w:rFonts w:hint="eastAsia"/>
        </w:rPr>
        <w:t>准确</w:t>
      </w:r>
      <w:r w:rsidRPr="0086757D">
        <w:rPr>
          <w:rFonts w:hint="eastAsia"/>
        </w:rPr>
        <w:t>的看法是，</w:t>
      </w:r>
      <w:r w:rsidR="00364529">
        <w:rPr>
          <w:rFonts w:hint="eastAsia"/>
        </w:rPr>
        <w:t>当一个序列需要保证原子性时，会在该序列开始时获取锁</w:t>
      </w:r>
      <w:r w:rsidR="005B30FE">
        <w:rPr>
          <w:rFonts w:hint="eastAsia"/>
        </w:rPr>
        <w:t>，</w:t>
      </w:r>
      <w:r w:rsidRPr="0086757D">
        <w:rPr>
          <w:rFonts w:hint="eastAsia"/>
        </w:rPr>
        <w:t>序列结束时释放。</w:t>
      </w:r>
      <w:r w:rsidR="009E1719" w:rsidRPr="009E1719">
        <w:rPr>
          <w:rFonts w:hint="eastAsia"/>
        </w:rPr>
        <w:t>如果序列的开始和结束在不同的函数中，或者不同的线程中，或者在不同的</w:t>
      </w:r>
      <w:r w:rsidR="009E1719" w:rsidRPr="009E1719">
        <w:t>CPU上，那么锁的获取和释放也必须是一样的。</w:t>
      </w:r>
      <w:r w:rsidR="009E1719">
        <w:rPr>
          <w:rFonts w:hint="eastAsia"/>
        </w:rPr>
        <w:t>锁的功能是强制其他的使用等待，而不是将一段数据钉在特定的代理上。</w:t>
      </w:r>
      <w:r w:rsidR="0074175E" w:rsidRPr="0074175E">
        <w:rPr>
          <w:rFonts w:hint="eastAsia"/>
        </w:rPr>
        <w:t>一个例子是</w:t>
      </w:r>
      <w:r w:rsidR="0074175E" w:rsidRPr="0074175E">
        <w:t>yield中的</w:t>
      </w:r>
      <w:r w:rsidR="0074175E" w:rsidRPr="0074175E">
        <w:rPr>
          <w:rFonts w:hint="eastAsia"/>
          <w:b/>
          <w:bCs/>
        </w:rPr>
        <w:t>acquire</w:t>
      </w:r>
      <w:r w:rsidR="0074175E" w:rsidRPr="0074175E">
        <w:t>(kernel/proc.c:515)，它是在调度线程中释放的，而不是在</w:t>
      </w:r>
      <w:r w:rsidR="002B2DC4">
        <w:rPr>
          <w:rFonts w:hint="eastAsia"/>
        </w:rPr>
        <w:t>获取锁</w:t>
      </w:r>
      <w:r w:rsidR="00D57C6C">
        <w:rPr>
          <w:rFonts w:hint="eastAsia"/>
        </w:rPr>
        <w:t>的</w:t>
      </w:r>
      <w:r w:rsidR="0074175E">
        <w:rPr>
          <w:rFonts w:hint="eastAsia"/>
        </w:rPr>
        <w:t>进程</w:t>
      </w:r>
      <w:r w:rsidR="0074175E" w:rsidRPr="0074175E">
        <w:t>中释放的。</w:t>
      </w:r>
      <w:r w:rsidR="00732F79" w:rsidRPr="00732F79">
        <w:rPr>
          <w:rFonts w:hint="eastAsia"/>
        </w:rPr>
        <w:t>另一个例子是</w:t>
      </w:r>
      <w:proofErr w:type="spellStart"/>
      <w:r w:rsidR="00732F79" w:rsidRPr="00732F79">
        <w:rPr>
          <w:b/>
          <w:bCs/>
        </w:rPr>
        <w:t>ilock</w:t>
      </w:r>
      <w:proofErr w:type="spellEnd"/>
      <w:r w:rsidR="00732F79" w:rsidRPr="00732F79">
        <w:t>(kernel/fs.c:289)中的</w:t>
      </w:r>
      <w:proofErr w:type="spellStart"/>
      <w:r w:rsidR="00732F79" w:rsidRPr="00732F79">
        <w:rPr>
          <w:b/>
          <w:bCs/>
        </w:rPr>
        <w:t>acquiresleep</w:t>
      </w:r>
      <w:proofErr w:type="spellEnd"/>
      <w:r w:rsidR="00732F79" w:rsidRPr="00732F79">
        <w:t>；这段代码经常在读取磁盘时</w:t>
      </w:r>
      <w:r w:rsidR="00732F79">
        <w:rPr>
          <w:rFonts w:hint="eastAsia"/>
        </w:rPr>
        <w:t>睡眠</w:t>
      </w:r>
      <w:r w:rsidR="00732F79" w:rsidRPr="00732F79">
        <w:t>；它可能在不同的CPU上醒来，这意味着</w:t>
      </w:r>
      <w:proofErr w:type="gramStart"/>
      <w:r w:rsidR="00732F79" w:rsidRPr="00732F79">
        <w:t>锁可能</w:t>
      </w:r>
      <w:proofErr w:type="gramEnd"/>
      <w:r w:rsidR="00732F79" w:rsidRPr="00732F79">
        <w:t>在不同的CPU上获取和释放。</w:t>
      </w:r>
    </w:p>
    <w:p w14:paraId="155608F8" w14:textId="2CED84EF" w:rsidR="00BD2498" w:rsidRDefault="00BD2498" w:rsidP="009E1719">
      <w:pPr>
        <w:spacing w:beforeLines="50" w:before="156"/>
        <w:ind w:firstLine="420"/>
      </w:pPr>
      <w:r>
        <w:rPr>
          <w:rFonts w:hint="eastAsia"/>
        </w:rPr>
        <w:t>释放一个被锁保护的对象时，若该锁时嵌入在对象里的，释放这个对象是一件很棘手的事情，因为拥有</w:t>
      </w:r>
      <w:proofErr w:type="gramStart"/>
      <w:r>
        <w:rPr>
          <w:rFonts w:hint="eastAsia"/>
        </w:rPr>
        <w:t>锁并不</w:t>
      </w:r>
      <w:proofErr w:type="gramEnd"/>
      <w:r>
        <w:rPr>
          <w:rFonts w:hint="eastAsia"/>
        </w:rPr>
        <w:t>足以保证释放对象的正确性。</w:t>
      </w:r>
      <w:r w:rsidR="00EA7091" w:rsidRPr="00EA7091">
        <w:rPr>
          <w:rFonts w:hint="eastAsia"/>
        </w:rPr>
        <w:t>当有其他线程在</w:t>
      </w:r>
      <w:r w:rsidR="00EA7091" w:rsidRPr="00EA7091">
        <w:rPr>
          <w:rFonts w:hint="eastAsia"/>
          <w:b/>
          <w:bCs/>
        </w:rPr>
        <w:t>acquire</w:t>
      </w:r>
      <w:r w:rsidR="00EA7091" w:rsidRPr="00EA7091">
        <w:rPr>
          <w:rFonts w:hint="eastAsia"/>
        </w:rPr>
        <w:t>中等待使用对象时，问题就会出现；</w:t>
      </w:r>
      <w:r w:rsidR="00EA7091">
        <w:rPr>
          <w:rFonts w:hint="eastAsia"/>
        </w:rPr>
        <w:t>释放这个对象就意味着释放嵌入的锁</w:t>
      </w:r>
      <w:r w:rsidR="00960678">
        <w:rPr>
          <w:rFonts w:hint="eastAsia"/>
        </w:rPr>
        <w:t>，释放</w:t>
      </w:r>
      <w:proofErr w:type="gramStart"/>
      <w:r w:rsidR="00960678">
        <w:rPr>
          <w:rFonts w:hint="eastAsia"/>
        </w:rPr>
        <w:t>这个锁会导致</w:t>
      </w:r>
      <w:proofErr w:type="gramEnd"/>
      <w:r w:rsidR="00960678">
        <w:rPr>
          <w:rFonts w:hint="eastAsia"/>
        </w:rPr>
        <w:t>等待线程出错。</w:t>
      </w:r>
      <w:r w:rsidR="00737FFC">
        <w:rPr>
          <w:rFonts w:hint="eastAsia"/>
        </w:rPr>
        <w:t>一种方式是追踪该对象</w:t>
      </w:r>
      <w:r w:rsidR="001F2ECB">
        <w:rPr>
          <w:rFonts w:hint="eastAsia"/>
        </w:rPr>
        <w:t>有多少个引用</w:t>
      </w:r>
      <w:r w:rsidR="00B903D9">
        <w:rPr>
          <w:rFonts w:hint="eastAsia"/>
        </w:rPr>
        <w:t>，为了将</w:t>
      </w:r>
      <w:r w:rsidR="003D6647">
        <w:rPr>
          <w:rFonts w:hint="eastAsia"/>
        </w:rPr>
        <w:t>只有在最后一个引用消失时才会释放对象</w:t>
      </w:r>
      <w:r w:rsidR="00737FFC">
        <w:rPr>
          <w:rFonts w:hint="eastAsia"/>
        </w:rPr>
        <w:t>。</w:t>
      </w:r>
      <w:proofErr w:type="spellStart"/>
      <w:r w:rsidR="00AF2425" w:rsidRPr="00AF2425">
        <w:rPr>
          <w:b/>
          <w:bCs/>
        </w:rPr>
        <w:t>pipeclose</w:t>
      </w:r>
      <w:proofErr w:type="spellEnd"/>
      <w:r w:rsidR="00AF2425" w:rsidRPr="00AF2425">
        <w:rPr>
          <w:b/>
          <w:bCs/>
        </w:rPr>
        <w:t xml:space="preserve"> (kernel/pipe.c:59)</w:t>
      </w:r>
      <w:r w:rsidR="00AF2425">
        <w:rPr>
          <w:rFonts w:hint="eastAsia"/>
        </w:rPr>
        <w:t>就是这样的一个例子。</w:t>
      </w:r>
      <w:r w:rsidR="00E93725" w:rsidRPr="00E93725">
        <w:rPr>
          <w:b/>
          <w:bCs/>
        </w:rPr>
        <w:t>pi-&gt;</w:t>
      </w:r>
      <w:proofErr w:type="spellStart"/>
      <w:r w:rsidR="00E93725" w:rsidRPr="00E93725">
        <w:rPr>
          <w:b/>
          <w:bCs/>
        </w:rPr>
        <w:t>readopen</w:t>
      </w:r>
      <w:proofErr w:type="spellEnd"/>
      <w:r w:rsidR="00E93725" w:rsidRPr="00E93725">
        <w:t>和</w:t>
      </w:r>
      <w:r w:rsidR="00E93725" w:rsidRPr="00E93725">
        <w:rPr>
          <w:b/>
          <w:bCs/>
        </w:rPr>
        <w:t>pi-&gt;</w:t>
      </w:r>
      <w:proofErr w:type="spellStart"/>
      <w:r w:rsidR="00E93725" w:rsidRPr="00E93725">
        <w:rPr>
          <w:b/>
          <w:bCs/>
        </w:rPr>
        <w:t>writeopen</w:t>
      </w:r>
      <w:proofErr w:type="spellEnd"/>
      <w:r w:rsidR="00E93725" w:rsidRPr="00E93725">
        <w:t>跟踪管道是否有文件描述符引用它。</w:t>
      </w:r>
    </w:p>
    <w:p w14:paraId="2F119F44" w14:textId="0DDBCE7B" w:rsidR="006449F9" w:rsidRDefault="006449F9" w:rsidP="006449F9">
      <w:pPr>
        <w:pStyle w:val="3"/>
        <w:rPr>
          <w:rFonts w:hint="eastAsia"/>
        </w:rPr>
      </w:pPr>
      <w:r>
        <w:t>9.2 Lock-like patterns</w:t>
      </w:r>
    </w:p>
    <w:p w14:paraId="70D70E6E" w14:textId="6B060BDA" w:rsidR="0069544E" w:rsidRDefault="006449F9" w:rsidP="000D0199">
      <w:pPr>
        <w:spacing w:beforeLines="50" w:before="156"/>
        <w:ind w:firstLine="420"/>
        <w:rPr>
          <w:b/>
          <w:bCs/>
        </w:rPr>
      </w:pPr>
      <w:r w:rsidRPr="006449F9">
        <w:rPr>
          <w:rFonts w:hint="eastAsia"/>
        </w:rPr>
        <w:t>在许多地方，</w:t>
      </w:r>
      <w:r w:rsidRPr="006449F9">
        <w:t>xv6使用引用计数或标志作为一种软锁，以表明一个对象已被分配，不应该被释放或</w:t>
      </w:r>
      <w:r>
        <w:rPr>
          <w:rFonts w:hint="eastAsia"/>
        </w:rPr>
        <w:t>重用</w:t>
      </w:r>
      <w:r w:rsidRPr="006449F9">
        <w:t>。进程的</w:t>
      </w:r>
      <w:r w:rsidRPr="00C462C0">
        <w:rPr>
          <w:b/>
          <w:bCs/>
        </w:rPr>
        <w:t>p-&gt;state</w:t>
      </w:r>
      <w:r w:rsidRPr="006449F9">
        <w:t>以这种</w:t>
      </w:r>
      <w:r w:rsidR="00C462C0">
        <w:rPr>
          <w:rFonts w:hint="eastAsia"/>
        </w:rPr>
        <w:t>起作用</w:t>
      </w:r>
      <w:r w:rsidRPr="006449F9">
        <w:t>，文件、</w:t>
      </w:r>
      <w:proofErr w:type="spellStart"/>
      <w:r w:rsidRPr="007C5A84">
        <w:rPr>
          <w:b/>
          <w:bCs/>
        </w:rPr>
        <w:t>inode</w:t>
      </w:r>
      <w:proofErr w:type="spellEnd"/>
      <w:r w:rsidRPr="006449F9">
        <w:t>和</w:t>
      </w:r>
      <w:proofErr w:type="spellStart"/>
      <w:r w:rsidRPr="007C5A84">
        <w:rPr>
          <w:b/>
          <w:bCs/>
        </w:rPr>
        <w:t>buf</w:t>
      </w:r>
      <w:proofErr w:type="spellEnd"/>
      <w:r w:rsidRPr="006449F9">
        <w:t>结构中的引用计数也是如此。虽然在每种情况下，锁都会保护</w:t>
      </w:r>
      <w:bookmarkStart w:id="0" w:name="OLE_LINK1"/>
      <w:bookmarkStart w:id="1" w:name="OLE_LINK2"/>
      <w:r w:rsidRPr="006449F9">
        <w:t>标志或引用计数</w:t>
      </w:r>
      <w:bookmarkEnd w:id="0"/>
      <w:bookmarkEnd w:id="1"/>
      <w:r w:rsidRPr="006449F9">
        <w:t>，但正是</w:t>
      </w:r>
      <w:r w:rsidR="007C5A84" w:rsidRPr="006449F9">
        <w:t>标志或引用计数</w:t>
      </w:r>
      <w:r w:rsidRPr="006449F9">
        <w:t>防止了对象被过早释放。</w:t>
      </w:r>
      <w:r w:rsidR="00BD2498">
        <w:rPr>
          <w:b/>
          <w:bCs/>
        </w:rPr>
        <w:tab/>
      </w:r>
    </w:p>
    <w:p w14:paraId="6201A8D3" w14:textId="762FDE6D" w:rsidR="000D0199" w:rsidRDefault="000D0199" w:rsidP="000D0199">
      <w:pPr>
        <w:spacing w:beforeLines="50" w:before="156"/>
        <w:ind w:firstLine="420"/>
      </w:pPr>
      <w:r w:rsidRPr="000D0199">
        <w:rPr>
          <w:rFonts w:hint="eastAsia"/>
        </w:rPr>
        <w:t>文件系统使用</w:t>
      </w:r>
      <w:r>
        <w:rPr>
          <w:rFonts w:hint="eastAsia"/>
        </w:rPr>
        <w:t>结构体</w:t>
      </w:r>
      <w:proofErr w:type="spellStart"/>
      <w:r w:rsidRPr="000D0199">
        <w:rPr>
          <w:b/>
          <w:bCs/>
        </w:rPr>
        <w:t>inode</w:t>
      </w:r>
      <w:proofErr w:type="spellEnd"/>
      <w:r w:rsidR="001E3904" w:rsidRPr="001E3904">
        <w:rPr>
          <w:rFonts w:hint="eastAsia"/>
        </w:rPr>
        <w:t>的</w:t>
      </w:r>
      <w:r w:rsidRPr="000D0199">
        <w:t>引用计数作为一种共享锁，可以由多个进程持有，以避免代码使用普通锁时出现的死锁。</w:t>
      </w:r>
      <w:r w:rsidR="001E3904">
        <w:rPr>
          <w:rFonts w:hint="eastAsia"/>
        </w:rPr>
        <w:t>例如，</w:t>
      </w:r>
      <w:proofErr w:type="spellStart"/>
      <w:r w:rsidR="001E3904" w:rsidRPr="001E3904">
        <w:rPr>
          <w:b/>
          <w:bCs/>
        </w:rPr>
        <w:t>namex</w:t>
      </w:r>
      <w:proofErr w:type="spellEnd"/>
      <w:r w:rsidR="001E3904" w:rsidRPr="001E3904">
        <w:t>(kernel/fs.c:626)中的循环依次锁定每个路径名</w:t>
      </w:r>
      <w:r w:rsidR="001E3904" w:rsidRPr="001E3904">
        <w:lastRenderedPageBreak/>
        <w:t>命名的目录。</w:t>
      </w:r>
      <w:r w:rsidR="006614D0" w:rsidRPr="006614D0">
        <w:rPr>
          <w:rFonts w:hint="eastAsia"/>
        </w:rPr>
        <w:t>然而，</w:t>
      </w:r>
      <w:proofErr w:type="spellStart"/>
      <w:r w:rsidR="006614D0" w:rsidRPr="006614D0">
        <w:rPr>
          <w:b/>
          <w:bCs/>
        </w:rPr>
        <w:t>namex</w:t>
      </w:r>
      <w:proofErr w:type="spellEnd"/>
      <w:r w:rsidR="006614D0" w:rsidRPr="006614D0">
        <w:t>必须在循环</w:t>
      </w:r>
      <w:r w:rsidR="00793A95">
        <w:rPr>
          <w:rFonts w:hint="eastAsia"/>
        </w:rPr>
        <w:t>末尾</w:t>
      </w:r>
      <w:r w:rsidR="006614D0" w:rsidRPr="006614D0">
        <w:t>释放每一个锁，因为如果它持有多个锁，那么如果路径名中包含一个点(例如，</w:t>
      </w:r>
      <w:r w:rsidR="006614D0">
        <w:rPr>
          <w:rFonts w:hint="eastAsia"/>
        </w:rPr>
        <w:t>“</w:t>
      </w:r>
      <w:r w:rsidR="006614D0" w:rsidRPr="006614D0">
        <w:t>a/</w:t>
      </w:r>
      <w:r w:rsidR="006614D0">
        <w:rPr>
          <w:rFonts w:hint="eastAsia"/>
        </w:rPr>
        <w:t>”，“</w:t>
      </w:r>
      <w:r w:rsidR="006614D0" w:rsidRPr="006614D0">
        <w:t>./b</w:t>
      </w:r>
      <w:r w:rsidR="006614D0">
        <w:rPr>
          <w:rFonts w:hint="eastAsia"/>
        </w:rPr>
        <w:t>”</w:t>
      </w:r>
      <w:r w:rsidR="006614D0" w:rsidRPr="006614D0">
        <w:t>)，它可能会与自己发生死锁。</w:t>
      </w:r>
      <w:r w:rsidR="006614D0" w:rsidRPr="006614D0">
        <w:rPr>
          <w:rFonts w:hint="eastAsia"/>
        </w:rPr>
        <w:t>它也可能因为涉及目录和</w:t>
      </w:r>
      <w:r w:rsidR="00E1064C">
        <w:rPr>
          <w:rFonts w:hint="eastAsia"/>
        </w:rPr>
        <w:t>“.</w:t>
      </w:r>
      <w:r w:rsidR="00E1064C">
        <w:t>.</w:t>
      </w:r>
      <w:r w:rsidR="00E1064C">
        <w:rPr>
          <w:rFonts w:hint="eastAsia"/>
        </w:rPr>
        <w:t>”,</w:t>
      </w:r>
      <w:proofErr w:type="gramStart"/>
      <w:r w:rsidR="00E1064C">
        <w:t>”</w:t>
      </w:r>
      <w:proofErr w:type="gramEnd"/>
      <w:r w:rsidR="00E1064C">
        <w:t>.”</w:t>
      </w:r>
      <w:r w:rsidR="006614D0" w:rsidRPr="006614D0">
        <w:t>的并发查找而死锁。正如第8章所解释的那样，解决方案是让循环将目录</w:t>
      </w:r>
      <w:proofErr w:type="spellStart"/>
      <w:r w:rsidR="006614D0" w:rsidRPr="006614D0">
        <w:t>inode</w:t>
      </w:r>
      <w:proofErr w:type="spellEnd"/>
      <w:r w:rsidR="006614D0" w:rsidRPr="006614D0">
        <w:t>带入下一次迭代，并增加其引用计数，但</w:t>
      </w:r>
      <w:proofErr w:type="gramStart"/>
      <w:r w:rsidR="006614D0" w:rsidRPr="006614D0">
        <w:t>不</w:t>
      </w:r>
      <w:proofErr w:type="gramEnd"/>
      <w:r w:rsidR="006614D0" w:rsidRPr="006614D0">
        <w:t>锁定。</w:t>
      </w:r>
    </w:p>
    <w:p w14:paraId="2574FD00" w14:textId="4C8D61FE" w:rsidR="00DF7980" w:rsidRDefault="00DF7980" w:rsidP="000D0199">
      <w:pPr>
        <w:spacing w:beforeLines="50" w:before="156"/>
        <w:ind w:firstLine="420"/>
      </w:pPr>
      <w:r w:rsidRPr="00DF7980">
        <w:rPr>
          <w:rFonts w:hint="eastAsia"/>
        </w:rPr>
        <w:t>有些数据项在不同的时候</w:t>
      </w:r>
      <w:r>
        <w:rPr>
          <w:rFonts w:hint="eastAsia"/>
        </w:rPr>
        <w:t>会</w:t>
      </w:r>
      <w:r w:rsidRPr="00DF7980">
        <w:rPr>
          <w:rFonts w:hint="eastAsia"/>
        </w:rPr>
        <w:t>受到不同机制的保护，有时可能会被</w:t>
      </w:r>
      <w:r w:rsidRPr="00DF7980">
        <w:t>xv6代码的结构隐式保护，而不是通过</w:t>
      </w:r>
      <w:proofErr w:type="gramStart"/>
      <w:r w:rsidRPr="00DF7980">
        <w:t>显式锁来</w:t>
      </w:r>
      <w:proofErr w:type="gramEnd"/>
      <w:r w:rsidRPr="00DF7980">
        <w:t>防止并发访问。</w:t>
      </w:r>
      <w:r w:rsidRPr="00DF7980">
        <w:rPr>
          <w:rFonts w:hint="eastAsia"/>
        </w:rPr>
        <w:t>例如，当一个物理页是空闲的时候，它被</w:t>
      </w:r>
      <w:proofErr w:type="spellStart"/>
      <w:r w:rsidRPr="00DF7980">
        <w:rPr>
          <w:b/>
          <w:bCs/>
        </w:rPr>
        <w:t>kmem.lock</w:t>
      </w:r>
      <w:proofErr w:type="spellEnd"/>
      <w:r w:rsidRPr="00DF7980">
        <w:rPr>
          <w:b/>
          <w:bCs/>
        </w:rPr>
        <w:t>（kernel/kalloc.c:24）</w:t>
      </w:r>
      <w:r w:rsidRPr="00DF7980">
        <w:t>保护。</w:t>
      </w:r>
      <w:r w:rsidRPr="00DF7980">
        <w:rPr>
          <w:rFonts w:hint="eastAsia"/>
        </w:rPr>
        <w:t>如果页面被分配</w:t>
      </w:r>
      <w:r w:rsidR="00245C85">
        <w:rPr>
          <w:rFonts w:hint="eastAsia"/>
        </w:rPr>
        <w:t>作为</w:t>
      </w:r>
      <w:r w:rsidRPr="00DF7980">
        <w:rPr>
          <w:rFonts w:hint="eastAsia"/>
        </w:rPr>
        <w:t>管道</w:t>
      </w:r>
      <w:r w:rsidRPr="00DF7980">
        <w:t>(kernel/pipe.c:23)，它将</w:t>
      </w:r>
      <w:r w:rsidR="00430EA8">
        <w:rPr>
          <w:rFonts w:hint="eastAsia"/>
        </w:rPr>
        <w:t>被一个</w:t>
      </w:r>
      <w:r w:rsidRPr="00DF7980">
        <w:t>不同的锁(</w:t>
      </w:r>
      <w:r w:rsidR="00357158">
        <w:rPr>
          <w:rFonts w:hint="eastAsia"/>
        </w:rPr>
        <w:t>嵌入的</w:t>
      </w:r>
      <w:r w:rsidRPr="00430EA8">
        <w:rPr>
          <w:b/>
          <w:bCs/>
        </w:rPr>
        <w:t>pi-&gt;</w:t>
      </w:r>
      <w:r w:rsidRPr="00430EA8">
        <w:rPr>
          <w:rFonts w:hint="eastAsia"/>
          <w:b/>
          <w:bCs/>
        </w:rPr>
        <w:t>lock</w:t>
      </w:r>
      <w:r w:rsidRPr="00DF7980">
        <w:t>)保护。</w:t>
      </w:r>
      <w:r w:rsidR="00430EA8" w:rsidRPr="00430EA8">
        <w:rPr>
          <w:rFonts w:hint="eastAsia"/>
        </w:rPr>
        <w:t>如果该页被重新分配给一个新进程的用户内存，它就不会受到锁的保护。相反，分配器不会将该页交给任何其他进程（直到它被释放）的事实保护了它不被并发访问。一个新进程的内存的所有权是很复杂的：首先父进程在</w:t>
      </w:r>
      <w:r w:rsidR="00430EA8" w:rsidRPr="00430EA8">
        <w:rPr>
          <w:b/>
          <w:bCs/>
        </w:rPr>
        <w:t>fork</w:t>
      </w:r>
      <w:r w:rsidR="00430EA8" w:rsidRPr="00430EA8">
        <w:t>中分配和操作它，然后子进程使用它，（在子进程退出后）父进程再次拥有内存，并将其传递给</w:t>
      </w:r>
      <w:proofErr w:type="spellStart"/>
      <w:r w:rsidR="00430EA8" w:rsidRPr="00430EA8">
        <w:rPr>
          <w:b/>
          <w:bCs/>
        </w:rPr>
        <w:t>kfree</w:t>
      </w:r>
      <w:proofErr w:type="spellEnd"/>
      <w:r w:rsidR="00430EA8" w:rsidRPr="00430EA8">
        <w:t>。</w:t>
      </w:r>
      <w:r w:rsidR="00985FEB" w:rsidRPr="00985FEB">
        <w:rPr>
          <w:rFonts w:hint="eastAsia"/>
        </w:rPr>
        <w:t>这里有两个</w:t>
      </w:r>
      <w:r w:rsidR="00985FEB">
        <w:rPr>
          <w:rFonts w:hint="eastAsia"/>
        </w:rPr>
        <w:t>需要注意的地方</w:t>
      </w:r>
      <w:r w:rsidR="00985FEB" w:rsidRPr="00985FEB">
        <w:rPr>
          <w:rFonts w:hint="eastAsia"/>
        </w:rPr>
        <w:t>：</w:t>
      </w:r>
      <w:r w:rsidR="00D23CF5">
        <w:rPr>
          <w:rFonts w:hint="eastAsia"/>
        </w:rPr>
        <w:t>第一，</w:t>
      </w:r>
      <w:r w:rsidR="00985FEB" w:rsidRPr="00985FEB">
        <w:rPr>
          <w:rFonts w:hint="eastAsia"/>
        </w:rPr>
        <w:t>一个数据对象在其生命周期中的不同点可以用不同的方式来保护它不被并发</w:t>
      </w:r>
      <w:r w:rsidR="00D23CF5">
        <w:rPr>
          <w:rFonts w:hint="eastAsia"/>
        </w:rPr>
        <w:t>访问；第二，</w:t>
      </w:r>
      <w:r w:rsidR="00985FEB" w:rsidRPr="00985FEB">
        <w:rPr>
          <w:rFonts w:hint="eastAsia"/>
        </w:rPr>
        <w:t>保护的形式</w:t>
      </w:r>
      <w:r w:rsidR="00D23CF5">
        <w:rPr>
          <w:rFonts w:hint="eastAsia"/>
        </w:rPr>
        <w:t>可能是</w:t>
      </w:r>
      <w:r w:rsidR="00985FEB" w:rsidRPr="00985FEB">
        <w:rPr>
          <w:rFonts w:hint="eastAsia"/>
        </w:rPr>
        <w:t>隐式结构而不是显式锁。</w:t>
      </w:r>
    </w:p>
    <w:p w14:paraId="66F5247D" w14:textId="61BDEA23" w:rsidR="00894EF1" w:rsidRDefault="00894EF1" w:rsidP="000D0199">
      <w:pPr>
        <w:spacing w:beforeLines="50" w:before="156"/>
        <w:ind w:firstLine="420"/>
      </w:pPr>
      <w:r w:rsidRPr="00894EF1">
        <w:rPr>
          <w:rFonts w:hint="eastAsia"/>
        </w:rPr>
        <w:t>最后一个类似于锁的例子是在调用</w:t>
      </w:r>
      <w:proofErr w:type="spellStart"/>
      <w:r w:rsidRPr="00784E99">
        <w:rPr>
          <w:b/>
          <w:bCs/>
        </w:rPr>
        <w:t>mycpu</w:t>
      </w:r>
      <w:proofErr w:type="spellEnd"/>
      <w:r w:rsidRPr="00784E99">
        <w:rPr>
          <w:b/>
          <w:bCs/>
        </w:rPr>
        <w:t>()</w:t>
      </w:r>
      <w:r w:rsidRPr="00894EF1">
        <w:t>(kernel/proc.c:68)时需要禁用中断。禁用中断会导致调用代码对定时器中断是原子性的，而定时器中断可能会强制上下文切换，从而</w:t>
      </w:r>
      <w:proofErr w:type="gramStart"/>
      <w:r w:rsidRPr="00894EF1">
        <w:t>将进程移</w:t>
      </w:r>
      <w:proofErr w:type="gramEnd"/>
      <w:r w:rsidRPr="00894EF1">
        <w:t>到不同的CPU上。</w:t>
      </w:r>
    </w:p>
    <w:p w14:paraId="4DCC184E" w14:textId="5F505340" w:rsidR="00784E99" w:rsidRDefault="00784E99" w:rsidP="00784E99">
      <w:pPr>
        <w:pStyle w:val="3"/>
        <w:rPr>
          <w:rFonts w:hint="eastAsia"/>
        </w:rPr>
      </w:pPr>
      <w:r>
        <w:t>9.3 No locks at all</w:t>
      </w:r>
    </w:p>
    <w:p w14:paraId="6383B184" w14:textId="409FBED6" w:rsidR="00784E99" w:rsidRDefault="00784E99" w:rsidP="000D0199">
      <w:pPr>
        <w:spacing w:beforeLines="50" w:before="156"/>
        <w:ind w:firstLine="420"/>
      </w:pPr>
      <w:r w:rsidRPr="00784E99">
        <w:t>xv6有几个地方是在完全没有锁的情况下共享可变数据的。一个是在</w:t>
      </w:r>
      <w:r w:rsidRPr="00784E99">
        <w:rPr>
          <w:b/>
          <w:bCs/>
        </w:rPr>
        <w:t>spinlocks</w:t>
      </w:r>
      <w:r w:rsidRPr="00784E99">
        <w:t>的实现中，尽管</w:t>
      </w:r>
      <w:r>
        <w:rPr>
          <w:rFonts w:hint="eastAsia"/>
        </w:rPr>
        <w:t>你</w:t>
      </w:r>
      <w:r w:rsidRPr="00784E99">
        <w:t>可以把RISC-V原子指令看作是依靠硬件实现的锁。</w:t>
      </w:r>
      <w:r w:rsidR="00201119" w:rsidRPr="00201119">
        <w:rPr>
          <w:rFonts w:hint="eastAsia"/>
        </w:rPr>
        <w:t>另一个是</w:t>
      </w:r>
      <w:proofErr w:type="spellStart"/>
      <w:r w:rsidR="00201119" w:rsidRPr="00201119">
        <w:rPr>
          <w:b/>
          <w:bCs/>
        </w:rPr>
        <w:t>main.c</w:t>
      </w:r>
      <w:proofErr w:type="spellEnd"/>
      <w:r w:rsidR="00201119">
        <w:t xml:space="preserve"> </w:t>
      </w:r>
      <w:r w:rsidR="00201119" w:rsidRPr="00201119">
        <w:t>(kernel/main.c:7)中的</w:t>
      </w:r>
      <w:r w:rsidR="00201119" w:rsidRPr="00201119">
        <w:rPr>
          <w:b/>
          <w:bCs/>
        </w:rPr>
        <w:t>started</w:t>
      </w:r>
      <w:r w:rsidR="00201119" w:rsidRPr="00201119">
        <w:t xml:space="preserve">变量，用来防止其他CPU运行，直到CPU </w:t>
      </w:r>
      <w:r w:rsidR="00201119">
        <w:t>0</w:t>
      </w:r>
      <w:r w:rsidR="00201119" w:rsidRPr="00201119">
        <w:t>完成xv6的初始化；</w:t>
      </w:r>
      <w:r w:rsidR="00201119" w:rsidRPr="00201119">
        <w:rPr>
          <w:b/>
          <w:bCs/>
        </w:rPr>
        <w:t>volatile</w:t>
      </w:r>
      <w:r w:rsidR="00201119" w:rsidRPr="00201119">
        <w:t>确保编译器真正</w:t>
      </w:r>
      <w:r w:rsidR="00943803">
        <w:rPr>
          <w:rFonts w:hint="eastAsia"/>
        </w:rPr>
        <w:t>生成</w:t>
      </w:r>
      <w:r w:rsidR="00201119" w:rsidRPr="00201119">
        <w:t>加载和存储指令。</w:t>
      </w:r>
    </w:p>
    <w:p w14:paraId="4B68FF25" w14:textId="7B75D654" w:rsidR="00BE0BE7" w:rsidRDefault="00BE0BE7" w:rsidP="000D0199">
      <w:pPr>
        <w:spacing w:beforeLines="50" w:before="156"/>
        <w:ind w:firstLine="420"/>
      </w:pPr>
      <w:r w:rsidRPr="00BE0BE7">
        <w:t>Xv6包含这样的情况：一个CPU或</w:t>
      </w:r>
      <w:proofErr w:type="gramStart"/>
      <w:r w:rsidRPr="00BE0BE7">
        <w:t>线程写</w:t>
      </w:r>
      <w:proofErr w:type="gramEnd"/>
      <w:r w:rsidRPr="00BE0BE7">
        <w:t>一些数据，另一个CPU或线程读数据，但没有专门的锁来保护这些数据。例如，在</w:t>
      </w:r>
      <w:r w:rsidRPr="00DB7143">
        <w:rPr>
          <w:b/>
          <w:bCs/>
        </w:rPr>
        <w:t>fork</w:t>
      </w:r>
      <w:r w:rsidRPr="00BE0BE7">
        <w:t>中，父</w:t>
      </w:r>
      <w:r>
        <w:rPr>
          <w:rFonts w:hint="eastAsia"/>
        </w:rPr>
        <w:t>线程</w:t>
      </w:r>
      <w:r w:rsidRPr="00BE0BE7">
        <w:t>写入子线程的用户内存页，子线程(不同的线程，可能在不同的CPU上)读取这些页；</w:t>
      </w:r>
      <w:proofErr w:type="gramStart"/>
      <w:r w:rsidRPr="00BE0BE7">
        <w:t>没有锁</w:t>
      </w:r>
      <w:r w:rsidR="00DB7143">
        <w:rPr>
          <w:rFonts w:hint="eastAsia"/>
        </w:rPr>
        <w:t>显式</w:t>
      </w:r>
      <w:proofErr w:type="gramEnd"/>
      <w:r w:rsidRPr="00BE0BE7">
        <w:t>地保护这些页。严格来说，这不是锁的问题，因为子线程在父线程写完后才开始执行。这是一个潜在的内存排序问题（见第6章），因为没有内存屏障，就没有理由期望一个CPU看到另一个CPU的写入。然而，由于父</w:t>
      </w:r>
      <w:r w:rsidR="00473320">
        <w:rPr>
          <w:rFonts w:hint="eastAsia"/>
        </w:rPr>
        <w:t>线程</w:t>
      </w:r>
      <w:r w:rsidRPr="00BE0BE7">
        <w:t>CPU释放锁，而子</w:t>
      </w:r>
      <w:r w:rsidR="00473320">
        <w:rPr>
          <w:rFonts w:hint="eastAsia"/>
        </w:rPr>
        <w:t>线程</w:t>
      </w:r>
      <w:r w:rsidRPr="00BE0BE7">
        <w:t>CPU在启动时获取锁，所以在</w:t>
      </w:r>
      <w:r w:rsidR="009B308E" w:rsidRPr="009B308E">
        <w:rPr>
          <w:rFonts w:hint="eastAsia"/>
          <w:b/>
          <w:bCs/>
        </w:rPr>
        <w:t>acquire</w:t>
      </w:r>
      <w:r w:rsidRPr="00BE0BE7">
        <w:t>和</w:t>
      </w:r>
      <w:r w:rsidR="009B308E" w:rsidRPr="009B308E">
        <w:rPr>
          <w:rFonts w:hint="eastAsia"/>
          <w:b/>
          <w:bCs/>
        </w:rPr>
        <w:t>release</w:t>
      </w:r>
      <w:r w:rsidRPr="00BE0BE7">
        <w:t>中的内存屏障保证了子</w:t>
      </w:r>
      <w:r w:rsidR="009B308E">
        <w:rPr>
          <w:rFonts w:hint="eastAsia"/>
        </w:rPr>
        <w:t>线程</w:t>
      </w:r>
      <w:r w:rsidRPr="00BE0BE7">
        <w:t>CPU能看到父</w:t>
      </w:r>
      <w:r w:rsidR="009B308E">
        <w:rPr>
          <w:rFonts w:hint="eastAsia"/>
        </w:rPr>
        <w:t>线程</w:t>
      </w:r>
      <w:r w:rsidRPr="00BE0BE7">
        <w:t>CPU</w:t>
      </w:r>
      <w:r w:rsidRPr="00BE0BE7">
        <w:rPr>
          <w:rFonts w:hint="eastAsia"/>
        </w:rPr>
        <w:t>的写入。</w:t>
      </w:r>
    </w:p>
    <w:p w14:paraId="72AC55E0" w14:textId="50D60FAE" w:rsidR="00712F6F" w:rsidRDefault="00712F6F" w:rsidP="00712F6F">
      <w:pPr>
        <w:pStyle w:val="3"/>
      </w:pPr>
      <w:r>
        <w:t>9.4 Parallelism</w:t>
      </w:r>
    </w:p>
    <w:p w14:paraId="3F247029" w14:textId="33810EFE" w:rsidR="00712F6F" w:rsidRDefault="00712F6F" w:rsidP="004F5FDC">
      <w:pPr>
        <w:spacing w:beforeLines="50" w:before="156"/>
        <w:ind w:firstLine="420"/>
      </w:pPr>
      <w:r w:rsidRPr="00712F6F">
        <w:rPr>
          <w:rFonts w:hint="eastAsia"/>
        </w:rPr>
        <w:t>锁主要是为了正确性而抑制并行性。因为性能也很重要，所以内核设计者经常要考虑如何使用锁</w:t>
      </w:r>
      <w:r>
        <w:rPr>
          <w:rFonts w:hint="eastAsia"/>
        </w:rPr>
        <w:t>，</w:t>
      </w:r>
      <w:r w:rsidRPr="00712F6F">
        <w:rPr>
          <w:rFonts w:hint="eastAsia"/>
        </w:rPr>
        <w:t>来</w:t>
      </w:r>
      <w:r>
        <w:rPr>
          <w:rFonts w:hint="eastAsia"/>
        </w:rPr>
        <w:t>保证</w:t>
      </w:r>
      <w:r w:rsidRPr="00712F6F">
        <w:rPr>
          <w:rFonts w:hint="eastAsia"/>
        </w:rPr>
        <w:t>正确性和良好的并行性。虽然</w:t>
      </w:r>
      <w:r w:rsidRPr="00712F6F">
        <w:t>xv6并不是为高性能而设计的，但仍然值得考虑哪些xv6操作可以并行执行，哪些操作可能在锁上发生冲突。</w:t>
      </w:r>
    </w:p>
    <w:p w14:paraId="7928FCBD" w14:textId="0916DDB9" w:rsidR="004F5FDC" w:rsidRDefault="004F5FDC" w:rsidP="004F5FDC">
      <w:pPr>
        <w:spacing w:beforeLines="50" w:before="156"/>
        <w:ind w:firstLine="420"/>
      </w:pPr>
      <w:r w:rsidRPr="004F5FDC">
        <w:t>xv6中的管道是一个并行性相当好的例子。每个管道都有自己的锁，因此不同的进程可以在不同的CPU上并行读写不同的管道。然而，对于一个给定的管道，</w:t>
      </w:r>
      <w:r>
        <w:rPr>
          <w:rFonts w:hint="eastAsia"/>
        </w:rPr>
        <w:t>writer</w:t>
      </w:r>
      <w:r w:rsidRPr="004F5FDC">
        <w:t>和</w:t>
      </w:r>
      <w:r>
        <w:rPr>
          <w:rFonts w:hint="eastAsia"/>
        </w:rPr>
        <w:t>reader</w:t>
      </w:r>
      <w:r w:rsidRPr="004F5FDC">
        <w:t>必须等待对方释放锁，他们不能同时读/写同一个管道。还有一种情况是，从一个空管道读（或向一个满管道写）必须阻塞，但这</w:t>
      </w:r>
      <w:r w:rsidR="00675BD5">
        <w:rPr>
          <w:rFonts w:hint="eastAsia"/>
        </w:rPr>
        <w:t>不是因为锁的方案</w:t>
      </w:r>
      <w:r w:rsidR="00131FE6">
        <w:rPr>
          <w:rFonts w:hint="eastAsia"/>
        </w:rPr>
        <w:t>的问题</w:t>
      </w:r>
      <w:r w:rsidRPr="004F5FDC">
        <w:t>。</w:t>
      </w:r>
    </w:p>
    <w:p w14:paraId="4D44A7BF" w14:textId="495FF730" w:rsidR="00C13D12" w:rsidRDefault="00C13D12" w:rsidP="004F5FDC">
      <w:pPr>
        <w:spacing w:beforeLines="50" w:before="156"/>
        <w:ind w:firstLine="420"/>
      </w:pPr>
      <w:r w:rsidRPr="00C13D12">
        <w:rPr>
          <w:rFonts w:hint="eastAsia"/>
        </w:rPr>
        <w:lastRenderedPageBreak/>
        <w:t>上下文切换是一个比较复杂的例子。两个内核线程，每个线程在自己的</w:t>
      </w:r>
      <w:r w:rsidRPr="00C13D12">
        <w:t>CPU上执行，可以同时调用</w:t>
      </w:r>
      <w:r w:rsidRPr="00C13D12">
        <w:rPr>
          <w:b/>
          <w:bCs/>
        </w:rPr>
        <w:t>yield</w:t>
      </w:r>
      <w:r w:rsidRPr="00C13D12">
        <w:t>、</w:t>
      </w:r>
      <w:r w:rsidRPr="00C13D12">
        <w:rPr>
          <w:b/>
          <w:bCs/>
        </w:rPr>
        <w:t>sched</w:t>
      </w:r>
      <w:r w:rsidRPr="00C13D12">
        <w:t>和</w:t>
      </w:r>
      <w:proofErr w:type="spellStart"/>
      <w:r w:rsidRPr="00C13D12">
        <w:rPr>
          <w:b/>
          <w:bCs/>
        </w:rPr>
        <w:t>swtch</w:t>
      </w:r>
      <w:proofErr w:type="spellEnd"/>
      <w:r w:rsidRPr="00C13D12">
        <w:t>，这些调用将并行执行。这两个线程各自持有一个锁，但它们是不同的锁，所以它们不必等待对方。但是一旦进入调度器，两个CPU在</w:t>
      </w:r>
      <w:proofErr w:type="gramStart"/>
      <w:r>
        <w:rPr>
          <w:rFonts w:hint="eastAsia"/>
        </w:rPr>
        <w:t>遍历</w:t>
      </w:r>
      <w:r w:rsidRPr="00C13D12">
        <w:t>进程</w:t>
      </w:r>
      <w:proofErr w:type="gramEnd"/>
      <w:r w:rsidRPr="00C13D12">
        <w:t>表的时候，可能会在</w:t>
      </w:r>
      <w:r w:rsidR="006C13D5">
        <w:rPr>
          <w:rFonts w:hint="eastAsia"/>
        </w:rPr>
        <w:t>一个RUNABLE的进程上发生</w:t>
      </w:r>
      <w:r w:rsidR="00320586">
        <w:rPr>
          <w:rFonts w:hint="eastAsia"/>
        </w:rPr>
        <w:t>锁</w:t>
      </w:r>
      <w:r w:rsidR="006C13D5">
        <w:rPr>
          <w:rFonts w:hint="eastAsia"/>
        </w:rPr>
        <w:t>冲突</w:t>
      </w:r>
      <w:r w:rsidRPr="00C13D12">
        <w:t>。也就是说，xv6在上下文切换的过程中，很可能会从多个CPU中获得性能上的好处，但可能没有那么多。</w:t>
      </w:r>
    </w:p>
    <w:p w14:paraId="019AD39E" w14:textId="3A390756" w:rsidR="0085281E" w:rsidRDefault="0085281E" w:rsidP="004F5FDC">
      <w:pPr>
        <w:spacing w:beforeLines="50" w:before="156"/>
        <w:ind w:firstLine="420"/>
      </w:pPr>
      <w:r w:rsidRPr="0085281E">
        <w:rPr>
          <w:rFonts w:hint="eastAsia"/>
        </w:rPr>
        <w:t>另一个例子是在不同的</w:t>
      </w:r>
      <w:r w:rsidRPr="0085281E">
        <w:t>CPU上从不同的进程并发调用</w:t>
      </w:r>
      <w:r w:rsidRPr="0085281E">
        <w:rPr>
          <w:b/>
          <w:bCs/>
        </w:rPr>
        <w:t>fork</w:t>
      </w:r>
      <w:r w:rsidRPr="0085281E">
        <w:t>。这些调用可能需要互相等待</w:t>
      </w:r>
      <w:proofErr w:type="spellStart"/>
      <w:r w:rsidRPr="0085281E">
        <w:rPr>
          <w:b/>
          <w:bCs/>
        </w:rPr>
        <w:t>pid_lock</w:t>
      </w:r>
      <w:proofErr w:type="spellEnd"/>
      <w:r w:rsidRPr="0085281E">
        <w:t>和</w:t>
      </w:r>
      <w:proofErr w:type="spellStart"/>
      <w:r w:rsidRPr="0085281E">
        <w:rPr>
          <w:b/>
          <w:bCs/>
        </w:rPr>
        <w:t>kmem.lock</w:t>
      </w:r>
      <w:proofErr w:type="spellEnd"/>
      <w:r w:rsidRPr="0085281E">
        <w:t>，以及在进程表中搜索一个</w:t>
      </w:r>
      <w:r w:rsidRPr="0085281E">
        <w:rPr>
          <w:b/>
          <w:bCs/>
        </w:rPr>
        <w:t>UNUSED</w:t>
      </w:r>
      <w:r w:rsidRPr="0085281E">
        <w:t>进程所需的进程锁。另一方面，两个</w:t>
      </w:r>
      <w:r w:rsidR="00C810BF" w:rsidRPr="00C810BF">
        <w:rPr>
          <w:rFonts w:hint="eastAsia"/>
        </w:rPr>
        <w:t>正在fork</w:t>
      </w:r>
      <w:r w:rsidR="00C810BF">
        <w:rPr>
          <w:rFonts w:hint="eastAsia"/>
        </w:rPr>
        <w:t>的</w:t>
      </w:r>
      <w:r w:rsidRPr="0085281E">
        <w:t>进程可以完全并行地复制用户内存页和格式化页表页。</w:t>
      </w:r>
    </w:p>
    <w:p w14:paraId="38DB3BCB" w14:textId="32907203" w:rsidR="00DD142A" w:rsidRDefault="00DD142A" w:rsidP="004F5FDC">
      <w:pPr>
        <w:spacing w:beforeLines="50" w:before="156"/>
        <w:ind w:firstLine="420"/>
      </w:pPr>
      <w:r w:rsidRPr="00DD142A">
        <w:rPr>
          <w:rFonts w:hint="eastAsia"/>
        </w:rPr>
        <w:t>上述每个例子中的</w:t>
      </w:r>
      <w:proofErr w:type="gramStart"/>
      <w:r w:rsidRPr="00DD142A">
        <w:rPr>
          <w:rFonts w:hint="eastAsia"/>
        </w:rPr>
        <w:t>锁方案</w:t>
      </w:r>
      <w:proofErr w:type="gramEnd"/>
      <w:r w:rsidRPr="00DD142A">
        <w:rPr>
          <w:rFonts w:hint="eastAsia"/>
        </w:rPr>
        <w:t>在某些情况下都牺牲了并行性能。在每一种情况下，都</w:t>
      </w:r>
      <w:r w:rsidR="00916F1A">
        <w:rPr>
          <w:rFonts w:hint="eastAsia"/>
        </w:rPr>
        <w:t>有可能获得更多的并行性通过</w:t>
      </w:r>
      <w:r w:rsidRPr="00DD142A">
        <w:rPr>
          <w:rFonts w:hint="eastAsia"/>
        </w:rPr>
        <w:t>更复杂的设计。这是否值得取决于</w:t>
      </w:r>
      <w:r w:rsidR="00916F1A">
        <w:rPr>
          <w:rFonts w:hint="eastAsia"/>
        </w:rPr>
        <w:t>实现</w:t>
      </w:r>
      <w:r w:rsidRPr="00DD142A">
        <w:rPr>
          <w:rFonts w:hint="eastAsia"/>
        </w:rPr>
        <w:t>细节：相关操作被调用的频率、代码在争用锁的情况下所花费的时间、有多少</w:t>
      </w:r>
      <w:r w:rsidRPr="00DD142A">
        <w:t>CPU可能同时运行冲突的操作、代码的其他部分</w:t>
      </w:r>
      <w:r w:rsidR="0034440B">
        <w:rPr>
          <w:rFonts w:hint="eastAsia"/>
        </w:rPr>
        <w:t>才是真正的</w:t>
      </w:r>
      <w:r w:rsidRPr="00DD142A">
        <w:t>限制性瓶颈。很难猜测一个给定的</w:t>
      </w:r>
      <w:proofErr w:type="gramStart"/>
      <w:r w:rsidRPr="00DD142A">
        <w:t>锁方案</w:t>
      </w:r>
      <w:proofErr w:type="gramEnd"/>
      <w:r w:rsidRPr="00DD142A">
        <w:t>是否会导致性能问题，或者一个新的设计是否有明显的改进，所以往往需要在现实的工作负载上进行测量。</w:t>
      </w:r>
    </w:p>
    <w:p w14:paraId="6A729BE1" w14:textId="2B178440" w:rsidR="0034440B" w:rsidRDefault="0034440B" w:rsidP="0034440B">
      <w:pPr>
        <w:pStyle w:val="3"/>
      </w:pPr>
      <w:r>
        <w:t>9.5 Exercises</w:t>
      </w:r>
    </w:p>
    <w:p w14:paraId="4039489E" w14:textId="4088D23B" w:rsidR="0034440B" w:rsidRDefault="0034440B" w:rsidP="004A092D">
      <w:pPr>
        <w:spacing w:beforeLines="50" w:before="156"/>
      </w:pPr>
      <w:r>
        <w:rPr>
          <w:rFonts w:hint="eastAsia"/>
        </w:rPr>
        <w:t>1、</w:t>
      </w:r>
      <w:r w:rsidRPr="0034440B">
        <w:rPr>
          <w:rFonts w:hint="eastAsia"/>
        </w:rPr>
        <w:t>修改</w:t>
      </w:r>
      <w:r w:rsidRPr="0034440B">
        <w:t>xv6管道的实现，允许对同一管道的读和写在不同内核上并行进行。</w:t>
      </w:r>
    </w:p>
    <w:p w14:paraId="5BF5FD4B" w14:textId="2F849D38" w:rsidR="00284F3E" w:rsidRDefault="00284F3E" w:rsidP="004A092D">
      <w:pPr>
        <w:spacing w:beforeLines="50" w:before="156"/>
      </w:pPr>
      <w:r>
        <w:t>2</w:t>
      </w:r>
      <w:r>
        <w:rPr>
          <w:rFonts w:hint="eastAsia"/>
        </w:rPr>
        <w:t>、</w:t>
      </w:r>
      <w:r w:rsidRPr="00284F3E">
        <w:rPr>
          <w:rFonts w:hint="eastAsia"/>
        </w:rPr>
        <w:t>修改</w:t>
      </w:r>
      <w:r w:rsidRPr="00284F3E">
        <w:t xml:space="preserve">xv6 </w:t>
      </w:r>
      <w:r w:rsidRPr="00284F3E">
        <w:rPr>
          <w:b/>
          <w:bCs/>
        </w:rPr>
        <w:t>scheduler()</w:t>
      </w:r>
      <w:r w:rsidRPr="00284F3E">
        <w:t>，以减少不同内核同时寻找可运行进程时的锁争用。</w:t>
      </w:r>
    </w:p>
    <w:p w14:paraId="0D903BF2" w14:textId="61CB6526" w:rsidR="00284F3E" w:rsidRPr="00284F3E" w:rsidRDefault="00284F3E" w:rsidP="004A092D">
      <w:pPr>
        <w:spacing w:beforeLines="50" w:before="156"/>
        <w:rPr>
          <w:rFonts w:hint="eastAsia"/>
        </w:rPr>
      </w:pPr>
      <w:r>
        <w:rPr>
          <w:rFonts w:hint="eastAsia"/>
        </w:rPr>
        <w:t>3、消除</w:t>
      </w:r>
      <w:r w:rsidRPr="004A092D">
        <w:rPr>
          <w:rFonts w:hint="eastAsia"/>
          <w:b/>
          <w:bCs/>
        </w:rPr>
        <w:t>fork</w:t>
      </w:r>
      <w:r>
        <w:rPr>
          <w:rFonts w:hint="eastAsia"/>
        </w:rPr>
        <w:t>中一些串行执行的代码。</w:t>
      </w:r>
    </w:p>
    <w:sectPr w:rsidR="00284F3E" w:rsidRPr="00284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B"/>
    <w:rsid w:val="000D0199"/>
    <w:rsid w:val="00111842"/>
    <w:rsid w:val="00123F77"/>
    <w:rsid w:val="00131FE6"/>
    <w:rsid w:val="001D29F3"/>
    <w:rsid w:val="001E3904"/>
    <w:rsid w:val="001F2ECB"/>
    <w:rsid w:val="00201119"/>
    <w:rsid w:val="00245C85"/>
    <w:rsid w:val="00254FDB"/>
    <w:rsid w:val="00284F3E"/>
    <w:rsid w:val="002B2DC4"/>
    <w:rsid w:val="002E3C5B"/>
    <w:rsid w:val="00320586"/>
    <w:rsid w:val="0034440B"/>
    <w:rsid w:val="00357158"/>
    <w:rsid w:val="00364529"/>
    <w:rsid w:val="0036469D"/>
    <w:rsid w:val="003D6647"/>
    <w:rsid w:val="003E1397"/>
    <w:rsid w:val="00403E25"/>
    <w:rsid w:val="00430EA8"/>
    <w:rsid w:val="00473320"/>
    <w:rsid w:val="004A092D"/>
    <w:rsid w:val="004F0625"/>
    <w:rsid w:val="004F5FDC"/>
    <w:rsid w:val="005B30FE"/>
    <w:rsid w:val="005E1C5E"/>
    <w:rsid w:val="006449F9"/>
    <w:rsid w:val="006614D0"/>
    <w:rsid w:val="00675BD5"/>
    <w:rsid w:val="0069544E"/>
    <w:rsid w:val="006C13D5"/>
    <w:rsid w:val="006D4BAF"/>
    <w:rsid w:val="006F51F3"/>
    <w:rsid w:val="00712F6F"/>
    <w:rsid w:val="00732F79"/>
    <w:rsid w:val="00737FFC"/>
    <w:rsid w:val="0074175E"/>
    <w:rsid w:val="00744525"/>
    <w:rsid w:val="00784E99"/>
    <w:rsid w:val="00793A95"/>
    <w:rsid w:val="007C5A84"/>
    <w:rsid w:val="00833C87"/>
    <w:rsid w:val="008372F2"/>
    <w:rsid w:val="0085281E"/>
    <w:rsid w:val="0086757D"/>
    <w:rsid w:val="00894EF1"/>
    <w:rsid w:val="0091523F"/>
    <w:rsid w:val="00916F1A"/>
    <w:rsid w:val="00943803"/>
    <w:rsid w:val="00956DAD"/>
    <w:rsid w:val="00960678"/>
    <w:rsid w:val="00985FEB"/>
    <w:rsid w:val="009B308E"/>
    <w:rsid w:val="009E1719"/>
    <w:rsid w:val="00A41F4B"/>
    <w:rsid w:val="00A52263"/>
    <w:rsid w:val="00AA7CE9"/>
    <w:rsid w:val="00AC1036"/>
    <w:rsid w:val="00AD5E03"/>
    <w:rsid w:val="00AF2425"/>
    <w:rsid w:val="00B56D09"/>
    <w:rsid w:val="00B903D9"/>
    <w:rsid w:val="00B95138"/>
    <w:rsid w:val="00BD2498"/>
    <w:rsid w:val="00BE0BE7"/>
    <w:rsid w:val="00C13D12"/>
    <w:rsid w:val="00C462C0"/>
    <w:rsid w:val="00C810BF"/>
    <w:rsid w:val="00D23CF5"/>
    <w:rsid w:val="00D56632"/>
    <w:rsid w:val="00D57C6C"/>
    <w:rsid w:val="00D84650"/>
    <w:rsid w:val="00DB7143"/>
    <w:rsid w:val="00DD142A"/>
    <w:rsid w:val="00DF7980"/>
    <w:rsid w:val="00E1064C"/>
    <w:rsid w:val="00E93725"/>
    <w:rsid w:val="00EA268D"/>
    <w:rsid w:val="00EA7091"/>
    <w:rsid w:val="00F16DEA"/>
    <w:rsid w:val="00F23C83"/>
    <w:rsid w:val="00FD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854B"/>
  <w15:chartTrackingRefBased/>
  <w15:docId w15:val="{D9F72E68-5610-43AD-B459-0F328586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E3C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10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E3C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10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78</cp:revision>
  <dcterms:created xsi:type="dcterms:W3CDTF">2020-12-09T12:24:00Z</dcterms:created>
  <dcterms:modified xsi:type="dcterms:W3CDTF">2020-12-09T15:25:00Z</dcterms:modified>
</cp:coreProperties>
</file>