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5.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6.png" ContentType="image/png"/>
  <Override PartName="/word/media/image11.png" ContentType="image/png"/>
  <Override PartName="/word/media/image1.jpeg" ContentType="image/jpeg"/>
  <Override PartName="/word/media/image7.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numPr>
          <w:ilvl w:val="0"/>
          <w:numId w:val="0"/>
        </w:numPr>
        <w:spacing w:before="240" w:after="120"/>
        <w:ind w:left="0" w:hanging="0"/>
        <w:rPr>
          <w:lang w:val="fr-BE" w:eastAsia="zh-CN" w:bidi="hi-IN"/>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3599815" cy="359981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599815" cy="3599815"/>
                    </a:xfrm>
                    <a:prstGeom prst="rect">
                      <a:avLst/>
                    </a:prstGeom>
                  </pic:spPr>
                </pic:pic>
              </a:graphicData>
            </a:graphic>
          </wp:anchor>
        </w:drawing>
      </w:r>
      <w:r>
        <w:rPr>
          <w:rFonts w:eastAsia="Lucida Sans Unicode" w:cs="Lucida Sans"/>
          <w:b/>
          <w:bCs/>
          <w:color w:val="00000A"/>
          <w:kern w:val="0"/>
          <w:sz w:val="36"/>
          <w:szCs w:val="36"/>
          <w:lang w:val="fr-BE" w:eastAsia="zh-CN" w:bidi="hi-IN"/>
        </w:rPr>
        <w:t>En-têtes d'emails et d'enveloppes</w:t>
      </w:r>
    </w:p>
    <w:p>
      <w:pPr>
        <w:pStyle w:val="Heading2"/>
        <w:numPr>
          <w:ilvl w:val="1"/>
          <w:numId w:val="4"/>
        </w:numPr>
        <w:ind w:left="0" w:hanging="0"/>
        <w:rPr>
          <w:lang w:val="fr-BE" w:eastAsia="zh-CN" w:bidi="hi-IN"/>
        </w:rPr>
      </w:pPr>
      <w:r>
        <w:rPr>
          <w:lang w:val="fr-BE" w:eastAsia="zh-CN" w:bidi="hi-IN"/>
        </w:rPr>
        <w:t>Pourquoi analyser les en-têtes d'emails?</w:t>
      </w:r>
    </w:p>
    <w:p>
      <w:pPr>
        <w:pStyle w:val="TextBody"/>
        <w:widowControl/>
        <w:numPr>
          <w:ilvl w:val="1"/>
          <w:numId w:val="5"/>
        </w:numPr>
        <w:suppressAutoHyphens w:val="true"/>
        <w:bidi w:val="0"/>
        <w:spacing w:lineRule="auto" w:line="288" w:before="0" w:after="140"/>
        <w:ind w:left="0" w:right="0" w:hanging="0"/>
        <w:jc w:val="left"/>
        <w:rPr>
          <w:lang w:val="fr-BE" w:eastAsia="zh-CN" w:bidi="hi-IN"/>
        </w:rPr>
      </w:pPr>
      <w:r>
        <w:rPr>
          <w:rFonts w:eastAsia="Lucida Sans Unicode" w:cs="Lucida Sans"/>
          <w:color w:val="00000A"/>
          <w:kern w:val="0"/>
          <w:sz w:val="24"/>
          <w:szCs w:val="24"/>
          <w:lang w:val="fr-BE" w:eastAsia="zh-CN" w:bidi="hi-IN"/>
        </w:rPr>
        <w:t>Interpréter les en-têtes d'emails est une compétence essentielle pour traiter des problèmes liés aux emails ou pour enquêter sur la source d'un message. Les en-têtes d'emails contiennent des informations précieuses sur le chemin emprunté par un email depuis l'expéditeur jusqu'au destinataire. Ils permettent de déboguer les problèmes d'emails tels que la non-livraison et de détecter les fraudes ou le phishing.</w:t>
      </w:r>
    </w:p>
    <w:p>
      <w:pPr>
        <w:pStyle w:val="TextBody"/>
        <w:spacing w:before="0" w:after="0"/>
        <w:ind w:left="0" w:right="0" w:hanging="0"/>
        <w:rPr>
          <w:lang w:val="fr-BE" w:eastAsia="zh-CN" w:bidi="hi-IN"/>
        </w:rPr>
      </w:pPr>
      <w:r>
        <w:rPr>
          <w:lang w:val="fr-BE" w:eastAsia="zh-CN" w:bidi="hi-IN"/>
        </w:rPr>
        <w:t>Dans cet article, nous allons apprendre à interpréter les données de base des en-têtes d'emails.</w:t>
      </w:r>
    </w:p>
    <w:p>
      <w:pPr>
        <w:pStyle w:val="Heading2"/>
        <w:numPr>
          <w:ilvl w:val="1"/>
          <w:numId w:val="4"/>
        </w:numPr>
        <w:ind w:left="0" w:hanging="0"/>
        <w:rPr>
          <w:lang w:val="fr-BE" w:eastAsia="zh-CN" w:bidi="hi-IN"/>
        </w:rPr>
      </w:pPr>
      <w:r>
        <w:rPr>
          <w:lang w:val="fr-BE" w:eastAsia="zh-CN" w:bidi="hi-IN"/>
        </w:rPr>
        <w:t>Que sont les en-têtes d'emails?</w:t>
      </w:r>
    </w:p>
    <w:p>
      <w:pPr>
        <w:pStyle w:val="TextBody"/>
        <w:rPr>
          <w:lang w:val="fr-BE" w:eastAsia="zh-CN" w:bidi="hi-IN"/>
        </w:rPr>
      </w:pPr>
      <w:r>
        <w:rPr>
          <w:lang w:val="fr-BE" w:eastAsia="zh-CN" w:bidi="hi-IN"/>
        </w:rPr>
        <w:t xml:space="preserve">Un email contient plus de contenu brut que ce que votre client de messagerie (Outlook, Gmail, Thunderbird ou votre interface de messagerie Web) vous montre. Les différents acteurs qui envoient, transportent et reçoivent votre email lui ajoutent du contenu tout au long de son parcours. Ces données sont contenues dans un ensemble de lignes en haut de l'email, au-dessus du contenu, appelées </w:t>
      </w:r>
      <w:r>
        <w:rPr>
          <w:b/>
          <w:bCs/>
          <w:i/>
          <w:iCs/>
          <w:lang w:val="fr-BE" w:eastAsia="zh-CN" w:bidi="hi-IN"/>
        </w:rPr>
        <w:t>en-têtes</w:t>
      </w:r>
      <w:r>
        <w:rPr>
          <w:b w:val="false"/>
          <w:bCs w:val="false"/>
          <w:i w:val="false"/>
          <w:iCs w:val="false"/>
          <w:lang w:val="fr-BE" w:eastAsia="zh-CN" w:bidi="hi-IN"/>
        </w:rPr>
        <w:t xml:space="preserve"> (headers)</w:t>
      </w:r>
      <w:r>
        <w:rPr>
          <w:lang w:val="fr-BE" w:eastAsia="zh-CN" w:bidi="hi-IN"/>
        </w:rPr>
        <w:t>.</w:t>
      </w:r>
    </w:p>
    <w:p>
      <w:pPr>
        <w:pStyle w:val="TextBody"/>
        <w:spacing w:before="0" w:after="142"/>
        <w:ind w:left="0" w:right="0" w:hanging="0"/>
        <w:rPr>
          <w:lang w:val="fr-BE" w:eastAsia="zh-CN" w:bidi="hi-IN"/>
        </w:rPr>
      </w:pPr>
      <w:r>
        <w:rPr>
          <w:b/>
          <w:bCs/>
          <w:lang w:val="fr-BE" w:eastAsia="zh-CN" w:bidi="hi-IN"/>
        </w:rPr>
        <w:t>Remarque:</w:t>
      </w:r>
      <w:r>
        <w:rPr>
          <w:lang w:val="fr-BE" w:eastAsia="zh-CN" w:bidi="hi-IN"/>
        </w:rPr>
        <w:t xml:space="preserve"> la définition originale de l'en-tête de courrier électronique dans la RFC 822 appelle l'ensemble des en-têtes </w:t>
      </w:r>
      <w:r>
        <w:rPr>
          <w:b w:val="false"/>
          <w:bCs w:val="false"/>
          <w:i/>
          <w:iCs/>
          <w:lang w:val="fr-BE" w:eastAsia="zh-CN" w:bidi="hi-IN"/>
        </w:rPr>
        <w:t>l'en-tête</w:t>
      </w:r>
      <w:r>
        <w:rPr>
          <w:lang w:val="fr-BE" w:eastAsia="zh-CN" w:bidi="hi-IN"/>
        </w:rPr>
        <w:t xml:space="preserve">, composé de </w:t>
      </w:r>
      <w:r>
        <w:rPr>
          <w:i/>
          <w:iCs/>
          <w:lang w:val="fr-BE" w:eastAsia="zh-CN" w:bidi="hi-IN"/>
        </w:rPr>
        <w:t>champs</w:t>
      </w:r>
      <w:r>
        <w:rPr>
          <w:lang w:val="fr-BE" w:eastAsia="zh-CN" w:bidi="hi-IN"/>
        </w:rPr>
        <w:t xml:space="preserve">. La RFC 2076 plus récente appelle l'ensemble des en-têtes </w:t>
      </w:r>
      <w:r>
        <w:rPr>
          <w:i/>
          <w:iCs/>
          <w:lang w:val="fr-BE" w:eastAsia="zh-CN" w:bidi="hi-IN"/>
        </w:rPr>
        <w:t>titre (heading)</w:t>
      </w:r>
      <w:r>
        <w:rPr>
          <w:lang w:val="fr-BE" w:eastAsia="zh-CN" w:bidi="hi-IN"/>
        </w:rPr>
        <w:t xml:space="preserve"> et chaque entrée distincte </w:t>
      </w:r>
      <w:r>
        <w:rPr>
          <w:i/>
          <w:iCs/>
          <w:lang w:val="fr-BE" w:eastAsia="zh-CN" w:bidi="hi-IN"/>
        </w:rPr>
        <w:t>un en-tête</w:t>
      </w:r>
      <w:r>
        <w:rPr>
          <w:lang w:val="fr-BE" w:eastAsia="zh-CN" w:bidi="hi-IN"/>
        </w:rPr>
        <w:t>. Dans le texte suivant, nous suivrons cette dernière convention.</w:t>
      </w:r>
    </w:p>
    <w:p>
      <w:pPr>
        <w:pStyle w:val="TextBody"/>
        <w:rPr>
          <w:lang w:val="fr-BE" w:eastAsia="zh-CN" w:bidi="hi-IN"/>
        </w:rPr>
      </w:pPr>
      <w:r>
        <w:rPr>
          <w:lang w:val="fr-BE" w:eastAsia="zh-CN" w:bidi="hi-IN"/>
        </w:rPr>
        <w:t xml:space="preserve">Un en-tête est composé d'un </w:t>
      </w:r>
      <w:r>
        <w:rPr>
          <w:i/>
          <w:iCs/>
          <w:lang w:val="fr-BE" w:eastAsia="zh-CN" w:bidi="hi-IN"/>
        </w:rPr>
        <w:t>nom d'en-tête</w:t>
      </w:r>
      <w:r>
        <w:rPr>
          <w:lang w:val="fr-BE" w:eastAsia="zh-CN" w:bidi="hi-IN"/>
        </w:rPr>
        <w:t xml:space="preserve">, de </w:t>
      </w:r>
      <w:r>
        <w:rPr>
          <w:i/>
          <w:iCs/>
          <w:lang w:val="fr-BE" w:eastAsia="zh-CN" w:bidi="hi-IN"/>
        </w:rPr>
        <w:t>deux points (:)</w:t>
      </w:r>
      <w:r>
        <w:rPr>
          <w:lang w:val="fr-BE" w:eastAsia="zh-CN" w:bidi="hi-IN"/>
        </w:rPr>
        <w:t xml:space="preserve"> et de </w:t>
      </w:r>
      <w:r>
        <w:rPr>
          <w:i/>
          <w:iCs/>
          <w:lang w:val="fr-BE" w:eastAsia="zh-CN" w:bidi="hi-IN"/>
        </w:rPr>
        <w:t>valeurs d'en-tête</w:t>
      </w:r>
      <w:r>
        <w:rPr>
          <w:lang w:val="fr-BE" w:eastAsia="zh-CN" w:bidi="hi-IN"/>
        </w:rPr>
        <w:t>.</w:t>
      </w:r>
    </w:p>
    <w:p>
      <w:pPr>
        <w:pStyle w:val="Heading2"/>
        <w:numPr>
          <w:ilvl w:val="1"/>
          <w:numId w:val="3"/>
        </w:numPr>
        <w:ind w:left="0" w:hanging="0"/>
        <w:rPr>
          <w:lang w:val="fr-BE" w:eastAsia="zh-CN" w:bidi="hi-IN"/>
        </w:rPr>
      </w:pPr>
      <w:r>
        <w:rPr>
          <w:lang w:val="fr-BE" w:eastAsia="zh-CN" w:bidi="hi-IN"/>
        </w:rPr>
        <w:t>Un rappel sur SMTP</w:t>
      </w:r>
    </w:p>
    <w:p>
      <w:pPr>
        <w:pStyle w:val="TextBody"/>
        <w:numPr>
          <w:ilvl w:val="1"/>
          <w:numId w:val="4"/>
        </w:numPr>
        <w:ind w:left="0" w:hanging="0"/>
        <w:rPr/>
      </w:pPr>
      <w:r>
        <w:rPr>
          <w:rFonts w:eastAsia="Lucida Sans Unicode" w:cs="Lucida Sans"/>
          <w:color w:val="00000A"/>
          <w:kern w:val="0"/>
          <w:sz w:val="24"/>
          <w:szCs w:val="24"/>
          <w:lang w:val="fr-BE" w:eastAsia="zh-CN" w:bidi="hi-IN"/>
        </w:rPr>
        <w:t xml:space="preserve">Dans un </w:t>
      </w:r>
      <w:hyperlink r:id="rId3">
        <w:r>
          <w:rPr>
            <w:rStyle w:val="InternetLink"/>
            <w:rFonts w:eastAsia="Lucida Sans Unicode" w:cs="Lucida Sans"/>
            <w:color w:val="0066CC"/>
            <w:kern w:val="0"/>
            <w:sz w:val="24"/>
            <w:szCs w:val="24"/>
            <w:lang w:val="fr-BE" w:eastAsia="zh-CN" w:bidi="hi-IN"/>
          </w:rPr>
          <w:t>article</w:t>
        </w:r>
      </w:hyperlink>
      <w:r>
        <w:rPr>
          <w:rFonts w:eastAsia="Lucida Sans Unicode" w:cs="Lucida Sans"/>
          <w:color w:val="00000A"/>
          <w:kern w:val="0"/>
          <w:sz w:val="24"/>
          <w:szCs w:val="24"/>
          <w:lang w:val="fr-BE" w:eastAsia="zh-CN" w:bidi="hi-IN"/>
        </w:rPr>
        <w:t xml:space="preserve"> précédent, nous avons expliqué le protocole SMTP.</w:t>
      </w:r>
    </w:p>
    <w:p>
      <w:pPr>
        <w:pStyle w:val="TextBody"/>
        <w:spacing w:before="0" w:after="142"/>
        <w:ind w:left="0" w:right="0" w:hanging="0"/>
        <w:rPr>
          <w:lang w:val="fr-BE" w:eastAsia="zh-CN" w:bidi="hi-IN"/>
        </w:rPr>
      </w:pPr>
      <w:r>
        <w:rPr>
          <w:lang w:val="fr-BE" w:eastAsia="zh-CN" w:bidi="hi-IN"/>
        </w:rPr>
        <w:t>Rappelez-vous: la transmission d'un email d'un agent utilisateur (MUA ou client de messagerie) à un relais de messagerie (MTA) se fait via les commandes suivantes:</w:t>
      </w:r>
    </w:p>
    <w:p>
      <w:pPr>
        <w:pStyle w:val="TextBody"/>
        <w:numPr>
          <w:ilvl w:val="0"/>
          <w:numId w:val="6"/>
        </w:numPr>
        <w:rPr>
          <w:lang w:val="fr-BE" w:eastAsia="zh-CN" w:bidi="hi-IN"/>
        </w:rPr>
      </w:pPr>
      <w:r>
        <w:rPr>
          <w:rFonts w:ascii="Hack" w:hAnsi="Hack"/>
          <w:b/>
          <w:bCs/>
          <w:lang w:val="fr-BE" w:eastAsia="zh-CN" w:bidi="hi-IN"/>
        </w:rPr>
        <w:t>HELO/EHLO</w:t>
      </w:r>
      <w:r>
        <w:rPr>
          <w:lang w:val="fr-BE" w:eastAsia="zh-CN" w:bidi="hi-IN"/>
        </w:rPr>
        <w:t>: utilisé par le client pour s'identifier;</w:t>
      </w:r>
    </w:p>
    <w:p>
      <w:pPr>
        <w:pStyle w:val="TextBody"/>
        <w:numPr>
          <w:ilvl w:val="0"/>
          <w:numId w:val="6"/>
        </w:numPr>
        <w:rPr>
          <w:lang w:val="fr-BE" w:eastAsia="zh-CN" w:bidi="hi-IN"/>
        </w:rPr>
      </w:pPr>
      <w:r>
        <w:rPr>
          <w:rFonts w:ascii="Hack" w:hAnsi="Hack"/>
          <w:b/>
          <w:bCs/>
          <w:lang w:val="fr-BE" w:eastAsia="zh-CN" w:bidi="hi-IN"/>
        </w:rPr>
        <w:t>MAIL FROM</w:t>
      </w:r>
      <w:r>
        <w:rPr>
          <w:b w:val="false"/>
          <w:bCs w:val="false"/>
          <w:lang w:val="fr-BE" w:eastAsia="zh-CN" w:bidi="hi-IN"/>
        </w:rPr>
        <w:t>:</w:t>
      </w:r>
      <w:r>
        <w:rPr>
          <w:lang w:val="fr-BE" w:eastAsia="zh-CN" w:bidi="hi-IN"/>
        </w:rPr>
        <w:t xml:space="preserve"> utilisé par le client pour identifier l'expéditeur;</w:t>
      </w:r>
    </w:p>
    <w:p>
      <w:pPr>
        <w:pStyle w:val="TextBody"/>
        <w:numPr>
          <w:ilvl w:val="0"/>
          <w:numId w:val="6"/>
        </w:numPr>
        <w:rPr>
          <w:lang w:val="fr-BE" w:eastAsia="zh-CN" w:bidi="hi-IN"/>
        </w:rPr>
      </w:pPr>
      <w:r>
        <w:rPr>
          <w:rFonts w:ascii="Hack" w:hAnsi="Hack"/>
          <w:b/>
          <w:bCs/>
          <w:lang w:val="fr-BE" w:eastAsia="zh-CN" w:bidi="hi-IN"/>
        </w:rPr>
        <w:t>RCPT TO</w:t>
      </w:r>
      <w:r>
        <w:rPr>
          <w:lang w:val="fr-BE" w:eastAsia="zh-CN" w:bidi="hi-IN"/>
        </w:rPr>
        <w:t>: utilisé par le client pour identifier le destinataire;</w:t>
      </w:r>
    </w:p>
    <w:p>
      <w:pPr>
        <w:pStyle w:val="TextBody"/>
        <w:numPr>
          <w:ilvl w:val="0"/>
          <w:numId w:val="6"/>
        </w:numPr>
        <w:rPr>
          <w:lang w:val="fr-BE" w:eastAsia="zh-CN" w:bidi="hi-IN"/>
        </w:rPr>
      </w:pPr>
      <w:r>
        <w:rPr>
          <w:rFonts w:ascii="Hack" w:hAnsi="Hack"/>
          <w:b/>
          <w:bCs/>
          <w:lang w:val="fr-BE" w:eastAsia="zh-CN" w:bidi="hi-IN"/>
        </w:rPr>
        <w:t>DATA</w:t>
      </w:r>
      <w:r>
        <w:rPr>
          <w:lang w:val="fr-BE" w:eastAsia="zh-CN" w:bidi="hi-IN"/>
        </w:rPr>
        <w:t>: introduit le contenu réel de l'email. La fin des données est marquée par une ligne contenant uniquement un point seul (".");</w:t>
      </w:r>
    </w:p>
    <w:p>
      <w:pPr>
        <w:pStyle w:val="TextBody"/>
        <w:numPr>
          <w:ilvl w:val="0"/>
          <w:numId w:val="6"/>
        </w:numPr>
        <w:rPr>
          <w:lang w:val="fr-BE" w:eastAsia="zh-CN" w:bidi="hi-IN"/>
        </w:rPr>
      </w:pPr>
      <w:r>
        <w:rPr>
          <w:rFonts w:ascii="Hack" w:hAnsi="Hack"/>
          <w:b/>
          <w:bCs/>
          <w:lang w:val="fr-BE" w:eastAsia="zh-CN" w:bidi="hi-IN"/>
        </w:rPr>
        <w:t>QUIT</w:t>
      </w:r>
      <w:r>
        <w:rPr>
          <w:lang w:val="fr-BE" w:eastAsia="zh-CN" w:bidi="hi-IN"/>
        </w:rPr>
        <w:t xml:space="preserve">: </w:t>
      </w:r>
      <w:r>
        <w:rPr>
          <w:rFonts w:eastAsia="Lucida Sans Unicode" w:cs="Lucida Sans"/>
          <w:color w:val="00000A"/>
          <w:kern w:val="0"/>
          <w:sz w:val="24"/>
          <w:szCs w:val="24"/>
          <w:lang w:val="fr-BE" w:eastAsia="zh-CN" w:bidi="hi-IN"/>
        </w:rPr>
        <w:t>ferme la conversation.</w:t>
      </w:r>
    </w:p>
    <w:p>
      <w:pPr>
        <w:pStyle w:val="Heading2"/>
        <w:numPr>
          <w:ilvl w:val="1"/>
          <w:numId w:val="3"/>
        </w:numPr>
        <w:ind w:left="0" w:hanging="0"/>
        <w:rPr>
          <w:lang w:val="fr-BE" w:eastAsia="zh-CN" w:bidi="hi-IN"/>
        </w:rPr>
      </w:pPr>
      <w:r>
        <w:rPr>
          <w:lang w:val="fr-BE" w:eastAsia="zh-CN" w:bidi="hi-IN"/>
        </w:rPr>
        <w:t>Enveloppe et email</w:t>
      </w:r>
    </w:p>
    <w:p>
      <w:pPr>
        <w:pStyle w:val="TextBody"/>
        <w:rPr>
          <w:lang w:val="fr-BE" w:eastAsia="zh-CN" w:bidi="hi-IN"/>
        </w:rPr>
      </w:pPr>
      <w:r>
        <w:rPr>
          <w:rFonts w:eastAsia="Lucida Sans Unicode" w:cs="Lucida Sans"/>
          <w:color w:val="00000A"/>
          <w:kern w:val="0"/>
          <w:sz w:val="24"/>
          <w:szCs w:val="24"/>
          <w:lang w:val="fr-BE" w:eastAsia="zh-CN" w:bidi="hi-IN"/>
        </w:rPr>
        <w:t>Vous pouvez considérer que le contenu transmis par les différents composants manipulant votre email est divisé en deux parties.</w:t>
      </w:r>
    </w:p>
    <w:p>
      <w:pPr>
        <w:pStyle w:val="Heading3"/>
        <w:numPr>
          <w:ilvl w:val="2"/>
          <w:numId w:val="3"/>
        </w:numPr>
        <w:rPr>
          <w:lang w:val="fr-BE" w:eastAsia="zh-CN" w:bidi="hi-IN"/>
        </w:rPr>
      </w:pPr>
      <w:r>
        <w:rPr>
          <w:lang w:val="fr-BE" w:eastAsia="zh-CN" w:bidi="hi-IN"/>
        </w:rPr>
        <w:t>Partie 1: l'enveloppe</w:t>
      </w:r>
    </w:p>
    <w:p>
      <w:pPr>
        <w:pStyle w:val="TextBody"/>
        <w:rPr>
          <w:lang w:val="fr-BE" w:eastAsia="zh-CN" w:bidi="hi-IN"/>
        </w:rPr>
      </w:pPr>
      <w:r>
        <w:rPr>
          <w:lang w:val="fr-BE" w:eastAsia="zh-CN" w:bidi="hi-IN"/>
        </w:rPr>
        <w:t xml:space="preserve">L' </w:t>
      </w:r>
      <w:r>
        <w:rPr>
          <w:b/>
          <w:bCs/>
          <w:i/>
          <w:iCs/>
          <w:lang w:val="fr-BE" w:eastAsia="zh-CN" w:bidi="hi-IN"/>
        </w:rPr>
        <w:t>enveloppe</w:t>
      </w:r>
      <w:r>
        <w:rPr>
          <w:i w:val="false"/>
          <w:iCs w:val="false"/>
          <w:lang w:val="fr-BE" w:eastAsia="zh-CN" w:bidi="hi-IN"/>
        </w:rPr>
        <w:t xml:space="preserve"> montre les données nécessaires au transport de votre email. Dans le courrier traditionnel, c'est l'équivalent de ce qui est écrit à l'extérieur de l'enveloppe dans laquelle vous mettez votre lettre.</w:t>
      </w:r>
    </w:p>
    <w:p>
      <w:pPr>
        <w:pStyle w:val="TextBody"/>
        <w:rPr>
          <w:lang w:val="fr-BE" w:eastAsia="zh-CN" w:bidi="hi-IN"/>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400675" cy="6353175"/>
            <wp:effectExtent l="0" t="0" r="0" b="0"/>
            <wp:wrapTopAndBottom/>
            <wp:docPr id="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4" descr=""/>
                    <pic:cNvPicPr>
                      <a:picLocks noChangeAspect="1" noChangeArrowheads="1"/>
                    </pic:cNvPicPr>
                  </pic:nvPicPr>
                  <pic:blipFill>
                    <a:blip r:embed="rId4"/>
                    <a:stretch>
                      <a:fillRect/>
                    </a:stretch>
                  </pic:blipFill>
                  <pic:spPr bwMode="auto">
                    <a:xfrm>
                      <a:off x="0" y="0"/>
                      <a:ext cx="5400675" cy="6353175"/>
                    </a:xfrm>
                    <a:prstGeom prst="rect">
                      <a:avLst/>
                    </a:prstGeom>
                  </pic:spPr>
                </pic:pic>
              </a:graphicData>
            </a:graphic>
          </wp:anchor>
        </w:drawing>
      </w:r>
      <w:r>
        <w:rPr>
          <w:lang w:val="fr-BE" w:eastAsia="zh-CN" w:bidi="hi-IN"/>
        </w:rPr>
        <w:t>On y trouve:</w:t>
      </w:r>
    </w:p>
    <w:p>
      <w:pPr>
        <w:pStyle w:val="TextBody"/>
        <w:numPr>
          <w:ilvl w:val="0"/>
          <w:numId w:val="9"/>
        </w:numPr>
        <w:spacing w:before="0" w:after="142"/>
        <w:rPr>
          <w:lang w:val="fr-BE" w:eastAsia="zh-CN" w:bidi="hi-IN"/>
        </w:rPr>
      </w:pPr>
      <w:r>
        <w:rPr>
          <w:lang w:val="fr-BE" w:eastAsia="zh-CN" w:bidi="hi-IN"/>
        </w:rPr>
        <w:t>le nom et l'adresse postale du destinataire;</w:t>
      </w:r>
    </w:p>
    <w:p>
      <w:pPr>
        <w:pStyle w:val="TextBody"/>
        <w:numPr>
          <w:ilvl w:val="0"/>
          <w:numId w:val="9"/>
        </w:numPr>
        <w:spacing w:before="0" w:after="142"/>
        <w:rPr>
          <w:lang w:val="fr-BE" w:eastAsia="zh-CN" w:bidi="hi-IN"/>
        </w:rPr>
      </w:pPr>
      <w:r>
        <w:rPr>
          <w:lang w:val="fr-BE" w:eastAsia="zh-CN" w:bidi="hi-IN"/>
        </w:rPr>
        <w:t>le nom et l'adresse postale de l'expéditeur, qui peuvent être utilisés par le service postal pour renvoyer le courrier s'il ne peut être délivré;</w:t>
      </w:r>
    </w:p>
    <w:p>
      <w:pPr>
        <w:pStyle w:val="TextBody"/>
        <w:numPr>
          <w:ilvl w:val="0"/>
          <w:numId w:val="9"/>
        </w:numPr>
        <w:spacing w:before="0" w:after="142"/>
        <w:rPr>
          <w:lang w:val="fr-BE" w:eastAsia="zh-CN" w:bidi="hi-IN"/>
        </w:rPr>
      </w:pPr>
      <w:r>
        <w:rPr>
          <w:lang w:val="fr-BE" w:eastAsia="zh-CN" w:bidi="hi-IN"/>
        </w:rPr>
        <w:t>le cachet des services postaux qui ont transporté votre courrier. Chaque bureau de poste pourrait y ajouter son cachet.</w:t>
      </w:r>
    </w:p>
    <w:p>
      <w:pPr>
        <w:pStyle w:val="TextBody"/>
        <w:rPr>
          <w:lang w:val="fr-BE" w:eastAsia="zh-CN" w:bidi="hi-IN"/>
        </w:rPr>
      </w:pPr>
      <w:r>
        <w:rPr>
          <w:lang w:val="fr-BE" w:eastAsia="zh-CN" w:bidi="hi-IN"/>
        </w:rPr>
        <w:t>Notez que le service postal n'ouvrira pas (normalement) l'enveloppe.</w:t>
      </w:r>
    </w:p>
    <w:p>
      <w:pPr>
        <w:pStyle w:val="TextBody"/>
        <w:rPr>
          <w:b/>
          <w:b/>
          <w:bCs/>
        </w:rPr>
      </w:pPr>
      <w:r>
        <w:rPr>
          <w:b/>
          <w:bCs/>
          <w:lang w:val="fr-BE" w:eastAsia="zh-CN" w:bidi="hi-IN"/>
        </w:rPr>
        <w:t>Les en-t</w:t>
      </w:r>
      <w:r>
        <w:rPr>
          <w:rFonts w:eastAsia="Lucida Sans Unicode" w:cs="Lucida Sans"/>
          <w:b/>
          <w:bCs/>
          <w:color w:val="00000A"/>
          <w:kern w:val="0"/>
          <w:sz w:val="24"/>
          <w:szCs w:val="24"/>
          <w:lang w:val="fr-BE" w:eastAsia="zh-CN" w:bidi="hi-IN"/>
        </w:rPr>
        <w:t>êtes</w:t>
      </w:r>
      <w:r>
        <w:rPr>
          <w:b/>
          <w:bCs/>
          <w:lang w:val="fr-BE" w:eastAsia="zh-CN" w:bidi="hi-IN"/>
        </w:rPr>
        <w:t xml:space="preserve"> </w:t>
      </w:r>
      <w:r>
        <w:rPr>
          <w:rFonts w:ascii="Hack" w:hAnsi="Hack"/>
          <w:b/>
          <w:bCs/>
          <w:i/>
          <w:iCs/>
          <w:lang w:val="fr-BE" w:eastAsia="zh-CN" w:bidi="hi-IN"/>
        </w:rPr>
        <w:t>HELO/EHLO</w:t>
      </w:r>
      <w:r>
        <w:rPr>
          <w:b/>
          <w:bCs/>
          <w:lang w:val="fr-BE" w:eastAsia="zh-CN" w:bidi="hi-IN"/>
        </w:rPr>
        <w:t xml:space="preserve">, </w:t>
      </w:r>
      <w:r>
        <w:rPr>
          <w:rFonts w:ascii="Hack" w:hAnsi="Hack"/>
          <w:b/>
          <w:bCs/>
          <w:i/>
          <w:iCs/>
          <w:lang w:val="fr-BE" w:eastAsia="zh-CN" w:bidi="hi-IN"/>
        </w:rPr>
        <w:t>MAIL FROM</w:t>
      </w:r>
      <w:r>
        <w:rPr>
          <w:b/>
          <w:bCs/>
          <w:lang w:val="fr-BE" w:eastAsia="zh-CN" w:bidi="hi-IN"/>
        </w:rPr>
        <w:t xml:space="preserve"> and </w:t>
      </w:r>
      <w:r>
        <w:rPr>
          <w:rFonts w:ascii="Hack" w:hAnsi="Hack"/>
          <w:b/>
          <w:bCs/>
          <w:i/>
          <w:iCs/>
          <w:lang w:val="fr-BE" w:eastAsia="zh-CN" w:bidi="hi-IN"/>
        </w:rPr>
        <w:t>RCPT TO</w:t>
      </w:r>
      <w:r>
        <w:rPr>
          <w:b/>
          <w:bCs/>
          <w:lang w:val="fr-BE" w:eastAsia="zh-CN" w:bidi="hi-IN"/>
        </w:rPr>
        <w:t xml:space="preserve"> sont les en-têtes </w:t>
      </w:r>
      <w:r>
        <w:rPr>
          <w:b/>
          <w:bCs/>
          <w:i/>
          <w:iCs/>
          <w:lang w:val="fr-BE" w:eastAsia="zh-CN" w:bidi="hi-IN"/>
        </w:rPr>
        <w:t>enveloppe</w:t>
      </w:r>
      <w:r>
        <w:rPr>
          <w:b/>
          <w:bCs/>
          <w:lang w:val="fr-BE" w:eastAsia="zh-CN" w:bidi="hi-IN"/>
        </w:rPr>
        <w:t xml:space="preserve">, appartenant à la couche SMTP. Ils </w:t>
      </w:r>
      <w:r>
        <w:rPr>
          <w:b/>
          <w:bCs/>
          <w:i/>
          <w:iCs/>
          <w:lang w:val="fr-BE" w:eastAsia="zh-CN" w:bidi="hi-IN"/>
        </w:rPr>
        <w:t>peuvent</w:t>
      </w:r>
      <w:r>
        <w:rPr>
          <w:b/>
          <w:bCs/>
          <w:lang w:val="fr-BE" w:eastAsia="zh-CN" w:bidi="hi-IN"/>
        </w:rPr>
        <w:t xml:space="preserve"> être modifiés pendant le trajet de l'email.</w:t>
      </w:r>
    </w:p>
    <w:p>
      <w:pPr>
        <w:pStyle w:val="TextBody"/>
        <w:rPr>
          <w:lang w:val="fr-BE" w:eastAsia="zh-CN" w:bidi="hi-IN"/>
        </w:rPr>
      </w:pPr>
      <w:r>
        <w:rPr>
          <w:lang w:val="fr-BE" w:eastAsia="zh-CN" w:bidi="hi-IN"/>
        </w:rPr>
      </w:r>
    </w:p>
    <w:p>
      <w:pPr>
        <w:pStyle w:val="Heading3"/>
        <w:numPr>
          <w:ilvl w:val="2"/>
          <w:numId w:val="3"/>
        </w:numPr>
        <w:rPr>
          <w:lang w:val="fr-BE" w:eastAsia="zh-CN" w:bidi="hi-IN"/>
        </w:rPr>
      </w:pPr>
      <w:r>
        <w:rPr>
          <w:lang w:val="fr-BE" w:eastAsia="zh-CN" w:bidi="hi-IN"/>
        </w:rPr>
        <w:t>Partie 2: l'email lui-m</w:t>
      </w:r>
      <w:r>
        <w:rPr>
          <w:rFonts w:eastAsia="Lucida Sans Unicode" w:cs="Lucida Sans"/>
          <w:b/>
          <w:bCs/>
          <w:color w:val="00000A"/>
          <w:kern w:val="0"/>
          <w:sz w:val="28"/>
          <w:szCs w:val="28"/>
          <w:lang w:val="fr-BE" w:eastAsia="zh-CN" w:bidi="hi-IN"/>
        </w:rPr>
        <w:t>ême</w:t>
      </w:r>
    </w:p>
    <w:p>
      <w:pPr>
        <w:pStyle w:val="TextBody"/>
        <w:spacing w:before="0" w:after="113"/>
        <w:ind w:left="0" w:right="0" w:hanging="0"/>
        <w:rPr>
          <w:lang w:val="fr-BE" w:eastAsia="zh-CN" w:bidi="hi-IN"/>
        </w:rPr>
      </w:pPr>
      <w:r>
        <w:rPr>
          <w:lang w:val="fr-BE" w:eastAsia="zh-CN" w:bidi="hi-IN"/>
        </w:rPr>
        <w:t>À l'intérieur de l'enveloppe, il y a une lettre avec le contenu réel que vous souhaitez que votre destinataire lise.</w:t>
      </w:r>
    </w:p>
    <w:p>
      <w:pPr>
        <w:pStyle w:val="TextBody"/>
        <w:rPr>
          <w:b/>
          <w:b/>
          <w:bCs/>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17590" cy="3649345"/>
            <wp:effectExtent l="0" t="0" r="0" b="0"/>
            <wp:wrapTopAndBottom/>
            <wp:docPr id="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 descr=""/>
                    <pic:cNvPicPr>
                      <a:picLocks noChangeAspect="1" noChangeArrowheads="1"/>
                    </pic:cNvPicPr>
                  </pic:nvPicPr>
                  <pic:blipFill>
                    <a:blip r:embed="rId5"/>
                    <a:stretch>
                      <a:fillRect/>
                    </a:stretch>
                  </pic:blipFill>
                  <pic:spPr bwMode="auto">
                    <a:xfrm>
                      <a:off x="0" y="0"/>
                      <a:ext cx="6117590" cy="3649345"/>
                    </a:xfrm>
                    <a:prstGeom prst="rect">
                      <a:avLst/>
                    </a:prstGeom>
                  </pic:spPr>
                </pic:pic>
              </a:graphicData>
            </a:graphic>
          </wp:anchor>
        </w:drawing>
      </w:r>
      <w:r>
        <w:rPr>
          <w:b/>
          <w:bCs/>
          <w:lang w:val="fr-BE" w:eastAsia="zh-CN" w:bidi="hi-IN"/>
        </w:rPr>
        <w:t xml:space="preserve">La partie </w:t>
      </w:r>
      <w:r>
        <w:rPr>
          <w:b/>
          <w:bCs/>
          <w:i/>
          <w:iCs/>
          <w:lang w:val="fr-BE" w:eastAsia="zh-CN" w:bidi="hi-IN"/>
        </w:rPr>
        <w:t>email</w:t>
      </w:r>
      <w:r>
        <w:rPr>
          <w:b/>
          <w:bCs/>
          <w:lang w:val="fr-BE" w:eastAsia="zh-CN" w:bidi="hi-IN"/>
        </w:rPr>
        <w:t xml:space="preserve"> est similaire, et apparaît après la balise </w:t>
      </w:r>
      <w:r>
        <w:rPr>
          <w:rFonts w:ascii="Hack" w:hAnsi="Hack"/>
          <w:b/>
          <w:bCs/>
          <w:i/>
          <w:iCs/>
          <w:lang w:val="fr-BE" w:eastAsia="zh-CN" w:bidi="hi-IN"/>
        </w:rPr>
        <w:t>DATA</w:t>
      </w:r>
      <w:r>
        <w:rPr>
          <w:b/>
          <w:bCs/>
          <w:lang w:val="fr-BE" w:eastAsia="zh-CN" w:bidi="hi-IN"/>
        </w:rPr>
        <w:t xml:space="preserve"> dans la conversation SMTP.</w:t>
      </w:r>
    </w:p>
    <w:p>
      <w:pPr>
        <w:pStyle w:val="TextBody"/>
        <w:spacing w:before="0" w:after="0"/>
        <w:ind w:left="0" w:right="0" w:hanging="0"/>
        <w:rPr>
          <w:lang w:val="fr-BE" w:eastAsia="zh-CN" w:bidi="hi-IN"/>
        </w:rPr>
      </w:pPr>
      <w:r>
        <w:rPr>
          <w:lang w:val="fr-BE" w:eastAsia="zh-CN" w:bidi="hi-IN"/>
        </w:rPr>
        <w:t>Un ensemble minimal d'en-têtes d'email contiendra:</w:t>
      </w:r>
    </w:p>
    <w:p>
      <w:pPr>
        <w:pStyle w:val="TextBody"/>
        <w:numPr>
          <w:ilvl w:val="0"/>
          <w:numId w:val="7"/>
        </w:numPr>
        <w:spacing w:before="0" w:after="142"/>
        <w:rPr>
          <w:lang w:val="fr-BE" w:eastAsia="zh-CN" w:bidi="hi-IN"/>
        </w:rPr>
      </w:pPr>
      <w:r>
        <w:rPr>
          <w:rFonts w:ascii="Hack" w:hAnsi="Hack"/>
          <w:b/>
          <w:bCs/>
          <w:lang w:val="fr-BE" w:eastAsia="zh-CN" w:bidi="hi-IN"/>
        </w:rPr>
        <w:t>From:</w:t>
      </w:r>
      <w:r>
        <w:rPr>
          <w:lang w:val="fr-BE" w:eastAsia="zh-CN" w:bidi="hi-IN"/>
        </w:rPr>
        <w:t xml:space="preserve"> or </w:t>
      </w:r>
      <w:r>
        <w:rPr>
          <w:rFonts w:ascii="Hack" w:hAnsi="Hack"/>
          <w:b/>
          <w:bCs/>
          <w:lang w:val="fr-BE" w:eastAsia="zh-CN" w:bidi="hi-IN"/>
        </w:rPr>
        <w:t>Reply-To:</w:t>
      </w:r>
      <w:r>
        <w:rPr>
          <w:lang w:val="fr-BE" w:eastAsia="zh-CN" w:bidi="hi-IN"/>
        </w:rPr>
        <w:t xml:space="preserve"> l'adresse de l'expéditeur</w:t>
      </w:r>
    </w:p>
    <w:p>
      <w:pPr>
        <w:pStyle w:val="TextBody"/>
        <w:numPr>
          <w:ilvl w:val="0"/>
          <w:numId w:val="7"/>
        </w:numPr>
        <w:spacing w:before="0" w:after="142"/>
        <w:rPr>
          <w:lang w:val="fr-BE" w:eastAsia="zh-CN" w:bidi="hi-IN"/>
        </w:rPr>
      </w:pPr>
      <w:r>
        <w:rPr>
          <w:rFonts w:ascii="Hack" w:hAnsi="Hack"/>
          <w:b/>
          <w:bCs/>
          <w:lang w:val="fr-BE" w:eastAsia="zh-CN" w:bidi="hi-IN"/>
        </w:rPr>
        <w:t>To:</w:t>
      </w:r>
      <w:r>
        <w:rPr>
          <w:lang w:val="fr-BE" w:eastAsia="zh-CN" w:bidi="hi-IN"/>
        </w:rPr>
        <w:t xml:space="preserve"> l'adresse email du destinataire;</w:t>
      </w:r>
    </w:p>
    <w:p>
      <w:pPr>
        <w:pStyle w:val="TextBody"/>
        <w:numPr>
          <w:ilvl w:val="0"/>
          <w:numId w:val="7"/>
        </w:numPr>
        <w:spacing w:before="0" w:after="142"/>
        <w:rPr>
          <w:lang w:val="fr-BE" w:eastAsia="zh-CN" w:bidi="hi-IN"/>
        </w:rPr>
      </w:pPr>
      <w:r>
        <w:rPr>
          <w:rFonts w:ascii="Hack" w:hAnsi="Hack"/>
          <w:b/>
          <w:bCs/>
          <w:lang w:val="fr-BE" w:eastAsia="zh-CN" w:bidi="hi-IN"/>
        </w:rPr>
        <w:t>Date:</w:t>
      </w:r>
      <w:r>
        <w:rPr>
          <w:lang w:val="fr-BE" w:eastAsia="zh-CN" w:bidi="hi-IN"/>
        </w:rPr>
        <w:t xml:space="preserve"> quand il a été envoyé.</w:t>
      </w:r>
    </w:p>
    <w:p>
      <w:pPr>
        <w:pStyle w:val="Heading2"/>
        <w:numPr>
          <w:ilvl w:val="1"/>
          <w:numId w:val="4"/>
        </w:numPr>
        <w:ind w:left="0" w:hanging="0"/>
        <w:rPr>
          <w:lang w:val="fr-BE" w:eastAsia="zh-CN" w:bidi="hi-IN"/>
        </w:rPr>
      </w:pPr>
      <w:r>
        <w:rPr>
          <w:lang w:val="fr-BE" w:eastAsia="zh-CN" w:bidi="hi-IN"/>
        </w:rPr>
        <w:t xml:space="preserve">Un exemple </w:t>
      </w:r>
      <w:r>
        <w:rPr>
          <w:rFonts w:eastAsia="Lucida Sans Unicode" w:cs="Lucida Sans"/>
          <w:b/>
          <w:bCs/>
          <w:color w:val="00000A"/>
          <w:kern w:val="0"/>
          <w:sz w:val="32"/>
          <w:szCs w:val="32"/>
          <w:lang w:val="fr-BE" w:eastAsia="zh-CN" w:bidi="hi-IN"/>
        </w:rPr>
        <w:t>minimal</w:t>
      </w:r>
    </w:p>
    <w:p>
      <w:pPr>
        <w:pStyle w:val="TextBody"/>
        <w:rPr>
          <w:lang w:val="fr-BE" w:eastAsia="zh-CN" w:bidi="hi-IN"/>
        </w:rPr>
      </w:pPr>
      <w:r>
        <w:rPr>
          <w:rFonts w:eastAsia="Lucida Sans Unicode" w:cs="Lucida Sans"/>
          <w:color w:val="00000A"/>
          <w:kern w:val="0"/>
          <w:sz w:val="24"/>
          <w:szCs w:val="24"/>
          <w:lang w:val="fr-BE" w:eastAsia="zh-CN" w:bidi="hi-IN"/>
        </w:rPr>
        <w:t>Nous allons envoyer un message très simple directement via telnet (sans client de messagerie) à un serveur de messagerie.</w:t>
      </w:r>
    </w:p>
    <w:p>
      <w:pPr>
        <w:pStyle w:val="Commands"/>
        <w:rPr>
          <w:lang w:val="fr-BE" w:eastAsia="zh-CN" w:bidi="hi-IN"/>
        </w:rPr>
      </w:pPr>
      <w:r>
        <w:rPr>
          <w:lang w:val="fr-BE" w:eastAsia="zh-CN" w:bidi="hi-IN"/>
        </w:rPr>
        <w:t>telnet mailserver 25</w:t>
      </w:r>
    </w:p>
    <w:p>
      <w:pPr>
        <w:pStyle w:val="Commands"/>
        <w:rPr>
          <w:lang w:val="fr-BE" w:eastAsia="zh-CN" w:bidi="hi-IN"/>
        </w:rPr>
      </w:pPr>
      <w:r>
        <w:rPr>
          <w:lang w:val="fr-BE" w:eastAsia="zh-CN" w:bidi="hi-IN"/>
        </w:rPr>
        <w:t>Trying 192.168.50.214...</w:t>
      </w:r>
    </w:p>
    <w:p>
      <w:pPr>
        <w:pStyle w:val="Commands"/>
        <w:rPr>
          <w:lang w:val="fr-BE" w:eastAsia="zh-CN" w:bidi="hi-IN"/>
        </w:rPr>
      </w:pPr>
      <w:r>
        <w:rPr>
          <w:lang w:val="fr-BE" w:eastAsia="zh-CN" w:bidi="hi-IN"/>
        </w:rPr>
        <w:t>Connected to mailserver.int.osix.be.</w:t>
      </w:r>
    </w:p>
    <w:p>
      <w:pPr>
        <w:pStyle w:val="Commands"/>
        <w:rPr>
          <w:lang w:val="fr-BE" w:eastAsia="zh-CN" w:bidi="hi-IN"/>
        </w:rPr>
      </w:pPr>
      <w:r>
        <w:rPr>
          <w:lang w:val="fr-BE" w:eastAsia="zh-CN" w:bidi="hi-IN"/>
        </w:rPr>
        <w:t>Escape character is '^]'.</w:t>
      </w:r>
    </w:p>
    <w:p>
      <w:pPr>
        <w:pStyle w:val="Commands"/>
        <w:rPr>
          <w:lang w:val="fr-BE" w:eastAsia="zh-CN" w:bidi="hi-IN"/>
        </w:rPr>
      </w:pPr>
      <w:r>
        <w:rPr>
          <w:lang w:val="fr-BE" w:eastAsia="zh-CN" w:bidi="hi-IN"/>
        </w:rPr>
        <w:t>220 mailserver ESMTP Postfix (Debian/GNU)</w:t>
      </w:r>
    </w:p>
    <w:p>
      <w:pPr>
        <w:pStyle w:val="Commands"/>
        <w:rPr>
          <w:lang w:val="fr-BE" w:eastAsia="zh-CN" w:bidi="hi-IN"/>
        </w:rPr>
      </w:pPr>
      <w:r>
        <w:rPr>
          <w:lang w:val="fr-BE" w:eastAsia="zh-CN" w:bidi="hi-IN"/>
        </w:rPr>
        <w:t>HELO gandalf</w:t>
      </w:r>
    </w:p>
    <w:p>
      <w:pPr>
        <w:pStyle w:val="Commands"/>
        <w:rPr>
          <w:lang w:val="fr-BE" w:eastAsia="zh-CN" w:bidi="hi-IN"/>
        </w:rPr>
      </w:pPr>
      <w:r>
        <w:rPr>
          <w:lang w:val="fr-BE" w:eastAsia="zh-CN" w:bidi="hi-IN"/>
        </w:rPr>
        <w:t>250 mailserver</w:t>
      </w:r>
    </w:p>
    <w:p>
      <w:pPr>
        <w:pStyle w:val="Commands"/>
        <w:rPr>
          <w:lang w:val="fr-BE" w:eastAsia="zh-CN" w:bidi="hi-IN"/>
        </w:rPr>
      </w:pPr>
      <w:r>
        <w:rPr>
          <w:lang w:val="fr-BE" w:eastAsia="zh-CN" w:bidi="hi-IN"/>
        </w:rPr>
        <w:t>MAIL FROM: Jean.Dupont@mydomain.com</w:t>
      </w:r>
    </w:p>
    <w:p>
      <w:pPr>
        <w:pStyle w:val="Commands"/>
        <w:rPr>
          <w:lang w:val="fr-BE" w:eastAsia="zh-CN" w:bidi="hi-IN"/>
        </w:rPr>
      </w:pPr>
      <w:r>
        <w:rPr>
          <w:lang w:val="fr-BE" w:eastAsia="zh-CN" w:bidi="hi-IN"/>
        </w:rPr>
        <w:t>250 2.1.0 Ok</w:t>
      </w:r>
    </w:p>
    <w:p>
      <w:pPr>
        <w:pStyle w:val="Commands"/>
        <w:rPr>
          <w:lang w:val="fr-BE" w:eastAsia="zh-CN" w:bidi="hi-IN"/>
        </w:rPr>
      </w:pPr>
      <w:r>
        <w:rPr>
          <w:lang w:val="fr-BE" w:eastAsia="zh-CN" w:bidi="hi-IN"/>
        </w:rPr>
        <w:t>RCPT TO: pleclercq@mydomain.com</w:t>
      </w:r>
    </w:p>
    <w:p>
      <w:pPr>
        <w:pStyle w:val="Commands"/>
        <w:rPr>
          <w:lang w:val="fr-BE" w:eastAsia="zh-CN" w:bidi="hi-IN"/>
        </w:rPr>
      </w:pPr>
      <w:r>
        <w:rPr>
          <w:lang w:val="fr-BE" w:eastAsia="zh-CN" w:bidi="hi-IN"/>
        </w:rPr>
        <w:t>250 2.1.5 Ok</w:t>
      </w:r>
    </w:p>
    <w:p>
      <w:pPr>
        <w:pStyle w:val="Commands"/>
        <w:rPr>
          <w:lang w:val="fr-BE" w:eastAsia="zh-CN" w:bidi="hi-IN"/>
        </w:rPr>
      </w:pPr>
      <w:r>
        <w:rPr>
          <w:lang w:val="fr-BE" w:eastAsia="zh-CN" w:bidi="hi-IN"/>
        </w:rPr>
        <w:t>DATA</w:t>
      </w:r>
    </w:p>
    <w:p>
      <w:pPr>
        <w:pStyle w:val="Commands"/>
        <w:rPr>
          <w:lang w:val="fr-BE" w:eastAsia="zh-CN" w:bidi="hi-IN"/>
        </w:rPr>
      </w:pPr>
      <w:r>
        <w:rPr>
          <w:lang w:val="fr-BE" w:eastAsia="zh-CN" w:bidi="hi-IN"/>
        </w:rPr>
        <w:t>354 End data with &lt;CR&gt;&lt;LF&gt;.&lt;CR&gt;&lt;LF&gt;</w:t>
      </w:r>
    </w:p>
    <w:p>
      <w:pPr>
        <w:pStyle w:val="Commands"/>
        <w:rPr>
          <w:lang w:val="fr-BE" w:eastAsia="zh-CN" w:bidi="hi-IN"/>
        </w:rPr>
      </w:pPr>
      <w:r>
        <w:rPr>
          <w:lang w:val="fr-BE" w:eastAsia="zh-CN" w:bidi="hi-IN"/>
        </w:rPr>
        <w:t>Test.</w:t>
      </w:r>
    </w:p>
    <w:p>
      <w:pPr>
        <w:pStyle w:val="Commands"/>
        <w:rPr>
          <w:lang w:val="fr-BE" w:eastAsia="zh-CN" w:bidi="hi-IN"/>
        </w:rPr>
      </w:pPr>
      <w:r>
        <w:rPr>
          <w:lang w:val="fr-BE" w:eastAsia="zh-CN" w:bidi="hi-IN"/>
        </w:rPr>
        <w:t>.</w:t>
      </w:r>
    </w:p>
    <w:p>
      <w:pPr>
        <w:pStyle w:val="Commands"/>
        <w:rPr>
          <w:lang w:val="fr-BE" w:eastAsia="zh-CN" w:bidi="hi-IN"/>
        </w:rPr>
      </w:pPr>
      <w:r>
        <w:rPr>
          <w:lang w:val="fr-BE" w:eastAsia="zh-CN" w:bidi="hi-IN"/>
        </w:rPr>
        <w:t>250 2.0.0 Ok: queued as ADDF0224</w:t>
      </w:r>
    </w:p>
    <w:p>
      <w:pPr>
        <w:pStyle w:val="Commands"/>
        <w:rPr>
          <w:lang w:val="fr-BE" w:eastAsia="zh-CN" w:bidi="hi-IN"/>
        </w:rPr>
      </w:pPr>
      <w:r>
        <w:rPr>
          <w:lang w:val="fr-BE" w:eastAsia="zh-CN" w:bidi="hi-IN"/>
        </w:rPr>
        <w:t>QUIT</w:t>
      </w:r>
    </w:p>
    <w:p>
      <w:pPr>
        <w:pStyle w:val="Commands"/>
        <w:rPr>
          <w:lang w:val="fr-BE" w:eastAsia="zh-CN" w:bidi="hi-IN"/>
        </w:rPr>
      </w:pPr>
      <w:r>
        <w:rPr>
          <w:lang w:val="fr-BE" w:eastAsia="zh-CN" w:bidi="hi-IN"/>
        </w:rPr>
        <w:t>221 2.0.0 Bye</w:t>
      </w:r>
    </w:p>
    <w:p>
      <w:pPr>
        <w:pStyle w:val="Commands"/>
        <w:rPr>
          <w:lang w:val="fr-BE" w:eastAsia="zh-CN" w:bidi="hi-IN"/>
        </w:rPr>
      </w:pPr>
      <w:r>
        <w:rPr>
          <w:lang w:val="fr-BE" w:eastAsia="zh-CN" w:bidi="hi-IN"/>
        </w:rPr>
        <w:t>Connection closed by foreign host.</w:t>
      </w:r>
    </w:p>
    <w:p>
      <w:pPr>
        <w:pStyle w:val="TextBody"/>
        <w:spacing w:before="142" w:after="142"/>
        <w:rPr>
          <w:lang w:val="fr-BE" w:eastAsia="zh-CN" w:bidi="hi-IN"/>
        </w:rPr>
      </w:pPr>
      <w:r>
        <w:rPr>
          <w:lang w:val="fr-BE" w:eastAsia="zh-CN" w:bidi="hi-IN"/>
        </w:rPr>
        <w:t>La source complète du message reçu est:</w:t>
      </w:r>
    </w:p>
    <w:p>
      <w:pPr>
        <w:pStyle w:val="Contents1"/>
        <w:shd w:val="clear" w:fill="CCCCCC"/>
        <w:rPr>
          <w:lang w:val="fr-BE" w:eastAsia="zh-CN" w:bidi="hi-IN"/>
        </w:rPr>
      </w:pPr>
      <w:r>
        <w:rPr>
          <w:lang w:val="fr-BE" w:eastAsia="zh-CN" w:bidi="hi-IN"/>
        </w:rPr>
        <w:t>Return-Path: &lt;Jean.Dupont@mydomain.com&gt;</w:t>
      </w:r>
    </w:p>
    <w:p>
      <w:pPr>
        <w:pStyle w:val="Contents1"/>
        <w:shd w:val="clear" w:fill="CCCCCC"/>
        <w:rPr>
          <w:lang w:val="fr-BE" w:eastAsia="zh-CN" w:bidi="hi-IN"/>
        </w:rPr>
      </w:pPr>
      <w:r>
        <w:rPr>
          <w:lang w:val="fr-BE" w:eastAsia="zh-CN" w:bidi="hi-IN"/>
        </w:rPr>
        <w:t>X-Original-To: pleclercq@mydomain.com</w:t>
      </w:r>
    </w:p>
    <w:p>
      <w:pPr>
        <w:pStyle w:val="Contents1"/>
        <w:shd w:val="clear" w:fill="CCCCCC"/>
        <w:rPr>
          <w:lang w:val="fr-BE" w:eastAsia="zh-CN" w:bidi="hi-IN"/>
        </w:rPr>
      </w:pPr>
      <w:r>
        <w:rPr>
          <w:lang w:val="fr-BE" w:eastAsia="zh-CN" w:bidi="hi-IN"/>
        </w:rPr>
        <w:t>Delivered-To: pleclercq@mydomain.com</w:t>
      </w:r>
    </w:p>
    <w:p>
      <w:pPr>
        <w:pStyle w:val="Contents1"/>
        <w:shd w:val="clear" w:fill="CCCCCC"/>
        <w:rPr>
          <w:lang w:val="fr-BE" w:eastAsia="zh-CN" w:bidi="hi-IN"/>
        </w:rPr>
      </w:pPr>
      <w:r>
        <w:rPr>
          <w:lang w:val="fr-BE" w:eastAsia="zh-CN" w:bidi="hi-IN"/>
        </w:rPr>
        <w:t>Received: from gandalf (unknown [192.168.50.31])</w:t>
      </w:r>
    </w:p>
    <w:p>
      <w:pPr>
        <w:pStyle w:val="Contents1"/>
        <w:shd w:val="clear" w:fill="CCCCCC"/>
        <w:rPr>
          <w:lang w:val="fr-BE" w:eastAsia="zh-CN" w:bidi="hi-IN"/>
        </w:rPr>
      </w:pPr>
      <w:r>
        <w:rPr>
          <w:lang w:val="fr-BE" w:eastAsia="zh-CN" w:bidi="hi-IN"/>
        </w:rPr>
        <w:t>by mailserver (Postfix) with SMTP id ADDF0224</w:t>
      </w:r>
    </w:p>
    <w:p>
      <w:pPr>
        <w:pStyle w:val="Contents1"/>
        <w:shd w:val="clear" w:fill="CCCCCC"/>
        <w:rPr>
          <w:lang w:val="fr-BE" w:eastAsia="zh-CN" w:bidi="hi-IN"/>
        </w:rPr>
      </w:pPr>
      <w:r>
        <w:rPr>
          <w:lang w:val="fr-BE" w:eastAsia="zh-CN" w:bidi="hi-IN"/>
        </w:rPr>
        <w:t>for &lt;pleclercq@mydomain.com&gt;; Sun, 16 feb 2025 18:20:04 +0100 (CET)</w:t>
      </w:r>
    </w:p>
    <w:p>
      <w:pPr>
        <w:pStyle w:val="Contents1"/>
        <w:shd w:val="clear" w:fill="CCCCCC"/>
        <w:rPr>
          <w:lang w:val="fr-BE" w:eastAsia="zh-CN" w:bidi="hi-IN"/>
        </w:rPr>
      </w:pPr>
      <w:r>
        <w:rPr>
          <w:lang w:val="fr-BE" w:eastAsia="zh-CN" w:bidi="hi-IN"/>
        </w:rPr>
      </w:r>
    </w:p>
    <w:p>
      <w:pPr>
        <w:pStyle w:val="Contents1"/>
        <w:shd w:val="clear" w:fill="CCCCCC"/>
        <w:rPr>
          <w:lang w:val="fr-BE" w:eastAsia="zh-CN" w:bidi="hi-IN"/>
        </w:rPr>
      </w:pPr>
      <w:r>
        <w:rPr>
          <w:lang w:val="fr-BE" w:eastAsia="zh-CN" w:bidi="hi-IN"/>
        </w:rPr>
        <w:t>Test.</w:t>
      </w:r>
    </w:p>
    <w:p>
      <w:pPr>
        <w:pStyle w:val="TextBody"/>
        <w:spacing w:before="142" w:after="142"/>
        <w:rPr>
          <w:lang w:val="fr-BE" w:eastAsia="zh-CN" w:bidi="hi-IN"/>
        </w:rPr>
      </w:pPr>
      <w:r>
        <w:rPr>
          <w:lang w:val="fr-BE" w:eastAsia="zh-CN" w:bidi="hi-IN"/>
        </w:rPr>
        <w:t>Les en-têtes d'enveloppe sont minimes:</w:t>
      </w:r>
    </w:p>
    <w:p>
      <w:pPr>
        <w:pStyle w:val="TextBody"/>
        <w:numPr>
          <w:ilvl w:val="0"/>
          <w:numId w:val="8"/>
        </w:numPr>
        <w:spacing w:before="0" w:after="142"/>
        <w:rPr>
          <w:lang w:val="fr-BE" w:eastAsia="zh-CN" w:bidi="hi-IN"/>
        </w:rPr>
      </w:pPr>
      <w:r>
        <w:rPr>
          <w:lang w:val="fr-BE" w:eastAsia="zh-CN" w:bidi="hi-IN"/>
        </w:rPr>
        <w:t xml:space="preserve">La RFC 5321 impose que la valeur </w:t>
      </w:r>
      <w:r>
        <w:rPr>
          <w:rFonts w:ascii="Hack" w:hAnsi="Hack"/>
          <w:b/>
          <w:bCs/>
          <w:i/>
          <w:iCs/>
          <w:lang w:val="fr-BE" w:eastAsia="zh-CN" w:bidi="hi-IN"/>
        </w:rPr>
        <w:t>MAIL FROM</w:t>
      </w:r>
      <w:r>
        <w:rPr>
          <w:lang w:val="fr-BE" w:eastAsia="zh-CN" w:bidi="hi-IN"/>
        </w:rPr>
        <w:t xml:space="preserve"> soit copiée par le MTA final dans un en-t</w:t>
      </w:r>
      <w:r>
        <w:rPr>
          <w:rFonts w:eastAsia="Lucida Sans Unicode" w:cs="Lucida Sans"/>
          <w:color w:val="00000A"/>
          <w:kern w:val="0"/>
          <w:sz w:val="24"/>
          <w:szCs w:val="24"/>
          <w:lang w:val="fr-BE" w:eastAsia="zh-CN" w:bidi="hi-IN"/>
        </w:rPr>
        <w:t xml:space="preserve">ête, généralement </w:t>
      </w:r>
      <w:r>
        <w:rPr>
          <w:rFonts w:eastAsia="Lucida Sans Unicode" w:cs="Lucida Sans" w:ascii="Hack" w:hAnsi="Hack"/>
          <w:b/>
          <w:bCs/>
          <w:i/>
          <w:iCs/>
          <w:color w:val="00000A"/>
          <w:kern w:val="0"/>
          <w:sz w:val="24"/>
          <w:szCs w:val="24"/>
          <w:lang w:val="fr-BE" w:eastAsia="zh-CN" w:bidi="hi-IN"/>
        </w:rPr>
        <w:t>Return-Path:</w:t>
      </w:r>
      <w:r>
        <w:rPr>
          <w:lang w:val="fr-BE" w:eastAsia="zh-CN" w:bidi="hi-IN"/>
        </w:rPr>
        <w:t>. C'est le cas ici.</w:t>
      </w:r>
    </w:p>
    <w:p>
      <w:pPr>
        <w:pStyle w:val="TextBody"/>
        <w:numPr>
          <w:ilvl w:val="0"/>
          <w:numId w:val="8"/>
        </w:numPr>
        <w:spacing w:before="0" w:after="142"/>
        <w:rPr>
          <w:lang w:val="fr-BE" w:eastAsia="zh-CN" w:bidi="hi-IN"/>
        </w:rPr>
      </w:pPr>
      <w:r>
        <w:rPr>
          <w:lang w:val="fr-BE" w:eastAsia="zh-CN" w:bidi="hi-IN"/>
        </w:rPr>
        <w:t>Le MTA final a également défini l'en-t</w:t>
      </w:r>
      <w:r>
        <w:rPr>
          <w:rFonts w:eastAsia="Lucida Sans Unicode" w:cs="Lucida Sans"/>
          <w:color w:val="00000A"/>
          <w:kern w:val="0"/>
          <w:sz w:val="24"/>
          <w:szCs w:val="24"/>
          <w:lang w:val="fr-BE" w:eastAsia="zh-CN" w:bidi="hi-IN"/>
        </w:rPr>
        <w:t xml:space="preserve">ête </w:t>
      </w:r>
      <w:r>
        <w:rPr>
          <w:rFonts w:ascii="Hack" w:hAnsi="Hack"/>
          <w:b/>
          <w:bCs/>
          <w:i/>
          <w:iCs/>
          <w:lang w:val="fr-BE" w:eastAsia="zh-CN" w:bidi="hi-IN"/>
        </w:rPr>
        <w:t>Delivered-To:</w:t>
      </w:r>
      <w:r>
        <w:rPr>
          <w:lang w:val="fr-BE" w:eastAsia="zh-CN" w:bidi="hi-IN"/>
        </w:rPr>
        <w:t xml:space="preserve"> avec l'adresse du destinataire.</w:t>
      </w:r>
    </w:p>
    <w:p>
      <w:pPr>
        <w:pStyle w:val="TextBody"/>
        <w:numPr>
          <w:ilvl w:val="0"/>
          <w:numId w:val="8"/>
        </w:numPr>
        <w:spacing w:before="0" w:after="142"/>
        <w:rPr>
          <w:lang w:val="fr-BE" w:eastAsia="zh-CN" w:bidi="hi-IN"/>
        </w:rPr>
      </w:pPr>
      <w:r>
        <w:rPr>
          <w:lang w:val="fr-BE" w:eastAsia="zh-CN" w:bidi="hi-IN"/>
        </w:rPr>
        <w:t>Un en-t</w:t>
      </w:r>
      <w:r>
        <w:rPr>
          <w:rFonts w:eastAsia="Lucida Sans Unicode" w:cs="Lucida Sans"/>
          <w:color w:val="00000A"/>
          <w:kern w:val="0"/>
          <w:sz w:val="24"/>
          <w:szCs w:val="24"/>
          <w:lang w:val="fr-BE" w:eastAsia="zh-CN" w:bidi="hi-IN"/>
        </w:rPr>
        <w:t>ête</w:t>
      </w:r>
      <w:r>
        <w:rPr>
          <w:lang w:val="fr-BE" w:eastAsia="zh-CN" w:bidi="hi-IN"/>
        </w:rPr>
        <w:t xml:space="preserve"> </w:t>
      </w:r>
      <w:r>
        <w:rPr>
          <w:rFonts w:ascii="Hack" w:hAnsi="Hack"/>
          <w:b/>
          <w:bCs/>
          <w:i/>
          <w:iCs/>
          <w:lang w:val="fr-BE" w:eastAsia="zh-CN" w:bidi="hi-IN"/>
        </w:rPr>
        <w:t>Received:</w:t>
      </w:r>
      <w:r>
        <w:rPr>
          <w:i/>
          <w:iCs/>
          <w:lang w:val="fr-BE" w:eastAsia="zh-CN" w:bidi="hi-IN"/>
        </w:rPr>
        <w:t xml:space="preserve"> </w:t>
      </w:r>
      <w:r>
        <w:rPr>
          <w:i w:val="false"/>
          <w:iCs w:val="false"/>
          <w:lang w:val="fr-BE" w:eastAsia="zh-CN" w:bidi="hi-IN"/>
        </w:rPr>
        <w:t>a été ajouté par le serveur de messagerie, contenant le nom et l'adresse IP de la machine émettrice</w:t>
      </w:r>
      <w:r>
        <w:rPr>
          <w:i/>
          <w:iCs/>
          <w:lang w:val="fr-BE" w:eastAsia="zh-CN" w:bidi="hi-IN"/>
        </w:rPr>
        <w:t xml:space="preserve"> </w:t>
      </w:r>
      <w:r>
        <w:rPr>
          <w:lang w:val="fr-BE" w:eastAsia="zh-CN" w:bidi="hi-IN"/>
        </w:rPr>
        <w:t>(</w:t>
      </w:r>
      <w:r>
        <w:rPr>
          <w:i/>
          <w:iCs/>
          <w:lang w:val="fr-BE" w:eastAsia="zh-CN" w:bidi="hi-IN"/>
        </w:rPr>
        <w:t>gandalf, 192.168.50.31</w:t>
      </w:r>
      <w:r>
        <w:rPr>
          <w:lang w:val="fr-BE" w:eastAsia="zh-CN" w:bidi="hi-IN"/>
        </w:rPr>
        <w:t>), le nom de la machine réceptrice (</w:t>
      </w:r>
      <w:r>
        <w:rPr>
          <w:i/>
          <w:iCs/>
          <w:lang w:val="fr-BE" w:eastAsia="zh-CN" w:bidi="hi-IN"/>
        </w:rPr>
        <w:t>mailserver</w:t>
      </w:r>
      <w:r>
        <w:rPr>
          <w:lang w:val="fr-BE" w:eastAsia="zh-CN" w:bidi="hi-IN"/>
        </w:rPr>
        <w:t xml:space="preserve">), l'adresse du destinataire et un horodatage. S'il y a plusieurs étapes, chaque MTA ajoutera son propre en-tête </w:t>
      </w:r>
      <w:r>
        <w:rPr>
          <w:rFonts w:ascii="Hack" w:hAnsi="Hack"/>
          <w:i/>
          <w:iCs/>
          <w:lang w:val="fr-BE" w:eastAsia="zh-CN" w:bidi="hi-IN"/>
        </w:rPr>
        <w:t>Received:</w:t>
      </w:r>
      <w:r>
        <w:rPr>
          <w:lang w:val="fr-BE" w:eastAsia="zh-CN" w:bidi="hi-IN"/>
        </w:rPr>
        <w:t xml:space="preserve"> pour retracer le parcours du courrier électronique.</w:t>
      </w:r>
    </w:p>
    <w:p>
      <w:pPr>
        <w:pStyle w:val="TextBody"/>
        <w:spacing w:before="0" w:after="142"/>
        <w:rPr>
          <w:lang w:val="fr-BE" w:eastAsia="zh-CN" w:bidi="hi-IN"/>
        </w:rPr>
      </w:pPr>
      <w:r>
        <w:rPr>
          <w:lang w:val="fr-BE" w:eastAsia="zh-CN" w:bidi="hi-IN"/>
        </w:rPr>
        <w:t>Comme expliqué précédemment, ces en-têtes d'enveloppe montrent la partie «transport» du protocole.</w:t>
      </w:r>
    </w:p>
    <w:p>
      <w:pPr>
        <w:pStyle w:val="TextBody"/>
        <w:spacing w:before="0" w:after="142"/>
        <w:ind w:left="0" w:right="0" w:hanging="0"/>
        <w:rPr>
          <w:lang w:val="fr-BE" w:eastAsia="zh-CN" w:bidi="hi-IN"/>
        </w:rPr>
      </w:pPr>
      <w:r>
        <w:rPr>
          <w:rFonts w:eastAsia="Lucida Sans Unicode" w:cs="Lucida Sans"/>
          <w:color w:val="00000A"/>
          <w:kern w:val="0"/>
          <w:sz w:val="24"/>
          <w:szCs w:val="24"/>
          <w:lang w:val="fr-BE" w:eastAsia="zh-CN" w:bidi="hi-IN"/>
        </w:rPr>
        <w:t xml:space="preserve">Il n'y a pas d'en-têtes d'email </w:t>
      </w:r>
      <w:r>
        <w:rPr>
          <w:rFonts w:eastAsia="Lucida Sans Unicode" w:cs="Lucida Sans" w:ascii="Hack" w:hAnsi="Hack"/>
          <w:b/>
          <w:bCs/>
          <w:i/>
          <w:iCs/>
          <w:color w:val="00000A"/>
          <w:kern w:val="0"/>
          <w:sz w:val="24"/>
          <w:szCs w:val="24"/>
          <w:lang w:val="fr-BE" w:eastAsia="zh-CN" w:bidi="hi-IN"/>
        </w:rPr>
        <w:t>From:</w:t>
      </w:r>
      <w:r>
        <w:rPr>
          <w:rFonts w:eastAsia="Lucida Sans Unicode" w:cs="Lucida Sans"/>
          <w:color w:val="00000A"/>
          <w:kern w:val="0"/>
          <w:sz w:val="24"/>
          <w:szCs w:val="24"/>
          <w:lang w:val="fr-BE" w:eastAsia="zh-CN" w:bidi="hi-IN"/>
        </w:rPr>
        <w:t xml:space="preserve">, </w:t>
      </w:r>
      <w:r>
        <w:rPr>
          <w:rFonts w:eastAsia="Lucida Sans Unicode" w:cs="Lucida Sans" w:ascii="Hack" w:hAnsi="Hack"/>
          <w:b/>
          <w:bCs/>
          <w:i/>
          <w:iCs/>
          <w:color w:val="00000A"/>
          <w:kern w:val="0"/>
          <w:sz w:val="24"/>
          <w:szCs w:val="24"/>
          <w:lang w:val="fr-BE" w:eastAsia="zh-CN" w:bidi="hi-IN"/>
        </w:rPr>
        <w:t>To:</w:t>
      </w:r>
      <w:r>
        <w:rPr>
          <w:rFonts w:eastAsia="Lucida Sans Unicode" w:cs="Lucida Sans"/>
          <w:color w:val="00000A"/>
          <w:kern w:val="0"/>
          <w:sz w:val="24"/>
          <w:szCs w:val="24"/>
          <w:lang w:val="fr-BE" w:eastAsia="zh-CN" w:bidi="hi-IN"/>
        </w:rPr>
        <w:t xml:space="preserve"> ou </w:t>
      </w:r>
      <w:r>
        <w:rPr>
          <w:rFonts w:eastAsia="Lucida Sans Unicode" w:cs="Lucida Sans" w:ascii="Hack" w:hAnsi="Hack"/>
          <w:b/>
          <w:bCs/>
          <w:i/>
          <w:iCs/>
          <w:color w:val="00000A"/>
          <w:kern w:val="0"/>
          <w:sz w:val="24"/>
          <w:szCs w:val="24"/>
          <w:lang w:val="fr-BE" w:eastAsia="zh-CN" w:bidi="hi-IN"/>
        </w:rPr>
        <w:t>Subject:</w:t>
      </w:r>
      <w:r>
        <w:rPr>
          <w:rFonts w:eastAsia="Lucida Sans Unicode" w:cs="Lucida Sans"/>
          <w:color w:val="00000A"/>
          <w:kern w:val="0"/>
          <w:sz w:val="24"/>
          <w:szCs w:val="24"/>
          <w:lang w:val="fr-BE" w:eastAsia="zh-CN" w:bidi="hi-IN"/>
        </w:rPr>
        <w:t xml:space="preserve"> car ils n'étaient pas présents dans la partie </w:t>
      </w:r>
      <w:r>
        <w:rPr>
          <w:rFonts w:eastAsia="Lucida Sans Unicode" w:cs="Lucida Sans" w:ascii="Hack" w:hAnsi="Hack"/>
          <w:i/>
          <w:iCs/>
          <w:color w:val="00000A"/>
          <w:kern w:val="0"/>
          <w:sz w:val="24"/>
          <w:szCs w:val="24"/>
          <w:lang w:val="fr-BE" w:eastAsia="zh-CN" w:bidi="hi-IN"/>
        </w:rPr>
        <w:t>DATA</w:t>
      </w:r>
      <w:r>
        <w:rPr>
          <w:rFonts w:eastAsia="Lucida Sans Unicode" w:cs="Lucida Sans"/>
          <w:color w:val="00000A"/>
          <w:kern w:val="0"/>
          <w:sz w:val="24"/>
          <w:szCs w:val="24"/>
          <w:lang w:val="fr-BE" w:eastAsia="zh-CN" w:bidi="hi-IN"/>
        </w:rPr>
        <w:t>`</w:t>
      </w:r>
    </w:p>
    <w:p>
      <w:pPr>
        <w:pStyle w:val="TextBody"/>
        <w:rPr/>
      </w:pPr>
      <w:r>
        <w:rPr/>
        <w:t>Les en-têtes X- sont des en-têtes propriétaires, non officiels utilisés par les logiciels clients et serveurs.</w:t>
      </w:r>
    </w:p>
    <w:p>
      <w:pPr>
        <w:pStyle w:val="TextBody"/>
        <w:rPr/>
      </w:pPr>
      <w:r>
        <w:rPr/>
        <w:t>Voici comment le message s'affiche du côté du destinataire:</w:t>
      </w:r>
    </w:p>
    <w:p>
      <w:pPr>
        <w:pStyle w:val="TextBody"/>
        <w:spacing w:before="142" w:after="142"/>
        <w:rPr>
          <w:lang w:val="fr-BE" w:eastAsia="zh-CN" w:bidi="hi-IN"/>
        </w:rPr>
      </w:pPr>
      <w:r>
        <w:drawing>
          <wp:anchor behindDoc="0" distT="0" distB="71755" distL="0" distR="0" simplePos="0" locked="0" layoutInCell="0" allowOverlap="1" relativeHeight="22">
            <wp:simplePos x="0" y="0"/>
            <wp:positionH relativeFrom="column">
              <wp:align>center</wp:align>
            </wp:positionH>
            <wp:positionV relativeFrom="paragraph">
              <wp:posOffset>635</wp:posOffset>
            </wp:positionV>
            <wp:extent cx="6117590" cy="2449830"/>
            <wp:effectExtent l="0" t="0" r="0" b="0"/>
            <wp:wrapTopAndBottom/>
            <wp:docPr id="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5" descr=""/>
                    <pic:cNvPicPr>
                      <a:picLocks noChangeAspect="1" noChangeArrowheads="1"/>
                    </pic:cNvPicPr>
                  </pic:nvPicPr>
                  <pic:blipFill>
                    <a:blip r:embed="rId6"/>
                    <a:stretch>
                      <a:fillRect/>
                    </a:stretch>
                  </pic:blipFill>
                  <pic:spPr bwMode="auto">
                    <a:xfrm>
                      <a:off x="0" y="0"/>
                      <a:ext cx="6117590" cy="2449830"/>
                    </a:xfrm>
                    <a:prstGeom prst="rect">
                      <a:avLst/>
                    </a:prstGeom>
                  </pic:spPr>
                </pic:pic>
              </a:graphicData>
            </a:graphic>
          </wp:anchor>
        </w:drawing>
      </w:r>
      <w:r>
        <w:rPr>
          <w:lang w:val="fr-BE" w:eastAsia="zh-CN" w:bidi="hi-IN"/>
        </w:rPr>
        <w:t xml:space="preserve">Il n'y a pas d'en-tête </w:t>
      </w:r>
      <w:r>
        <w:rPr>
          <w:rFonts w:ascii="Hack" w:hAnsi="Hack"/>
          <w:b/>
          <w:bCs/>
          <w:i/>
          <w:iCs/>
          <w:lang w:val="fr-BE" w:eastAsia="zh-CN" w:bidi="hi-IN"/>
        </w:rPr>
        <w:t>From:</w:t>
      </w:r>
      <w:r>
        <w:rPr>
          <w:lang w:val="fr-BE" w:eastAsia="zh-CN" w:bidi="hi-IN"/>
        </w:rPr>
        <w:t xml:space="preserve">, </w:t>
      </w:r>
      <w:r>
        <w:rPr>
          <w:rFonts w:ascii="Hack" w:hAnsi="Hack"/>
          <w:b/>
          <w:bCs/>
          <w:i/>
          <w:iCs/>
          <w:lang w:val="fr-BE" w:eastAsia="zh-CN" w:bidi="hi-IN"/>
        </w:rPr>
        <w:t>To:</w:t>
      </w:r>
      <w:r>
        <w:rPr>
          <w:lang w:val="fr-BE" w:eastAsia="zh-CN" w:bidi="hi-IN"/>
        </w:rPr>
        <w:t xml:space="preserve"> et </w:t>
      </w:r>
      <w:r>
        <w:rPr>
          <w:rFonts w:ascii="Hack" w:hAnsi="Hack"/>
          <w:b/>
          <w:bCs/>
          <w:i/>
          <w:iCs/>
          <w:lang w:val="fr-BE" w:eastAsia="zh-CN" w:bidi="hi-IN"/>
        </w:rPr>
        <w:t>Subject:</w:t>
      </w:r>
      <w:r>
        <w:rPr>
          <w:lang w:val="fr-BE" w:eastAsia="zh-CN" w:bidi="hi-IN"/>
        </w:rPr>
        <w:t xml:space="preserve"> dans la zone </w:t>
      </w:r>
      <w:r>
        <w:rPr>
          <w:rFonts w:ascii="Hack" w:hAnsi="Hack"/>
          <w:b/>
          <w:bCs/>
          <w:i/>
          <w:iCs/>
          <w:lang w:val="fr-BE" w:eastAsia="zh-CN" w:bidi="hi-IN"/>
        </w:rPr>
        <w:t>DATA</w:t>
      </w:r>
      <w:r>
        <w:rPr>
          <w:lang w:val="fr-BE" w:eastAsia="zh-CN" w:bidi="hi-IN"/>
        </w:rPr>
        <w:t>, donc le client de messagerie ne peut pas les copier dans les champs correspondants, et les laisse vides.</w:t>
      </w:r>
    </w:p>
    <w:p>
      <w:pPr>
        <w:pStyle w:val="Heading2"/>
        <w:numPr>
          <w:ilvl w:val="1"/>
          <w:numId w:val="4"/>
        </w:numPr>
        <w:ind w:left="0" w:hanging="0"/>
        <w:rPr>
          <w:lang w:val="fr-BE" w:eastAsia="zh-CN" w:bidi="hi-IN"/>
        </w:rPr>
      </w:pPr>
      <w:r>
        <w:rPr>
          <w:rFonts w:eastAsia="Lucida Sans Unicode" w:cs="Lucida Sans"/>
          <w:b/>
          <w:bCs/>
          <w:color w:val="00000A"/>
          <w:kern w:val="0"/>
          <w:sz w:val="32"/>
          <w:szCs w:val="32"/>
          <w:lang w:val="fr-BE" w:eastAsia="zh-CN" w:bidi="hi-IN"/>
        </w:rPr>
        <w:t>Un exemple plus complet</w:t>
      </w:r>
    </w:p>
    <w:p>
      <w:pPr>
        <w:pStyle w:val="TextBody"/>
        <w:rPr>
          <w:lang w:val="fr-BE" w:eastAsia="zh-CN" w:bidi="hi-IN"/>
        </w:rPr>
      </w:pPr>
      <w:r>
        <w:rPr>
          <w:rFonts w:eastAsia="Lucida Sans Unicode" w:cs="Lucida Sans"/>
          <w:color w:val="00000A"/>
          <w:kern w:val="0"/>
          <w:sz w:val="24"/>
          <w:szCs w:val="24"/>
          <w:lang w:val="fr-BE" w:eastAsia="zh-CN" w:bidi="hi-IN"/>
        </w:rPr>
        <w:t xml:space="preserve">Envoyons un courrier électronique plus complet avec les champs </w:t>
      </w:r>
      <w:r>
        <w:rPr>
          <w:rFonts w:eastAsia="Lucida Sans Unicode" w:cs="Lucida Sans" w:ascii="Hack" w:hAnsi="Hack"/>
          <w:b/>
          <w:bCs/>
          <w:i/>
          <w:iCs/>
          <w:color w:val="00000A"/>
          <w:kern w:val="0"/>
          <w:sz w:val="24"/>
          <w:szCs w:val="24"/>
          <w:lang w:val="fr-BE" w:eastAsia="zh-CN" w:bidi="hi-IN"/>
        </w:rPr>
        <w:t>From:</w:t>
      </w:r>
      <w:r>
        <w:rPr>
          <w:rFonts w:eastAsia="Lucida Sans Unicode" w:cs="Lucida Sans"/>
          <w:color w:val="00000A"/>
          <w:kern w:val="0"/>
          <w:sz w:val="24"/>
          <w:szCs w:val="24"/>
          <w:lang w:val="fr-BE" w:eastAsia="zh-CN" w:bidi="hi-IN"/>
        </w:rPr>
        <w:t xml:space="preserve">, </w:t>
      </w:r>
      <w:r>
        <w:rPr>
          <w:rFonts w:eastAsia="Lucida Sans Unicode" w:cs="Lucida Sans" w:ascii="Hack" w:hAnsi="Hack"/>
          <w:b/>
          <w:bCs/>
          <w:i/>
          <w:iCs/>
          <w:color w:val="00000A"/>
          <w:kern w:val="0"/>
          <w:sz w:val="24"/>
          <w:szCs w:val="24"/>
          <w:lang w:val="fr-BE" w:eastAsia="zh-CN" w:bidi="hi-IN"/>
        </w:rPr>
        <w:t>To:</w:t>
      </w:r>
      <w:r>
        <w:rPr>
          <w:rFonts w:eastAsia="Lucida Sans Unicode" w:cs="Lucida Sans"/>
          <w:color w:val="00000A"/>
          <w:kern w:val="0"/>
          <w:sz w:val="24"/>
          <w:szCs w:val="24"/>
          <w:lang w:val="fr-BE" w:eastAsia="zh-CN" w:bidi="hi-IN"/>
        </w:rPr>
        <w:t xml:space="preserve"> et </w:t>
      </w:r>
      <w:r>
        <w:rPr>
          <w:rFonts w:eastAsia="Lucida Sans Unicode" w:cs="Lucida Sans" w:ascii="Hack" w:hAnsi="Hack"/>
          <w:b/>
          <w:bCs/>
          <w:i/>
          <w:iCs/>
          <w:color w:val="00000A"/>
          <w:kern w:val="0"/>
          <w:sz w:val="24"/>
          <w:szCs w:val="24"/>
          <w:lang w:val="fr-BE" w:eastAsia="zh-CN" w:bidi="hi-IN"/>
        </w:rPr>
        <w:t>Subject:</w:t>
      </w:r>
      <w:r>
        <w:rPr>
          <w:rFonts w:eastAsia="Lucida Sans Unicode" w:cs="Lucida Sans"/>
          <w:color w:val="00000A"/>
          <w:kern w:val="0"/>
          <w:sz w:val="24"/>
          <w:szCs w:val="24"/>
          <w:lang w:val="fr-BE" w:eastAsia="zh-CN" w:bidi="hi-IN"/>
        </w:rPr>
        <w:t xml:space="preserve"> dans la section </w:t>
      </w:r>
      <w:r>
        <w:rPr>
          <w:rFonts w:eastAsia="Lucida Sans Unicode" w:cs="Lucida Sans" w:ascii="Hack" w:hAnsi="Hack"/>
          <w:b/>
          <w:bCs/>
          <w:i/>
          <w:iCs/>
          <w:color w:val="00000A"/>
          <w:kern w:val="0"/>
          <w:sz w:val="24"/>
          <w:szCs w:val="24"/>
          <w:lang w:val="fr-BE" w:eastAsia="zh-CN" w:bidi="hi-IN"/>
        </w:rPr>
        <w:t>DATA</w:t>
      </w:r>
      <w:r>
        <w:rPr>
          <w:rFonts w:eastAsia="Lucida Sans Unicode" w:cs="Lucida Sans"/>
          <w:color w:val="00000A"/>
          <w:kern w:val="0"/>
          <w:sz w:val="24"/>
          <w:szCs w:val="24"/>
          <w:lang w:val="fr-BE" w:eastAsia="zh-CN" w:bidi="hi-IN"/>
        </w:rPr>
        <w:t>.</w:t>
      </w:r>
    </w:p>
    <w:p>
      <w:pPr>
        <w:pStyle w:val="Commands"/>
        <w:rPr>
          <w:lang w:val="fr-BE" w:eastAsia="zh-CN" w:bidi="hi-IN"/>
        </w:rPr>
      </w:pPr>
      <w:r>
        <w:rPr>
          <w:lang w:val="fr-BE" w:eastAsia="zh-CN" w:bidi="hi-IN"/>
        </w:rPr>
        <w:t>telnet mailserver 25</w:t>
      </w:r>
    </w:p>
    <w:p>
      <w:pPr>
        <w:pStyle w:val="Commands"/>
        <w:rPr>
          <w:lang w:val="fr-BE" w:eastAsia="zh-CN" w:bidi="hi-IN"/>
        </w:rPr>
      </w:pPr>
      <w:r>
        <w:rPr>
          <w:lang w:val="fr-BE" w:eastAsia="zh-CN" w:bidi="hi-IN"/>
        </w:rPr>
        <w:t>Trying 192.168.50.214...</w:t>
      </w:r>
    </w:p>
    <w:p>
      <w:pPr>
        <w:pStyle w:val="Commands"/>
        <w:rPr>
          <w:lang w:val="fr-BE" w:eastAsia="zh-CN" w:bidi="hi-IN"/>
        </w:rPr>
      </w:pPr>
      <w:r>
        <w:rPr>
          <w:lang w:val="fr-BE" w:eastAsia="zh-CN" w:bidi="hi-IN"/>
        </w:rPr>
        <w:t>Connected to mailserver.int.osix.be.</w:t>
      </w:r>
    </w:p>
    <w:p>
      <w:pPr>
        <w:pStyle w:val="Commands"/>
        <w:rPr>
          <w:lang w:val="fr-BE" w:eastAsia="zh-CN" w:bidi="hi-IN"/>
        </w:rPr>
      </w:pPr>
      <w:r>
        <w:rPr>
          <w:lang w:val="fr-BE" w:eastAsia="zh-CN" w:bidi="hi-IN"/>
        </w:rPr>
        <w:t>Escape character is '^]'.</w:t>
      </w:r>
    </w:p>
    <w:p>
      <w:pPr>
        <w:pStyle w:val="Commands"/>
        <w:rPr>
          <w:lang w:val="fr-BE" w:eastAsia="zh-CN" w:bidi="hi-IN"/>
        </w:rPr>
      </w:pPr>
      <w:r>
        <w:rPr>
          <w:lang w:val="fr-BE" w:eastAsia="zh-CN" w:bidi="hi-IN"/>
        </w:rPr>
        <w:t>220 mailserver ESMTP Postfix (Debian/GNU)</w:t>
      </w:r>
    </w:p>
    <w:p>
      <w:pPr>
        <w:pStyle w:val="Commands"/>
        <w:rPr>
          <w:lang w:val="fr-BE" w:eastAsia="zh-CN" w:bidi="hi-IN"/>
        </w:rPr>
      </w:pPr>
      <w:r>
        <w:rPr>
          <w:lang w:val="fr-BE" w:eastAsia="zh-CN" w:bidi="hi-IN"/>
        </w:rPr>
        <w:t>HELO gandalf</w:t>
      </w:r>
    </w:p>
    <w:p>
      <w:pPr>
        <w:pStyle w:val="Commands"/>
        <w:rPr>
          <w:lang w:val="fr-BE" w:eastAsia="zh-CN" w:bidi="hi-IN"/>
        </w:rPr>
      </w:pPr>
      <w:r>
        <w:rPr>
          <w:lang w:val="fr-BE" w:eastAsia="zh-CN" w:bidi="hi-IN"/>
        </w:rPr>
        <w:t>250 mailserver</w:t>
      </w:r>
    </w:p>
    <w:p>
      <w:pPr>
        <w:pStyle w:val="Commands"/>
        <w:rPr>
          <w:lang w:val="fr-BE" w:eastAsia="zh-CN" w:bidi="hi-IN"/>
        </w:rPr>
      </w:pPr>
      <w:r>
        <w:rPr>
          <w:lang w:val="fr-BE" w:eastAsia="zh-CN" w:bidi="hi-IN"/>
        </w:rPr>
        <w:t>MAIL FROM: Jean.Dupont@mydomain.com</w:t>
      </w:r>
    </w:p>
    <w:p>
      <w:pPr>
        <w:pStyle w:val="Commands"/>
        <w:rPr>
          <w:lang w:val="fr-BE" w:eastAsia="zh-CN" w:bidi="hi-IN"/>
        </w:rPr>
      </w:pPr>
      <w:r>
        <w:rPr>
          <w:lang w:val="fr-BE" w:eastAsia="zh-CN" w:bidi="hi-IN"/>
        </w:rPr>
        <w:t>250 2.1.0 Ok</w:t>
      </w:r>
    </w:p>
    <w:p>
      <w:pPr>
        <w:pStyle w:val="Commands"/>
        <w:rPr>
          <w:lang w:val="fr-BE" w:eastAsia="zh-CN" w:bidi="hi-IN"/>
        </w:rPr>
      </w:pPr>
      <w:r>
        <w:rPr>
          <w:lang w:val="fr-BE" w:eastAsia="zh-CN" w:bidi="hi-IN"/>
        </w:rPr>
        <w:t>RCPT TO: pleclercq@mydomain.com</w:t>
      </w:r>
    </w:p>
    <w:p>
      <w:pPr>
        <w:pStyle w:val="Commands"/>
        <w:rPr>
          <w:lang w:val="fr-BE" w:eastAsia="zh-CN" w:bidi="hi-IN"/>
        </w:rPr>
      </w:pPr>
      <w:r>
        <w:rPr>
          <w:lang w:val="fr-BE" w:eastAsia="zh-CN" w:bidi="hi-IN"/>
        </w:rPr>
        <w:t>250 2.1.5 Ok</w:t>
      </w:r>
    </w:p>
    <w:p>
      <w:pPr>
        <w:pStyle w:val="Commands"/>
        <w:rPr>
          <w:lang w:val="fr-BE" w:eastAsia="zh-CN" w:bidi="hi-IN"/>
        </w:rPr>
      </w:pPr>
      <w:r>
        <w:rPr>
          <w:lang w:val="fr-BE" w:eastAsia="zh-CN" w:bidi="hi-IN"/>
        </w:rPr>
        <w:t>DATA</w:t>
      </w:r>
    </w:p>
    <w:p>
      <w:pPr>
        <w:pStyle w:val="Commands"/>
        <w:rPr>
          <w:lang w:val="fr-BE" w:eastAsia="zh-CN" w:bidi="hi-IN"/>
        </w:rPr>
      </w:pPr>
      <w:r>
        <w:rPr>
          <w:lang w:val="fr-BE" w:eastAsia="zh-CN" w:bidi="hi-IN"/>
        </w:rPr>
        <w:t>354 End data with &lt;CR&gt;&lt;LF&gt;.&lt;CR&gt;&lt;LF&gt;</w:t>
      </w:r>
    </w:p>
    <w:p>
      <w:pPr>
        <w:pStyle w:val="Commands"/>
        <w:rPr>
          <w:lang w:val="fr-BE" w:eastAsia="zh-CN" w:bidi="hi-IN"/>
        </w:rPr>
      </w:pPr>
      <w:r>
        <w:rPr>
          <w:lang w:val="fr-BE" w:eastAsia="zh-CN" w:bidi="hi-IN"/>
        </w:rPr>
        <w:t>From: Jean.Dupont@mydomain.com</w:t>
      </w:r>
    </w:p>
    <w:p>
      <w:pPr>
        <w:pStyle w:val="Commands"/>
        <w:rPr>
          <w:lang w:val="fr-BE" w:eastAsia="zh-CN" w:bidi="hi-IN"/>
        </w:rPr>
      </w:pPr>
      <w:r>
        <w:rPr>
          <w:lang w:val="fr-BE" w:eastAsia="zh-CN" w:bidi="hi-IN"/>
        </w:rPr>
        <w:t>To: pleclercq@mydomain.com</w:t>
      </w:r>
    </w:p>
    <w:p>
      <w:pPr>
        <w:pStyle w:val="Commands"/>
        <w:rPr>
          <w:lang w:val="fr-BE" w:eastAsia="zh-CN" w:bidi="hi-IN"/>
        </w:rPr>
      </w:pPr>
      <w:r>
        <w:rPr>
          <w:lang w:val="fr-BE" w:eastAsia="zh-CN" w:bidi="hi-IN"/>
        </w:rPr>
        <w:t>Subject: Email de test</w:t>
      </w:r>
    </w:p>
    <w:p>
      <w:pPr>
        <w:pStyle w:val="Commands"/>
        <w:rPr>
          <w:lang w:val="fr-BE" w:eastAsia="zh-CN" w:bidi="hi-IN"/>
        </w:rPr>
      </w:pPr>
      <w:r>
        <w:rPr>
          <w:lang w:val="fr-BE" w:eastAsia="zh-CN" w:bidi="hi-IN"/>
        </w:rPr>
      </w:r>
    </w:p>
    <w:p>
      <w:pPr>
        <w:pStyle w:val="Commands"/>
        <w:rPr>
          <w:lang w:val="fr-BE" w:eastAsia="zh-CN" w:bidi="hi-IN"/>
        </w:rPr>
      </w:pPr>
      <w:r>
        <w:rPr>
          <w:lang w:val="fr-BE" w:eastAsia="zh-CN" w:bidi="hi-IN"/>
        </w:rPr>
        <w:t>Deuxième test.</w:t>
      </w:r>
    </w:p>
    <w:p>
      <w:pPr>
        <w:pStyle w:val="Commands"/>
        <w:rPr>
          <w:lang w:val="fr-BE" w:eastAsia="zh-CN" w:bidi="hi-IN"/>
        </w:rPr>
      </w:pPr>
      <w:r>
        <w:rPr>
          <w:lang w:val="fr-BE" w:eastAsia="zh-CN" w:bidi="hi-IN"/>
        </w:rPr>
        <w:t>.</w:t>
      </w:r>
    </w:p>
    <w:p>
      <w:pPr>
        <w:pStyle w:val="Commands"/>
        <w:rPr>
          <w:lang w:val="fr-BE" w:eastAsia="zh-CN" w:bidi="hi-IN"/>
        </w:rPr>
      </w:pPr>
      <w:r>
        <w:rPr>
          <w:lang w:val="fr-BE" w:eastAsia="zh-CN" w:bidi="hi-IN"/>
        </w:rPr>
        <w:t>250 2.0.0 Ok: queued as B1F47569</w:t>
      </w:r>
    </w:p>
    <w:p>
      <w:pPr>
        <w:pStyle w:val="Commands"/>
        <w:rPr>
          <w:lang w:val="fr-BE" w:eastAsia="zh-CN" w:bidi="hi-IN"/>
        </w:rPr>
      </w:pPr>
      <w:r>
        <w:rPr>
          <w:lang w:val="fr-BE" w:eastAsia="zh-CN" w:bidi="hi-IN"/>
        </w:rPr>
        <w:t>QUIT</w:t>
      </w:r>
    </w:p>
    <w:p>
      <w:pPr>
        <w:pStyle w:val="Commands"/>
        <w:rPr>
          <w:lang w:val="fr-BE" w:eastAsia="zh-CN" w:bidi="hi-IN"/>
        </w:rPr>
      </w:pPr>
      <w:r>
        <w:rPr>
          <w:lang w:val="fr-BE" w:eastAsia="zh-CN" w:bidi="hi-IN"/>
        </w:rPr>
        <w:t>221 2.0.0 Bye</w:t>
      </w:r>
    </w:p>
    <w:p>
      <w:pPr>
        <w:pStyle w:val="Commands"/>
        <w:rPr>
          <w:lang w:val="fr-BE" w:eastAsia="zh-CN" w:bidi="hi-IN"/>
        </w:rPr>
      </w:pPr>
      <w:r>
        <w:rPr>
          <w:lang w:val="fr-BE" w:eastAsia="zh-CN" w:bidi="hi-IN"/>
        </w:rPr>
        <w:t>Connection closed by foreign host.</w:t>
      </w:r>
    </w:p>
    <w:p>
      <w:pPr>
        <w:pStyle w:val="TextBody"/>
        <w:spacing w:before="142" w:after="142"/>
        <w:rPr>
          <w:lang w:val="fr-BE" w:eastAsia="zh-CN" w:bidi="hi-IN"/>
        </w:rPr>
      </w:pPr>
      <w:r>
        <w:rPr>
          <w:rFonts w:eastAsia="Lucida Sans Unicode" w:cs="Lucida Sans"/>
          <w:color w:val="00000A"/>
          <w:kern w:val="0"/>
          <w:sz w:val="24"/>
          <w:szCs w:val="24"/>
          <w:lang w:val="fr-BE" w:eastAsia="zh-CN" w:bidi="hi-IN"/>
        </w:rPr>
        <w:t>La source complète du message reçu est:</w:t>
      </w:r>
    </w:p>
    <w:p>
      <w:pPr>
        <w:pStyle w:val="Contents1"/>
        <w:shd w:val="clear" w:fill="CCCCCC"/>
        <w:rPr>
          <w:lang w:val="fr-BE" w:eastAsia="zh-CN" w:bidi="hi-IN"/>
        </w:rPr>
      </w:pPr>
      <w:r>
        <w:rPr>
          <w:lang w:val="fr-BE" w:eastAsia="zh-CN" w:bidi="hi-IN"/>
        </w:rPr>
        <w:t>Return-Path: &lt;Jean.Dupont@mydomain.com&gt;</w:t>
      </w:r>
    </w:p>
    <w:p>
      <w:pPr>
        <w:pStyle w:val="Contents1"/>
        <w:shd w:val="clear" w:fill="CCCCCC"/>
        <w:rPr>
          <w:lang w:val="fr-BE" w:eastAsia="zh-CN" w:bidi="hi-IN"/>
        </w:rPr>
      </w:pPr>
      <w:r>
        <w:rPr>
          <w:lang w:val="fr-BE" w:eastAsia="zh-CN" w:bidi="hi-IN"/>
        </w:rPr>
        <w:t>X-Original-To: pleclercq@mydomain.com</w:t>
      </w:r>
    </w:p>
    <w:p>
      <w:pPr>
        <w:pStyle w:val="Contents1"/>
        <w:shd w:val="clear" w:fill="CCCCCC"/>
        <w:rPr>
          <w:lang w:val="fr-BE" w:eastAsia="zh-CN" w:bidi="hi-IN"/>
        </w:rPr>
      </w:pPr>
      <w:r>
        <w:rPr>
          <w:lang w:val="fr-BE" w:eastAsia="zh-CN" w:bidi="hi-IN"/>
        </w:rPr>
        <w:t>Delivered-To: pleclercq@mydomain.com</w:t>
      </w:r>
    </w:p>
    <w:p>
      <w:pPr>
        <w:pStyle w:val="Contents1"/>
        <w:shd w:val="clear" w:fill="CCCCCC"/>
        <w:rPr>
          <w:lang w:val="fr-BE" w:eastAsia="zh-CN" w:bidi="hi-IN"/>
        </w:rPr>
      </w:pPr>
      <w:r>
        <w:rPr>
          <w:lang w:val="fr-BE" w:eastAsia="zh-CN" w:bidi="hi-IN"/>
        </w:rPr>
        <w:t>Received: from gandalf (unknown [192.168.50.31])</w:t>
      </w:r>
    </w:p>
    <w:p>
      <w:pPr>
        <w:pStyle w:val="Contents1"/>
        <w:shd w:val="clear" w:fill="CCCCCC"/>
        <w:rPr>
          <w:lang w:val="fr-BE" w:eastAsia="zh-CN" w:bidi="hi-IN"/>
        </w:rPr>
      </w:pPr>
      <w:r>
        <w:rPr>
          <w:lang w:val="fr-BE" w:eastAsia="zh-CN" w:bidi="hi-IN"/>
        </w:rPr>
        <w:t>by mailserver (Postfix) with SMTP id B1F47569</w:t>
      </w:r>
    </w:p>
    <w:p>
      <w:pPr>
        <w:pStyle w:val="Contents1"/>
        <w:shd w:val="clear" w:fill="CCCCCC"/>
        <w:rPr>
          <w:lang w:val="fr-BE" w:eastAsia="zh-CN" w:bidi="hi-IN"/>
        </w:rPr>
      </w:pPr>
      <w:r>
        <w:rPr>
          <w:lang w:val="fr-BE" w:eastAsia="zh-CN" w:bidi="hi-IN"/>
        </w:rPr>
        <w:t>for &lt;pleclercq@mydomain.com&gt;; Sun, 16 Feb 2025 18:42:35 +0100 (CET)</w:t>
      </w:r>
    </w:p>
    <w:p>
      <w:pPr>
        <w:pStyle w:val="Contents1"/>
        <w:shd w:val="clear" w:fill="CCCCCC"/>
        <w:rPr>
          <w:lang w:val="fr-BE" w:eastAsia="zh-CN" w:bidi="hi-IN"/>
        </w:rPr>
      </w:pPr>
      <w:r>
        <w:rPr>
          <w:lang w:val="fr-BE" w:eastAsia="zh-CN" w:bidi="hi-IN"/>
        </w:rPr>
        <w:t>From: Jean.Dupont@mydomain.com</w:t>
      </w:r>
    </w:p>
    <w:p>
      <w:pPr>
        <w:pStyle w:val="Contents1"/>
        <w:shd w:val="clear" w:fill="CCCCCC"/>
        <w:rPr>
          <w:lang w:val="fr-BE" w:eastAsia="zh-CN" w:bidi="hi-IN"/>
        </w:rPr>
      </w:pPr>
      <w:r>
        <w:rPr>
          <w:lang w:val="fr-BE" w:eastAsia="zh-CN" w:bidi="hi-IN"/>
        </w:rPr>
        <w:t>To: pleclercq@mydomain.com</w:t>
      </w:r>
    </w:p>
    <w:p>
      <w:pPr>
        <w:pStyle w:val="Contents1"/>
        <w:shd w:val="clear" w:fill="CCCCCC"/>
        <w:rPr>
          <w:lang w:val="fr-BE" w:eastAsia="zh-CN" w:bidi="hi-IN"/>
        </w:rPr>
      </w:pPr>
      <w:r>
        <w:rPr>
          <w:lang w:val="fr-BE" w:eastAsia="zh-CN" w:bidi="hi-IN"/>
        </w:rPr>
        <w:t>Subject: Email de test</w:t>
      </w:r>
    </w:p>
    <w:p>
      <w:pPr>
        <w:pStyle w:val="Contents1"/>
        <w:shd w:val="clear" w:fill="CCCCCC"/>
        <w:rPr>
          <w:lang w:val="fr-BE" w:eastAsia="zh-CN" w:bidi="hi-IN"/>
        </w:rPr>
      </w:pPr>
      <w:r>
        <w:rPr>
          <w:lang w:val="fr-BE" w:eastAsia="zh-CN" w:bidi="hi-IN"/>
        </w:rPr>
      </w:r>
    </w:p>
    <w:p>
      <w:pPr>
        <w:pStyle w:val="Contents1"/>
        <w:shd w:val="clear" w:fill="CCCCCC"/>
        <w:rPr>
          <w:lang w:val="fr-BE" w:eastAsia="zh-CN" w:bidi="hi-IN"/>
        </w:rPr>
      </w:pPr>
      <w:r>
        <w:rPr>
          <w:lang w:val="fr-BE" w:eastAsia="zh-CN" w:bidi="hi-IN"/>
        </w:rPr>
        <w:t>Deuxième test.</w:t>
      </w:r>
    </w:p>
    <w:p>
      <w:pPr>
        <w:pStyle w:val="TextBody"/>
        <w:spacing w:before="142" w:after="142"/>
        <w:rPr>
          <w:lang w:val="fr-BE" w:eastAsia="zh-CN" w:bidi="hi-IN"/>
        </w:rPr>
      </w:pPr>
      <w:r>
        <w:rPr>
          <w:lang w:val="fr-BE" w:eastAsia="zh-CN" w:bidi="hi-IN"/>
        </w:rPr>
        <w:t xml:space="preserve">Les en-têtes d'email </w:t>
      </w:r>
      <w:r>
        <w:rPr>
          <w:rFonts w:ascii="Hack" w:hAnsi="Hack"/>
          <w:b/>
          <w:bCs/>
          <w:i/>
          <w:iCs/>
          <w:lang w:val="fr-BE" w:eastAsia="zh-CN" w:bidi="hi-IN"/>
        </w:rPr>
        <w:t>From:</w:t>
      </w:r>
      <w:r>
        <w:rPr>
          <w:lang w:val="fr-BE" w:eastAsia="zh-CN" w:bidi="hi-IN"/>
        </w:rPr>
        <w:t xml:space="preserve">, </w:t>
      </w:r>
      <w:r>
        <w:rPr>
          <w:rFonts w:ascii="Hack" w:hAnsi="Hack"/>
          <w:b/>
          <w:bCs/>
          <w:i/>
          <w:iCs/>
          <w:lang w:val="fr-BE" w:eastAsia="zh-CN" w:bidi="hi-IN"/>
        </w:rPr>
        <w:t>To:</w:t>
      </w:r>
      <w:r>
        <w:rPr>
          <w:b w:val="false"/>
          <w:bCs w:val="false"/>
          <w:i/>
          <w:iCs/>
          <w:lang w:val="fr-BE" w:eastAsia="zh-CN" w:bidi="hi-IN"/>
        </w:rPr>
        <w:t xml:space="preserve"> </w:t>
      </w:r>
      <w:r>
        <w:rPr>
          <w:lang w:val="fr-BE" w:eastAsia="zh-CN" w:bidi="hi-IN"/>
        </w:rPr>
        <w:t xml:space="preserve">et </w:t>
      </w:r>
      <w:r>
        <w:rPr>
          <w:rFonts w:ascii="Hack" w:hAnsi="Hack"/>
          <w:b/>
          <w:bCs/>
          <w:i/>
          <w:iCs/>
          <w:lang w:val="fr-BE" w:eastAsia="zh-CN" w:bidi="hi-IN"/>
        </w:rPr>
        <w:t>Subject:</w:t>
      </w:r>
      <w:r>
        <w:rPr>
          <w:lang w:val="fr-BE" w:eastAsia="zh-CN" w:bidi="hi-IN"/>
        </w:rPr>
        <w:t xml:space="preserve"> ont maintenant été remplis avec les champs correspondants de la partie </w:t>
      </w:r>
      <w:r>
        <w:rPr>
          <w:rFonts w:ascii="Hack" w:hAnsi="Hack"/>
          <w:b/>
          <w:bCs/>
          <w:i/>
          <w:iCs/>
          <w:lang w:val="fr-BE" w:eastAsia="zh-CN" w:bidi="hi-IN"/>
        </w:rPr>
        <w:t>DATA</w:t>
      </w:r>
      <w:r>
        <w:rPr>
          <w:lang w:val="fr-BE" w:eastAsia="zh-CN" w:bidi="hi-IN"/>
        </w:rPr>
        <w:t>.</w:t>
      </w:r>
    </w:p>
    <w:p>
      <w:pPr>
        <w:pStyle w:val="TextBody"/>
        <w:spacing w:before="0" w:after="0"/>
        <w:ind w:left="0" w:right="0" w:hanging="0"/>
        <w:rPr>
          <w:lang w:val="fr-BE" w:eastAsia="zh-CN" w:bidi="hi-IN"/>
        </w:rPr>
      </w:pPr>
      <w:r>
        <w:rPr>
          <w:lang w:val="fr-BE" w:eastAsia="zh-CN" w:bidi="hi-IN"/>
        </w:rPr>
        <w:t>Voici maintenant comment cela s'affiche du côté du destinataire:</w:t>
      </w:r>
    </w:p>
    <w:p>
      <w:pPr>
        <w:pStyle w:val="TextBody"/>
        <w:rPr>
          <w:lang w:val="fr-BE" w:eastAsia="zh-CN" w:bidi="hi-IN"/>
        </w:rPr>
      </w:pPr>
      <w:r>
        <w:drawing>
          <wp:anchor behindDoc="0" distT="0" distB="71755" distL="0" distR="0" simplePos="0" locked="0" layoutInCell="0" allowOverlap="1" relativeHeight="23">
            <wp:simplePos x="0" y="0"/>
            <wp:positionH relativeFrom="column">
              <wp:align>center</wp:align>
            </wp:positionH>
            <wp:positionV relativeFrom="paragraph">
              <wp:posOffset>635</wp:posOffset>
            </wp:positionV>
            <wp:extent cx="6117590" cy="2994660"/>
            <wp:effectExtent l="0" t="0" r="0" b="0"/>
            <wp:wrapTopAndBottom/>
            <wp:docPr id="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6" descr=""/>
                    <pic:cNvPicPr>
                      <a:picLocks noChangeAspect="1" noChangeArrowheads="1"/>
                    </pic:cNvPicPr>
                  </pic:nvPicPr>
                  <pic:blipFill>
                    <a:blip r:embed="rId7"/>
                    <a:stretch>
                      <a:fillRect/>
                    </a:stretch>
                  </pic:blipFill>
                  <pic:spPr bwMode="auto">
                    <a:xfrm>
                      <a:off x="0" y="0"/>
                      <a:ext cx="6117590" cy="2994660"/>
                    </a:xfrm>
                    <a:prstGeom prst="rect">
                      <a:avLst/>
                    </a:prstGeom>
                  </pic:spPr>
                </pic:pic>
              </a:graphicData>
            </a:graphic>
          </wp:anchor>
        </w:drawing>
      </w:r>
      <w:r>
        <w:rPr>
          <w:lang w:val="fr-BE" w:eastAsia="zh-CN" w:bidi="hi-IN"/>
        </w:rPr>
        <w:t>Les champs affichés dans le client de messagerie ont été extraits des en-têtes d'email.</w:t>
      </w:r>
    </w:p>
    <w:p>
      <w:pPr>
        <w:pStyle w:val="Heading2"/>
        <w:numPr>
          <w:ilvl w:val="1"/>
          <w:numId w:val="3"/>
        </w:numPr>
        <w:ind w:left="0" w:hanging="0"/>
        <w:rPr>
          <w:lang w:val="fr-BE" w:eastAsia="zh-CN" w:bidi="hi-IN"/>
        </w:rPr>
      </w:pPr>
      <w:r>
        <w:rPr>
          <w:lang w:val="fr-BE" w:eastAsia="zh-CN" w:bidi="hi-IN"/>
        </w:rPr>
        <w:t>Un exemple avec un client de messagerie</w:t>
      </w:r>
    </w:p>
    <w:p>
      <w:pPr>
        <w:pStyle w:val="TextBody"/>
        <w:spacing w:before="0" w:after="0"/>
        <w:ind w:left="0" w:right="0" w:hanging="0"/>
        <w:rPr>
          <w:lang w:val="fr-BE" w:eastAsia="zh-CN" w:bidi="hi-IN"/>
        </w:rPr>
      </w:pPr>
      <w:r>
        <w:rPr>
          <w:lang w:val="fr-BE" w:eastAsia="zh-CN" w:bidi="hi-IN"/>
        </w:rPr>
        <w:t>Utilisons maintenant un client de messagerie classique pour envoyer un email.</w:t>
      </w:r>
    </w:p>
    <w:p>
      <w:pPr>
        <w:pStyle w:val="TextBody"/>
        <w:spacing w:before="0" w:after="0"/>
        <w:ind w:left="0" w:right="0" w:hanging="0"/>
        <w:rPr>
          <w:lang w:val="fr-BE" w:eastAsia="zh-CN" w:bidi="hi-IN"/>
        </w:rPr>
      </w:pPr>
      <w:r>
        <w:rPr>
          <w:lang w:val="fr-BE" w:eastAsia="zh-CN" w:bidi="hi-IN"/>
        </w:rPr>
        <w:t>Voici les paramètres du client de messagerie de l'expéditeur:</w:t>
      </w:r>
    </w:p>
    <w:p>
      <w:pPr>
        <w:pStyle w:val="TextBody"/>
        <w:spacing w:before="0" w:after="0"/>
        <w:ind w:left="0" w:right="0" w:hanging="0"/>
        <w:rPr>
          <w:lang w:val="fr-BE" w:eastAsia="zh-CN" w:bidi="hi-IN"/>
        </w:rPr>
      </w:pPr>
      <w:r>
        <w:rPr>
          <w:lang w:val="fr-BE" w:eastAsia="zh-CN" w:bidi="hi-IN"/>
        </w:rPr>
      </w:r>
    </w:p>
    <w:p>
      <w:pPr>
        <w:pStyle w:val="TextBody"/>
        <w:spacing w:before="0" w:after="0"/>
        <w:ind w:left="0" w:right="0" w:hanging="0"/>
        <w:rPr>
          <w:lang w:val="fr-BE" w:eastAsia="zh-CN" w:bidi="hi-IN"/>
        </w:rPr>
      </w:pPr>
      <w:r>
        <w:rPr>
          <w:lang w:val="fr-BE" w:eastAsia="zh-CN" w:bidi="hi-IN"/>
        </w:rPr>
      </w:r>
    </w:p>
    <w:p>
      <w:pPr>
        <w:pStyle w:val="TextBody"/>
        <w:rPr>
          <w:lang w:val="fr-BE" w:eastAsia="zh-CN" w:bidi="hi-IN"/>
        </w:rPr>
      </w:pPr>
      <w:r>
        <w:drawing>
          <wp:anchor behindDoc="0" distT="0" distB="71755" distL="0" distR="0" simplePos="0" locked="0" layoutInCell="0" allowOverlap="1" relativeHeight="24">
            <wp:simplePos x="0" y="0"/>
            <wp:positionH relativeFrom="column">
              <wp:align>center</wp:align>
            </wp:positionH>
            <wp:positionV relativeFrom="paragraph">
              <wp:posOffset>635</wp:posOffset>
            </wp:positionV>
            <wp:extent cx="5789930" cy="2533015"/>
            <wp:effectExtent l="0" t="0" r="0" b="0"/>
            <wp:wrapTopAndBottom/>
            <wp:docPr id="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7" descr=""/>
                    <pic:cNvPicPr>
                      <a:picLocks noChangeAspect="1" noChangeArrowheads="1"/>
                    </pic:cNvPicPr>
                  </pic:nvPicPr>
                  <pic:blipFill>
                    <a:blip r:embed="rId8"/>
                    <a:stretch>
                      <a:fillRect/>
                    </a:stretch>
                  </pic:blipFill>
                  <pic:spPr bwMode="auto">
                    <a:xfrm>
                      <a:off x="0" y="0"/>
                      <a:ext cx="5789930" cy="2533015"/>
                    </a:xfrm>
                    <a:prstGeom prst="rect">
                      <a:avLst/>
                    </a:prstGeom>
                  </pic:spPr>
                </pic:pic>
              </a:graphicData>
            </a:graphic>
          </wp:anchor>
        </w:drawing>
      </w:r>
      <w:r>
        <w:rPr>
          <w:lang w:val="fr-BE" w:eastAsia="zh-CN" w:bidi="hi-IN"/>
        </w:rPr>
        <w:t>Voici l'email composé:</w:t>
      </w:r>
    </w:p>
    <w:p>
      <w:pPr>
        <w:pStyle w:val="TextBody"/>
        <w:rPr>
          <w:lang w:val="fr-BE" w:eastAsia="zh-CN" w:bidi="hi-IN"/>
        </w:rPr>
      </w:pPr>
      <w:r>
        <w:drawing>
          <wp:anchor behindDoc="0" distT="0" distB="71755" distL="0" distR="0" simplePos="0" locked="0" layoutInCell="0" allowOverlap="1" relativeHeight="25">
            <wp:simplePos x="0" y="0"/>
            <wp:positionH relativeFrom="column">
              <wp:align>center</wp:align>
            </wp:positionH>
            <wp:positionV relativeFrom="paragraph">
              <wp:posOffset>635</wp:posOffset>
            </wp:positionV>
            <wp:extent cx="6117590" cy="1332230"/>
            <wp:effectExtent l="0" t="0" r="0" b="0"/>
            <wp:wrapTopAndBottom/>
            <wp:docPr id="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8" descr=""/>
                    <pic:cNvPicPr>
                      <a:picLocks noChangeAspect="1" noChangeArrowheads="1"/>
                    </pic:cNvPicPr>
                  </pic:nvPicPr>
                  <pic:blipFill>
                    <a:blip r:embed="rId9"/>
                    <a:stretch>
                      <a:fillRect/>
                    </a:stretch>
                  </pic:blipFill>
                  <pic:spPr bwMode="auto">
                    <a:xfrm>
                      <a:off x="0" y="0"/>
                      <a:ext cx="6117590" cy="1332230"/>
                    </a:xfrm>
                    <a:prstGeom prst="rect">
                      <a:avLst/>
                    </a:prstGeom>
                  </pic:spPr>
                </pic:pic>
              </a:graphicData>
            </a:graphic>
          </wp:anchor>
        </w:drawing>
      </w:r>
      <w:r>
        <w:rPr>
          <w:rFonts w:eastAsia="Lucida Sans Unicode" w:cs="Lucida Sans"/>
          <w:color w:val="00000A"/>
          <w:kern w:val="0"/>
          <w:sz w:val="24"/>
          <w:szCs w:val="24"/>
          <w:lang w:val="fr-BE" w:eastAsia="zh-CN" w:bidi="hi-IN"/>
        </w:rPr>
        <w:t>Et le contenu complet:</w:t>
      </w:r>
    </w:p>
    <w:p>
      <w:pPr>
        <w:pStyle w:val="Contents1"/>
        <w:shd w:val="clear" w:fill="CCCCCC"/>
        <w:rPr>
          <w:lang w:val="fr-BE" w:eastAsia="zh-CN" w:bidi="hi-IN"/>
        </w:rPr>
      </w:pPr>
      <w:r>
        <w:rPr>
          <w:lang w:val="fr-BE" w:eastAsia="zh-CN" w:bidi="hi-IN"/>
        </w:rPr>
        <w:t>Return-Path: &lt;Jean.Dupont@mydomain.com&gt;</w:t>
      </w:r>
    </w:p>
    <w:p>
      <w:pPr>
        <w:pStyle w:val="Contents1"/>
        <w:shd w:val="clear" w:fill="CCCCCC"/>
        <w:rPr>
          <w:lang w:val="fr-BE" w:eastAsia="zh-CN" w:bidi="hi-IN"/>
        </w:rPr>
      </w:pPr>
      <w:r>
        <w:rPr>
          <w:lang w:val="fr-BE" w:eastAsia="zh-CN" w:bidi="hi-IN"/>
        </w:rPr>
        <w:t>X-Original-To: pleclercq@mydomain.com</w:t>
      </w:r>
    </w:p>
    <w:p>
      <w:pPr>
        <w:pStyle w:val="Contents1"/>
        <w:shd w:val="clear" w:fill="CCCCCC"/>
        <w:rPr>
          <w:lang w:val="fr-BE" w:eastAsia="zh-CN" w:bidi="hi-IN"/>
        </w:rPr>
      </w:pPr>
      <w:r>
        <w:rPr>
          <w:lang w:val="fr-BE" w:eastAsia="zh-CN" w:bidi="hi-IN"/>
        </w:rPr>
        <w:t>Delivered-To: pleclercq@mydomain.com</w:t>
      </w:r>
    </w:p>
    <w:p>
      <w:pPr>
        <w:pStyle w:val="Contents1"/>
        <w:shd w:val="clear" w:fill="CCCCCC"/>
        <w:rPr>
          <w:lang w:val="fr-BE" w:eastAsia="zh-CN" w:bidi="hi-IN"/>
        </w:rPr>
      </w:pPr>
      <w:r>
        <w:rPr>
          <w:lang w:val="fr-BE" w:eastAsia="zh-CN" w:bidi="hi-IN"/>
        </w:rPr>
        <w:t>Received: from [192.168.50.215] (unknown) [192.168.50.215])</w:t>
      </w:r>
    </w:p>
    <w:p>
      <w:pPr>
        <w:pStyle w:val="Contents1"/>
        <w:shd w:val="clear" w:fill="CCCCCC"/>
        <w:rPr>
          <w:lang w:val="fr-BE" w:eastAsia="zh-CN" w:bidi="hi-IN"/>
        </w:rPr>
      </w:pPr>
      <w:r>
        <w:rPr>
          <w:lang w:val="fr-BE" w:eastAsia="zh-CN" w:bidi="hi-IN"/>
        </w:rPr>
        <w:t>by mailserver (Postfix) with ESMTP ID 248261CD2</w:t>
      </w:r>
    </w:p>
    <w:p>
      <w:pPr>
        <w:pStyle w:val="Contents1"/>
        <w:shd w:val="clear" w:fill="CCCCCC"/>
        <w:rPr>
          <w:lang w:val="fr-BE" w:eastAsia="zh-CN" w:bidi="hi-IN"/>
        </w:rPr>
      </w:pPr>
      <w:r>
        <w:rPr>
          <w:lang w:val="fr-BE" w:eastAsia="zh-CN" w:bidi="hi-IN"/>
        </w:rPr>
        <w:t>for &lt;pleclercq@mydomain.com&gt;; Mon, 17 Feb 2025 00:29:39 +0100 (CET)</w:t>
      </w:r>
    </w:p>
    <w:p>
      <w:pPr>
        <w:pStyle w:val="Contents1"/>
        <w:shd w:val="clear" w:fill="CCCCCC"/>
        <w:rPr>
          <w:lang w:val="fr-BE" w:eastAsia="zh-CN" w:bidi="hi-IN"/>
        </w:rPr>
      </w:pPr>
      <w:r>
        <w:rPr>
          <w:lang w:val="fr-BE" w:eastAsia="zh-CN" w:bidi="hi-IN"/>
        </w:rPr>
        <w:t>Message-ID: &lt;a84ab8f5-3f11-4d83-842e-959b9a18bdf@mydomain.com&gt;</w:t>
      </w:r>
    </w:p>
    <w:p>
      <w:pPr>
        <w:pStyle w:val="Contents1"/>
        <w:shd w:val="clear" w:fill="CCCCCC"/>
        <w:rPr>
          <w:lang w:val="fr-BE" w:eastAsia="zh-CN" w:bidi="hi-IN"/>
        </w:rPr>
      </w:pPr>
      <w:r>
        <w:rPr>
          <w:lang w:val="fr-BE" w:eastAsia="zh-CN" w:bidi="hi-IN"/>
        </w:rPr>
        <w:t>Date: Mon, 17 Feb 2025 00:29:40 +0100</w:t>
      </w:r>
    </w:p>
    <w:p>
      <w:pPr>
        <w:pStyle w:val="Contents1"/>
        <w:shd w:val="clear" w:fill="CCCCCC"/>
        <w:rPr>
          <w:lang w:val="fr-BE" w:eastAsia="zh-CN" w:bidi="hi-IN"/>
        </w:rPr>
      </w:pPr>
      <w:r>
        <w:rPr>
          <w:lang w:val="fr-BE" w:eastAsia="zh-CN" w:bidi="hi-IN"/>
        </w:rPr>
        <w:t>MIME-Version: 1.0</w:t>
      </w:r>
    </w:p>
    <w:p>
      <w:pPr>
        <w:pStyle w:val="Contents1"/>
        <w:shd w:val="clear" w:fill="CCCCCC"/>
        <w:rPr>
          <w:lang w:val="fr-BE" w:eastAsia="zh-CN" w:bidi="hi-IN"/>
        </w:rPr>
      </w:pPr>
      <w:r>
        <w:rPr>
          <w:lang w:val="fr-BE" w:eastAsia="zh-CN" w:bidi="hi-IN"/>
        </w:rPr>
        <w:t>User-Agent: Mozilla Thunderbird</w:t>
      </w:r>
    </w:p>
    <w:p>
      <w:pPr>
        <w:pStyle w:val="Contents1"/>
        <w:shd w:val="clear" w:fill="CCCCCC"/>
        <w:rPr>
          <w:lang w:val="fr-BE" w:eastAsia="zh-CN" w:bidi="hi-IN"/>
        </w:rPr>
      </w:pPr>
      <w:r>
        <w:rPr>
          <w:lang w:val="fr-BE" w:eastAsia="zh-CN" w:bidi="hi-IN"/>
        </w:rPr>
        <w:t>Content-Language: fr-FR</w:t>
      </w:r>
    </w:p>
    <w:p>
      <w:pPr>
        <w:pStyle w:val="Contents1"/>
        <w:shd w:val="clear" w:fill="CCCCCC"/>
        <w:rPr>
          <w:lang w:val="fr-BE" w:eastAsia="zh-CN" w:bidi="hi-IN"/>
        </w:rPr>
      </w:pPr>
      <w:r>
        <w:rPr>
          <w:lang w:val="fr-BE" w:eastAsia="zh-CN" w:bidi="hi-IN"/>
        </w:rPr>
        <w:t>To: pleclercq@mydomain.com</w:t>
      </w:r>
    </w:p>
    <w:p>
      <w:pPr>
        <w:pStyle w:val="Contents1"/>
        <w:shd w:val="clear" w:fill="CCCCCC"/>
        <w:rPr>
          <w:lang w:val="fr-BE" w:eastAsia="zh-CN" w:bidi="hi-IN"/>
        </w:rPr>
      </w:pPr>
      <w:r>
        <w:rPr>
          <w:lang w:val="fr-BE" w:eastAsia="zh-CN" w:bidi="hi-IN"/>
        </w:rPr>
        <w:t>From: Jean Dupont &lt;Jean.Dupont@mydomain.com&gt;</w:t>
      </w:r>
    </w:p>
    <w:p>
      <w:pPr>
        <w:pStyle w:val="Contents1"/>
        <w:shd w:val="clear" w:fill="CCCCCC"/>
        <w:rPr>
          <w:lang w:val="fr-BE" w:eastAsia="zh-CN" w:bidi="hi-IN"/>
        </w:rPr>
      </w:pPr>
      <w:r>
        <w:rPr>
          <w:lang w:val="fr-BE" w:eastAsia="zh-CN" w:bidi="hi-IN"/>
        </w:rPr>
        <w:t>Subject: Un autre test</w:t>
      </w:r>
    </w:p>
    <w:p>
      <w:pPr>
        <w:pStyle w:val="Contents1"/>
        <w:shd w:val="clear" w:fill="CCCCCC"/>
        <w:rPr>
          <w:lang w:val="fr-BE" w:eastAsia="zh-CN" w:bidi="hi-IN"/>
        </w:rPr>
      </w:pPr>
      <w:r>
        <w:rPr>
          <w:lang w:val="fr-BE" w:eastAsia="zh-CN" w:bidi="hi-IN"/>
        </w:rPr>
        <w:t>Content-Type: text/plain; charset=UTF-8; format=flowed</w:t>
      </w:r>
    </w:p>
    <w:p>
      <w:pPr>
        <w:pStyle w:val="Contents1"/>
        <w:shd w:val="clear" w:fill="CCCCCC"/>
        <w:rPr>
          <w:lang w:val="fr-BE" w:eastAsia="zh-CN" w:bidi="hi-IN"/>
        </w:rPr>
      </w:pPr>
      <w:r>
        <w:rPr>
          <w:lang w:val="fr-BE" w:eastAsia="zh-CN" w:bidi="hi-IN"/>
        </w:rPr>
        <w:t>Content-Transfer-Encoding: 7bit</w:t>
      </w:r>
    </w:p>
    <w:p>
      <w:pPr>
        <w:pStyle w:val="Contents1"/>
        <w:shd w:val="clear" w:fill="CCCCCC"/>
        <w:rPr>
          <w:lang w:val="fr-BE" w:eastAsia="zh-CN" w:bidi="hi-IN"/>
        </w:rPr>
      </w:pPr>
      <w:r>
        <w:rPr>
          <w:lang w:val="fr-BE" w:eastAsia="zh-CN" w:bidi="hi-IN"/>
        </w:rPr>
      </w:r>
    </w:p>
    <w:p>
      <w:pPr>
        <w:pStyle w:val="Contents1"/>
        <w:shd w:val="clear" w:fill="CCCCCC"/>
        <w:rPr>
          <w:lang w:val="fr-BE" w:eastAsia="zh-CN" w:bidi="hi-IN"/>
        </w:rPr>
      </w:pPr>
      <w:r>
        <w:rPr>
          <w:lang w:val="fr-BE" w:eastAsia="zh-CN" w:bidi="hi-IN"/>
        </w:rPr>
        <w:t>Ceci est un email pour un autre test.</w:t>
      </w:r>
    </w:p>
    <w:p>
      <w:pPr>
        <w:pStyle w:val="TextBody"/>
        <w:spacing w:before="142" w:after="0"/>
        <w:ind w:left="0" w:right="0" w:hanging="0"/>
        <w:rPr>
          <w:lang w:val="fr-BE" w:eastAsia="zh-CN" w:bidi="hi-IN"/>
        </w:rPr>
      </w:pPr>
      <w:r>
        <w:rPr>
          <w:lang w:val="fr-BE" w:eastAsia="zh-CN" w:bidi="hi-IN"/>
        </w:rPr>
        <w:t>Voici comment il est reçu:</w:t>
      </w:r>
    </w:p>
    <w:p>
      <w:pPr>
        <w:pStyle w:val="TextBody"/>
        <w:spacing w:before="142" w:after="0"/>
        <w:ind w:left="0" w:right="0" w:hanging="0"/>
        <w:rPr>
          <w:lang w:val="fr-BE" w:eastAsia="zh-CN" w:bidi="hi-IN"/>
        </w:rPr>
      </w:pPr>
      <w:r>
        <w:drawing>
          <wp:anchor behindDoc="0" distT="0" distB="71755" distL="0" distR="0" simplePos="0" locked="0" layoutInCell="0" allowOverlap="1" relativeHeight="26">
            <wp:simplePos x="0" y="0"/>
            <wp:positionH relativeFrom="column">
              <wp:align>center</wp:align>
            </wp:positionH>
            <wp:positionV relativeFrom="paragraph">
              <wp:posOffset>635</wp:posOffset>
            </wp:positionV>
            <wp:extent cx="6117590" cy="2994660"/>
            <wp:effectExtent l="0" t="0" r="0" b="0"/>
            <wp:wrapTopAndBottom/>
            <wp:docPr id="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9" descr=""/>
                    <pic:cNvPicPr>
                      <a:picLocks noChangeAspect="1" noChangeArrowheads="1"/>
                    </pic:cNvPicPr>
                  </pic:nvPicPr>
                  <pic:blipFill>
                    <a:blip r:embed="rId10"/>
                    <a:stretch>
                      <a:fillRect/>
                    </a:stretch>
                  </pic:blipFill>
                  <pic:spPr bwMode="auto">
                    <a:xfrm>
                      <a:off x="0" y="0"/>
                      <a:ext cx="6117590" cy="2994660"/>
                    </a:xfrm>
                    <a:prstGeom prst="rect">
                      <a:avLst/>
                    </a:prstGeom>
                  </pic:spPr>
                </pic:pic>
              </a:graphicData>
            </a:graphic>
          </wp:anchor>
        </w:drawing>
      </w:r>
      <w:r>
        <w:rPr>
          <w:lang w:val="fr-BE" w:eastAsia="zh-CN" w:bidi="hi-IN"/>
        </w:rPr>
        <w:t xml:space="preserve">Encore une fois, les champs du client de messagerie ont été remplis à partir des en-têtes </w:t>
      </w:r>
      <w:r>
        <w:rPr>
          <w:rFonts w:ascii="Hack" w:hAnsi="Hack"/>
          <w:b/>
          <w:bCs/>
          <w:i/>
          <w:iCs/>
          <w:lang w:val="fr-BE" w:eastAsia="zh-CN" w:bidi="hi-IN"/>
        </w:rPr>
        <w:t>From:</w:t>
      </w:r>
      <w:r>
        <w:rPr>
          <w:lang w:val="fr-BE" w:eastAsia="zh-CN" w:bidi="hi-IN"/>
        </w:rPr>
        <w:t xml:space="preserve">, </w:t>
      </w:r>
      <w:r>
        <w:rPr>
          <w:rFonts w:ascii="Hack" w:hAnsi="Hack"/>
          <w:b/>
          <w:bCs/>
          <w:i/>
          <w:iCs/>
          <w:lang w:val="fr-BE" w:eastAsia="zh-CN" w:bidi="hi-IN"/>
        </w:rPr>
        <w:t>To:</w:t>
      </w:r>
      <w:r>
        <w:rPr>
          <w:lang w:val="fr-BE" w:eastAsia="zh-CN" w:bidi="hi-IN"/>
        </w:rPr>
        <w:t xml:space="preserve"> et </w:t>
      </w:r>
      <w:r>
        <w:rPr>
          <w:rFonts w:ascii="Hack" w:hAnsi="Hack"/>
          <w:b/>
          <w:bCs/>
          <w:i/>
          <w:iCs/>
          <w:lang w:val="fr-BE" w:eastAsia="zh-CN" w:bidi="hi-IN"/>
        </w:rPr>
        <w:t>Subject:</w:t>
      </w:r>
      <w:r>
        <w:rPr>
          <w:lang w:val="fr-BE" w:eastAsia="zh-CN" w:bidi="hi-IN"/>
        </w:rPr>
        <w:t xml:space="preserve">. Le champ </w:t>
      </w:r>
      <w:r>
        <w:rPr>
          <w:rFonts w:ascii="Hack" w:hAnsi="Hack"/>
          <w:b/>
          <w:bCs/>
          <w:i/>
          <w:iCs/>
          <w:lang w:val="fr-BE" w:eastAsia="zh-CN" w:bidi="hi-IN"/>
        </w:rPr>
        <w:t>De:</w:t>
      </w:r>
      <w:r>
        <w:rPr>
          <w:rFonts w:ascii="Hack" w:hAnsi="Hack"/>
          <w:i/>
          <w:iCs/>
          <w:lang w:val="fr-BE" w:eastAsia="zh-CN" w:bidi="hi-IN"/>
        </w:rPr>
        <w:t xml:space="preserve"> (Correspondants)</w:t>
      </w:r>
      <w:r>
        <w:rPr>
          <w:lang w:val="fr-BE" w:eastAsia="zh-CN" w:bidi="hi-IN"/>
        </w:rPr>
        <w:t xml:space="preserve"> a un aspect plus complet, avec le nom d'affichage en premier et l'adresse entre crochets ensuite.</w:t>
      </w:r>
    </w:p>
    <w:p>
      <w:pPr>
        <w:pStyle w:val="TextBody"/>
        <w:rPr>
          <w:lang w:val="fr-BE" w:eastAsia="zh-CN" w:bidi="hi-IN"/>
        </w:rPr>
      </w:pPr>
      <w:r>
        <w:rPr>
          <w:lang w:val="fr-BE" w:eastAsia="zh-CN" w:bidi="hi-IN"/>
        </w:rPr>
      </w:r>
      <w:r>
        <w:br w:type="page"/>
      </w:r>
    </w:p>
    <w:p>
      <w:pPr>
        <w:pStyle w:val="Heading2"/>
        <w:numPr>
          <w:ilvl w:val="1"/>
          <w:numId w:val="4"/>
        </w:numPr>
        <w:ind w:left="0" w:hanging="0"/>
        <w:rPr>
          <w:lang w:val="fr-BE" w:eastAsia="zh-CN" w:bidi="hi-IN"/>
        </w:rPr>
      </w:pPr>
      <w:r>
        <w:rPr>
          <w:lang w:val="fr-BE" w:eastAsia="zh-CN" w:bidi="hi-IN"/>
        </w:rPr>
        <w:t>Comment afficher les en-têtes</w:t>
      </w:r>
    </w:p>
    <w:p>
      <w:pPr>
        <w:pStyle w:val="TextBody"/>
        <w:rPr>
          <w:lang w:val="fr-BE" w:eastAsia="zh-CN" w:bidi="hi-IN"/>
        </w:rPr>
      </w:pPr>
      <w:r>
        <w:rPr>
          <w:lang w:val="fr-BE" w:eastAsia="zh-CN" w:bidi="hi-IN"/>
        </w:rPr>
        <w:t>Comme indiqué au début de cet article, et comme indiqué dans les images du client de messagerie ci-dessus, le destinataire ne voit pas par défaut les en-têtes. Cependant, la plupart des clients de messagerie ou des interfaces de messagerie Web ont une option permettant d'afficher le contenu brut reçu, y compris les en-têtes.</w:t>
      </w:r>
    </w:p>
    <w:p>
      <w:pPr>
        <w:pStyle w:val="Heading3"/>
        <w:numPr>
          <w:ilvl w:val="2"/>
          <w:numId w:val="2"/>
        </w:numPr>
        <w:rPr>
          <w:lang w:val="fr-BE" w:eastAsia="zh-CN" w:bidi="hi-IN"/>
        </w:rPr>
      </w:pPr>
      <w:r>
        <w:rPr>
          <w:lang w:val="fr-BE" w:eastAsia="zh-CN" w:bidi="hi-IN"/>
        </w:rPr>
        <w:t>Gmail</w:t>
      </w:r>
    </w:p>
    <w:p>
      <w:pPr>
        <w:pStyle w:val="TextBody"/>
        <w:numPr>
          <w:ilvl w:val="0"/>
          <w:numId w:val="10"/>
        </w:numPr>
        <w:rPr>
          <w:lang w:val="fr-BE" w:eastAsia="zh-CN" w:bidi="hi-IN"/>
        </w:rPr>
      </w:pPr>
      <w:r>
        <w:rPr>
          <w:lang w:val="fr-BE" w:eastAsia="zh-CN" w:bidi="hi-IN"/>
        </w:rPr>
        <w:t xml:space="preserve">Cliquez sur l'email que vous souhaitez analyser, cliquez sur les trois points dans le coin supérieur droit et sélectionnez l'option </w:t>
      </w:r>
      <w:r>
        <w:rPr>
          <w:rFonts w:ascii="Hack" w:hAnsi="Hack"/>
          <w:b/>
          <w:bCs/>
          <w:i/>
          <w:iCs/>
          <w:lang w:val="fr-BE" w:eastAsia="zh-CN" w:bidi="hi-IN"/>
        </w:rPr>
        <w:t>Afficher l'original</w:t>
      </w:r>
      <w:r>
        <w:rPr>
          <w:lang w:val="fr-BE" w:eastAsia="zh-CN" w:bidi="hi-IN"/>
        </w:rPr>
        <w:t>.</w:t>
      </w:r>
    </w:p>
    <w:p>
      <w:pPr>
        <w:pStyle w:val="TextBody"/>
        <w:numPr>
          <w:ilvl w:val="0"/>
          <w:numId w:val="10"/>
        </w:numPr>
        <w:rPr>
          <w:lang w:val="fr-BE" w:eastAsia="zh-CN" w:bidi="hi-IN"/>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17590" cy="4895215"/>
            <wp:effectExtent l="0" t="0" r="0" b="0"/>
            <wp:wrapTopAndBottom/>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1"/>
                    <a:stretch>
                      <a:fillRect/>
                    </a:stretch>
                  </pic:blipFill>
                  <pic:spPr bwMode="auto">
                    <a:xfrm>
                      <a:off x="0" y="0"/>
                      <a:ext cx="6117590" cy="4895215"/>
                    </a:xfrm>
                    <a:prstGeom prst="rect">
                      <a:avLst/>
                    </a:prstGeom>
                  </pic:spPr>
                </pic:pic>
              </a:graphicData>
            </a:graphic>
          </wp:anchor>
        </w:drawing>
      </w:r>
      <w:r>
        <w:rPr>
          <w:lang w:val="fr-BE" w:eastAsia="zh-CN" w:bidi="hi-IN"/>
        </w:rPr>
        <w:t xml:space="preserve">Un nouvel onglet s'ouvre dans le navigateur, affichant l'intégralité du contenu brut de l'email. Vous pouvez le copier avec le bouton </w:t>
      </w:r>
      <w:r>
        <w:rPr>
          <w:rFonts w:ascii="Hack" w:hAnsi="Hack"/>
          <w:b/>
          <w:bCs/>
          <w:i/>
          <w:iCs/>
          <w:lang w:val="fr-BE" w:eastAsia="zh-CN" w:bidi="hi-IN"/>
        </w:rPr>
        <w:t>Copier dans le presse-papier</w:t>
      </w:r>
      <w:r>
        <w:rPr>
          <w:lang w:val="fr-BE" w:eastAsia="zh-CN" w:bidi="hi-IN"/>
        </w:rPr>
        <w:t>.</w:t>
      </w:r>
    </w:p>
    <w:p>
      <w:pPr>
        <w:pStyle w:val="TextBody"/>
        <w:rPr>
          <w:lang w:val="fr-BE" w:eastAsia="zh-CN" w:bidi="hi-IN"/>
        </w:rPr>
      </w:pPr>
      <w:r>
        <w:rPr>
          <w:lang w:val="fr-BE" w:eastAsia="zh-CN" w:bidi="hi-IN"/>
        </w:rPr>
      </w:r>
      <w:r>
        <w:br w:type="page"/>
      </w:r>
    </w:p>
    <w:p>
      <w:pPr>
        <w:pStyle w:val="TextBody"/>
        <w:rPr>
          <w:lang w:val="fr-BE" w:eastAsia="zh-CN" w:bidi="hi-IN"/>
        </w:rPr>
      </w:pPr>
      <w:r>
        <w:rPr>
          <w:lang w:val="fr-BE" w:eastAsia="zh-CN" w:bidi="hi-IN"/>
        </w:rPr>
        <w:drawing>
          <wp:anchor behindDoc="0" distT="0" distB="71755" distL="0" distR="0" simplePos="0" locked="0" layoutInCell="0" allowOverlap="1" relativeHeight="28">
            <wp:simplePos x="0" y="0"/>
            <wp:positionH relativeFrom="page">
              <wp:align>center</wp:align>
            </wp:positionH>
            <wp:positionV relativeFrom="margin">
              <wp:align>top</wp:align>
            </wp:positionV>
            <wp:extent cx="6117590" cy="6950710"/>
            <wp:effectExtent l="0" t="0" r="0" b="0"/>
            <wp:wrapTopAndBottom/>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2"/>
                    <a:stretch>
                      <a:fillRect/>
                    </a:stretch>
                  </pic:blipFill>
                  <pic:spPr bwMode="auto">
                    <a:xfrm>
                      <a:off x="0" y="0"/>
                      <a:ext cx="6117590" cy="6950710"/>
                    </a:xfrm>
                    <a:prstGeom prst="rect">
                      <a:avLst/>
                    </a:prstGeom>
                  </pic:spPr>
                </pic:pic>
              </a:graphicData>
            </a:graphic>
          </wp:anchor>
        </w:drawing>
      </w:r>
      <w:r>
        <w:br w:type="page"/>
      </w:r>
    </w:p>
    <w:p>
      <w:pPr>
        <w:pStyle w:val="Heading3"/>
        <w:numPr>
          <w:ilvl w:val="2"/>
          <w:numId w:val="2"/>
        </w:numPr>
        <w:rPr>
          <w:lang w:val="fr-BE" w:eastAsia="zh-CN" w:bidi="hi-IN"/>
        </w:rPr>
      </w:pPr>
      <w:r>
        <w:rPr>
          <w:lang w:val="fr-BE" w:eastAsia="zh-CN" w:bidi="hi-IN"/>
        </w:rPr>
        <w:t>Microsoft Office 365</w:t>
      </w:r>
    </w:p>
    <w:p>
      <w:pPr>
        <w:pStyle w:val="TextBody"/>
        <w:numPr>
          <w:ilvl w:val="0"/>
          <w:numId w:val="11"/>
        </w:numPr>
        <w:rPr>
          <w:lang w:val="fr-BE" w:eastAsia="zh-CN" w:bidi="hi-IN"/>
        </w:rPr>
      </w:pPr>
      <w:r>
        <w:rPr>
          <w:lang w:val="fr-BE" w:eastAsia="zh-CN" w:bidi="hi-IN"/>
        </w:rPr>
        <w:t>Sélectionnez l'email que vous souhaitez analyser dans le volet de gauche.</w:t>
      </w:r>
    </w:p>
    <w:p>
      <w:pPr>
        <w:pStyle w:val="TextBody"/>
        <w:numPr>
          <w:ilvl w:val="0"/>
          <w:numId w:val="11"/>
        </w:numPr>
        <w:rPr>
          <w:lang w:val="fr-BE" w:eastAsia="zh-CN" w:bidi="hi-IN"/>
        </w:rPr>
      </w:pPr>
      <w:r>
        <w:drawing>
          <wp:anchor behindDoc="0" distT="0" distB="71755" distL="0" distR="0" simplePos="0" locked="0" layoutInCell="0" allowOverlap="1" relativeHeight="29">
            <wp:simplePos x="0" y="0"/>
            <wp:positionH relativeFrom="column">
              <wp:align>center</wp:align>
            </wp:positionH>
            <wp:positionV relativeFrom="paragraph">
              <wp:posOffset>635</wp:posOffset>
            </wp:positionV>
            <wp:extent cx="6117590" cy="3625215"/>
            <wp:effectExtent l="0" t="0" r="0" b="0"/>
            <wp:wrapTopAndBottom/>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13"/>
                    <a:stretch>
                      <a:fillRect/>
                    </a:stretch>
                  </pic:blipFill>
                  <pic:spPr bwMode="auto">
                    <a:xfrm>
                      <a:off x="0" y="0"/>
                      <a:ext cx="6117590" cy="3625215"/>
                    </a:xfrm>
                    <a:prstGeom prst="rect">
                      <a:avLst/>
                    </a:prstGeom>
                  </pic:spPr>
                </pic:pic>
              </a:graphicData>
            </a:graphic>
          </wp:anchor>
        </w:drawing>
      </w:r>
      <w:r>
        <w:rPr>
          <w:lang w:val="fr-BE" w:eastAsia="zh-CN" w:bidi="hi-IN"/>
        </w:rPr>
        <w:t xml:space="preserve">Cliquez sur les trois points dans le coin supérieur droit et sélectionnez l'option </w:t>
      </w:r>
      <w:r>
        <w:rPr>
          <w:rFonts w:ascii="Hack" w:hAnsi="Hack"/>
          <w:b/>
          <w:bCs/>
          <w:i/>
          <w:iCs/>
          <w:lang w:val="fr-BE" w:eastAsia="zh-CN" w:bidi="hi-IN"/>
        </w:rPr>
        <w:t>Afficher -&gt; Afficher la source du message</w:t>
      </w:r>
      <w:r>
        <w:rPr>
          <w:lang w:val="fr-BE" w:eastAsia="zh-CN" w:bidi="hi-IN"/>
        </w:rPr>
        <w:t>.</w:t>
      </w:r>
    </w:p>
    <w:p>
      <w:pPr>
        <w:pStyle w:val="TextBody"/>
        <w:numPr>
          <w:ilvl w:val="0"/>
          <w:numId w:val="11"/>
        </w:numPr>
        <w:rPr>
          <w:lang w:val="fr-BE" w:eastAsia="zh-CN" w:bidi="hi-IN"/>
        </w:rPr>
      </w:pPr>
      <w:r>
        <w:rPr>
          <w:lang w:val="fr-BE" w:eastAsia="zh-CN" w:bidi="hi-IN"/>
        </w:rPr>
        <w:t>Une nouvelle fenêtre s'ouvre dans le navigateur, affichant l'intégralité du contenu brut de l'email.</w:t>
      </w:r>
    </w:p>
    <w:p>
      <w:pPr>
        <w:pStyle w:val="TextBody"/>
        <w:numPr>
          <w:ilvl w:val="0"/>
          <w:numId w:val="11"/>
        </w:numPr>
        <w:rPr>
          <w:lang w:val="fr-BE" w:eastAsia="zh-CN" w:bidi="hi-IN"/>
        </w:rPr>
      </w:pPr>
      <w:r>
        <w:drawing>
          <wp:anchor behindDoc="0" distT="0" distB="71755" distL="0" distR="0" simplePos="0" locked="0" layoutInCell="0" allowOverlap="1" relativeHeight="30">
            <wp:simplePos x="0" y="0"/>
            <wp:positionH relativeFrom="column">
              <wp:align>center</wp:align>
            </wp:positionH>
            <wp:positionV relativeFrom="paragraph">
              <wp:posOffset>635</wp:posOffset>
            </wp:positionV>
            <wp:extent cx="6117590" cy="4773930"/>
            <wp:effectExtent l="0" t="0" r="0" b="0"/>
            <wp:wrapTopAndBottom/>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4"/>
                    <a:stretch>
                      <a:fillRect/>
                    </a:stretch>
                  </pic:blipFill>
                  <pic:spPr bwMode="auto">
                    <a:xfrm>
                      <a:off x="0" y="0"/>
                      <a:ext cx="6117590" cy="4773930"/>
                    </a:xfrm>
                    <a:prstGeom prst="rect">
                      <a:avLst/>
                    </a:prstGeom>
                  </pic:spPr>
                </pic:pic>
              </a:graphicData>
            </a:graphic>
          </wp:anchor>
        </w:drawing>
      </w:r>
      <w:r>
        <w:rPr>
          <w:lang w:val="fr-BE" w:eastAsia="zh-CN" w:bidi="hi-IN"/>
        </w:rPr>
        <w:t>Vous pouvez cliquer dans la fenêtre, sélectionner tout le texte avec &lt;CTRL&gt;-A, le copier avec &lt;CTRL&gt;-C et le coller dans une autre application (comme un éditeur de texte) avec &lt;CTRL&gt;-V.</w:t>
      </w:r>
    </w:p>
    <w:p>
      <w:pPr>
        <w:pStyle w:val="TextBody"/>
        <w:rPr>
          <w:lang w:val="fr-BE" w:eastAsia="zh-CN" w:bidi="hi-IN"/>
        </w:rPr>
      </w:pPr>
      <w:r>
        <w:rPr>
          <w:lang w:val="fr-BE" w:eastAsia="zh-CN" w:bidi="hi-IN"/>
        </w:rPr>
      </w:r>
      <w:r>
        <w:br w:type="page"/>
      </w:r>
    </w:p>
    <w:p>
      <w:pPr>
        <w:pStyle w:val="Heading3"/>
        <w:numPr>
          <w:ilvl w:val="2"/>
          <w:numId w:val="2"/>
        </w:numPr>
        <w:rPr>
          <w:lang w:val="fr-BE" w:eastAsia="zh-CN" w:bidi="hi-IN"/>
        </w:rPr>
      </w:pPr>
      <w:r>
        <w:rPr>
          <w:lang w:val="fr-BE" w:eastAsia="zh-CN" w:bidi="hi-IN"/>
        </w:rPr>
        <w:t>Outlook</w:t>
      </w:r>
    </w:p>
    <w:p>
      <w:pPr>
        <w:pStyle w:val="TextBody"/>
        <w:numPr>
          <w:ilvl w:val="0"/>
          <w:numId w:val="12"/>
        </w:numPr>
        <w:rPr>
          <w:lang w:val="fr-BE" w:eastAsia="zh-CN" w:bidi="hi-IN"/>
        </w:rPr>
      </w:pPr>
      <w:r>
        <w:rPr>
          <w:lang w:val="fr-BE" w:eastAsia="zh-CN" w:bidi="hi-IN"/>
        </w:rPr>
        <w:t>Double-cliquez sur l'email que vous souhaitez analyser.</w:t>
      </w:r>
    </w:p>
    <w:p>
      <w:pPr>
        <w:pStyle w:val="TextBody"/>
        <w:numPr>
          <w:ilvl w:val="0"/>
          <w:numId w:val="12"/>
        </w:numPr>
        <w:rPr>
          <w:lang w:val="fr-BE" w:eastAsia="zh-CN" w:bidi="hi-IN"/>
        </w:rPr>
      </w:pPr>
      <w: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117590" cy="4199255"/>
            <wp:effectExtent l="0" t="0" r="0" b="0"/>
            <wp:wrapTopAndBottom/>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5"/>
                    <a:stretch>
                      <a:fillRect/>
                    </a:stretch>
                  </pic:blipFill>
                  <pic:spPr bwMode="auto">
                    <a:xfrm>
                      <a:off x="0" y="0"/>
                      <a:ext cx="6117590" cy="4199255"/>
                    </a:xfrm>
                    <a:prstGeom prst="rect">
                      <a:avLst/>
                    </a:prstGeom>
                  </pic:spPr>
                </pic:pic>
              </a:graphicData>
            </a:graphic>
          </wp:anchor>
        </w:drawing>
      </w:r>
      <w:r>
        <w:rPr>
          <w:lang w:val="fr-BE" w:eastAsia="zh-CN" w:bidi="hi-IN"/>
        </w:rPr>
        <w:t xml:space="preserve">Cliquez sur </w:t>
      </w:r>
      <w:r>
        <w:rPr>
          <w:rFonts w:ascii="Hack" w:hAnsi="Hack"/>
          <w:b/>
          <w:bCs/>
          <w:i/>
          <w:iCs/>
          <w:lang w:val="fr-BE" w:eastAsia="zh-CN" w:bidi="hi-IN"/>
        </w:rPr>
        <w:t>Fichier -&gt; Informations -&gt; Propriétés</w:t>
      </w:r>
      <w:r>
        <w:rPr>
          <w:lang w:val="fr-BE" w:eastAsia="zh-CN" w:bidi="hi-IN"/>
        </w:rPr>
        <w:t>.</w:t>
      </w:r>
    </w:p>
    <w:p>
      <w:pPr>
        <w:pStyle w:val="TextBody"/>
        <w:numPr>
          <w:ilvl w:val="0"/>
          <w:numId w:val="12"/>
        </w:numPr>
        <w:rPr>
          <w:lang w:val="fr-BE" w:eastAsia="zh-CN" w:bidi="hi-IN"/>
        </w:rPr>
      </w:pPr>
      <w:r>
        <w:rPr>
          <w:lang w:val="fr-BE" w:eastAsia="zh-CN" w:bidi="hi-IN"/>
        </w:rPr>
        <w:t>Une fenêtre de propriétés apparaîtra, affichant les en-têtes Internet dans la zone de texte inférieure.</w:t>
      </w:r>
    </w:p>
    <w:p>
      <w:pPr>
        <w:pStyle w:val="TextBody"/>
        <w:numPr>
          <w:ilvl w:val="0"/>
          <w:numId w:val="12"/>
        </w:numPr>
        <w:rPr>
          <w:lang w:val="fr-BE" w:eastAsia="zh-CN" w:bidi="hi-IN"/>
        </w:rPr>
      </w:pPr>
      <w:r>
        <w:drawing>
          <wp:anchor behindDoc="0" distT="0" distB="71755" distL="0" distR="0" simplePos="0" locked="0" layoutInCell="0" allowOverlap="1" relativeHeight="32">
            <wp:simplePos x="0" y="0"/>
            <wp:positionH relativeFrom="column">
              <wp:align>center</wp:align>
            </wp:positionH>
            <wp:positionV relativeFrom="paragraph">
              <wp:posOffset>635</wp:posOffset>
            </wp:positionV>
            <wp:extent cx="6117590" cy="4451350"/>
            <wp:effectExtent l="0" t="0" r="0" b="0"/>
            <wp:wrapTopAndBottom/>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16"/>
                    <a:stretch>
                      <a:fillRect/>
                    </a:stretch>
                  </pic:blipFill>
                  <pic:spPr bwMode="auto">
                    <a:xfrm>
                      <a:off x="0" y="0"/>
                      <a:ext cx="6117590" cy="4451350"/>
                    </a:xfrm>
                    <a:prstGeom prst="rect">
                      <a:avLst/>
                    </a:prstGeom>
                  </pic:spPr>
                </pic:pic>
              </a:graphicData>
            </a:graphic>
          </wp:anchor>
        </w:drawing>
      </w:r>
      <w:r>
        <w:rPr>
          <w:lang w:val="fr-BE" w:eastAsia="zh-CN" w:bidi="hi-IN"/>
        </w:rPr>
        <w:t>Pour copier les en-têtes, cliquez dans la zone de texte, sélectionnez tout le texte avec &lt;CTRL&gt;-A, copiez-le avec &lt;CTRL&gt;-C et collez-le dans une autre application (comme un éditeur de texte) avec &lt;CTRL&gt;-V.</w:t>
      </w:r>
    </w:p>
    <w:p>
      <w:pPr>
        <w:pStyle w:val="Heading2"/>
        <w:numPr>
          <w:ilvl w:val="0"/>
          <w:numId w:val="0"/>
        </w:numPr>
        <w:ind w:left="0" w:hanging="0"/>
        <w:rPr>
          <w:lang w:val="fr-BE" w:eastAsia="zh-CN" w:bidi="hi-IN"/>
        </w:rPr>
      </w:pPr>
      <w:r>
        <w:drawing>
          <wp:anchor behindDoc="0" distT="0" distB="71755" distL="0" distR="0" simplePos="0" locked="0" layoutInCell="0" allowOverlap="1" relativeHeight="33">
            <wp:simplePos x="0" y="0"/>
            <wp:positionH relativeFrom="column">
              <wp:align>center</wp:align>
            </wp:positionH>
            <wp:positionV relativeFrom="paragraph">
              <wp:posOffset>635</wp:posOffset>
            </wp:positionV>
            <wp:extent cx="6117590" cy="4451350"/>
            <wp:effectExtent l="0" t="0" r="0" b="0"/>
            <wp:wrapTopAndBottom/>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7"/>
                    <a:stretch>
                      <a:fillRect/>
                    </a:stretch>
                  </pic:blipFill>
                  <pic:spPr bwMode="auto">
                    <a:xfrm>
                      <a:off x="0" y="0"/>
                      <a:ext cx="6117590" cy="4451350"/>
                    </a:xfrm>
                    <a:prstGeom prst="rect">
                      <a:avLst/>
                    </a:prstGeom>
                  </pic:spPr>
                </pic:pic>
              </a:graphicData>
            </a:graphic>
          </wp:anchor>
        </w:drawing>
      </w:r>
      <w:r>
        <w:rPr>
          <w:lang w:val="fr-BE" w:eastAsia="zh-CN" w:bidi="hi-IN"/>
        </w:rPr>
        <w:t>Détection d'emails potentiellement frauduleux en analysant les en-têtes</w:t>
      </w:r>
    </w:p>
    <w:p>
      <w:pPr>
        <w:pStyle w:val="TextBody"/>
        <w:rPr>
          <w:lang w:val="fr-BE" w:eastAsia="zh-CN" w:bidi="hi-IN"/>
        </w:rPr>
      </w:pPr>
      <w:r>
        <w:drawing>
          <wp:anchor behindDoc="0" distT="0" distB="71755" distL="0" distR="0" simplePos="0" locked="0" layoutInCell="0" allowOverlap="1" relativeHeight="34">
            <wp:simplePos x="0" y="0"/>
            <wp:positionH relativeFrom="column">
              <wp:posOffset>3810</wp:posOffset>
            </wp:positionH>
            <wp:positionV relativeFrom="paragraph">
              <wp:posOffset>316865</wp:posOffset>
            </wp:positionV>
            <wp:extent cx="6117590" cy="3803015"/>
            <wp:effectExtent l="0" t="0" r="0" b="0"/>
            <wp:wrapTopAndBottom/>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18"/>
                    <a:stretch>
                      <a:fillRect/>
                    </a:stretch>
                  </pic:blipFill>
                  <pic:spPr bwMode="auto">
                    <a:xfrm>
                      <a:off x="0" y="0"/>
                      <a:ext cx="6117590" cy="3803015"/>
                    </a:xfrm>
                    <a:prstGeom prst="rect">
                      <a:avLst/>
                    </a:prstGeom>
                  </pic:spPr>
                </pic:pic>
              </a:graphicData>
            </a:graphic>
          </wp:anchor>
        </w:drawing>
      </w:r>
      <w:r>
        <w:rPr>
          <w:lang w:val="fr-BE" w:eastAsia="zh-CN" w:bidi="hi-IN"/>
        </w:rPr>
        <w:t>Imaginez maintenant que vous receviez l'email suivant:</w:t>
      </w:r>
    </w:p>
    <w:p>
      <w:pPr>
        <w:pStyle w:val="TextBody"/>
        <w:rPr>
          <w:lang w:val="fr-BE" w:eastAsia="zh-CN" w:bidi="hi-IN"/>
        </w:rPr>
      </w:pPr>
      <w:r>
        <w:rPr>
          <w:lang w:val="fr-BE" w:eastAsia="zh-CN" w:bidi="hi-IN"/>
        </w:rPr>
        <w:t>Il s'agit d'un processus inhabituel, vous êtes surpris. Vous essayez d'appeler Jean pour confirmation, mais il est à l'étranger et injoignable. Que faire ensuite?</w:t>
      </w:r>
    </w:p>
    <w:p>
      <w:pPr>
        <w:pStyle w:val="TextBody"/>
        <w:spacing w:before="0" w:after="0"/>
        <w:ind w:left="0" w:right="0" w:hanging="0"/>
        <w:rPr>
          <w:lang w:val="fr-BE" w:eastAsia="zh-CN" w:bidi="hi-IN"/>
        </w:rPr>
      </w:pPr>
      <w:r>
        <w:rPr>
          <w:lang w:val="fr-BE" w:eastAsia="zh-CN" w:bidi="hi-IN"/>
        </w:rPr>
        <w:t>Eh bien, regardons les en-têtes:</w:t>
      </w:r>
    </w:p>
    <w:p>
      <w:pPr>
        <w:pStyle w:val="Contents1"/>
        <w:shd w:val="clear" w:fill="CCCCCC"/>
        <w:rPr>
          <w:lang w:val="fr-BE" w:eastAsia="zh-CN" w:bidi="hi-IN"/>
        </w:rPr>
      </w:pPr>
      <w:r>
        <w:rPr>
          <w:lang w:val="fr-BE" w:eastAsia="zh-CN" w:bidi="hi-IN"/>
        </w:rPr>
        <w:t>Return-Path: &lt;attacker@evil.corp&gt;</w:t>
      </w:r>
    </w:p>
    <w:p>
      <w:pPr>
        <w:pStyle w:val="Contents1"/>
        <w:shd w:val="clear" w:fill="CCCCCC"/>
        <w:rPr>
          <w:lang w:val="fr-BE" w:eastAsia="zh-CN" w:bidi="hi-IN"/>
        </w:rPr>
      </w:pPr>
      <w:r>
        <w:rPr>
          <w:lang w:val="fr-BE" w:eastAsia="zh-CN" w:bidi="hi-IN"/>
        </w:rPr>
        <w:t>X-Original-To: pleclercq@mydomain.com</w:t>
      </w:r>
    </w:p>
    <w:p>
      <w:pPr>
        <w:pStyle w:val="Contents1"/>
        <w:shd w:val="clear" w:fill="CCCCCC"/>
        <w:rPr>
          <w:lang w:val="fr-BE" w:eastAsia="zh-CN" w:bidi="hi-IN"/>
        </w:rPr>
      </w:pPr>
      <w:r>
        <w:rPr>
          <w:lang w:val="fr-BE" w:eastAsia="zh-CN" w:bidi="hi-IN"/>
        </w:rPr>
        <w:t>Delivered-To: pleclercq@mydomain.com</w:t>
      </w:r>
    </w:p>
    <w:p>
      <w:pPr>
        <w:pStyle w:val="Contents1"/>
        <w:shd w:val="clear" w:fill="CCCCCC"/>
        <w:rPr>
          <w:lang w:val="fr-BE" w:eastAsia="zh-CN" w:bidi="hi-IN"/>
        </w:rPr>
      </w:pPr>
      <w:r>
        <w:rPr>
          <w:lang w:val="fr-BE" w:eastAsia="zh-CN" w:bidi="hi-IN"/>
        </w:rPr>
        <w:t>Received: from attacker?evil.corp (unknown [192.168.50.31])</w:t>
      </w:r>
    </w:p>
    <w:p>
      <w:pPr>
        <w:pStyle w:val="Contents1"/>
        <w:shd w:val="clear" w:fill="CCCCCC"/>
        <w:rPr>
          <w:lang w:val="fr-BE" w:eastAsia="zh-CN" w:bidi="hi-IN"/>
        </w:rPr>
      </w:pPr>
      <w:r>
        <w:rPr>
          <w:lang w:val="fr-BE" w:eastAsia="zh-CN" w:bidi="hi-IN"/>
        </w:rPr>
        <w:t>by mailserver (Postfix) with SMTP id E03B81E92</w:t>
      </w:r>
    </w:p>
    <w:p>
      <w:pPr>
        <w:pStyle w:val="Contents1"/>
        <w:shd w:val="clear" w:fill="CCCCCC"/>
        <w:rPr>
          <w:lang w:val="fr-BE" w:eastAsia="zh-CN" w:bidi="hi-IN"/>
        </w:rPr>
      </w:pPr>
      <w:r>
        <w:rPr>
          <w:lang w:val="fr-BE" w:eastAsia="zh-CN" w:bidi="hi-IN"/>
        </w:rPr>
        <w:t>for &lt;pleclercq@mydomain.com&gt;; Mon, 17 Feb 2025 01:29:40 +0100 (CET)</w:t>
      </w:r>
    </w:p>
    <w:p>
      <w:pPr>
        <w:pStyle w:val="Contents1"/>
        <w:shd w:val="clear" w:fill="CCCCCC"/>
        <w:rPr>
          <w:lang w:val="fr-BE" w:eastAsia="zh-CN" w:bidi="hi-IN"/>
        </w:rPr>
      </w:pPr>
      <w:r>
        <w:rPr>
          <w:lang w:val="fr-BE" w:eastAsia="zh-CN" w:bidi="hi-IN"/>
        </w:rPr>
        <w:t>From: Jean.Dupont@mydomain.com</w:t>
      </w:r>
    </w:p>
    <w:p>
      <w:pPr>
        <w:pStyle w:val="Contents1"/>
        <w:shd w:val="clear" w:fill="CCCCCC"/>
        <w:rPr>
          <w:lang w:val="fr-BE" w:eastAsia="zh-CN" w:bidi="hi-IN"/>
        </w:rPr>
      </w:pPr>
      <w:r>
        <w:rPr>
          <w:lang w:val="fr-BE" w:eastAsia="zh-CN" w:bidi="hi-IN"/>
        </w:rPr>
        <w:t>To: pleclercq@mydomain.com</w:t>
      </w:r>
    </w:p>
    <w:p>
      <w:pPr>
        <w:pStyle w:val="Contents1"/>
        <w:shd w:val="clear" w:fill="CCCCCC"/>
        <w:rPr>
          <w:lang w:val="fr-BE" w:eastAsia="zh-CN" w:bidi="hi-IN"/>
        </w:rPr>
      </w:pPr>
      <w:r>
        <w:rPr>
          <w:lang w:val="fr-BE" w:eastAsia="zh-CN" w:bidi="hi-IN"/>
        </w:rPr>
        <w:t>Subject: Urgent!</w:t>
      </w:r>
    </w:p>
    <w:p>
      <w:pPr>
        <w:pStyle w:val="Contents1"/>
        <w:shd w:val="clear" w:fill="CCCCCC"/>
        <w:rPr>
          <w:lang w:val="fr-BE" w:eastAsia="zh-CN" w:bidi="hi-IN"/>
        </w:rPr>
      </w:pPr>
      <w:r>
        <w:rPr>
          <w:lang w:val="fr-BE" w:eastAsia="zh-CN" w:bidi="hi-IN"/>
        </w:rPr>
      </w:r>
    </w:p>
    <w:p>
      <w:pPr>
        <w:pStyle w:val="Contents1"/>
        <w:shd w:val="clear" w:fill="CCCCCC"/>
        <w:rPr>
          <w:lang w:val="fr-BE" w:eastAsia="zh-CN" w:bidi="hi-IN"/>
        </w:rPr>
      </w:pPr>
      <w:r>
        <w:rPr>
          <w:lang w:val="fr-BE" w:eastAsia="zh-CN" w:bidi="hi-IN"/>
        </w:rPr>
        <w:t>Philippe,</w:t>
      </w:r>
    </w:p>
    <w:p>
      <w:pPr>
        <w:pStyle w:val="Contents1"/>
        <w:shd w:val="clear" w:fill="CCCCCC"/>
        <w:rPr>
          <w:lang w:val="fr-BE" w:eastAsia="zh-CN" w:bidi="hi-IN"/>
        </w:rPr>
      </w:pPr>
      <w:r>
        <w:rPr>
          <w:lang w:val="fr-BE" w:eastAsia="zh-CN" w:bidi="hi-IN"/>
        </w:rPr>
      </w:r>
    </w:p>
    <w:p>
      <w:pPr>
        <w:pStyle w:val="Contents1"/>
        <w:shd w:val="clear" w:fill="CCCCCC"/>
        <w:rPr>
          <w:lang w:val="fr-BE" w:eastAsia="zh-CN" w:bidi="hi-IN"/>
        </w:rPr>
      </w:pPr>
      <w:r>
        <w:rPr>
          <w:lang w:val="fr-BE" w:eastAsia="zh-CN" w:bidi="hi-IN"/>
        </w:rPr>
        <w:t>Veuillez transférer de toute urgence 1 million d'euros sur le compte de Jacques Leblanc.</w:t>
      </w:r>
    </w:p>
    <w:p>
      <w:pPr>
        <w:pStyle w:val="Contents1"/>
        <w:shd w:val="clear" w:fill="CCCCCC"/>
        <w:rPr>
          <w:lang w:val="fr-BE" w:eastAsia="zh-CN" w:bidi="hi-IN"/>
        </w:rPr>
      </w:pPr>
      <w:r>
        <w:rPr>
          <w:lang w:val="fr-BE" w:eastAsia="zh-CN" w:bidi="hi-IN"/>
        </w:rPr>
        <w:t>Cette transaction doit rester secrète en raison d'une affaire importante.</w:t>
      </w:r>
    </w:p>
    <w:p>
      <w:pPr>
        <w:pStyle w:val="Contents1"/>
        <w:shd w:val="clear" w:fill="CCCCCC"/>
        <w:rPr>
          <w:lang w:val="fr-BE" w:eastAsia="zh-CN" w:bidi="hi-IN"/>
        </w:rPr>
      </w:pPr>
      <w:r>
        <w:rPr>
          <w:lang w:val="fr-BE" w:eastAsia="zh-CN" w:bidi="hi-IN"/>
        </w:rPr>
      </w:r>
    </w:p>
    <w:p>
      <w:pPr>
        <w:pStyle w:val="Contents1"/>
        <w:shd w:val="clear" w:fill="CCCCCC"/>
        <w:rPr>
          <w:lang w:val="fr-BE" w:eastAsia="zh-CN" w:bidi="hi-IN"/>
        </w:rPr>
      </w:pPr>
      <w:r>
        <w:rPr>
          <w:lang w:val="fr-BE" w:eastAsia="zh-CN" w:bidi="hi-IN"/>
        </w:rPr>
        <w:t>Cdlt,</w:t>
      </w:r>
    </w:p>
    <w:p>
      <w:pPr>
        <w:pStyle w:val="Contents1"/>
        <w:shd w:val="clear" w:fill="CCCCCC"/>
        <w:rPr>
          <w:lang w:val="fr-BE" w:eastAsia="zh-CN" w:bidi="hi-IN"/>
        </w:rPr>
      </w:pPr>
      <w:r>
        <w:rPr>
          <w:lang w:val="fr-BE" w:eastAsia="zh-CN" w:bidi="hi-IN"/>
        </w:rPr>
        <w:t>Jean Dupont, PDG</w:t>
      </w:r>
    </w:p>
    <w:p>
      <w:pPr>
        <w:pStyle w:val="TextBody"/>
        <w:rPr>
          <w:lang w:val="fr-BE" w:eastAsia="zh-CN" w:bidi="hi-IN"/>
        </w:rPr>
      </w:pPr>
      <w:r>
        <w:rPr>
          <w:lang w:val="fr-BE" w:eastAsia="zh-CN" w:bidi="hi-IN"/>
        </w:rPr>
        <w:t xml:space="preserve">Hmm. </w:t>
      </w:r>
      <w:r>
        <w:rPr>
          <w:rFonts w:ascii="Hack" w:hAnsi="Hack"/>
          <w:b/>
          <w:bCs/>
          <w:i/>
          <w:iCs/>
          <w:lang w:val="fr-BE" w:eastAsia="zh-CN" w:bidi="hi-IN"/>
        </w:rPr>
        <w:t>Return-Path: &lt;attacker@evil.corp&gt;</w:t>
      </w:r>
      <w:r>
        <w:rPr>
          <w:lang w:val="fr-BE" w:eastAsia="zh-CN" w:bidi="hi-IN"/>
        </w:rPr>
        <w:t>.</w:t>
      </w:r>
    </w:p>
    <w:p>
      <w:pPr>
        <w:pStyle w:val="TextBody"/>
        <w:shd w:val="clear" w:fill="99CC99"/>
        <w:rPr>
          <w:lang w:val="fr-BE" w:eastAsia="zh-CN" w:bidi="hi-IN"/>
        </w:rPr>
      </w:pPr>
      <w:r>
        <w:rPr>
          <w:lang w:val="fr-BE" w:eastAsia="zh-CN" w:bidi="hi-IN"/>
        </w:rPr>
        <w:t xml:space="preserve">Ceci n'a </w:t>
      </w:r>
      <w:r>
        <w:rPr>
          <w:b/>
          <w:bCs/>
          <w:lang w:val="fr-BE" w:eastAsia="zh-CN" w:bidi="hi-IN"/>
        </w:rPr>
        <w:t>PAS</w:t>
      </w:r>
      <w:r>
        <w:rPr>
          <w:lang w:val="fr-BE" w:eastAsia="zh-CN" w:bidi="hi-IN"/>
        </w:rPr>
        <w:t xml:space="preserve"> été envoyé depuis le compte de Jean, mais par un pirate usurpant son adresse. Pas de chance pour lui, vous l'avez repéré. </w:t>
      </w:r>
      <w:r>
        <w:rPr>
          <w:b/>
          <w:bCs/>
          <w:lang w:val="fr-BE" w:eastAsia="zh-CN" w:bidi="hi-IN"/>
        </w:rPr>
        <w:t>Bravo!</w:t>
      </w:r>
    </w:p>
    <w:p>
      <w:pPr>
        <w:pStyle w:val="TextBody"/>
        <w:rPr/>
      </w:pPr>
      <w:r>
        <w:rPr>
          <w:lang w:val="fr-BE" w:eastAsia="zh-CN" w:bidi="hi-IN"/>
        </w:rPr>
        <w:t xml:space="preserve">(Au fait, il s'agit d'un exemple d'abus fréquent appelé fraude au président ou BEC - Business Email Compromise. Selon la Barclays Bank et le </w:t>
      </w:r>
      <w:hyperlink r:id="rId19">
        <w:r>
          <w:rPr>
            <w:rStyle w:val="InternetLink"/>
            <w:lang w:val="fr-BE" w:eastAsia="zh-CN" w:bidi="hi-IN"/>
          </w:rPr>
          <w:t>Treasurer Magazine</w:t>
        </w:r>
      </w:hyperlink>
      <w:r>
        <w:rPr>
          <w:lang w:val="fr-BE" w:eastAsia="zh-CN" w:bidi="hi-IN"/>
        </w:rPr>
        <w:t>, la fraude au président cible plus de 400 entreprises par jour, dont 40 % sont des petites et moyennes entreprises, entraînant des pertes de plus de 3 milliards de dollars).</w:t>
      </w:r>
    </w:p>
    <w:p>
      <w:pPr>
        <w:pStyle w:val="TextBody"/>
        <w:spacing w:before="0" w:after="140"/>
        <w:rPr>
          <w:lang w:val="fr-BE" w:eastAsia="zh-CN" w:bidi="hi-IN"/>
        </w:rPr>
      </w:pPr>
      <w:r>
        <w:rPr/>
      </w:r>
    </w:p>
    <w:sectPr>
      <w:headerReference w:type="default" r:id="rId20"/>
      <w:footerReference w:type="default" r:id="rId21"/>
      <w:type w:val="nextPage"/>
      <w:pgSz w:w="11906" w:h="16838"/>
      <w:pgMar w:left="1136" w:right="1136" w:gutter="0" w:header="0" w:top="1238" w:footer="113" w:bottom="1040"/>
      <w:pgNumType w:fmt="decimal"/>
      <w:formProt w:val="false"/>
      <w:textDirection w:val="lrTb"/>
      <w:docGrid w:type="default" w:linePitch="24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swiss"/>
    <w:pitch w:val="default"/>
  </w:font>
  <w:font w:name="OpenSymbol">
    <w:altName w:val="Arial Unicode MS"/>
    <w:charset w:val="01"/>
    <w:family w:val="swiss"/>
    <w:pitch w:val="default"/>
  </w:font>
  <w:font w:name="Hack">
    <w:charset w:val="01"/>
    <w:family w:val="swiss"/>
    <w:pitch w:val="default"/>
  </w:font>
  <w:font w:name="Symbol">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PlainTable3"/>
      <w:tblW w:w="9635" w:type="dxa"/>
      <w:jc w:val="left"/>
      <w:tblInd w:w="127" w:type="dxa"/>
      <w:tblLayout w:type="fixed"/>
      <w:tblCellMar>
        <w:top w:w="0" w:type="dxa"/>
        <w:left w:w="108" w:type="dxa"/>
        <w:bottom w:w="0" w:type="dxa"/>
        <w:right w:w="108" w:type="dxa"/>
      </w:tblCellMar>
      <w:tblLook w:val="0600" w:noHBand="1" w:noVBand="1" w:firstColumn="0" w:lastRow="0" w:lastColumn="0" w:firstRow="0"/>
    </w:tblPr>
    <w:tblGrid>
      <w:gridCol w:w="3635"/>
      <w:gridCol w:w="2251"/>
      <w:gridCol w:w="3749"/>
    </w:tblGrid>
    <w:tr>
      <w:trPr/>
      <w:tc>
        <w:tcPr>
          <w:tcW w:w="3635" w:type="dxa"/>
          <w:tcBorders/>
          <w:shd w:color="auto" w:fill="auto" w:val="clear"/>
        </w:tcPr>
        <w:p>
          <w:pPr>
            <w:pStyle w:val="Header"/>
            <w:widowControl w:val="false"/>
            <w:suppressAutoHyphens w:val="true"/>
            <w:bidi w:val="0"/>
            <w:spacing w:lineRule="auto" w:line="240" w:before="0" w:after="0"/>
            <w:ind w:left="-113" w:right="-283" w:hanging="0"/>
            <w:jc w:val="left"/>
            <w:rPr/>
          </w:pPr>
          <w:r>
            <w:rPr/>
            <w:fldChar w:fldCharType="begin"/>
          </w:r>
          <w:r>
            <w:rPr/>
            <w:instrText xml:space="preserve"> FILENAME </w:instrText>
          </w:r>
          <w:r>
            <w:rPr/>
            <w:fldChar w:fldCharType="separate"/>
          </w:r>
          <w:r>
            <w:rPr/>
            <w:t>20240222_En-têtes_email_et_enveloppe.docx</w:t>
          </w:r>
          <w:r>
            <w:rPr/>
            <w:fldChar w:fldCharType="end"/>
          </w:r>
        </w:p>
        <w:p>
          <w:pPr>
            <w:pStyle w:val="Header"/>
            <w:widowControl w:val="false"/>
            <w:spacing w:lineRule="auto" w:line="240" w:before="0" w:after="0"/>
            <w:ind w:left="-115" w:hanging="0"/>
            <w:rPr>
              <w:sz w:val="16"/>
              <w:szCs w:val="16"/>
              <w:lang w:val="fr-FR"/>
            </w:rPr>
          </w:pPr>
          <w:r>
            <w:rPr>
              <w:sz w:val="16"/>
              <w:szCs w:val="16"/>
              <w:lang w:val="fr-FR"/>
            </w:rPr>
            <w:t>© OSIX, 202</w:t>
          </w:r>
          <w:r>
            <w:rPr>
              <w:rFonts w:eastAsia="Lucida Sans Unicode" w:cs="Lucida Sans"/>
              <w:color w:val="00000A"/>
              <w:kern w:val="0"/>
              <w:sz w:val="16"/>
              <w:szCs w:val="16"/>
              <w:lang w:val="fr-FR" w:eastAsia="zh-CN" w:bidi="hi-IN"/>
            </w:rPr>
            <w:t>4</w:t>
          </w:r>
        </w:p>
      </w:tc>
      <w:tc>
        <w:tcPr>
          <w:tcW w:w="2251" w:type="dxa"/>
          <w:tcBorders/>
          <w:shd w:color="auto" w:fill="auto" w:val="clear"/>
        </w:tcPr>
        <w:p>
          <w:pPr>
            <w:pStyle w:val="Header"/>
            <w:widowControl w:val="false"/>
            <w:spacing w:lineRule="auto" w:line="240" w:before="0" w:after="0"/>
            <w:jc w:val="center"/>
            <w:rPr/>
          </w:pPr>
          <w:r>
            <w:rPr>
              <w:sz w:val="16"/>
              <w:szCs w:val="16"/>
              <w:lang w:val="fr-FR"/>
            </w:rPr>
            <w:t>Public</w:t>
          </w:r>
        </w:p>
      </w:tc>
      <w:tc>
        <w:tcPr>
          <w:tcW w:w="3749" w:type="dxa"/>
          <w:tcBorders/>
          <w:shd w:color="auto" w:fill="auto" w:val="clear"/>
        </w:tcPr>
        <w:p>
          <w:pPr>
            <w:pStyle w:val="Header"/>
            <w:widowControl w:val="false"/>
            <w:spacing w:lineRule="auto" w:line="240" w:before="0" w:after="0"/>
            <w:ind w:right="-115" w:hanging="0"/>
            <w:jc w:val="right"/>
            <w:rPr/>
          </w:pPr>
          <w:r>
            <w:rPr/>
            <w:fldChar w:fldCharType="begin"/>
          </w:r>
          <w:r>
            <w:rPr/>
            <w:instrText xml:space="preserve"> PAGE </w:instrText>
          </w:r>
          <w:r>
            <w:rPr/>
            <w:fldChar w:fldCharType="separate"/>
          </w:r>
          <w:r>
            <w:rPr/>
            <w:t>17</w:t>
          </w:r>
          <w:r>
            <w:rPr/>
            <w:fldChar w:fldCharType="end"/>
          </w:r>
        </w:p>
      </w:tc>
    </w:tr>
  </w:tbl>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tbl>
    <w:tblPr>
      <w:tblW w:w="9563" w:type="dxa"/>
      <w:jc w:val="left"/>
      <w:tblInd w:w="187" w:type="dxa"/>
      <w:tblLayout w:type="fixed"/>
      <w:tblCellMar>
        <w:top w:w="0" w:type="dxa"/>
        <w:left w:w="108" w:type="dxa"/>
        <w:bottom w:w="0" w:type="dxa"/>
        <w:right w:w="108" w:type="dxa"/>
      </w:tblCellMar>
      <w:tblLook w:val="04a0" w:noHBand="0" w:noVBand="1" w:firstColumn="1" w:lastRow="0" w:lastColumn="0" w:firstRow="1"/>
    </w:tblPr>
    <w:tblGrid>
      <w:gridCol w:w="960"/>
      <w:gridCol w:w="6292"/>
      <w:gridCol w:w="2311"/>
    </w:tblGrid>
    <w:tr>
      <w:trPr/>
      <w:tc>
        <w:tcPr>
          <w:tcW w:w="960" w:type="dxa"/>
          <w:tcBorders/>
          <w:shd w:color="auto" w:fill="auto" w:val="clear"/>
        </w:tcPr>
        <w:p>
          <w:pPr>
            <w:pStyle w:val="Normal"/>
            <w:widowControl w:val="false"/>
            <w:bidi w:val="0"/>
            <w:spacing w:lineRule="auto" w:line="259" w:before="0" w:after="120"/>
            <w:jc w:val="left"/>
            <w:rPr/>
          </w:pPr>
          <w:r>
            <w:rPr/>
            <w:drawing>
              <wp:inline distT="0" distB="0" distL="0" distR="0">
                <wp:extent cx="467360" cy="179705"/>
                <wp:effectExtent l="0" t="0" r="0" b="0"/>
                <wp:docPr id="1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descr=""/>
                        <pic:cNvPicPr>
                          <a:picLocks noChangeAspect="1" noChangeArrowheads="1"/>
                        </pic:cNvPicPr>
                      </pic:nvPicPr>
                      <pic:blipFill>
                        <a:blip r:embed="rId1"/>
                        <a:stretch>
                          <a:fillRect/>
                        </a:stretch>
                      </pic:blipFill>
                      <pic:spPr bwMode="auto">
                        <a:xfrm>
                          <a:off x="0" y="0"/>
                          <a:ext cx="467360" cy="179705"/>
                        </a:xfrm>
                        <a:prstGeom prst="rect">
                          <a:avLst/>
                        </a:prstGeom>
                      </pic:spPr>
                    </pic:pic>
                  </a:graphicData>
                </a:graphic>
              </wp:inline>
            </w:drawing>
          </w:r>
        </w:p>
      </w:tc>
      <w:tc>
        <w:tcPr>
          <w:tcW w:w="6292" w:type="dxa"/>
          <w:tcBorders/>
          <w:shd w:color="auto" w:fill="auto" w:val="clear"/>
        </w:tcPr>
        <w:p>
          <w:pPr>
            <w:pStyle w:val="Header"/>
            <w:widowControl w:val="false"/>
            <w:bidi w:val="0"/>
            <w:ind w:left="0" w:right="-2665" w:hanging="0"/>
            <w:jc w:val="center"/>
            <w:rPr/>
          </w:pPr>
          <w:r>
            <w:rPr/>
            <w:fldChar w:fldCharType="begin"/>
          </w:r>
          <w:r>
            <w:rPr/>
            <w:instrText xml:space="preserve"> SUBJECT </w:instrText>
          </w:r>
          <w:r>
            <w:rPr/>
            <w:fldChar w:fldCharType="separate"/>
          </w:r>
          <w:r>
            <w:rPr/>
          </w:r>
          <w:r>
            <w:rPr/>
            <w:fldChar w:fldCharType="end"/>
          </w:r>
          <w:r>
            <w:rPr/>
            <w:fldChar w:fldCharType="begin"/>
          </w:r>
          <w:r>
            <w:rPr/>
            <w:instrText xml:space="preserve"> TITLE </w:instrText>
          </w:r>
          <w:r>
            <w:rPr/>
            <w:fldChar w:fldCharType="separate"/>
          </w:r>
          <w:r>
            <w:rPr/>
            <w:t>Article de blog - En-têtes d'email et d'enveloppe</w:t>
          </w:r>
          <w:r>
            <w:rPr/>
            <w:fldChar w:fldCharType="end"/>
          </w:r>
        </w:p>
      </w:tc>
      <w:tc>
        <w:tcPr>
          <w:tcW w:w="2311" w:type="dxa"/>
          <w:tcBorders/>
          <w:shd w:color="auto" w:fill="auto" w:val="clear"/>
        </w:tcPr>
        <w:p>
          <w:pPr>
            <w:pStyle w:val="Header"/>
            <w:widowControl w:val="false"/>
            <w:spacing w:before="0" w:after="160"/>
            <w:jc w:val="right"/>
            <w:rPr/>
          </w:pPr>
          <w:r>
            <w:rPr>
              <w:rFonts w:eastAsia="Lucida Sans Unicode" w:cs="Lucida Sans"/>
              <w:color w:val="00000A"/>
              <w:kern w:val="0"/>
              <w:sz w:val="16"/>
              <w:szCs w:val="16"/>
              <w:lang w:val="en-US" w:eastAsia="zh-CN" w:bidi="hi-IN"/>
            </w:rPr>
            <w:t>22</w:t>
          </w:r>
          <w:r>
            <w:rPr>
              <w:sz w:val="16"/>
              <w:szCs w:val="16"/>
            </w:rPr>
            <w:t>/</w:t>
          </w:r>
          <w:r>
            <w:rPr>
              <w:rFonts w:eastAsia="Lucida Sans Unicode" w:cs="Lucida Sans"/>
              <w:color w:val="00000A"/>
              <w:kern w:val="0"/>
              <w:sz w:val="16"/>
              <w:szCs w:val="16"/>
              <w:lang w:val="en-US" w:eastAsia="zh-CN" w:bidi="hi-IN"/>
            </w:rPr>
            <w:t>02</w:t>
          </w:r>
          <w:r>
            <w:rPr>
              <w:sz w:val="16"/>
              <w:szCs w:val="16"/>
            </w:rPr>
            <w:t>/202</w:t>
          </w:r>
          <w:r>
            <w:rPr>
              <w:rFonts w:eastAsia="Lucida Sans Unicode" w:cs="Lucida Sans"/>
              <w:color w:val="00000A"/>
              <w:kern w:val="0"/>
              <w:sz w:val="16"/>
              <w:szCs w:val="16"/>
              <w:lang w:val="en-US" w:eastAsia="zh-CN" w:bidi="hi-IN"/>
            </w:rPr>
            <w:t>4</w:t>
          </w:r>
        </w:p>
      </w:tc>
    </w:tr>
  </w:tbl>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suff w:val="nothing"/>
      <w:lvlText w:val="%1."/>
      <w:lvlJc w:val="left"/>
      <w:pPr>
        <w:tabs>
          <w:tab w:val="num" w:pos="0"/>
        </w:tabs>
        <w:ind w:left="432" w:hanging="432"/>
      </w:pPr>
      <w:rPr/>
    </w:lvl>
    <w:lvl w:ilvl="1">
      <w:start w:val="1"/>
      <w:numFmt w:val="none"/>
      <w:suff w:val="nothing"/>
      <w:lvlText w:val=""/>
      <w:lvlJc w:val="left"/>
      <w:pPr>
        <w:tabs>
          <w:tab w:val="num" w:pos="0"/>
        </w:tabs>
        <w:ind w:left="576" w:hanging="576"/>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none"/>
      <w:suff w:val="nothing"/>
      <w:lvlText w:val=""/>
      <w:lvlJc w:val="left"/>
      <w:pPr>
        <w:tabs>
          <w:tab w:val="num" w:pos="0"/>
        </w:tabs>
        <w:ind w:left="432" w:hanging="432"/>
      </w:pPr>
      <w:rPr/>
    </w:lvl>
    <w:lvl w:ilvl="1">
      <w:start w:val="1"/>
      <w:numFmt w:val="none"/>
      <w:suff w:val="nothing"/>
      <w:lvlText w:val=""/>
      <w:lvlJc w:val="left"/>
      <w:pPr>
        <w:tabs>
          <w:tab w:val="num" w:pos="0"/>
        </w:tabs>
        <w:ind w:left="576" w:hanging="576"/>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4">
    <w:lvl w:ilvl="0">
      <w:start w:val="1"/>
      <w:numFmt w:val="decimal"/>
      <w:suff w:val="nothing"/>
      <w:lvlText w:val="%1."/>
      <w:lvlJc w:val="left"/>
      <w:pPr>
        <w:tabs>
          <w:tab w:val="num" w:pos="0"/>
        </w:tabs>
        <w:ind w:left="432" w:hanging="432"/>
      </w:pPr>
      <w:rPr/>
    </w:lvl>
    <w:lvl w:ilvl="1">
      <w:start w:val="1"/>
      <w:numFmt w:val="none"/>
      <w:suff w:val="nothing"/>
      <w:lvlText w:val=""/>
      <w:lvlJc w:val="left"/>
      <w:pPr>
        <w:tabs>
          <w:tab w:val="num" w:pos="0"/>
        </w:tabs>
        <w:ind w:left="576" w:hanging="576"/>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5">
    <w:lvl w:ilvl="0">
      <w:start w:val="1"/>
      <w:numFmt w:val="none"/>
      <w:suff w:val="nothing"/>
      <w:lvlText w:val=""/>
      <w:lvlJc w:val="left"/>
      <w:pPr>
        <w:tabs>
          <w:tab w:val="num" w:pos="0"/>
        </w:tabs>
        <w:ind w:left="432" w:hanging="432"/>
      </w:pPr>
      <w:rPr/>
    </w:lvl>
    <w:lvl w:ilvl="1">
      <w:start w:val="1"/>
      <w:numFmt w:val="none"/>
      <w:suff w:val="nothing"/>
      <w:lvlText w:val=""/>
      <w:lvlJc w:val="left"/>
      <w:pPr>
        <w:tabs>
          <w:tab w:val="num" w:pos="0"/>
        </w:tabs>
        <w:ind w:left="576" w:hanging="576"/>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85"/>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Lucida Sans Unicode" w:cs="Lucida Sans"/>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Arial" w:hAnsi="Arial" w:eastAsia="Lucida Sans Unicode" w:cs="Lucida Sans"/>
      <w:color w:val="00000A"/>
      <w:kern w:val="0"/>
      <w:sz w:val="24"/>
      <w:szCs w:val="24"/>
      <w:lang w:val="en-US" w:eastAsia="zh-CN" w:bidi="hi-IN"/>
    </w:rPr>
  </w:style>
  <w:style w:type="paragraph" w:styleId="Heading1">
    <w:name w:val="Heading 1"/>
    <w:basedOn w:val="Heading"/>
    <w:qFormat/>
    <w:pPr>
      <w:numPr>
        <w:ilvl w:val="0"/>
        <w:numId w:val="2"/>
      </w:numPr>
      <w:spacing w:before="240" w:after="120"/>
      <w:ind w:left="0" w:hanging="0"/>
      <w:outlineLvl w:val="0"/>
    </w:pPr>
    <w:rPr>
      <w:b/>
      <w:bCs/>
      <w:sz w:val="36"/>
      <w:szCs w:val="36"/>
    </w:rPr>
  </w:style>
  <w:style w:type="paragraph" w:styleId="Heading2">
    <w:name w:val="Heading 2"/>
    <w:basedOn w:val="Heading"/>
    <w:qFormat/>
    <w:pPr>
      <w:numPr>
        <w:ilvl w:val="1"/>
        <w:numId w:val="2"/>
      </w:numPr>
      <w:spacing w:before="200" w:after="120"/>
      <w:ind w:left="0" w:hanging="0"/>
      <w:outlineLvl w:val="1"/>
    </w:pPr>
    <w:rPr>
      <w:b/>
      <w:bCs/>
      <w:sz w:val="32"/>
      <w:szCs w:val="32"/>
    </w:rPr>
  </w:style>
  <w:style w:type="paragraph" w:styleId="Heading3">
    <w:name w:val="Heading 3"/>
    <w:basedOn w:val="Heading"/>
    <w:next w:val="TextBody"/>
    <w:qFormat/>
    <w:pPr>
      <w:widowControl/>
      <w:numPr>
        <w:ilvl w:val="2"/>
        <w:numId w:val="2"/>
      </w:numPr>
      <w:spacing w:before="140" w:after="120"/>
      <w:outlineLvl w:val="2"/>
    </w:pPr>
    <w:rPr>
      <w:b/>
      <w:bCs/>
      <w:sz w:val="28"/>
      <w:szCs w:val="2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Arial" w:hAnsi="Arial" w:eastAsia="Lucida Sans Unicode" w:cs="Lucida 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ascii="Arial" w:hAnsi="Arial" w:cs="Lucida Sans"/>
    </w:rPr>
  </w:style>
  <w:style w:type="paragraph" w:styleId="Caption">
    <w:name w:val="Caption"/>
    <w:basedOn w:val="Normal"/>
    <w:qFormat/>
    <w:pPr>
      <w:suppressLineNumbers/>
      <w:spacing w:before="120" w:after="120"/>
    </w:pPr>
    <w:rPr>
      <w:rFonts w:ascii="Arial" w:hAnsi="Arial" w:cs="Lucida Sans"/>
      <w:i/>
      <w:iCs/>
      <w:sz w:val="24"/>
      <w:szCs w:val="24"/>
    </w:rPr>
  </w:style>
  <w:style w:type="paragraph" w:styleId="Index">
    <w:name w:val="Index"/>
    <w:basedOn w:val="Normal"/>
    <w:qFormat/>
    <w:pPr>
      <w:suppressLineNumbers/>
    </w:pPr>
    <w:rPr>
      <w:rFonts w:ascii="Arial" w:hAnsi="Arial" w:cs="Lucida Sans"/>
    </w:rPr>
  </w:style>
  <w:style w:type="paragraph" w:styleId="HeaderandFooter">
    <w:name w:val="Header and Footer"/>
    <w:basedOn w:val="Normal"/>
    <w:qFormat/>
    <w:pPr/>
    <w:rPr/>
  </w:style>
  <w:style w:type="paragraph" w:styleId="Header">
    <w:name w:val="Header"/>
    <w:basedOn w:val="Normal"/>
    <w:pPr/>
    <w:rPr>
      <w:sz w:val="16"/>
    </w:rPr>
  </w:style>
  <w:style w:type="paragraph" w:styleId="TableContents">
    <w:name w:val="Table Contents"/>
    <w:basedOn w:val="Normal"/>
    <w:qFormat/>
    <w:pPr/>
    <w:rPr/>
  </w:style>
  <w:style w:type="paragraph" w:styleId="TableHeading">
    <w:name w:val="Table Heading"/>
    <w:basedOn w:val="TableContents"/>
    <w:qFormat/>
    <w:pPr/>
    <w:rPr/>
  </w:style>
  <w:style w:type="paragraph" w:styleId="Footer">
    <w:name w:val="Footer"/>
    <w:basedOn w:val="Normal"/>
    <w:pPr/>
    <w:rPr>
      <w:sz w:val="16"/>
    </w:rPr>
  </w:style>
  <w:style w:type="paragraph" w:styleId="FrameContents">
    <w:name w:val="Frame Contents"/>
    <w:basedOn w:val="Normal"/>
    <w:qFormat/>
    <w:pPr/>
    <w:rPr/>
  </w:style>
  <w:style w:type="paragraph" w:styleId="Contents1">
    <w:name w:val="TOC 1"/>
    <w:basedOn w:val="Index"/>
    <w:pPr>
      <w:pBdr>
        <w:top w:val="single" w:sz="4" w:space="1" w:color="000000"/>
        <w:left w:val="single" w:sz="4" w:space="1" w:color="000000"/>
        <w:bottom w:val="single" w:sz="4" w:space="1" w:color="000000"/>
        <w:right w:val="single" w:sz="4" w:space="1" w:color="000000"/>
      </w:pBdr>
      <w:shd w:val="clear" w:fill="B2B2B2"/>
      <w:tabs>
        <w:tab w:val="clear" w:pos="709"/>
        <w:tab w:val="right" w:pos="9634" w:leader="dot"/>
      </w:tabs>
      <w:spacing w:lineRule="auto" w:line="276" w:before="0" w:after="142"/>
      <w:ind w:left="142" w:right="0" w:hanging="0"/>
      <w:contextualSpacing/>
    </w:pPr>
    <w:rPr>
      <w:rFonts w:ascii="Hack" w:hAnsi="Hack"/>
    </w:rPr>
  </w:style>
  <w:style w:type="paragraph" w:styleId="Contents2">
    <w:name w:val="TOC 2"/>
    <w:basedOn w:val="Contents1"/>
    <w:pPr>
      <w:tabs>
        <w:tab w:val="clear" w:pos="9634"/>
        <w:tab w:val="right" w:pos="9351" w:leader="dot"/>
      </w:tabs>
      <w:ind w:left="283" w:right="0" w:hanging="0"/>
    </w:pPr>
    <w:rPr>
      <w:rFonts w:ascii="Hack" w:hAnsi="Hack"/>
    </w:rPr>
  </w:style>
  <w:style w:type="paragraph" w:styleId="Commands">
    <w:name w:val="Commands"/>
    <w:basedOn w:val="Contents1"/>
    <w:next w:val="TextBody"/>
    <w:qFormat/>
    <w:pPr>
      <w:shd w:val="clear" w:fill="000000"/>
      <w:ind w:left="142" w:right="0" w:hanging="0"/>
    </w:pPr>
    <w:rPr>
      <w:rFonts w:ascii="Hack" w:hAnsi="Hack"/>
      <w:color w:val="FFFFFF"/>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blogfr.osix.be/smtp-comment-vos-emails-sont-transportes"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hyperlink" Target="https://www.treasurers.org/hub/treasurer-magazine/ceo-fraud-targeting-least-400-firms-day" TargetMode="External"/><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7.png"/>
</Relationships>
</file>

<file path=docProps/app.xml><?xml version="1.0" encoding="utf-8"?>
<Properties xmlns="http://schemas.openxmlformats.org/officeDocument/2006/extended-properties" xmlns:vt="http://schemas.openxmlformats.org/officeDocument/2006/docPropsVTypes">
  <Template/>
  <TotalTime>4773</TotalTime>
  <Application>LibreOffice/7.3.7.2$Linux_X86_64 LibreOffice_project/30$Build-2</Application>
  <AppVersion>15.0000</AppVersion>
  <Pages>17</Pages>
  <Words>1602</Words>
  <Characters>9499</Characters>
  <CharactersWithSpaces>10902</CharactersWithSpaces>
  <Paragraphs>176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2023-08-18T01:10:41Z</dcterms:created>
  <dc:creator>Philippe Leclercq</dc:creator>
  <dc:description/>
  <dc:language>fr-BE</dc:language>
  <cp:lastModifiedBy>Philippe Leclercq</cp:lastModifiedBy>
  <dcterms:modified xsi:type="dcterms:W3CDTF">2025-02-22T18:45:21Z</dcterms:modified>
  <cp:revision>122</cp:revision>
  <dc:subject/>
  <dc:title>Article de blog - En-têtes d'email et d'enveloppe</dc:title>
</cp:coreProperties>
</file>

<file path=docProps/custom.xml><?xml version="1.0" encoding="utf-8"?>
<Properties xmlns="http://schemas.openxmlformats.org/officeDocument/2006/custom-properties" xmlns:vt="http://schemas.openxmlformats.org/officeDocument/2006/docPropsVTypes"/>
</file>