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935" distR="114935" simplePos="0" locked="0" layoutInCell="0" allowOverlap="1" relativeHeight="2">
            <wp:simplePos x="0" y="0"/>
            <wp:positionH relativeFrom="column">
              <wp:align>center</wp:align>
            </wp:positionH>
            <wp:positionV relativeFrom="paragraph">
              <wp:posOffset>635</wp:posOffset>
            </wp:positionV>
            <wp:extent cx="5397500" cy="53975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97500" cy="5397500"/>
                    </a:xfrm>
                    <a:prstGeom prst="rect">
                      <a:avLst/>
                    </a:prstGeom>
                  </pic:spPr>
                </pic:pic>
              </a:graphicData>
            </a:graphic>
          </wp:anchor>
        </w:drawing>
      </w:r>
    </w:p>
    <w:p>
      <w:pPr>
        <w:pStyle w:val="Heading1"/>
        <w:numPr>
          <w:ilvl w:val="0"/>
          <w:numId w:val="1"/>
        </w:numPr>
        <w:ind w:left="0" w:hanging="0"/>
        <w:rPr/>
      </w:pPr>
      <w:bookmarkStart w:id="0" w:name="Xd5a961653daf2a121ef1fc61ebbcef968ae5735"/>
      <w:r>
        <w:rPr/>
        <w:t>Understanding MIME types and how they impact email communication and security</w:t>
      </w:r>
      <w:bookmarkEnd w:id="0"/>
    </w:p>
    <w:p>
      <w:pPr>
        <w:pStyle w:val="Normal"/>
        <w:rPr/>
      </w:pPr>
      <w:r>
        <w:rPr/>
        <w:t>If you have ever sent or received an email with an attachment, you have likely encountered MIME types, though you may not have realized it. MIME types play a crucial role in modern email communication. For IT professionals and advanced users, understanding MIME types is essential not only for troubleshooting but also for ensuring security. Let’s break down what MIME types are, their history, and why they matter.</w:t>
      </w:r>
    </w:p>
    <w:p>
      <w:pPr>
        <w:pStyle w:val="Heading2"/>
        <w:numPr>
          <w:ilvl w:val="1"/>
          <w:numId w:val="1"/>
        </w:numPr>
        <w:ind w:left="0" w:hanging="0"/>
        <w:rPr/>
      </w:pPr>
      <w:bookmarkStart w:id="1" w:name="what-are-mime-types"/>
      <w:r>
        <w:rPr/>
        <w:t>What are MIME types?</w:t>
      </w:r>
      <w:bookmarkEnd w:id="1"/>
    </w:p>
    <w:p>
      <w:pPr>
        <w:pStyle w:val="Normal"/>
        <w:rPr/>
      </w:pPr>
      <w:r>
        <w:rPr/>
        <w:t xml:space="preserve">MIME stands for </w:t>
      </w:r>
      <w:r>
        <w:rPr>
          <w:b/>
        </w:rPr>
        <w:t>Multipurpose Internet Mail Extensions</w:t>
      </w:r>
      <w:r>
        <w:rPr/>
        <w:t>. MIME types are identifiers used to describe the format of a file or the nature of the data contained in an email or a web page. They are essential for enabling email systems and web servers to recognize and handle different types of content appropriately.</w:t>
      </w:r>
    </w:p>
    <w:p>
      <w:pPr>
        <w:pStyle w:val="Normal"/>
        <w:rPr/>
      </w:pPr>
      <w:r>
        <w:rPr/>
        <w:t xml:space="preserve">For example, a file with the MIME type </w:t>
      </w:r>
      <w:r>
        <w:rPr>
          <w:rFonts w:ascii="Lucida Sans Typewriter" w:hAnsi="Lucida Sans Typewriter"/>
        </w:rPr>
        <w:t>image/png</w:t>
      </w:r>
      <w:r>
        <w:rPr/>
        <w:t xml:space="preserve"> is a PNG image, while </w:t>
      </w:r>
      <w:r>
        <w:rPr>
          <w:rFonts w:ascii="Lucida Sans Typewriter" w:hAnsi="Lucida Sans Typewriter"/>
        </w:rPr>
        <w:t>application/pdf</w:t>
      </w:r>
      <w:r>
        <w:rPr/>
        <w:t xml:space="preserve"> refers to a PDF document.</w:t>
      </w:r>
    </w:p>
    <w:p>
      <w:pPr>
        <w:pStyle w:val="Normal"/>
        <w:rPr/>
      </w:pPr>
      <w:r>
        <w:rPr/>
        <w:t xml:space="preserve">A MIME type consists of two parts, separated by a slash: </w:t>
      </w:r>
    </w:p>
    <w:p>
      <w:pPr>
        <w:pStyle w:val="Normal"/>
        <w:numPr>
          <w:ilvl w:val="0"/>
          <w:numId w:val="2"/>
        </w:numPr>
        <w:rPr/>
      </w:pPr>
      <w:r>
        <w:rPr>
          <w:b/>
        </w:rPr>
        <w:t>Type:</w:t>
      </w:r>
      <w:r>
        <w:rPr/>
        <w:t xml:space="preserve"> The general category, like text, image, audio, or application. </w:t>
      </w:r>
    </w:p>
    <w:p>
      <w:pPr>
        <w:pStyle w:val="Normal"/>
        <w:numPr>
          <w:ilvl w:val="0"/>
          <w:numId w:val="2"/>
        </w:numPr>
        <w:rPr/>
      </w:pPr>
      <w:r>
        <w:rPr>
          <w:b/>
        </w:rPr>
        <w:t>Subtype:</w:t>
      </w:r>
      <w:r>
        <w:rPr/>
        <w:t xml:space="preserve"> The specific format, like html, jpeg, or json.</w:t>
      </w:r>
    </w:p>
    <w:p>
      <w:pPr>
        <w:pStyle w:val="Heading2"/>
        <w:numPr>
          <w:ilvl w:val="1"/>
          <w:numId w:val="1"/>
        </w:numPr>
        <w:ind w:left="0" w:hanging="0"/>
        <w:rPr/>
      </w:pPr>
      <w:bookmarkStart w:id="2" w:name="why-was-mime-invented"/>
      <w:r>
        <w:rPr/>
        <w:t>Why was MIME invented?</w:t>
      </w:r>
      <w:bookmarkEnd w:id="2"/>
    </w:p>
    <w:p>
      <w:pPr>
        <w:pStyle w:val="Normal"/>
        <w:rPr/>
      </w:pPr>
      <w:r>
        <w:rPr/>
        <w:t>In the early days of email (1980s), the format of email messages was limited to plain text using the ASCII character set. This meant users couldn’t send files, images, or non-English characters. As the internet grew, so did the need for richer and more versatile communication.</w:t>
      </w:r>
    </w:p>
    <w:p>
      <w:pPr>
        <w:pStyle w:val="Normal"/>
        <w:rPr/>
      </w:pPr>
      <w:r>
        <w:rPr/>
        <w:t xml:space="preserve">MIME was introduced in 1991 by Nathaniel Borenstein and his colleagues at the Carnegie Mellon University as an extension to the original email protocol (SMTP) to address these limitations. MIME made it possible to: </w:t>
      </w:r>
    </w:p>
    <w:p>
      <w:pPr>
        <w:pStyle w:val="Normal"/>
        <w:numPr>
          <w:ilvl w:val="0"/>
          <w:numId w:val="3"/>
        </w:numPr>
        <w:rPr/>
      </w:pPr>
      <w:r>
        <w:rPr/>
        <w:t xml:space="preserve">Attach files like images, documents, and audio to emails. </w:t>
      </w:r>
    </w:p>
    <w:p>
      <w:pPr>
        <w:pStyle w:val="Normal"/>
        <w:numPr>
          <w:ilvl w:val="0"/>
          <w:numId w:val="3"/>
        </w:numPr>
        <w:rPr/>
      </w:pPr>
      <w:r>
        <w:rPr/>
        <w:t xml:space="preserve">Include non-ASCII text (e.g., characters from other languages). </w:t>
      </w:r>
    </w:p>
    <w:p>
      <w:pPr>
        <w:pStyle w:val="Normal"/>
        <w:numPr>
          <w:ilvl w:val="0"/>
          <w:numId w:val="3"/>
        </w:numPr>
        <w:rPr/>
      </w:pPr>
      <w:r>
        <w:rPr/>
        <w:t>Support multipart messages (e.g., combining plain text and HTML versions of an email).</w:t>
      </w:r>
    </w:p>
    <w:p>
      <w:pPr>
        <w:pStyle w:val="Normal"/>
        <w:rPr/>
      </w:pPr>
      <w:r>
        <w:rPr/>
        <w:t xml:space="preserve">MIME is an Internet standard, specified in a series of RFC: </w:t>
      </w:r>
      <w:hyperlink r:id="rId3">
        <w:r>
          <w:rPr>
            <w:rStyle w:val="InternetLink"/>
          </w:rPr>
          <w:t>RFC 2045</w:t>
        </w:r>
      </w:hyperlink>
      <w:r>
        <w:rPr/>
        <w:t xml:space="preserve">, </w:t>
      </w:r>
      <w:hyperlink r:id="rId4">
        <w:r>
          <w:rPr>
            <w:rStyle w:val="InternetLink"/>
          </w:rPr>
          <w:t>RFC 2046</w:t>
        </w:r>
      </w:hyperlink>
      <w:r>
        <w:rPr/>
        <w:t xml:space="preserve">, </w:t>
      </w:r>
      <w:hyperlink r:id="rId5">
        <w:r>
          <w:rPr>
            <w:rStyle w:val="InternetLink"/>
          </w:rPr>
          <w:t>RFC 2047</w:t>
        </w:r>
      </w:hyperlink>
      <w:r>
        <w:rPr/>
        <w:t xml:space="preserve">, </w:t>
      </w:r>
      <w:hyperlink r:id="rId6">
        <w:r>
          <w:rPr>
            <w:rStyle w:val="InternetLink"/>
          </w:rPr>
          <w:t>RFC 4288</w:t>
        </w:r>
      </w:hyperlink>
      <w:r>
        <w:rPr/>
        <w:t xml:space="preserve">, </w:t>
      </w:r>
      <w:hyperlink r:id="rId7">
        <w:r>
          <w:rPr>
            <w:rStyle w:val="InternetLink"/>
          </w:rPr>
          <w:t>RFC 4289</w:t>
        </w:r>
      </w:hyperlink>
      <w:r>
        <w:rPr/>
        <w:t xml:space="preserve"> and </w:t>
      </w:r>
      <w:hyperlink r:id="rId8">
        <w:r>
          <w:rPr>
            <w:rStyle w:val="InternetLink"/>
          </w:rPr>
          <w:t>RFC 2049</w:t>
        </w:r>
      </w:hyperlink>
      <w:r>
        <w:rPr/>
        <w:t xml:space="preserve">. The integration with SMTP email is specified in </w:t>
      </w:r>
      <w:hyperlink r:id="rId9">
        <w:r>
          <w:rPr>
            <w:rStyle w:val="InternetLink"/>
          </w:rPr>
          <w:t>RFC 1521</w:t>
        </w:r>
      </w:hyperlink>
      <w:r>
        <w:rPr/>
        <w:t xml:space="preserve"> and </w:t>
      </w:r>
      <w:hyperlink r:id="rId10">
        <w:r>
          <w:rPr>
            <w:rStyle w:val="InternetLink"/>
          </w:rPr>
          <w:t>RFC 1522</w:t>
        </w:r>
      </w:hyperlink>
      <w:r>
        <w:rPr/>
        <w:t>.</w:t>
      </w:r>
    </w:p>
    <w:p>
      <w:pPr>
        <w:pStyle w:val="Heading2"/>
        <w:numPr>
          <w:ilvl w:val="1"/>
          <w:numId w:val="1"/>
        </w:numPr>
        <w:ind w:left="0" w:hanging="0"/>
        <w:rPr/>
      </w:pPr>
      <w:bookmarkStart w:id="3" w:name="mime-headers-in-email"/>
      <w:r>
        <w:rPr/>
        <w:t>MIME headers in email</w:t>
      </w:r>
      <w:bookmarkEnd w:id="3"/>
    </w:p>
    <w:p>
      <w:pPr>
        <w:pStyle w:val="Normal"/>
        <w:rPr/>
      </w:pPr>
      <w:r>
        <w:rPr/>
        <w:t>Most email clients add one or several of the following MIME headers in the sent emails to describe the content type and format.</w:t>
      </w:r>
    </w:p>
    <w:p>
      <w:pPr>
        <w:pStyle w:val="Normal"/>
        <w:numPr>
          <w:ilvl w:val="0"/>
          <w:numId w:val="4"/>
        </w:numPr>
        <w:rPr/>
      </w:pPr>
      <w:r>
        <w:rPr>
          <w:b/>
        </w:rPr>
        <w:t>MIME-Version:</w:t>
      </w:r>
      <w:r>
        <w:rPr/>
        <w:t xml:space="preserve"> specifies the MIME-Version; currently set at 1.0 and will likely stay as is forever.</w:t>
      </w:r>
    </w:p>
    <w:p>
      <w:pPr>
        <w:pStyle w:val="Normal"/>
        <w:numPr>
          <w:ilvl w:val="0"/>
          <w:numId w:val="4"/>
        </w:numPr>
        <w:rPr/>
      </w:pPr>
      <w:r>
        <w:rPr>
          <w:b/>
        </w:rPr>
        <w:t>Content-Type:</w:t>
      </w:r>
      <w:r>
        <w:rPr/>
        <w:t xml:space="preserve"> specifies the MIME type of the message part. For example:</w:t>
      </w:r>
    </w:p>
    <w:p>
      <w:pPr>
        <w:pStyle w:val="Normal"/>
        <w:numPr>
          <w:ilvl w:val="1"/>
          <w:numId w:val="4"/>
        </w:numPr>
        <w:rPr/>
      </w:pPr>
      <w:r>
        <w:rPr>
          <w:rFonts w:ascii="Lucida Sans Typewriter" w:hAnsi="Lucida Sans Typewriter"/>
        </w:rPr>
        <w:t>text/plain; charset=UTF-8</w:t>
      </w:r>
      <w:r>
        <w:rPr/>
        <w:t>: plain text with UTF-8 encoding.</w:t>
      </w:r>
    </w:p>
    <w:p>
      <w:pPr>
        <w:pStyle w:val="Normal"/>
        <w:numPr>
          <w:ilvl w:val="1"/>
          <w:numId w:val="4"/>
        </w:numPr>
        <w:rPr/>
      </w:pPr>
      <w:r>
        <w:rPr>
          <w:rFonts w:ascii="Lucida Sans Typewriter" w:hAnsi="Lucida Sans Typewriter"/>
        </w:rPr>
        <w:t>multipart/mixed</w:t>
      </w:r>
      <w:r>
        <w:rPr/>
        <w:t>: a message with multiple parts (e.g., text and attachments).</w:t>
      </w:r>
    </w:p>
    <w:p>
      <w:pPr>
        <w:pStyle w:val="Normal"/>
        <w:numPr>
          <w:ilvl w:val="0"/>
          <w:numId w:val="4"/>
        </w:numPr>
        <w:rPr/>
      </w:pPr>
      <w:r>
        <w:rPr>
          <w:b/>
        </w:rPr>
        <w:t>Content-Disposition:</w:t>
      </w:r>
      <w:r>
        <w:rPr/>
        <w:t xml:space="preserve"> indicates if a part should be displayed inline or treated as an attachment.</w:t>
      </w:r>
    </w:p>
    <w:p>
      <w:pPr>
        <w:pStyle w:val="Normal"/>
        <w:numPr>
          <w:ilvl w:val="0"/>
          <w:numId w:val="4"/>
        </w:numPr>
        <w:rPr/>
      </w:pPr>
      <w:r>
        <w:rPr>
          <w:b/>
        </w:rPr>
        <w:t>Content-Transfer-Encoding:</w:t>
      </w:r>
      <w:r>
        <w:rPr/>
        <w:t xml:space="preserve"> defines how the content is encoded for safe transmission (e.g., base64 for binary data).</w:t>
      </w:r>
    </w:p>
    <w:p>
      <w:pPr>
        <w:pStyle w:val="Heading2"/>
        <w:numPr>
          <w:ilvl w:val="1"/>
          <w:numId w:val="1"/>
        </w:numPr>
        <w:ind w:left="0" w:hanging="0"/>
        <w:rPr/>
      </w:pPr>
      <w:bookmarkStart w:id="4" w:name="main-mime-types-used-in-email"/>
      <w:r>
        <w:rPr/>
        <w:t>Main MIME types used in email</w:t>
      </w:r>
      <w:bookmarkEnd w:id="4"/>
    </w:p>
    <w:p>
      <w:pPr>
        <w:pStyle w:val="Normal"/>
        <w:rPr/>
      </w:pPr>
      <w:r>
        <w:rPr/>
        <w:t>Here are some common MIME types you’ll encounter in email communication:</w:t>
      </w:r>
    </w:p>
    <w:p>
      <w:pPr>
        <w:pStyle w:val="Normal"/>
        <w:numPr>
          <w:ilvl w:val="0"/>
          <w:numId w:val="5"/>
        </w:numPr>
        <w:rPr/>
      </w:pPr>
      <w:r>
        <w:rPr>
          <w:b/>
        </w:rPr>
        <w:t>Text-Based Content</w:t>
      </w:r>
    </w:p>
    <w:p>
      <w:pPr>
        <w:pStyle w:val="Normal"/>
        <w:numPr>
          <w:ilvl w:val="1"/>
          <w:numId w:val="5"/>
        </w:numPr>
        <w:rPr/>
      </w:pPr>
      <w:r>
        <w:rPr>
          <w:rFonts w:ascii="Lucida Sans Typewriter" w:hAnsi="Lucida Sans Typewriter"/>
        </w:rPr>
        <w:t>text/plain</w:t>
      </w:r>
      <w:r>
        <w:rPr/>
        <w:t>: Plain text emails.</w:t>
      </w:r>
    </w:p>
    <w:p>
      <w:pPr>
        <w:pStyle w:val="Normal"/>
        <w:numPr>
          <w:ilvl w:val="1"/>
          <w:numId w:val="5"/>
        </w:numPr>
        <w:rPr/>
      </w:pPr>
      <w:r>
        <w:rPr>
          <w:rFonts w:ascii="Lucida Sans Typewriter" w:hAnsi="Lucida Sans Typewriter"/>
        </w:rPr>
        <w:t>text/html</w:t>
      </w:r>
      <w:r>
        <w:rPr/>
        <w:t>: HTML emails with rich formatting.</w:t>
      </w:r>
    </w:p>
    <w:p>
      <w:pPr>
        <w:pStyle w:val="Normal"/>
        <w:numPr>
          <w:ilvl w:val="0"/>
          <w:numId w:val="5"/>
        </w:numPr>
        <w:rPr/>
      </w:pPr>
      <w:r>
        <w:rPr>
          <w:b/>
        </w:rPr>
        <w:t>Images</w:t>
      </w:r>
    </w:p>
    <w:p>
      <w:pPr>
        <w:pStyle w:val="Normal"/>
        <w:numPr>
          <w:ilvl w:val="1"/>
          <w:numId w:val="5"/>
        </w:numPr>
        <w:rPr/>
      </w:pPr>
      <w:r>
        <w:rPr>
          <w:rFonts w:ascii="Lucida Sans Typewriter" w:hAnsi="Lucida Sans Typewriter"/>
        </w:rPr>
        <w:t>image/jpeg</w:t>
      </w:r>
      <w:r>
        <w:rPr/>
        <w:t>: JPEG images.</w:t>
      </w:r>
    </w:p>
    <w:p>
      <w:pPr>
        <w:pStyle w:val="Normal"/>
        <w:numPr>
          <w:ilvl w:val="1"/>
          <w:numId w:val="5"/>
        </w:numPr>
        <w:rPr/>
      </w:pPr>
      <w:r>
        <w:rPr>
          <w:rFonts w:ascii="Lucida Sans Typewriter" w:hAnsi="Lucida Sans Typewriter"/>
        </w:rPr>
        <w:t>image/png</w:t>
      </w:r>
      <w:r>
        <w:rPr/>
        <w:t>: PNG images.</w:t>
      </w:r>
    </w:p>
    <w:p>
      <w:pPr>
        <w:pStyle w:val="Normal"/>
        <w:numPr>
          <w:ilvl w:val="0"/>
          <w:numId w:val="5"/>
        </w:numPr>
        <w:rPr/>
      </w:pPr>
      <w:r>
        <w:rPr>
          <w:b/>
        </w:rPr>
        <w:t>Documents</w:t>
      </w:r>
    </w:p>
    <w:p>
      <w:pPr>
        <w:pStyle w:val="Normal"/>
        <w:numPr>
          <w:ilvl w:val="1"/>
          <w:numId w:val="5"/>
        </w:numPr>
        <w:rPr/>
      </w:pPr>
      <w:r>
        <w:rPr>
          <w:rFonts w:ascii="Lucida Sans Typewriter" w:hAnsi="Lucida Sans Typewriter"/>
        </w:rPr>
        <w:t>application/pdf</w:t>
      </w:r>
      <w:r>
        <w:rPr/>
        <w:t>: PDF files.</w:t>
      </w:r>
    </w:p>
    <w:p>
      <w:pPr>
        <w:pStyle w:val="Normal"/>
        <w:numPr>
          <w:ilvl w:val="1"/>
          <w:numId w:val="5"/>
        </w:numPr>
        <w:rPr/>
      </w:pPr>
      <w:r>
        <w:rPr>
          <w:rFonts w:ascii="Lucida Sans Typewriter" w:hAnsi="Lucida Sans Typewriter"/>
        </w:rPr>
        <w:t>application/msword</w:t>
      </w:r>
      <w:r>
        <w:rPr/>
        <w:t>: Microsoft Word documents.</w:t>
      </w:r>
    </w:p>
    <w:p>
      <w:pPr>
        <w:pStyle w:val="Normal"/>
        <w:numPr>
          <w:ilvl w:val="0"/>
          <w:numId w:val="5"/>
        </w:numPr>
        <w:rPr/>
      </w:pPr>
      <w:r>
        <w:rPr>
          <w:b/>
        </w:rPr>
        <w:t>Audio and Video</w:t>
      </w:r>
    </w:p>
    <w:p>
      <w:pPr>
        <w:pStyle w:val="Normal"/>
        <w:numPr>
          <w:ilvl w:val="1"/>
          <w:numId w:val="5"/>
        </w:numPr>
        <w:rPr/>
      </w:pPr>
      <w:r>
        <w:rPr>
          <w:rFonts w:ascii="Lucida Sans Typewriter" w:hAnsi="Lucida Sans Typewriter"/>
        </w:rPr>
        <w:t>audio/mpeg</w:t>
      </w:r>
      <w:r>
        <w:rPr/>
        <w:t>: MP3 audio files.</w:t>
      </w:r>
    </w:p>
    <w:p>
      <w:pPr>
        <w:pStyle w:val="Normal"/>
        <w:numPr>
          <w:ilvl w:val="1"/>
          <w:numId w:val="5"/>
        </w:numPr>
        <w:rPr/>
      </w:pPr>
      <w:r>
        <w:rPr>
          <w:rFonts w:ascii="Lucida Sans Typewriter" w:hAnsi="Lucida Sans Typewriter"/>
        </w:rPr>
        <w:t>video/mp4</w:t>
      </w:r>
      <w:r>
        <w:rPr/>
        <w:t>: MP4 video files.</w:t>
      </w:r>
    </w:p>
    <w:p>
      <w:pPr>
        <w:pStyle w:val="Normal"/>
        <w:numPr>
          <w:ilvl w:val="0"/>
          <w:numId w:val="5"/>
        </w:numPr>
        <w:rPr/>
      </w:pPr>
      <w:r>
        <w:rPr>
          <w:b/>
        </w:rPr>
        <w:t>Compressed Files</w:t>
      </w:r>
    </w:p>
    <w:p>
      <w:pPr>
        <w:pStyle w:val="Normal"/>
        <w:numPr>
          <w:ilvl w:val="1"/>
          <w:numId w:val="5"/>
        </w:numPr>
        <w:rPr/>
      </w:pPr>
      <w:r>
        <w:rPr>
          <w:rFonts w:ascii="Lucida Sans Typewriter" w:hAnsi="Lucida Sans Typewriter"/>
        </w:rPr>
        <w:t>application/zip</w:t>
      </w:r>
      <w:r>
        <w:rPr/>
        <w:t>: ZIP archives.</w:t>
      </w:r>
    </w:p>
    <w:p>
      <w:pPr>
        <w:pStyle w:val="Normal"/>
        <w:numPr>
          <w:ilvl w:val="1"/>
          <w:numId w:val="5"/>
        </w:numPr>
        <w:rPr/>
      </w:pPr>
      <w:r>
        <w:rPr>
          <w:rFonts w:ascii="Lucida Sans Typewriter" w:hAnsi="Lucida Sans Typewriter"/>
        </w:rPr>
        <w:t>application/gzip</w:t>
      </w:r>
      <w:r>
        <w:rPr/>
        <w:t>: GZIP files.</w:t>
      </w:r>
    </w:p>
    <w:p>
      <w:pPr>
        <w:pStyle w:val="Normal"/>
        <w:numPr>
          <w:ilvl w:val="0"/>
          <w:numId w:val="5"/>
        </w:numPr>
        <w:rPr/>
      </w:pPr>
      <w:r>
        <w:rPr>
          <w:b/>
        </w:rPr>
        <w:t>Executables</w:t>
      </w:r>
    </w:p>
    <w:p>
      <w:pPr>
        <w:pStyle w:val="Normal"/>
        <w:numPr>
          <w:ilvl w:val="1"/>
          <w:numId w:val="5"/>
        </w:numPr>
        <w:rPr/>
      </w:pPr>
      <w:r>
        <w:rPr>
          <w:rFonts w:ascii="Lucida Sans Typewriter" w:hAnsi="Lucida Sans Typewriter"/>
        </w:rPr>
        <w:t>application/x-executable</w:t>
      </w:r>
      <w:r>
        <w:rPr/>
        <w:t>: Binary executables.</w:t>
      </w:r>
    </w:p>
    <w:p>
      <w:pPr>
        <w:pStyle w:val="Normal"/>
        <w:numPr>
          <w:ilvl w:val="1"/>
          <w:numId w:val="5"/>
        </w:numPr>
        <w:rPr/>
      </w:pPr>
      <w:r>
        <w:rPr>
          <w:rFonts w:ascii="Lucida Sans Typewriter" w:hAnsi="Lucida Sans Typewriter"/>
        </w:rPr>
        <w:t>application/x-msdownload</w:t>
      </w:r>
      <w:r>
        <w:rPr/>
        <w:t>: Windows executable files.</w:t>
      </w:r>
    </w:p>
    <w:p>
      <w:pPr>
        <w:pStyle w:val="Normal"/>
        <w:rPr/>
      </w:pPr>
      <w:r>
        <w:rPr/>
        <w:t xml:space="preserve">You can find an extensive list of MIME types on the </w:t>
      </w:r>
      <w:hyperlink r:id="rId11">
        <w:r>
          <w:rPr>
            <w:rStyle w:val="InternetLink"/>
          </w:rPr>
          <w:t>freeformatter.com</w:t>
        </w:r>
      </w:hyperlink>
      <w:r>
        <w:rPr/>
        <w:t xml:space="preserve"> site.</w:t>
      </w:r>
    </w:p>
    <w:p>
      <w:pPr>
        <w:pStyle w:val="Heading2"/>
        <w:numPr>
          <w:ilvl w:val="1"/>
          <w:numId w:val="1"/>
        </w:numPr>
        <w:ind w:left="0" w:hanging="0"/>
        <w:rPr/>
      </w:pPr>
      <w:bookmarkStart w:id="5" w:name="how-do-email-clients-handle-mime-types"/>
      <w:r>
        <w:rPr/>
        <w:t>How do email clients handle MIME types?</w:t>
      </w:r>
      <w:bookmarkEnd w:id="5"/>
    </w:p>
    <w:p>
      <w:pPr>
        <w:pStyle w:val="Normal"/>
        <w:rPr/>
      </w:pPr>
      <w:r>
        <w:rPr/>
        <w:t>When an email client receives a MIME-formatted message, it processes the headers to determine how to display the content. For example:</w:t>
      </w:r>
    </w:p>
    <w:p>
      <w:pPr>
        <w:pStyle w:val="Normal"/>
        <w:numPr>
          <w:ilvl w:val="0"/>
          <w:numId w:val="6"/>
        </w:numPr>
        <w:rPr/>
      </w:pPr>
      <w:r>
        <w:rPr/>
        <w:t xml:space="preserve">A </w:t>
      </w:r>
      <w:r>
        <w:rPr>
          <w:rFonts w:ascii="Lucida Sans Typewriter" w:hAnsi="Lucida Sans Typewriter"/>
        </w:rPr>
        <w:t>text/html</w:t>
      </w:r>
      <w:r>
        <w:rPr/>
        <w:t xml:space="preserve"> part will render as a rich email with images and formatting.</w:t>
      </w:r>
    </w:p>
    <w:p>
      <w:pPr>
        <w:pStyle w:val="Normal"/>
        <w:numPr>
          <w:ilvl w:val="0"/>
          <w:numId w:val="6"/>
        </w:numPr>
        <w:rPr/>
      </w:pPr>
      <w:r>
        <w:rPr/>
        <w:t xml:space="preserve">An </w:t>
      </w:r>
      <w:r>
        <w:rPr>
          <w:rFonts w:ascii="Lucida Sans Typewriter" w:hAnsi="Lucida Sans Typewriter"/>
        </w:rPr>
        <w:t>image/jpeg</w:t>
      </w:r>
      <w:r>
        <w:rPr/>
        <w:t xml:space="preserve"> part with an inline Content-Disposition will appear embedded in the email body.</w:t>
      </w:r>
    </w:p>
    <w:p>
      <w:pPr>
        <w:pStyle w:val="Normal"/>
        <w:numPr>
          <w:ilvl w:val="0"/>
          <w:numId w:val="6"/>
        </w:numPr>
        <w:rPr/>
      </w:pPr>
      <w:r>
        <w:rPr/>
        <w:t xml:space="preserve">An </w:t>
      </w:r>
      <w:r>
        <w:rPr>
          <w:rFonts w:ascii="Lucida Sans Typewriter" w:hAnsi="Lucida Sans Typewriter"/>
        </w:rPr>
        <w:t>application/pdf</w:t>
      </w:r>
      <w:r>
        <w:rPr/>
        <w:t xml:space="preserve"> part with a </w:t>
      </w:r>
      <w:r>
        <w:rPr>
          <w:rFonts w:ascii="Lucida Sans Typewriter" w:hAnsi="Lucida Sans Typewriter"/>
        </w:rPr>
        <w:t>Content-Disposition: attachment</w:t>
      </w:r>
      <w:r>
        <w:rPr/>
        <w:t xml:space="preserve"> will be shown as an attachment or downloadable file for web-based mail clients.</w:t>
      </w:r>
    </w:p>
    <w:p>
      <w:pPr>
        <w:pStyle w:val="Normal"/>
        <w:rPr/>
      </w:pPr>
      <w:r>
        <w:rPr/>
        <w:t>Modern email clients are designed to handle complex MIME structures, such as nested multiparts, ensuring that users see the email content as intended.</w:t>
      </w:r>
    </w:p>
    <w:p>
      <w:pPr>
        <w:pStyle w:val="Heading3"/>
        <w:numPr>
          <w:ilvl w:val="2"/>
          <w:numId w:val="1"/>
        </w:numPr>
        <w:rPr/>
      </w:pPr>
      <w:bookmarkStart w:id="6" w:name="example-1-alternative-format"/>
      <w:r>
        <w:rPr/>
        <w:t>Example 1: alternative format</w:t>
      </w:r>
      <w:bookmarkEnd w:id="6"/>
    </w:p>
    <w:p>
      <w:pPr>
        <w:pStyle w:val="Normal"/>
        <w:rPr/>
      </w:pPr>
      <w:r>
        <w:rPr/>
        <w:t>The following example shows an email whose content can be displayed as a simple text or as an HTML page, depending on the client capabilities or settings.</w:t>
      </w:r>
    </w:p>
    <w:p>
      <w:pPr>
        <w:pStyle w:val="SourceCode"/>
        <w:rPr/>
      </w:pPr>
      <w:r>
        <w:rPr/>
        <w:t>MIME-Version: 1.0</w:t>
        <w:br/>
        <w:t>Date: Wed, 27 Nov 2024 17:08:05 +0100</w:t>
        <w:br/>
        <w:t>Message-ID: &lt;CAEjb-qPTn6j_nQTMuFazpwuDYrEZxFRhGNa-3JYACmShH6HKCw@mail.gmail.com&gt;</w:t>
        <w:br/>
        <w:t>Subject: Test email</w:t>
        <w:br/>
        <w:t>From: pl_trash &lt;pltrash2@gmail.com&gt;</w:t>
        <w:br/>
        <w:t>To: pl_trash &lt;pltrash2@gmail.com&gt;</w:t>
        <w:br/>
        <w:t>Content-Type: multipart/alternative; boundary="000000000000c95da50627e72ba1"</w:t>
        <w:br/>
        <w:br/>
        <w:t>--000000000000c95da50627e72ba1</w:t>
        <w:br/>
        <w:t>Content-Type: text/plain; charset="UTF-8"</w:t>
        <w:br/>
        <w:br/>
        <w:t>Test email.</w:t>
        <w:br/>
        <w:br/>
        <w:t>--000000000000c95da50627e72ba1</w:t>
        <w:br/>
        <w:t>Content-Type: text/html; charset="UTF-8"</w:t>
        <w:br/>
        <w:br/>
        <w:t>&lt;div dir="ltr"&gt;&lt;div&gt;Test email.&lt;/div&gt;&lt;div&gt;&lt;br&gt;&lt;/div&gt;&lt;/div&gt;</w:t>
        <w:br/>
        <w:br/>
        <w:t>--000000000000c95da50627e72ba1--</w:t>
      </w:r>
    </w:p>
    <w:p>
      <w:pPr>
        <w:pStyle w:val="Normal"/>
        <w:numPr>
          <w:ilvl w:val="0"/>
          <w:numId w:val="7"/>
        </w:numPr>
        <w:rPr/>
      </w:pPr>
      <w:r>
        <w:rPr/>
        <w:t xml:space="preserve">The </w:t>
      </w:r>
      <w:r>
        <w:rPr>
          <w:b/>
          <w:i/>
        </w:rPr>
        <w:t>Content-Type: multipart/alternative</w:t>
      </w:r>
      <w:r>
        <w:rPr/>
        <w:t xml:space="preserve"> header tells the email client that the mail contains multiple parts containing the same information in different forms.</w:t>
      </w:r>
    </w:p>
    <w:p>
      <w:pPr>
        <w:pStyle w:val="Normal"/>
        <w:numPr>
          <w:ilvl w:val="0"/>
          <w:numId w:val="7"/>
        </w:numPr>
        <w:rPr/>
      </w:pPr>
      <w:r>
        <w:rPr/>
        <w:t xml:space="preserve">The </w:t>
      </w:r>
      <w:r>
        <w:rPr>
          <w:b/>
          <w:i/>
        </w:rPr>
        <w:t>boundary=</w:t>
      </w:r>
      <w:r>
        <w:rPr/>
        <w:t xml:space="preserve"> qualifier lists the string used to separate the different parts of the multipart body.</w:t>
      </w:r>
    </w:p>
    <w:p>
      <w:pPr>
        <w:pStyle w:val="Normal"/>
        <w:numPr>
          <w:ilvl w:val="0"/>
          <w:numId w:val="7"/>
        </w:numPr>
        <w:rPr/>
      </w:pPr>
      <w:r>
        <w:rPr/>
        <w:t>The first part is the email content in plain text (</w:t>
      </w:r>
      <w:r>
        <w:rPr>
          <w:b/>
          <w:i/>
        </w:rPr>
        <w:t>Content-Type: text/plain; charset=“UTF-8”</w:t>
      </w:r>
      <w:r>
        <w:rPr/>
        <w:t>)</w:t>
      </w:r>
    </w:p>
    <w:p>
      <w:pPr>
        <w:pStyle w:val="Normal"/>
        <w:numPr>
          <w:ilvl w:val="0"/>
          <w:numId w:val="7"/>
        </w:numPr>
        <w:rPr/>
      </w:pPr>
      <w:r>
        <w:rPr/>
        <w:t>The second part is the email content in HTML (</w:t>
      </w:r>
      <w:r>
        <w:rPr>
          <w:b/>
          <w:i/>
        </w:rPr>
        <w:t>Content-Type: text/html; charset=“UTF-8”</w:t>
      </w:r>
      <w:r>
        <w:rPr/>
        <w:t>)</w:t>
      </w:r>
    </w:p>
    <w:p>
      <w:pPr>
        <w:pStyle w:val="Normal"/>
        <w:rPr/>
      </w:pPr>
      <w:r>
        <w:rPr/>
        <w:t>Depending on its capabilities, the email client will choose to display the plain text or the HTML version.</w:t>
      </w:r>
    </w:p>
    <w:p>
      <w:pPr>
        <w:pStyle w:val="Heading3"/>
        <w:numPr>
          <w:ilvl w:val="2"/>
          <w:numId w:val="1"/>
        </w:numPr>
        <w:rPr/>
      </w:pPr>
      <w:bookmarkStart w:id="7" w:name="example-2-mail-with-attachment"/>
      <w:r>
        <w:rPr/>
        <w:t>Example 2: mail with attachment</w:t>
      </w:r>
      <w:bookmarkEnd w:id="7"/>
    </w:p>
    <w:p>
      <w:pPr>
        <w:pStyle w:val="Normal"/>
        <w:rPr/>
      </w:pPr>
      <w:r>
        <w:rPr/>
        <w:t>The following example shows an email with a separate file attachment.</w:t>
      </w:r>
    </w:p>
    <w:p>
      <w:pPr>
        <w:pStyle w:val="SourceCode"/>
        <w:rPr/>
      </w:pPr>
      <w:r>
        <w:rPr/>
        <w:t>MIME-Version: 1.0</w:t>
        <w:br/>
        <w:t>Date: Tue, 10 Dec 2024 16:23:24 +0100</w:t>
        <w:br/>
        <w:t>Message-ID: &lt;CAEjb-qPc2h1hf5_2vGp8FMW6B-K5nUx1m_2W3EVsEORmg4D-wg@mail.gmail.com&gt;</w:t>
        <w:br/>
        <w:t>Subject: Test mail with attachment.</w:t>
        <w:br/>
        <w:t>From: pl_trash &lt;pltrash2@gmail.com&gt;</w:t>
        <w:br/>
        <w:t>To: pl_trash &lt;pltrash2@gmail.com&gt;</w:t>
        <w:br/>
        <w:t>Content-Type: multipart/mixed; boundary="000000000000e51e3e0628ec0fa7"</w:t>
        <w:br/>
        <w:br/>
        <w:t>--000000000000e51e3e0628ec0fa7</w:t>
        <w:br/>
        <w:t>Content-Type: multipart/alternative; boundary="000000000000e51e3a0628ec0fa5"</w:t>
        <w:br/>
        <w:br/>
        <w:t>--000000000000e51e3a0628ec0fa5</w:t>
        <w:br/>
        <w:t>Content-Type: text/plain; charset="UTF-8"</w:t>
        <w:br/>
        <w:br/>
        <w:t>Test mail with attachment.</w:t>
        <w:br/>
        <w:br/>
        <w:t>--000000000000e51e3a0628ec0fa5</w:t>
        <w:br/>
        <w:t>Content-Type: text/html; charset="UTF-8"</w:t>
        <w:br/>
        <w:br/>
        <w:t>&lt;div dir="ltr"&gt;&lt;div&gt;Test mail with attachment.&lt;/div&gt;&lt;div&gt;&lt;br&gt;&lt;/div&gt;&lt;/div&gt;</w:t>
        <w:br/>
        <w:br/>
        <w:t>--000000000000e51e3a0628ec0fa5--</w:t>
        <w:br/>
        <w:t>--000000000000e51e3e0628ec0fa7</w:t>
        <w:br/>
        <w:t>Content-Type: text/plain; charset="US-ASCII"; name="Test_attachment.txt"</w:t>
        <w:br/>
        <w:t>Content-Disposition: attachment; filename="Test_attachment.txt"</w:t>
        <w:br/>
        <w:t>Content-Transfer-Encoding: base64</w:t>
        <w:br/>
        <w:t>X-Attachment-Id: f_m4im2j340</w:t>
        <w:br/>
        <w:t>Content-ID: &lt;f_m4im2j340&gt;</w:t>
        <w:br/>
        <w:br/>
        <w:t>VGVzdCBhdHRhY2htZW50IGZpbGUuCg==</w:t>
        <w:br/>
        <w:t>--000000000000e51e3e0628ec0fa7--</w:t>
      </w:r>
    </w:p>
    <w:p>
      <w:pPr>
        <w:pStyle w:val="Normal"/>
        <w:numPr>
          <w:ilvl w:val="0"/>
          <w:numId w:val="8"/>
        </w:numPr>
        <w:rPr/>
      </w:pPr>
      <w:r>
        <w:rPr/>
        <w:t xml:space="preserve">The first header, </w:t>
      </w:r>
      <w:r>
        <w:rPr>
          <w:b/>
          <w:i/>
        </w:rPr>
        <w:t>Content-Type: multipart/mixed</w:t>
      </w:r>
      <w:r>
        <w:rPr/>
        <w:t>, is the way to signal an email with attachment.</w:t>
      </w:r>
    </w:p>
    <w:p>
      <w:pPr>
        <w:pStyle w:val="Normal"/>
        <w:numPr>
          <w:ilvl w:val="0"/>
          <w:numId w:val="8"/>
        </w:numPr>
        <w:rPr/>
      </w:pPr>
      <w:r>
        <w:rPr/>
        <w:t xml:space="preserve">The second header, </w:t>
      </w:r>
      <w:r>
        <w:rPr>
          <w:b/>
          <w:i/>
        </w:rPr>
        <w:t>Content-Type: multipart/alternative</w:t>
      </w:r>
      <w:r>
        <w:rPr/>
        <w:t>, as in the previous example, signals the same content in alternative form. Note that the separator string is different from the on separating the email body and the attachment.</w:t>
      </w:r>
    </w:p>
    <w:p>
      <w:pPr>
        <w:pStyle w:val="Normal"/>
        <w:numPr>
          <w:ilvl w:val="0"/>
          <w:numId w:val="8"/>
        </w:numPr>
        <w:rPr/>
      </w:pPr>
      <w:r>
        <w:rPr/>
        <w:t xml:space="preserve">The 2 following headers, </w:t>
      </w:r>
      <w:r>
        <w:rPr>
          <w:b/>
          <w:i/>
        </w:rPr>
        <w:t>Content-Type: text/plain</w:t>
      </w:r>
      <w:r>
        <w:rPr/>
        <w:t xml:space="preserve"> and </w:t>
      </w:r>
      <w:r>
        <w:rPr>
          <w:b/>
          <w:i/>
        </w:rPr>
        <w:t>Content-Type: text/html</w:t>
      </w:r>
      <w:r>
        <w:rPr/>
        <w:t>, introduce the 2 versions of the email body</w:t>
      </w:r>
    </w:p>
    <w:p>
      <w:pPr>
        <w:pStyle w:val="Normal"/>
        <w:numPr>
          <w:ilvl w:val="0"/>
          <w:numId w:val="8"/>
        </w:numPr>
        <w:rPr/>
      </w:pPr>
      <w:r>
        <w:rPr/>
        <w:t xml:space="preserve">The 5th header, </w:t>
      </w:r>
      <w:r>
        <w:rPr>
          <w:b/>
          <w:i/>
        </w:rPr>
        <w:t>Content-Type: text/plain; charset=“US-ASCII”; name=“Test_attachment.txt”</w:t>
      </w:r>
      <w:r>
        <w:rPr/>
        <w:t>, specifies that the content of the attachment is a text file.</w:t>
      </w:r>
    </w:p>
    <w:p>
      <w:pPr>
        <w:pStyle w:val="Normal"/>
        <w:numPr>
          <w:ilvl w:val="0"/>
          <w:numId w:val="8"/>
        </w:numPr>
        <w:rPr/>
      </w:pPr>
      <w:r>
        <w:rPr>
          <w:b/>
          <w:i/>
        </w:rPr>
        <w:t>Content-Disposition: attachment; filename=“Test_attachment.txt”</w:t>
      </w:r>
      <w:r>
        <w:rPr/>
        <w:t xml:space="preserve"> instructs the email client to handle the following content as an attachment, with a filename of </w:t>
      </w:r>
      <w:r>
        <w:rPr>
          <w:b/>
          <w:i/>
        </w:rPr>
        <w:t>Test_attachment.txt</w:t>
      </w:r>
      <w:r>
        <w:rPr/>
        <w:t>.</w:t>
      </w:r>
    </w:p>
    <w:p>
      <w:pPr>
        <w:pStyle w:val="Normal"/>
        <w:numPr>
          <w:ilvl w:val="0"/>
          <w:numId w:val="8"/>
        </w:numPr>
        <w:rPr/>
      </w:pPr>
      <w:r>
        <w:rPr>
          <w:b/>
          <w:i/>
        </w:rPr>
        <w:t>Content-Transfer-Encoding: base64</w:t>
      </w:r>
      <w:r>
        <w:rPr/>
        <w:t xml:space="preserve"> indicates that the content of the attachment has been encoded to the </w:t>
      </w:r>
      <w:r>
        <w:rPr>
          <w:b/>
        </w:rPr>
        <w:t>base64</w:t>
      </w:r>
      <w:r>
        <w:rPr/>
        <w:t xml:space="preserve"> format. This algorithm allows any binary (non printable) content to be transformed in regular ASCII so it is safely transferred across channels that only support 7-bit ASCII characters (like early SMTP). This allows to include any type of file like pictures or executable files in an email attachment. The complete explanation of this encoding is outside of the scope of this article but will be addressed in detail in a future issue.</w:t>
      </w:r>
    </w:p>
    <w:p>
      <w:pPr>
        <w:pStyle w:val="Normal"/>
        <w:numPr>
          <w:ilvl w:val="0"/>
          <w:numId w:val="8"/>
        </w:numPr>
        <w:rPr/>
      </w:pPr>
      <w:r>
        <w:rPr/>
        <w:t xml:space="preserve">Finally, the content of the attached file is </w:t>
      </w:r>
      <w:r>
        <w:rPr>
          <w:b/>
          <w:i/>
        </w:rPr>
        <w:t>VGVzdCBhdHRhY2htZW50IGZpbGUuCg==</w:t>
      </w:r>
      <w:r>
        <w:rPr/>
        <w:t>, which is the base64 encoding of the string “</w:t>
      </w:r>
      <w:r>
        <w:rPr>
          <w:b/>
          <w:i/>
        </w:rPr>
        <w:t>Test attachment file.</w:t>
      </w:r>
      <w:r>
        <w:rPr/>
        <w:t>”.</w:t>
      </w:r>
    </w:p>
    <w:p>
      <w:pPr>
        <w:pStyle w:val="Heading2"/>
        <w:numPr>
          <w:ilvl w:val="1"/>
          <w:numId w:val="1"/>
        </w:numPr>
        <w:ind w:left="0" w:hanging="0"/>
        <w:rPr/>
      </w:pPr>
      <w:bookmarkStart w:id="8" w:name="X96c0c5ae53d70f4285e8be122b293e73df63eca"/>
      <w:r>
        <w:rPr/>
        <w:t>Why is it important to know about MIME types for security?</w:t>
      </w:r>
      <w:bookmarkEnd w:id="8"/>
    </w:p>
    <w:p>
      <w:pPr>
        <w:pStyle w:val="Normal"/>
        <w:rPr/>
      </w:pPr>
      <w:r>
        <w:rPr/>
        <w:t>Understanding MIME types is critical for ensuring email security, as attackers often exploit them to deliver malicious content. Here’s how:</w:t>
      </w:r>
    </w:p>
    <w:p>
      <w:pPr>
        <w:pStyle w:val="Heading3"/>
        <w:numPr>
          <w:ilvl w:val="2"/>
          <w:numId w:val="1"/>
        </w:numPr>
        <w:rPr/>
      </w:pPr>
      <w:bookmarkStart w:id="9" w:name="phishing-and-malware-delivery"/>
      <w:r>
        <w:rPr/>
        <w:t xml:space="preserve">1. </w:t>
      </w:r>
      <w:r>
        <w:rPr>
          <w:b/>
        </w:rPr>
        <w:t>Phishing and malware delivery</w:t>
      </w:r>
      <w:bookmarkEnd w:id="9"/>
    </w:p>
    <w:p>
      <w:pPr>
        <w:pStyle w:val="Normal"/>
        <w:rPr/>
      </w:pPr>
      <w:r>
        <w:rPr/>
        <w:t xml:space="preserve">Attackers may disguise malicious files by using deceptive MIME headers. For example: - A file named </w:t>
      </w:r>
      <w:r>
        <w:rPr>
          <w:rFonts w:ascii="Lucida Sans Typewriter" w:hAnsi="Lucida Sans Typewriter"/>
        </w:rPr>
        <w:t>document.pdf</w:t>
      </w:r>
      <w:r>
        <w:rPr/>
        <w:t xml:space="preserve"> may have a MIME type of </w:t>
      </w:r>
      <w:r>
        <w:rPr>
          <w:rFonts w:ascii="Lucida Sans Typewriter" w:hAnsi="Lucida Sans Typewriter"/>
        </w:rPr>
        <w:t>application/x-msdownload</w:t>
      </w:r>
      <w:r>
        <w:rPr/>
        <w:t>, indicating it’s actually an executable file.</w:t>
      </w:r>
    </w:p>
    <w:p>
      <w:pPr>
        <w:pStyle w:val="Heading3"/>
        <w:numPr>
          <w:ilvl w:val="2"/>
          <w:numId w:val="1"/>
        </w:numPr>
        <w:rPr/>
      </w:pPr>
      <w:bookmarkStart w:id="10" w:name="content-spoofing"/>
      <w:r>
        <w:rPr/>
        <w:t xml:space="preserve">2. </w:t>
      </w:r>
      <w:r>
        <w:rPr>
          <w:b/>
        </w:rPr>
        <w:t>Content Spoofing</w:t>
      </w:r>
      <w:bookmarkEnd w:id="10"/>
    </w:p>
    <w:p>
      <w:pPr>
        <w:pStyle w:val="Normal"/>
        <w:rPr/>
      </w:pPr>
      <w:r>
        <w:rPr/>
        <w:t>Some malicious emails include mixed content, such as HTML emails with embedded scripts or hidden links. Recognizing unexpected MIME types can help identify such threats.</w:t>
      </w:r>
    </w:p>
    <w:p>
      <w:pPr>
        <w:pStyle w:val="Heading3"/>
        <w:numPr>
          <w:ilvl w:val="2"/>
          <w:numId w:val="1"/>
        </w:numPr>
        <w:rPr/>
      </w:pPr>
      <w:bookmarkStart w:id="11" w:name="file-exploits"/>
      <w:r>
        <w:rPr/>
        <w:t xml:space="preserve">3. </w:t>
      </w:r>
      <w:r>
        <w:rPr>
          <w:b/>
        </w:rPr>
        <w:t>File Exploits</w:t>
      </w:r>
      <w:bookmarkEnd w:id="11"/>
    </w:p>
    <w:p>
      <w:pPr>
        <w:pStyle w:val="Normal"/>
        <w:rPr/>
      </w:pPr>
      <w:r>
        <w:rPr/>
        <w:t xml:space="preserve">Certain file types (e.g., </w:t>
      </w:r>
      <w:r>
        <w:rPr>
          <w:rFonts w:ascii="Lucida Sans Typewriter" w:hAnsi="Lucida Sans Typewriter"/>
        </w:rPr>
        <w:t>.docx</w:t>
      </w:r>
      <w:r>
        <w:rPr/>
        <w:t xml:space="preserve"> or </w:t>
      </w:r>
      <w:r>
        <w:rPr>
          <w:rFonts w:ascii="Lucida Sans Typewriter" w:hAnsi="Lucida Sans Typewriter"/>
        </w:rPr>
        <w:t>.xlsx</w:t>
      </w:r>
      <w:r>
        <w:rPr/>
        <w:t>) can contain macros or embedded code. By inspecting MIME types, users can flag and block potentially dangerous attachments.</w:t>
      </w:r>
    </w:p>
    <w:p>
      <w:pPr>
        <w:pStyle w:val="Heading3"/>
        <w:numPr>
          <w:ilvl w:val="2"/>
          <w:numId w:val="1"/>
        </w:numPr>
        <w:rPr/>
      </w:pPr>
      <w:bookmarkStart w:id="12" w:name="bypassing-email-filtering"/>
      <w:r>
        <w:rPr/>
        <w:t xml:space="preserve">4. </w:t>
      </w:r>
      <w:r>
        <w:rPr>
          <w:b/>
        </w:rPr>
        <w:t>Bypassing Email Filtering</w:t>
      </w:r>
      <w:bookmarkEnd w:id="12"/>
    </w:p>
    <w:p>
      <w:pPr>
        <w:pStyle w:val="Normal"/>
        <w:rPr/>
      </w:pPr>
      <w:r>
        <w:rPr/>
        <w:t>Email security systems often rely on MIME types to filter spam and harmful content. Misconfigured MIME handling can allow malicious files to bypass these filters.</w:t>
      </w:r>
    </w:p>
    <w:p>
      <w:pPr>
        <w:pStyle w:val="Heading2"/>
        <w:numPr>
          <w:ilvl w:val="1"/>
          <w:numId w:val="1"/>
        </w:numPr>
        <w:ind w:left="0" w:hanging="0"/>
        <w:rPr/>
      </w:pPr>
      <w:bookmarkStart w:id="13" w:name="conclusion"/>
      <w:r>
        <w:rPr/>
        <w:t>Conclusion</w:t>
      </w:r>
      <w:bookmarkEnd w:id="13"/>
    </w:p>
    <w:p>
      <w:pPr>
        <w:pStyle w:val="Normal"/>
        <w:rPr/>
      </w:pPr>
      <w:r>
        <w:rPr/>
        <w:t xml:space="preserve">For IT professionals and advanced users, understanding MIME types is more than just a technical detail, it’s a necessity for managing and securing email communication. By knowing how MIME works, you can: </w:t>
      </w:r>
    </w:p>
    <w:p>
      <w:pPr>
        <w:pStyle w:val="Normal"/>
        <w:numPr>
          <w:ilvl w:val="0"/>
          <w:numId w:val="9"/>
        </w:numPr>
        <w:rPr/>
      </w:pPr>
      <w:r>
        <w:rPr/>
        <w:t xml:space="preserve">Diagnose issues with email formatting or attachments. </w:t>
      </w:r>
    </w:p>
    <w:p>
      <w:pPr>
        <w:pStyle w:val="Normal"/>
        <w:numPr>
          <w:ilvl w:val="0"/>
          <w:numId w:val="9"/>
        </w:numPr>
        <w:rPr/>
      </w:pPr>
      <w:r>
        <w:rPr/>
        <w:t xml:space="preserve">Recognize potentially harmful content before it reaches end-users. </w:t>
      </w:r>
    </w:p>
    <w:p>
      <w:pPr>
        <w:pStyle w:val="Normal"/>
        <w:numPr>
          <w:ilvl w:val="0"/>
          <w:numId w:val="9"/>
        </w:numPr>
        <w:rPr/>
      </w:pPr>
      <w:r>
        <w:rPr/>
        <w:t>Educate others on safe email practices.</w:t>
      </w:r>
    </w:p>
    <w:p>
      <w:pPr>
        <w:pStyle w:val="TextBody"/>
        <w:spacing w:before="0" w:after="140"/>
        <w:rPr/>
      </w:pPr>
      <w:r>
        <w:rPr/>
        <w:t>In today’s landscape of increasing email-based threats, this knowledge empowers you to stay one step ahead of attackers. Next time you inspect an email header, take a moment to appreciate the role of MIME in making modern communication possible and secure.</w:t>
      </w:r>
    </w:p>
    <w:sectPr>
      <w:headerReference w:type="default" r:id="rId12"/>
      <w:footerReference w:type="default" r:id="rId13"/>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iberation Mono">
    <w:altName w:val="Courier New"/>
    <w:charset w:val="01"/>
    <w:family w:val="swiss"/>
    <w:pitch w:val="default"/>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20241211_MIME.docx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left="0" w:right="-115" w:hanging="0"/>
            <w:jc w:val="right"/>
            <w:rPr/>
          </w:pPr>
          <w:r>
            <w:rPr/>
            <w:fldChar w:fldCharType="begin"/>
          </w:r>
          <w:r>
            <w:rPr/>
            <w:instrText xml:space="preserve"> PAGE </w:instrText>
          </w:r>
          <w:r>
            <w:rPr/>
            <w:fldChar w:fldCharType="separate"/>
          </w:r>
          <w:r>
            <w:rPr/>
            <w:t>7</w:t>
          </w:r>
          <w:r>
            <w:rPr/>
            <w:fldChar w:fldCharType="end"/>
          </w:r>
        </w:p>
      </w:tc>
    </w:tr>
  </w:tbl>
  <w:p>
    <w:pPr>
      <w:pStyle w:val="Normal"/>
      <w:widowControl/>
      <w:suppressAutoHyphens w:val="true"/>
      <w:bidi w:val="0"/>
      <w:spacing w:lineRule="auto" w:line="288" w:before="0" w:after="119"/>
      <w:ind w:lef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428"/>
      <w:gridCol w:w="3175"/>
    </w:tblGrid>
    <w:tr>
      <w:trPr/>
      <w:tc>
        <w:tcPr>
          <w:tcW w:w="960" w:type="dxa"/>
          <w:tcBorders/>
          <w:shd w:color="auto" w:fill="auto" w:val="clear"/>
        </w:tcPr>
        <w:p>
          <w:pPr>
            <w:pStyle w:val="Normal"/>
            <w:widowControl w:val="false"/>
            <w:bidi w:val="0"/>
            <w:spacing w:lineRule="auto" w:line="259" w:before="0" w:after="12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2440" cy="4419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472440" cy="441960"/>
                        </a:xfrm>
                        <a:prstGeom prst="rect">
                          <a:avLst/>
                        </a:prstGeom>
                      </pic:spPr>
                    </pic:pic>
                  </a:graphicData>
                </a:graphic>
              </wp:anchor>
            </w:drawing>
          </w:r>
        </w:p>
      </w:tc>
      <w:tc>
        <w:tcPr>
          <w:tcW w:w="5428" w:type="dxa"/>
          <w:tcBorders/>
          <w:shd w:color="auto" w:fill="auto" w:val="clear"/>
        </w:tcPr>
        <w:p>
          <w:pPr>
            <w:pStyle w:val="Header"/>
            <w:widowControl w:val="false"/>
            <w:bidi w:val="0"/>
            <w:spacing w:before="0" w:after="119"/>
            <w:ind w:left="0" w:right="-2665" w:hanging="0"/>
            <w:jc w:val="center"/>
            <w:rPr/>
          </w:pPr>
          <w:r>
            <w:rPr/>
            <w:fldChar w:fldCharType="begin"/>
          </w:r>
          <w:r>
            <w:rPr/>
            <w:instrText xml:space="preserve"> TITLE </w:instrText>
          </w:r>
          <w:r>
            <w:rPr/>
            <w:fldChar w:fldCharType="separate"/>
          </w:r>
          <w:r>
            <w:rPr/>
            <w:t>Blog entry - MIME</w:t>
          </w:r>
          <w:r>
            <w:rPr/>
            <w:fldChar w:fldCharType="end"/>
          </w:r>
        </w:p>
      </w:tc>
      <w:tc>
        <w:tcPr>
          <w:tcW w:w="3175"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11</w:t>
          </w:r>
          <w:r>
            <w:rPr>
              <w:sz w:val="16"/>
              <w:szCs w:val="16"/>
            </w:rPr>
            <w:t>/</w:t>
          </w:r>
          <w:r>
            <w:rPr>
              <w:rFonts w:eastAsia="Lucida Sans Unicode" w:cs="Lucida Sans"/>
              <w:color w:val="00000A"/>
              <w:kern w:val="0"/>
              <w:sz w:val="16"/>
              <w:szCs w:val="16"/>
              <w:lang w:val="en-US" w:eastAsia="zh-CN" w:bidi="hi-IN"/>
            </w:rPr>
            <w:t>12</w:t>
          </w:r>
          <w:r>
            <w:rPr>
              <w:sz w:val="16"/>
              <w:szCs w:val="16"/>
            </w:rPr>
            <w:t>/202</w:t>
          </w:r>
          <w:r>
            <w:rPr>
              <w:rFonts w:eastAsia="Lucida Sans Unicode" w:cs="Lucida Sans"/>
              <w:color w:val="00000A"/>
              <w:kern w:val="0"/>
              <w:sz w:val="16"/>
              <w:szCs w:val="16"/>
              <w:lang w:val="en-US" w:eastAsia="zh-CN" w:bidi="hi-IN"/>
            </w:rPr>
            <w:t>4</w:t>
          </w:r>
        </w:p>
      </w:tc>
    </w:tr>
  </w:tbl>
  <w:p>
    <w:pPr>
      <w:pStyle w:val="Normal"/>
      <w:widowControl/>
      <w:suppressAutoHyphens w:val="true"/>
      <w:bidi w:val="0"/>
      <w:spacing w:lineRule="auto" w:line="288" w:before="0" w:after="119"/>
      <w:ind w:lef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88" w:before="0" w:after="119"/>
      <w:ind w:left="0" w:hanging="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spacing w:before="0" w:after="0"/>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20"/>
        <w:tab w:val="right" w:pos="9634" w:leader="dot"/>
      </w:tabs>
      <w:ind w:left="0" w:hanging="0"/>
    </w:pPr>
    <w:rPr>
      <w:rFonts w:ascii="Lucida Sans Typewriter" w:hAnsi="Lucida Sans Typewrite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extBodyIndent">
    <w:name w:val="Body Text Indent"/>
    <w:basedOn w:val="TextBody"/>
    <w:pPr>
      <w:ind w:left="283" w:hanging="0"/>
    </w:pPr>
    <w:rPr/>
  </w:style>
  <w:style w:type="paragraph" w:styleId="ListBullet3">
    <w:name w:val="List Bullet 3"/>
    <w:basedOn w:val="List"/>
    <w:qFormat/>
    <w:pPr>
      <w:spacing w:before="0" w:after="120"/>
      <w:ind w:left="360" w:hanging="360"/>
    </w:pPr>
    <w:rPr/>
  </w:style>
  <w:style w:type="paragraph" w:styleId="SourceCode">
    <w:name w:val="Source Code"/>
    <w:basedOn w:val="TextBody"/>
    <w:qFormat/>
    <w:pPr>
      <w:pBdr>
        <w:top w:val="single" w:sz="2" w:space="1" w:color="000000"/>
        <w:left w:val="single" w:sz="2" w:space="1" w:color="000000"/>
        <w:bottom w:val="single" w:sz="2" w:space="1" w:color="000000"/>
        <w:right w:val="single" w:sz="2" w:space="1" w:color="000000"/>
      </w:pBdr>
      <w:shd w:val="clear" w:fill="CCCCCC"/>
      <w:spacing w:before="0" w:after="0"/>
      <w:ind w:left="0" w:righ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tools.ietf.org/html/rfc2045" TargetMode="External"/><Relationship Id="rId4" Type="http://schemas.openxmlformats.org/officeDocument/2006/relationships/hyperlink" Target="https://tools.ietf.org/html/rfc2046" TargetMode="External"/><Relationship Id="rId5" Type="http://schemas.openxmlformats.org/officeDocument/2006/relationships/hyperlink" Target="https://tools.ietf.org/html/rfc2047" TargetMode="External"/><Relationship Id="rId6" Type="http://schemas.openxmlformats.org/officeDocument/2006/relationships/hyperlink" Target="https://tools.ietf.org/html/rfc4288" TargetMode="External"/><Relationship Id="rId7" Type="http://schemas.openxmlformats.org/officeDocument/2006/relationships/hyperlink" Target="https://tools.ietf.org/html/rfc4289" TargetMode="External"/><Relationship Id="rId8" Type="http://schemas.openxmlformats.org/officeDocument/2006/relationships/hyperlink" Target="https://tools.ietf.org/html/rfc2049" TargetMode="External"/><Relationship Id="rId9" Type="http://schemas.openxmlformats.org/officeDocument/2006/relationships/hyperlink" Target="https://tools.ietf.org/html/rfc1521" TargetMode="External"/><Relationship Id="rId10" Type="http://schemas.openxmlformats.org/officeDocument/2006/relationships/hyperlink" Target="https://tools.ietf.org/html/rfc1522" TargetMode="External"/><Relationship Id="rId11" Type="http://schemas.openxmlformats.org/officeDocument/2006/relationships/hyperlink" Target="https://www.freeformatter.com/mime-types-list.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5818</TotalTime>
  <Application>LibreOffice/7.3.7.2$Linux_X86_64 LibreOffice_project/30$Build-2</Application>
  <AppVersion>15.0000</AppVersion>
  <Pages>7</Pages>
  <Words>1366</Words>
  <Characters>8352</Characters>
  <CharactersWithSpaces>9593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2024-12-11T16:40:46Z</dcterms:created>
  <dc:creator/>
  <dc:description/>
  <dc:language>fr-BE</dc:language>
  <cp:lastModifiedBy>Philippe Leclercq</cp:lastModifiedBy>
  <dcterms:modified xsi:type="dcterms:W3CDTF">2024-12-11T18:37:38Z</dcterms:modified>
  <cp:revision>4</cp:revision>
  <dc:subject/>
  <dc:title>Blog entry - MIME</dc:title>
</cp:coreProperties>
</file>

<file path=docProps/custom.xml><?xml version="1.0" encoding="utf-8"?>
<Properties xmlns="http://schemas.openxmlformats.org/officeDocument/2006/custom-properties" xmlns:vt="http://schemas.openxmlformats.org/officeDocument/2006/docPropsVTypes"/>
</file>