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4963" w14:textId="60CAFA05" w:rsidR="00533843" w:rsidRDefault="00533843" w:rsidP="005E55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3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Notes on Well Being Class Resources and References</w:t>
      </w:r>
    </w:p>
    <w:p w14:paraId="51B8BCCD" w14:textId="77777777" w:rsidR="00533843" w:rsidRDefault="00533843" w:rsidP="005E55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72369FA" w14:textId="069D0AEC" w:rsidR="005E55A2" w:rsidRPr="005E55A2" w:rsidRDefault="005E55A2" w:rsidP="005E55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Better Wanting: Part 1</w:t>
      </w:r>
    </w:p>
    <w:p w14:paraId="04A57BE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Things we said that don’t make us happy, can make us happy - with a different approach</w:t>
      </w:r>
    </w:p>
    <w:p w14:paraId="5B8E3B55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Signature strengths (in a job rather than Money)</w:t>
      </w:r>
    </w:p>
    <w:p w14:paraId="7A87087D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 xml:space="preserve">Seligman (2004). </w:t>
      </w:r>
      <w:hyperlink r:id="rId5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Authentic Happiness: Using the New Positive Psychology to Realize Your Potential for Lasting Fulfillment.</w:t>
        </w:r>
      </w:hyperlink>
      <w:r w:rsidRPr="005E55A2">
        <w:rPr>
          <w:rFonts w:ascii="Times New Roman" w:eastAsia="Times New Roman" w:hAnsi="Times New Roman" w:cs="Times New Roman"/>
        </w:rPr>
        <w:t xml:space="preserve"> New York, NY: Simon and Schuster.</w:t>
      </w:r>
    </w:p>
    <w:p w14:paraId="295D90BB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Chapters 8-10 of this book outline character strengths and the benefits of applying them in your everyday life</w:t>
      </w:r>
    </w:p>
    <w:p w14:paraId="0586306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Seligman et al. (2005).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6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Positive Psychology Progress: Empirical Validation of Interventions.</w:t>
        </w:r>
      </w:hyperlink>
      <w:r w:rsidRPr="005E55A2">
        <w:rPr>
          <w:rFonts w:ascii="Times New Roman" w:eastAsia="Times New Roman" w:hAnsi="Times New Roman" w:cs="Times New Roman"/>
        </w:rPr>
        <w:t xml:space="preserve"> American Psychologist, 60(5):410-421</w:t>
      </w:r>
    </w:p>
    <w:p w14:paraId="07FA8F9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 xml:space="preserve">This paper explores several happiness interventions and tells us using top signature strengths in a new and different way </w:t>
      </w:r>
      <w:proofErr w:type="spellStart"/>
      <w:r w:rsidRPr="005E55A2">
        <w:rPr>
          <w:rFonts w:ascii="Times New Roman" w:eastAsia="Times New Roman" w:hAnsi="Times New Roman" w:cs="Times New Roman"/>
          <w:i/>
          <w:iCs/>
        </w:rPr>
        <w:t>everyday</w:t>
      </w:r>
      <w:proofErr w:type="spellEnd"/>
      <w:r w:rsidRPr="005E55A2">
        <w:rPr>
          <w:rFonts w:ascii="Times New Roman" w:eastAsia="Times New Roman" w:hAnsi="Times New Roman" w:cs="Times New Roman"/>
          <w:i/>
          <w:iCs/>
        </w:rPr>
        <w:t xml:space="preserve"> for one week had an enduring impact on happiness</w:t>
      </w:r>
    </w:p>
    <w:p w14:paraId="32628C76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>Seligman et al. (2005</w:t>
      </w:r>
      <w:proofErr w:type="gramStart"/>
      <w:r w:rsidRPr="005E55A2">
        <w:rPr>
          <w:rFonts w:ascii="Times New Roman" w:eastAsia="Times New Roman" w:hAnsi="Times New Roman" w:cs="Times New Roman"/>
        </w:rPr>
        <w:t>)..</w:t>
      </w:r>
      <w:proofErr w:type="spellStart"/>
      <w:proofErr w:type="gramEnd"/>
      <w:r w:rsidRPr="005E55A2">
        <w:rPr>
          <w:rFonts w:ascii="Times New Roman" w:eastAsia="Times New Roman" w:hAnsi="Times New Roman" w:cs="Times New Roman"/>
        </w:rPr>
        <w:t>pdfPDF</w:t>
      </w:r>
      <w:proofErr w:type="spellEnd"/>
      <w:r w:rsidRPr="005E55A2">
        <w:rPr>
          <w:rFonts w:ascii="Times New Roman" w:eastAsia="Times New Roman" w:hAnsi="Times New Roman" w:cs="Times New Roman"/>
        </w:rPr>
        <w:t xml:space="preserve"> File</w:t>
      </w:r>
    </w:p>
    <w:p w14:paraId="09B35C18" w14:textId="77777777" w:rsidR="005E55A2" w:rsidRPr="005E55A2" w:rsidRDefault="005E55A2" w:rsidP="005E55A2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E55A2">
        <w:rPr>
          <w:rFonts w:ascii="Times New Roman" w:eastAsia="Times New Roman" w:hAnsi="Times New Roman" w:cs="Times New Roman"/>
        </w:rPr>
        <w:fldChar w:fldCharType="begin"/>
      </w:r>
      <w:r w:rsidRPr="005E55A2">
        <w:rPr>
          <w:rFonts w:ascii="Times New Roman" w:eastAsia="Times New Roman" w:hAnsi="Times New Roman" w:cs="Times New Roman"/>
        </w:rPr>
        <w:instrText xml:space="preserve"> HYPERLINK "https://d18ky98rnyall9.cloudfront.net/Zg_G1qWvSt2PxtalrxrdeQ_a83e717f12d54272af0fb9d5c14ca3cf_Seligman-et-al.-2005-..pdf?Expires=1644796800&amp;Signature=XBqYG0gmi58FrDgTsuuND0p40Gjfo-3-RehvQz1nCmXIHHd7L2E5CaPq0i9mvPQECh2xmTJCvYIeMNNrJQYkr9kAPKtR5~UQESshASI8ha2ZcAnyiECW8Uk32AEkGVr-h9SP3gHdvNPlaieIYxbfJ3XcRZqZaCg1WgCz4E5KsYU_&amp;Key-Pair-Id=APKAJLTNE6QMUY6HBC5A" \t "_blank" </w:instrText>
      </w:r>
      <w:r w:rsidRPr="005E55A2">
        <w:rPr>
          <w:rFonts w:ascii="Times New Roman" w:eastAsia="Times New Roman" w:hAnsi="Times New Roman" w:cs="Times New Roman"/>
        </w:rPr>
        <w:fldChar w:fldCharType="separate"/>
      </w:r>
    </w:p>
    <w:p w14:paraId="40E0B44C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color w:val="0000FF"/>
          <w:u w:val="single"/>
        </w:rPr>
        <w:t>Open file</w:t>
      </w:r>
    </w:p>
    <w:p w14:paraId="0771AE91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fldChar w:fldCharType="end"/>
      </w:r>
    </w:p>
    <w:p w14:paraId="2F4293D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Lavy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&amp; Littman-Ovadia (2017).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7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My better self: Using strengths at work and work productivity, organizational citizenship behavior, and satisfaction.</w:t>
        </w:r>
      </w:hyperlink>
      <w:r w:rsidRPr="005E55A2">
        <w:rPr>
          <w:rFonts w:ascii="Times New Roman" w:eastAsia="Times New Roman" w:hAnsi="Times New Roman" w:cs="Times New Roman"/>
        </w:rPr>
        <w:t xml:space="preserve"> Journal of Career Development, 44(2) 95-109</w:t>
      </w:r>
    </w:p>
    <w:p w14:paraId="282D9A0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those who use signature strengths at work are more productive and more satisfied with their job</w:t>
      </w:r>
    </w:p>
    <w:p w14:paraId="787B0E54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Harzer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&amp; Ruch (2012).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8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When the job is a calling: The role of applying one’s signature strengths at work.</w:t>
        </w:r>
      </w:hyperlink>
      <w:r w:rsidRPr="005E55A2">
        <w:rPr>
          <w:rFonts w:ascii="Times New Roman" w:eastAsia="Times New Roman" w:hAnsi="Times New Roman" w:cs="Times New Roman"/>
        </w:rPr>
        <w:t xml:space="preserve"> The Journal of Positive Psychology, 7,362-371.</w:t>
      </w:r>
    </w:p>
    <w:p w14:paraId="23E19C2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people enjoy work more and think of work as a calling when they use ~4 signature strengths at work</w:t>
      </w:r>
    </w:p>
    <w:p w14:paraId="21309D40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Flow (in a job rather than Money)</w:t>
      </w:r>
    </w:p>
    <w:p w14:paraId="610D573F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Csikszentmihalyi (2008).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9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Flow: The Psychology of Optimal Experience.</w:t>
        </w:r>
      </w:hyperlink>
      <w:r w:rsidRPr="005E55A2">
        <w:rPr>
          <w:rFonts w:ascii="Times New Roman" w:eastAsia="Times New Roman" w:hAnsi="Times New Roman" w:cs="Times New Roman"/>
        </w:rPr>
        <w:t xml:space="preserve"> New York, NY: HarperCollins.</w:t>
      </w:r>
    </w:p>
    <w:p w14:paraId="57D8F22A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5E55A2">
        <w:rPr>
          <w:rFonts w:ascii="Times New Roman" w:eastAsia="Times New Roman" w:hAnsi="Times New Roman" w:cs="Times New Roman"/>
          <w:i/>
          <w:iCs/>
        </w:rPr>
        <w:t>This books</w:t>
      </w:r>
      <w:proofErr w:type="gramEnd"/>
      <w:r w:rsidRPr="005E55A2">
        <w:rPr>
          <w:rFonts w:ascii="Times New Roman" w:eastAsia="Times New Roman" w:hAnsi="Times New Roman" w:cs="Times New Roman"/>
          <w:i/>
          <w:iCs/>
        </w:rPr>
        <w:t xml:space="preserve"> tells us that achieving a state of flow makes an experience genuinely satisfying as people typically experience deep enjoyment, creativity, and a total involvement with life</w:t>
      </w:r>
    </w:p>
    <w:p w14:paraId="38CF0CC6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Csikszentmihalyi (1992).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0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 xml:space="preserve">Optimal Experience: Psychological Studies of Flow in </w:t>
        </w:r>
        <w:proofErr w:type="spellStart"/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Consciousness.</w:t>
        </w:r>
      </w:hyperlink>
      <w:r w:rsidRPr="005E55A2">
        <w:rPr>
          <w:rFonts w:ascii="Times New Roman" w:eastAsia="Times New Roman" w:hAnsi="Times New Roman" w:cs="Times New Roman"/>
        </w:rPr>
        <w:t>Cambridge</w:t>
      </w:r>
      <w:proofErr w:type="spellEnd"/>
      <w:r w:rsidRPr="005E55A2">
        <w:rPr>
          <w:rFonts w:ascii="Times New Roman" w:eastAsia="Times New Roman" w:hAnsi="Times New Roman" w:cs="Times New Roman"/>
        </w:rPr>
        <w:t>, UK: Cambridge University Press.</w:t>
      </w:r>
    </w:p>
    <w:p w14:paraId="7A29E7C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book offers a comprehensive survey of research on the 'flow' experience - a desirable or optimal state of consciousness that enhances a person's psychic state - in various context/cultures and how it affects work satisfaction, academic success, and the overall quality of life</w:t>
      </w:r>
    </w:p>
    <w:p w14:paraId="34AD09E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Csikszentmihalyi (1999).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1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If we are so rich, why aren’t we happy</w:t>
        </w:r>
      </w:hyperlink>
      <w:r w:rsidRPr="005E55A2">
        <w:rPr>
          <w:rFonts w:ascii="Times New Roman" w:eastAsia="Times New Roman" w:hAnsi="Times New Roman" w:cs="Times New Roman"/>
        </w:rPr>
        <w:t>. American Psychologist, 54, 821-827.</w:t>
      </w:r>
    </w:p>
    <w:p w14:paraId="6D6158F3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NOTE - this paper is NOT mentioned in lecture, but if you do not have access to the books above, you can read this article to get a sense of Csikszentmihalyi’s perspective on how flow relates to happiness</w:t>
      </w:r>
    </w:p>
    <w:p w14:paraId="4A9E5C69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>Csikszentmihalyi (1999</w:t>
      </w:r>
      <w:proofErr w:type="gramStart"/>
      <w:r w:rsidRPr="005E55A2">
        <w:rPr>
          <w:rFonts w:ascii="Times New Roman" w:eastAsia="Times New Roman" w:hAnsi="Times New Roman" w:cs="Times New Roman"/>
        </w:rPr>
        <w:t>)..</w:t>
      </w:r>
      <w:proofErr w:type="spellStart"/>
      <w:proofErr w:type="gramEnd"/>
      <w:r w:rsidRPr="005E55A2">
        <w:rPr>
          <w:rFonts w:ascii="Times New Roman" w:eastAsia="Times New Roman" w:hAnsi="Times New Roman" w:cs="Times New Roman"/>
        </w:rPr>
        <w:t>pdfPDF</w:t>
      </w:r>
      <w:proofErr w:type="spellEnd"/>
      <w:r w:rsidRPr="005E55A2">
        <w:rPr>
          <w:rFonts w:ascii="Times New Roman" w:eastAsia="Times New Roman" w:hAnsi="Times New Roman" w:cs="Times New Roman"/>
        </w:rPr>
        <w:t xml:space="preserve"> File</w:t>
      </w:r>
    </w:p>
    <w:p w14:paraId="384C04FB" w14:textId="77777777" w:rsidR="005E55A2" w:rsidRPr="005E55A2" w:rsidRDefault="005E55A2" w:rsidP="005E55A2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E55A2">
        <w:rPr>
          <w:rFonts w:ascii="Times New Roman" w:eastAsia="Times New Roman" w:hAnsi="Times New Roman" w:cs="Times New Roman"/>
        </w:rPr>
        <w:fldChar w:fldCharType="begin"/>
      </w:r>
      <w:r w:rsidRPr="005E55A2">
        <w:rPr>
          <w:rFonts w:ascii="Times New Roman" w:eastAsia="Times New Roman" w:hAnsi="Times New Roman" w:cs="Times New Roman"/>
        </w:rPr>
        <w:instrText xml:space="preserve"> HYPERLINK "https://d18ky98rnyall9.cloudfront.net/tOwpXQplTWCsKV0KZa1gUQ_d1306175350f43f391704fa65b05a88e_Csikszentmihalyi-1999-..pdf?Expires=1644796800&amp;Signature=d9yNi8wULDa5TqddP4jjusvUN40Q~rW6qQf879QHZwjOpnYEuWkftH6S6EL0K9Hzq53Iv9WC-IrJ9IZlTZJrh477QEMgbftNZe4ttG1~cmYe91M0ZksrYjYGsRK28bDMe-G8-A85hIuIrj7XN6EGDjIuTiXqyd-SVTXlYKr6MMA_&amp;Key-Pair-Id=APKAJLTNE6QMUY6HBC5A" \t "_blank" </w:instrText>
      </w:r>
      <w:r w:rsidRPr="005E55A2">
        <w:rPr>
          <w:rFonts w:ascii="Times New Roman" w:eastAsia="Times New Roman" w:hAnsi="Times New Roman" w:cs="Times New Roman"/>
        </w:rPr>
        <w:fldChar w:fldCharType="separate"/>
      </w:r>
    </w:p>
    <w:p w14:paraId="5767ED0B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color w:val="0000FF"/>
          <w:u w:val="single"/>
        </w:rPr>
        <w:t>Open file</w:t>
      </w:r>
    </w:p>
    <w:p w14:paraId="48FDB35C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fldChar w:fldCharType="end"/>
      </w:r>
    </w:p>
    <w:p w14:paraId="47D6ADA2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Growth Mindset (rather than Good Grades)</w:t>
      </w:r>
    </w:p>
    <w:p w14:paraId="11CFF83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Deci (1971).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2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Effects of externally mediated rewards on intrinsic motivation.</w:t>
        </w:r>
      </w:hyperlink>
      <w:r w:rsidRPr="005E55A2">
        <w:rPr>
          <w:rFonts w:ascii="Times New Roman" w:eastAsia="Times New Roman" w:hAnsi="Times New Roman" w:cs="Times New Roman"/>
        </w:rPr>
        <w:t xml:space="preserve"> Journal of Personality and Social Psychology, 18(1), 105-115.</w:t>
      </w:r>
    </w:p>
    <w:p w14:paraId="72714F8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positive feedback aids intrinsic motivation, but monetary rewards detract from intrinsic motivation</w:t>
      </w:r>
    </w:p>
    <w:p w14:paraId="0006000A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Dweck (2007).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3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Mindset: The New Psychology of Success.</w:t>
        </w:r>
      </w:hyperlink>
      <w:r w:rsidRPr="005E55A2">
        <w:rPr>
          <w:rFonts w:ascii="Times New Roman" w:eastAsia="Times New Roman" w:hAnsi="Times New Roman" w:cs="Times New Roman"/>
        </w:rPr>
        <w:t xml:space="preserve"> New York, NY: Ballantine Books.</w:t>
      </w:r>
    </w:p>
    <w:p w14:paraId="013C201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book outlines how people with a fixed mindset (those who believe that abilities are fixed) are less likely to flourish than those with a growth mindset (those who believe that abilities can be developed)</w:t>
      </w:r>
    </w:p>
    <w:p w14:paraId="7AA76BB1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Grant &amp; Dweck, (2003).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4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Clarifying Achievement Goals and Their Impact</w:t>
        </w:r>
      </w:hyperlink>
      <w:r w:rsidRPr="005E55A2">
        <w:rPr>
          <w:rFonts w:ascii="Times New Roman" w:eastAsia="Times New Roman" w:hAnsi="Times New Roman" w:cs="Times New Roman"/>
        </w:rPr>
        <w:t>. Journal of Personality and Social Psychology, 85(3), 541–553.</w:t>
      </w:r>
    </w:p>
    <w:p w14:paraId="03DB574A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lastRenderedPageBreak/>
        <w:t>This paper tells us having a growth mindset predicts active coping, sustained motivation, and higher achievement in the face of challenge (as seen in pre-med grades)</w:t>
      </w:r>
    </w:p>
    <w:p w14:paraId="10B05CAC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Blackwell et al. (2007).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5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Implicit theories of intelligence predict achievement across an adolescent transition: A longitudinal study and an intervention.</w:t>
        </w:r>
      </w:hyperlink>
      <w:r w:rsidRPr="005E55A2">
        <w:rPr>
          <w:rFonts w:ascii="Times New Roman" w:eastAsia="Times New Roman" w:hAnsi="Times New Roman" w:cs="Times New Roman"/>
        </w:rPr>
        <w:t xml:space="preserve"> Child Development, 78(1), 246-263.</w:t>
      </w:r>
    </w:p>
    <w:p w14:paraId="58DFDB18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 xml:space="preserve">This paper explores how the growth mindset relates to achievement - if we think we </w:t>
      </w:r>
      <w:proofErr w:type="gramStart"/>
      <w:r w:rsidRPr="005E55A2">
        <w:rPr>
          <w:rFonts w:ascii="Times New Roman" w:eastAsia="Times New Roman" w:hAnsi="Times New Roman" w:cs="Times New Roman"/>
          <w:i/>
          <w:iCs/>
        </w:rPr>
        <w:t>have the ability to</w:t>
      </w:r>
      <w:proofErr w:type="gramEnd"/>
      <w:r w:rsidRPr="005E55A2">
        <w:rPr>
          <w:rFonts w:ascii="Times New Roman" w:eastAsia="Times New Roman" w:hAnsi="Times New Roman" w:cs="Times New Roman"/>
          <w:i/>
          <w:iCs/>
        </w:rPr>
        <w:t xml:space="preserve"> improve, we will!</w:t>
      </w:r>
    </w:p>
    <w:p w14:paraId="1EE512CB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Mangels et al. (2006).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6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Why do beliefs about intelligence influence learning success? A social cognitive neuroscience model.</w:t>
        </w:r>
      </w:hyperlink>
      <w:r w:rsidRPr="005E55A2">
        <w:rPr>
          <w:rFonts w:ascii="Times New Roman" w:eastAsia="Times New Roman" w:hAnsi="Times New Roman" w:cs="Times New Roman"/>
        </w:rPr>
        <w:t xml:space="preserve"> Social Cognitive and Affective Neuroscience, 1(2), 75-86.</w:t>
      </w:r>
    </w:p>
    <w:p w14:paraId="550EBEE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those with growth mindsets tend to focus on learning-related goals and bounce back better from failure increasing the likelihood of learning success</w:t>
      </w:r>
    </w:p>
    <w:p w14:paraId="31BD7C01" w14:textId="77777777" w:rsidR="005E55A2" w:rsidRPr="005E55A2" w:rsidRDefault="005E55A2" w:rsidP="005E55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Better Wanting: Part 2 &amp; 3</w:t>
      </w:r>
    </w:p>
    <w:p w14:paraId="4D4B0A07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 xml:space="preserve">Things that </w:t>
      </w:r>
      <w:proofErr w:type="gramStart"/>
      <w:r w:rsidRPr="005E55A2">
        <w:rPr>
          <w:rFonts w:ascii="Times New Roman" w:eastAsia="Times New Roman" w:hAnsi="Times New Roman" w:cs="Times New Roman"/>
          <w:b/>
          <w:bCs/>
        </w:rPr>
        <w:t>actually make</w:t>
      </w:r>
      <w:proofErr w:type="gramEnd"/>
      <w:r w:rsidRPr="005E55A2">
        <w:rPr>
          <w:rFonts w:ascii="Times New Roman" w:eastAsia="Times New Roman" w:hAnsi="Times New Roman" w:cs="Times New Roman"/>
          <w:b/>
          <w:bCs/>
        </w:rPr>
        <w:t xml:space="preserve"> us happy</w:t>
      </w:r>
    </w:p>
    <w:p w14:paraId="52CC9C50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Kindness</w:t>
      </w:r>
    </w:p>
    <w:p w14:paraId="0E9586E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Otake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et al. (2006).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7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Happy people become happier through kindness: A counting kindnesses intervention.</w:t>
        </w:r>
      </w:hyperlink>
      <w:r w:rsidRPr="005E55A2">
        <w:rPr>
          <w:rFonts w:ascii="Times New Roman" w:eastAsia="Times New Roman" w:hAnsi="Times New Roman" w:cs="Times New Roman"/>
        </w:rPr>
        <w:t xml:space="preserve"> Journal of happiness studies, 7(3), 361-375.</w:t>
      </w:r>
    </w:p>
    <w:p w14:paraId="196402BD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As the title suggest, this paper tells us that counting your kindness leads to happiness</w:t>
      </w:r>
    </w:p>
    <w:p w14:paraId="2CC9CB74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Lyubomirsky (2005).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8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Pursuing happiness: The architecture of sustainable change.</w:t>
        </w:r>
      </w:hyperlink>
      <w:r w:rsidRPr="005E55A2">
        <w:rPr>
          <w:rFonts w:ascii="Times New Roman" w:eastAsia="Times New Roman" w:hAnsi="Times New Roman" w:cs="Times New Roman"/>
        </w:rPr>
        <w:t xml:space="preserve"> Review of general psychology, 9(2), 111.</w:t>
      </w:r>
    </w:p>
    <w:p w14:paraId="548EDCDC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doing random acts of kindness is one of many ways you can take intentional effort to make yourself happier</w:t>
      </w:r>
    </w:p>
    <w:p w14:paraId="07BBB4D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Dunn (2014).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19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Happy Money: The Science of Happier Spending.</w:t>
        </w:r>
      </w:hyperlink>
      <w:r w:rsidRPr="005E55A2">
        <w:rPr>
          <w:rFonts w:ascii="Times New Roman" w:eastAsia="Times New Roman" w:hAnsi="Times New Roman" w:cs="Times New Roman"/>
        </w:rPr>
        <w:t xml:space="preserve"> New York, NY: Simon &amp; Schuster.</w:t>
      </w:r>
    </w:p>
    <w:p w14:paraId="4715A2E7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book tells us money CAN buy happiness if you spend it on the right things such spending money on others rather than yourself</w:t>
      </w:r>
    </w:p>
    <w:p w14:paraId="241748F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Dunn et al. (2008).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0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Spending money on others promotes happiness.</w:t>
        </w:r>
      </w:hyperlink>
      <w:r w:rsidRPr="005E55A2">
        <w:rPr>
          <w:rFonts w:ascii="Times New Roman" w:eastAsia="Times New Roman" w:hAnsi="Times New Roman" w:cs="Times New Roman"/>
        </w:rPr>
        <w:t xml:space="preserve"> Science,319 (5870), 1687-1688.</w:t>
      </w:r>
    </w:p>
    <w:p w14:paraId="2C580048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spending money on others makes you feel good</w:t>
      </w:r>
    </w:p>
    <w:p w14:paraId="470F92FD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lastRenderedPageBreak/>
        <w:t>Aknin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et al. (2013).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1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Prosocial spending and well-being: Cross-cultural evidence for a psychological universal.</w:t>
        </w:r>
      </w:hyperlink>
      <w:r w:rsidRPr="005E55A2">
        <w:rPr>
          <w:rFonts w:ascii="Times New Roman" w:eastAsia="Times New Roman" w:hAnsi="Times New Roman" w:cs="Times New Roman"/>
        </w:rPr>
        <w:t xml:space="preserve"> Journal of Personality and Social Psychology, 104 (4), 635-652.</w:t>
      </w:r>
    </w:p>
    <w:p w14:paraId="3B86BCAB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the happiness that comes from giving to others may be a worldwide, universal human response</w:t>
      </w:r>
    </w:p>
    <w:p w14:paraId="3B00ADE9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Social connection</w:t>
      </w:r>
    </w:p>
    <w:p w14:paraId="241C898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Myers (2000).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2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The funds, friends, and faith of happy people.</w:t>
        </w:r>
      </w:hyperlink>
      <w:r w:rsidRPr="005E55A2">
        <w:rPr>
          <w:rFonts w:ascii="Times New Roman" w:eastAsia="Times New Roman" w:hAnsi="Times New Roman" w:cs="Times New Roman"/>
        </w:rPr>
        <w:t xml:space="preserve"> American psychologist, 55(1), 56.</w:t>
      </w:r>
    </w:p>
    <w:p w14:paraId="75D5D21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having strong social ties makes you healthier</w:t>
      </w:r>
    </w:p>
    <w:p w14:paraId="26EAB85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Diener &amp; Seligman (2002).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3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Very happy people.</w:t>
        </w:r>
      </w:hyperlink>
      <w:r w:rsidRPr="005E55A2">
        <w:rPr>
          <w:rFonts w:ascii="Times New Roman" w:eastAsia="Times New Roman" w:hAnsi="Times New Roman" w:cs="Times New Roman"/>
        </w:rPr>
        <w:t xml:space="preserve"> Psychological science, 13(1), 81-84.</w:t>
      </w:r>
    </w:p>
    <w:p w14:paraId="15ADD92A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being social/having strong social ties makes you happier</w:t>
      </w:r>
    </w:p>
    <w:p w14:paraId="4970DCA6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Epley (2014).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4" w:tgtFrame="_blank" w:history="1">
        <w:proofErr w:type="spellStart"/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Mindwise</w:t>
        </w:r>
        <w:proofErr w:type="spellEnd"/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: Why We Misunderstand What Others Think, Believe, Feel, and Want.</w:t>
        </w:r>
      </w:hyperlink>
      <w:r w:rsidRPr="005E55A2">
        <w:rPr>
          <w:rFonts w:ascii="Times New Roman" w:eastAsia="Times New Roman" w:hAnsi="Times New Roman" w:cs="Times New Roman"/>
        </w:rPr>
        <w:t xml:space="preserve"> New York, NY: Vintage.</w:t>
      </w:r>
    </w:p>
    <w:p w14:paraId="09CDB59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book explores more of our mispredictions and introduces us to more research on the surprising mistakes humans so routinely make</w:t>
      </w:r>
    </w:p>
    <w:p w14:paraId="33BBD07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Epley &amp; Schroeder (2014).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5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Mistakenly seeking solitude.</w:t>
        </w:r>
      </w:hyperlink>
      <w:r w:rsidRPr="005E55A2">
        <w:rPr>
          <w:rFonts w:ascii="Times New Roman" w:eastAsia="Times New Roman" w:hAnsi="Times New Roman" w:cs="Times New Roman"/>
        </w:rPr>
        <w:t xml:space="preserve"> Journal of Experimental Psychology: General, 143(5), 1980.</w:t>
      </w:r>
    </w:p>
    <w:p w14:paraId="47398667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talking to strangers makes us happy. Even if you are reluctant to talk to a stranger, you and the stranger get a happiness boost after talking to each other</w:t>
      </w:r>
    </w:p>
    <w:p w14:paraId="04E5EC1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Boothby et al. (2014).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6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Shared experiences are amplified.</w:t>
        </w:r>
      </w:hyperlink>
      <w:r w:rsidRPr="005E55A2">
        <w:rPr>
          <w:rFonts w:ascii="Times New Roman" w:eastAsia="Times New Roman" w:hAnsi="Times New Roman" w:cs="Times New Roman"/>
        </w:rPr>
        <w:t xml:space="preserve"> Psychological Science, 25(12), 2209-2216.</w:t>
      </w:r>
    </w:p>
    <w:p w14:paraId="039F23EC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sharing experiences with another person makes them better</w:t>
      </w:r>
    </w:p>
    <w:p w14:paraId="0B31C7FD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Time Affluence</w:t>
      </w:r>
    </w:p>
    <w:p w14:paraId="0FD1F1A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Whillans et al. (2016).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7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Valuing time over money is associated with greater happiness.</w:t>
        </w:r>
      </w:hyperlink>
      <w:r w:rsidRPr="005E55A2">
        <w:rPr>
          <w:rFonts w:ascii="Times New Roman" w:eastAsia="Times New Roman" w:hAnsi="Times New Roman" w:cs="Times New Roman"/>
        </w:rPr>
        <w:t xml:space="preserve"> Social Psychological and Personality Science, 7(3), 213-222</w:t>
      </w:r>
    </w:p>
    <w:p w14:paraId="04315F9B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prioritizing time over money - as a stable preference - makes you happier</w:t>
      </w:r>
    </w:p>
    <w:p w14:paraId="752D640B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>Whillans et al. (2016</w:t>
      </w:r>
      <w:proofErr w:type="gramStart"/>
      <w:r w:rsidRPr="005E55A2">
        <w:rPr>
          <w:rFonts w:ascii="Times New Roman" w:eastAsia="Times New Roman" w:hAnsi="Times New Roman" w:cs="Times New Roman"/>
        </w:rPr>
        <w:t>)..</w:t>
      </w:r>
      <w:proofErr w:type="spellStart"/>
      <w:proofErr w:type="gramEnd"/>
      <w:r w:rsidRPr="005E55A2">
        <w:rPr>
          <w:rFonts w:ascii="Times New Roman" w:eastAsia="Times New Roman" w:hAnsi="Times New Roman" w:cs="Times New Roman"/>
        </w:rPr>
        <w:t>pdfPDF</w:t>
      </w:r>
      <w:proofErr w:type="spellEnd"/>
      <w:r w:rsidRPr="005E55A2">
        <w:rPr>
          <w:rFonts w:ascii="Times New Roman" w:eastAsia="Times New Roman" w:hAnsi="Times New Roman" w:cs="Times New Roman"/>
        </w:rPr>
        <w:t xml:space="preserve"> File</w:t>
      </w:r>
    </w:p>
    <w:p w14:paraId="6963F6AD" w14:textId="77777777" w:rsidR="005E55A2" w:rsidRPr="005E55A2" w:rsidRDefault="005E55A2" w:rsidP="005E55A2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E55A2">
        <w:rPr>
          <w:rFonts w:ascii="Times New Roman" w:eastAsia="Times New Roman" w:hAnsi="Times New Roman" w:cs="Times New Roman"/>
        </w:rPr>
        <w:fldChar w:fldCharType="begin"/>
      </w:r>
      <w:r w:rsidRPr="005E55A2">
        <w:rPr>
          <w:rFonts w:ascii="Times New Roman" w:eastAsia="Times New Roman" w:hAnsi="Times New Roman" w:cs="Times New Roman"/>
        </w:rPr>
        <w:instrText xml:space="preserve"> HYPERLINK "https://d18ky98rnyall9.cloudfront.net/e8oog1FcT8WKKINRXH_FVw_63ae89736d9b4062bca2833a38b12dc3_Whillans-et-al.-2016-..pdf?Expires=1644796800&amp;Signature=WbtFrPfwEBm-oevfpdcuGBj2BdtSa7NvCAsi9SC2DFovjLOz-OHE1knfhaCBkdOev~iM7djnYnmm3UWC8FE0lQqt-MGnOHvxC8PmvnqSU1CBfdTAaOqBvEU9Ge85mqDNQUo4MnmKjphIdB8hTJaW0rB-Fws-wMBQS4lZtmENwD4_&amp;Key-Pair-Id=APKAJLTNE6QMUY6HBC5A" \t "_blank" </w:instrText>
      </w:r>
      <w:r w:rsidRPr="005E55A2">
        <w:rPr>
          <w:rFonts w:ascii="Times New Roman" w:eastAsia="Times New Roman" w:hAnsi="Times New Roman" w:cs="Times New Roman"/>
        </w:rPr>
        <w:fldChar w:fldCharType="separate"/>
      </w:r>
    </w:p>
    <w:p w14:paraId="3AFB2E47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color w:val="0000FF"/>
          <w:u w:val="single"/>
        </w:rPr>
        <w:t>Open file</w:t>
      </w:r>
    </w:p>
    <w:p w14:paraId="512B350E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fldChar w:fldCharType="end"/>
      </w:r>
    </w:p>
    <w:p w14:paraId="019F3D1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lastRenderedPageBreak/>
        <w:t>Hershfield et al. (2016)</w:t>
      </w:r>
      <w:r w:rsidRPr="005E55A2">
        <w:rPr>
          <w:rFonts w:ascii="Times New Roman" w:eastAsia="Times New Roman" w:hAnsi="Times New Roman" w:cs="Times New Roman"/>
        </w:rPr>
        <w:t xml:space="preserve">. </w:t>
      </w:r>
      <w:hyperlink r:id="rId28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People who choose time over money are happier.</w:t>
        </w:r>
      </w:hyperlink>
      <w:r w:rsidRPr="005E55A2">
        <w:rPr>
          <w:rFonts w:ascii="Times New Roman" w:eastAsia="Times New Roman" w:hAnsi="Times New Roman" w:cs="Times New Roman"/>
        </w:rPr>
        <w:t xml:space="preserve"> Social Psychological and Personality Science,7(7), 697-706.</w:t>
      </w:r>
    </w:p>
    <w:p w14:paraId="54F68CF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 xml:space="preserve">As the title suggests, this paper tells us those that choose time over money are happier - the paper also reveals that </w:t>
      </w:r>
      <w:proofErr w:type="gramStart"/>
      <w:r w:rsidRPr="005E55A2">
        <w:rPr>
          <w:rFonts w:ascii="Times New Roman" w:eastAsia="Times New Roman" w:hAnsi="Times New Roman" w:cs="Times New Roman"/>
          <w:i/>
          <w:iCs/>
        </w:rPr>
        <w:t>the majority of</w:t>
      </w:r>
      <w:proofErr w:type="gramEnd"/>
      <w:r w:rsidRPr="005E55A2">
        <w:rPr>
          <w:rFonts w:ascii="Times New Roman" w:eastAsia="Times New Roman" w:hAnsi="Times New Roman" w:cs="Times New Roman"/>
          <w:i/>
          <w:iCs/>
        </w:rPr>
        <w:t xml:space="preserve"> people choose money over time</w:t>
      </w:r>
    </w:p>
    <w:p w14:paraId="118BC19F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Moligner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(2010).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29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The pursuit of happiness: Time, money, and social connection.</w:t>
        </w:r>
      </w:hyperlink>
      <w:r w:rsidRPr="005E55A2">
        <w:rPr>
          <w:rFonts w:ascii="Times New Roman" w:eastAsia="Times New Roman" w:hAnsi="Times New Roman" w:cs="Times New Roman"/>
        </w:rPr>
        <w:t xml:space="preserve"> Psychological Science, Psychological Science 21(9) 1348–1354)]</w:t>
      </w:r>
    </w:p>
    <w:p w14:paraId="398FAB6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thinking about time makes you happier than thinking about money - thinking about time boosts the motivation to socialize which is associated with greater happiness</w:t>
      </w:r>
    </w:p>
    <w:p w14:paraId="57B07D6A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Mind Control (via Meditation)</w:t>
      </w:r>
    </w:p>
    <w:p w14:paraId="28C83F46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Killingsworth &amp; Gilbert (2010).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0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A wandering mind is an unhappy mind.</w:t>
        </w:r>
      </w:hyperlink>
      <w:r w:rsidRPr="005E55A2">
        <w:rPr>
          <w:rFonts w:ascii="Times New Roman" w:eastAsia="Times New Roman" w:hAnsi="Times New Roman" w:cs="Times New Roman"/>
        </w:rPr>
        <w:t xml:space="preserve"> Science, 330(6006), 932–932.</w:t>
      </w:r>
    </w:p>
    <w:p w14:paraId="25302C4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As the title suggests, this paper tells us that mind-wandering makes us feel bad. This paper also concludes that we mind wander 46.9% of the time!</w:t>
      </w:r>
    </w:p>
    <w:p w14:paraId="441EB2EC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Mason et al. (2007).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1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 xml:space="preserve">Wandering minds: The default network and stimulus-independent thought. </w:t>
        </w:r>
      </w:hyperlink>
      <w:r w:rsidRPr="005E55A2">
        <w:rPr>
          <w:rFonts w:ascii="Times New Roman" w:eastAsia="Times New Roman" w:hAnsi="Times New Roman" w:cs="Times New Roman"/>
        </w:rPr>
        <w:t>Science,315(5810), 393–395.</w:t>
      </w:r>
    </w:p>
    <w:p w14:paraId="68C2E47E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our brains are wired to wander - mind-wandering is associated with activity in the brain’s default network which is the cortical region active when the brain is at rest</w:t>
      </w:r>
    </w:p>
    <w:p w14:paraId="17C4B109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Brewer et al. (2011).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2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Meditation experience is associated with differences in default mode network activity and connectivity.</w:t>
        </w:r>
      </w:hyperlink>
      <w:r w:rsidRPr="005E55A2">
        <w:rPr>
          <w:rFonts w:ascii="Times New Roman" w:eastAsia="Times New Roman" w:hAnsi="Times New Roman" w:cs="Times New Roman"/>
        </w:rPr>
        <w:t xml:space="preserve"> Proceedings of the National Academy of Sciences of the United States of America, 108(50), 20254-20259.</w:t>
      </w:r>
    </w:p>
    <w:p w14:paraId="6FC85206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meditation stops mind-wandering</w:t>
      </w:r>
    </w:p>
    <w:p w14:paraId="72FFB36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Fredrickson et al. (2008).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3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Open hearts build lives: positive emotions, induced through loving-kindness meditation, build consequential personal resources</w:t>
        </w:r>
      </w:hyperlink>
      <w:r w:rsidRPr="005E55A2">
        <w:rPr>
          <w:rFonts w:ascii="Times New Roman" w:eastAsia="Times New Roman" w:hAnsi="Times New Roman" w:cs="Times New Roman"/>
        </w:rPr>
        <w:t>. Journal of personality and social psychology, 95(5), 1045-1062.</w:t>
      </w:r>
    </w:p>
    <w:p w14:paraId="56916C2D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that meditation makes you happier</w:t>
      </w:r>
    </w:p>
    <w:p w14:paraId="23EFCF6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Hölzel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et al. (2011).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4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Mindfulness practice leads to increases in regional brain gray matter density.</w:t>
        </w:r>
      </w:hyperlink>
      <w:r w:rsidRPr="005E55A2">
        <w:rPr>
          <w:rFonts w:ascii="Times New Roman" w:eastAsia="Times New Roman" w:hAnsi="Times New Roman" w:cs="Times New Roman"/>
        </w:rPr>
        <w:t xml:space="preserve"> Psychiatry Research: Neuroimaging, 191(1), 36-43.</w:t>
      </w:r>
    </w:p>
    <w:p w14:paraId="41F40F63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meditation increases gray matter</w:t>
      </w:r>
    </w:p>
    <w:p w14:paraId="4AFF1D8F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Mrazek et al. (2013).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5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Mindfulness training improves working memory capacity and GRE performance while reducing mind wandering.</w:t>
        </w:r>
      </w:hyperlink>
      <w:r w:rsidRPr="005E55A2">
        <w:rPr>
          <w:rFonts w:ascii="Times New Roman" w:eastAsia="Times New Roman" w:hAnsi="Times New Roman" w:cs="Times New Roman"/>
        </w:rPr>
        <w:t xml:space="preserve"> Psychological science, 24(5), 776-781.</w:t>
      </w:r>
    </w:p>
    <w:p w14:paraId="381DD39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lastRenderedPageBreak/>
        <w:t>This paper tells us that mindfulness helps working memory and has been shown to increase GRE performance</w:t>
      </w:r>
    </w:p>
    <w:p w14:paraId="6B4A0244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Hutcherson et al. (2008).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6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Loving-kindness meditation increases social connectedness</w:t>
        </w:r>
      </w:hyperlink>
      <w:r w:rsidRPr="005E55A2">
        <w:rPr>
          <w:rFonts w:ascii="Times New Roman" w:eastAsia="Times New Roman" w:hAnsi="Times New Roman" w:cs="Times New Roman"/>
        </w:rPr>
        <w:t>. Emotion, 8(5), 720.</w:t>
      </w:r>
    </w:p>
    <w:p w14:paraId="1145EB6F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certain types of meditations can make you feel more socially connected</w:t>
      </w:r>
    </w:p>
    <w:p w14:paraId="4265B733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Healthy Practices - Exercise</w:t>
      </w:r>
    </w:p>
    <w:p w14:paraId="5331EA01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Babyak et al. (2000).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7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Exercise treatment for major depression: maintenance of therapeutic benefit at 10 months.</w:t>
        </w:r>
      </w:hyperlink>
      <w:r w:rsidRPr="005E55A2">
        <w:rPr>
          <w:rFonts w:ascii="Times New Roman" w:eastAsia="Times New Roman" w:hAnsi="Times New Roman" w:cs="Times New Roman"/>
        </w:rPr>
        <w:t xml:space="preserve"> Psychosomatic medicine, 62(5), 633-638.</w:t>
      </w:r>
    </w:p>
    <w:p w14:paraId="3CEB175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working out three times a week works just as well as Zoloft for depression recovery</w:t>
      </w:r>
    </w:p>
    <w:p w14:paraId="21EAF218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>Babyak et al. (2000</w:t>
      </w:r>
      <w:proofErr w:type="gramStart"/>
      <w:r w:rsidRPr="005E55A2">
        <w:rPr>
          <w:rFonts w:ascii="Times New Roman" w:eastAsia="Times New Roman" w:hAnsi="Times New Roman" w:cs="Times New Roman"/>
        </w:rPr>
        <w:t>)..</w:t>
      </w:r>
      <w:proofErr w:type="spellStart"/>
      <w:proofErr w:type="gramEnd"/>
      <w:r w:rsidRPr="005E55A2">
        <w:rPr>
          <w:rFonts w:ascii="Times New Roman" w:eastAsia="Times New Roman" w:hAnsi="Times New Roman" w:cs="Times New Roman"/>
        </w:rPr>
        <w:t>pdfPDF</w:t>
      </w:r>
      <w:proofErr w:type="spellEnd"/>
      <w:r w:rsidRPr="005E55A2">
        <w:rPr>
          <w:rFonts w:ascii="Times New Roman" w:eastAsia="Times New Roman" w:hAnsi="Times New Roman" w:cs="Times New Roman"/>
        </w:rPr>
        <w:t xml:space="preserve"> File</w:t>
      </w:r>
    </w:p>
    <w:p w14:paraId="4D5650DE" w14:textId="77777777" w:rsidR="005E55A2" w:rsidRPr="005E55A2" w:rsidRDefault="005E55A2" w:rsidP="005E55A2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5E55A2">
        <w:rPr>
          <w:rFonts w:ascii="Times New Roman" w:eastAsia="Times New Roman" w:hAnsi="Times New Roman" w:cs="Times New Roman"/>
        </w:rPr>
        <w:fldChar w:fldCharType="begin"/>
      </w:r>
      <w:r w:rsidRPr="005E55A2">
        <w:rPr>
          <w:rFonts w:ascii="Times New Roman" w:eastAsia="Times New Roman" w:hAnsi="Times New Roman" w:cs="Times New Roman"/>
        </w:rPr>
        <w:instrText xml:space="preserve"> HYPERLINK "https://d18ky98rnyall9.cloudfront.net/mCo27AOhS1yqNuwDoRtcqQ_68f12f50f59c4ed1bd946386649d738e_Babyak-et-al.-2000-..pdf?Expires=1644796800&amp;Signature=DvuW9YXGnQE7GgQhKTxLPsgrS9bQOCUTGcLmTytY7XdZyl8LINmY6Zm6Q-UjF~1fB4BxmjjYWEf7uu1sPb7sEmwO0vp9ovMtpjBeBuqNIH8K3doyc~kb0OD3iOAsvDTNyYL9qWizRWp1A2mMUsAVEC59I9qJH3a030p03r3pu5s_&amp;Key-Pair-Id=APKAJLTNE6QMUY6HBC5A" \t "_blank" </w:instrText>
      </w:r>
      <w:r w:rsidRPr="005E55A2">
        <w:rPr>
          <w:rFonts w:ascii="Times New Roman" w:eastAsia="Times New Roman" w:hAnsi="Times New Roman" w:cs="Times New Roman"/>
        </w:rPr>
        <w:fldChar w:fldCharType="separate"/>
      </w:r>
    </w:p>
    <w:p w14:paraId="03693FCD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color w:val="0000FF"/>
          <w:u w:val="single"/>
        </w:rPr>
        <w:t>Open file</w:t>
      </w:r>
    </w:p>
    <w:p w14:paraId="77C14534" w14:textId="77777777" w:rsidR="005E55A2" w:rsidRPr="005E55A2" w:rsidRDefault="005E55A2" w:rsidP="005E55A2">
      <w:pPr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fldChar w:fldCharType="end"/>
      </w:r>
    </w:p>
    <w:p w14:paraId="4C88E2C3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Hillman et al. (2008).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8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Be smart, exercise your heart: exercise effects on brain and cognition.</w:t>
        </w:r>
      </w:hyperlink>
      <w:r w:rsidRPr="005E55A2">
        <w:rPr>
          <w:rFonts w:ascii="Times New Roman" w:eastAsia="Times New Roman" w:hAnsi="Times New Roman" w:cs="Times New Roman"/>
        </w:rPr>
        <w:t xml:space="preserve"> Nature reviews neuroscience, 9(1), 58-65.</w:t>
      </w:r>
    </w:p>
    <w:p w14:paraId="3A702AE2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the positive effects of exercise on cognition and brain function</w:t>
      </w:r>
    </w:p>
    <w:p w14:paraId="7C29E3FC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Healthy Practices - Sleep</w:t>
      </w:r>
    </w:p>
    <w:p w14:paraId="6E1C2A1D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E55A2">
        <w:rPr>
          <w:rFonts w:ascii="Times New Roman" w:eastAsia="Times New Roman" w:hAnsi="Times New Roman" w:cs="Times New Roman"/>
          <w:b/>
          <w:bCs/>
        </w:rPr>
        <w:t>Dinges</w:t>
      </w:r>
      <w:proofErr w:type="spellEnd"/>
      <w:r w:rsidRPr="005E55A2">
        <w:rPr>
          <w:rFonts w:ascii="Times New Roman" w:eastAsia="Times New Roman" w:hAnsi="Times New Roman" w:cs="Times New Roman"/>
          <w:b/>
          <w:bCs/>
        </w:rPr>
        <w:t xml:space="preserve"> et al. (1997).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39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Cumulative sleepiness, mood disturbance and psychomotor vigilance performance decrements during a week of sleep restricted to 4-5 hours per night.</w:t>
        </w:r>
      </w:hyperlink>
      <w:r w:rsidRPr="005E55A2">
        <w:rPr>
          <w:rFonts w:ascii="Times New Roman" w:eastAsia="Times New Roman" w:hAnsi="Times New Roman" w:cs="Times New Roman"/>
        </w:rPr>
        <w:t xml:space="preserve"> Sleep: Journal of Sleep Research &amp; Sleep Medicine, 20(4), 267-77.</w:t>
      </w:r>
    </w:p>
    <w:p w14:paraId="49888635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sleeping only ~5 hours/night (aka sleep debt) leads to mood disturbances</w:t>
      </w:r>
    </w:p>
    <w:p w14:paraId="159179D8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Walker et al. (2002).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40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Practice with sleep makes perfect: sleep-dependent motor skill learning.</w:t>
        </w:r>
      </w:hyperlink>
      <w:r w:rsidRPr="005E55A2">
        <w:rPr>
          <w:rFonts w:ascii="Times New Roman" w:eastAsia="Times New Roman" w:hAnsi="Times New Roman" w:cs="Times New Roman"/>
        </w:rPr>
        <w:t xml:space="preserve"> Neuron, 35(1), 205-211.</w:t>
      </w:r>
    </w:p>
    <w:p w14:paraId="08FC1E1A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sleeping more helps us learn motor skills</w:t>
      </w:r>
    </w:p>
    <w:p w14:paraId="4B1B7BA0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Wagner et al. (2004).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41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Sleep inspires insight.</w:t>
        </w:r>
      </w:hyperlink>
      <w:r w:rsidRPr="005E55A2">
        <w:rPr>
          <w:rFonts w:ascii="Times New Roman" w:eastAsia="Times New Roman" w:hAnsi="Times New Roman" w:cs="Times New Roman"/>
        </w:rPr>
        <w:t xml:space="preserve"> Nature, 427(6972), 352-355.</w:t>
      </w:r>
    </w:p>
    <w:p w14:paraId="78627B18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t>This paper tells us sleeping boosts cognitive performance</w:t>
      </w:r>
    </w:p>
    <w:p w14:paraId="75193CFB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b/>
          <w:bCs/>
        </w:rPr>
        <w:t>Huffington Post.</w:t>
      </w:r>
      <w:r w:rsidRPr="005E55A2">
        <w:rPr>
          <w:rFonts w:ascii="Times New Roman" w:eastAsia="Times New Roman" w:hAnsi="Times New Roman" w:cs="Times New Roman"/>
        </w:rPr>
        <w:t xml:space="preserve"> </w:t>
      </w:r>
      <w:hyperlink r:id="rId42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Lose Sleep, Lose Your Mind and Health</w:t>
        </w:r>
      </w:hyperlink>
    </w:p>
    <w:p w14:paraId="64454D5C" w14:textId="77777777" w:rsidR="005E55A2" w:rsidRPr="005E55A2" w:rsidRDefault="005E55A2" w:rsidP="005E55A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  <w:i/>
          <w:iCs/>
        </w:rPr>
        <w:lastRenderedPageBreak/>
        <w:t>This graphic shows the negative implications of poor sleep after one night and prolonged over time</w:t>
      </w:r>
    </w:p>
    <w:p w14:paraId="5D557C10" w14:textId="6497D9B8" w:rsidR="005E55A2" w:rsidRDefault="005E55A2">
      <w:r>
        <w:br w:type="page"/>
      </w:r>
    </w:p>
    <w:p w14:paraId="72C47B0C" w14:textId="77777777" w:rsidR="005E55A2" w:rsidRPr="005E55A2" w:rsidRDefault="005E55A2" w:rsidP="005E55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lastRenderedPageBreak/>
        <w:t>Ways to Learn More</w:t>
      </w:r>
    </w:p>
    <w:p w14:paraId="76B16D53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Books</w:t>
      </w:r>
    </w:p>
    <w:p w14:paraId="0FBBEDA2" w14:textId="77777777" w:rsidR="005E55A2" w:rsidRPr="005E55A2" w:rsidRDefault="005E55A2" w:rsidP="005E55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Mihaly Csikszentmihalyi, </w:t>
      </w:r>
      <w:hyperlink r:id="rId43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Flow: The Psychology of Optimal Experience</w:t>
        </w:r>
      </w:hyperlink>
      <w:r w:rsidRPr="005E55A2">
        <w:rPr>
          <w:rFonts w:ascii="Times New Roman" w:eastAsia="Times New Roman" w:hAnsi="Times New Roman" w:cs="Times New Roman"/>
        </w:rPr>
        <w:t xml:space="preserve"> (a wonderful review of the research on flow and how we can get in the zone)</w:t>
      </w:r>
    </w:p>
    <w:p w14:paraId="379829A8" w14:textId="77777777" w:rsidR="005E55A2" w:rsidRPr="005E55A2" w:rsidRDefault="005E55A2" w:rsidP="005E55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Martin Seligman, </w:t>
      </w:r>
      <w:hyperlink r:id="rId44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Authentic Happiness: Using the New Positive Psychology to Realize Your Potential for Lasting Fulfillment</w:t>
        </w:r>
      </w:hyperlink>
      <w:r w:rsidRPr="005E55A2">
        <w:rPr>
          <w:rFonts w:ascii="Times New Roman" w:eastAsia="Times New Roman" w:hAnsi="Times New Roman" w:cs="Times New Roman"/>
        </w:rPr>
        <w:t xml:space="preserve"> (a great introduction to the work on happiness generally as well as the power of using your character strengths)</w:t>
      </w:r>
    </w:p>
    <w:p w14:paraId="6382E8A6" w14:textId="77777777" w:rsidR="005E55A2" w:rsidRPr="005E55A2" w:rsidRDefault="005E55A2" w:rsidP="005E55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Carol Dweck, </w:t>
      </w:r>
      <w:hyperlink r:id="rId45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Mindset: The New Psychology of Success</w:t>
        </w:r>
      </w:hyperlink>
      <w:r w:rsidRPr="005E55A2">
        <w:rPr>
          <w:rFonts w:ascii="Times New Roman" w:eastAsia="Times New Roman" w:hAnsi="Times New Roman" w:cs="Times New Roman"/>
        </w:rPr>
        <w:t xml:space="preserve"> (a lovely introduction to the power of a growth mindset)</w:t>
      </w:r>
    </w:p>
    <w:p w14:paraId="3024013F" w14:textId="77777777" w:rsidR="005E55A2" w:rsidRPr="005E55A2" w:rsidRDefault="005E55A2" w:rsidP="005E55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Elizabeth Dunn &amp; Michael Norton, </w:t>
      </w:r>
      <w:hyperlink r:id="rId46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Happy Money: The Science of Happier Spending</w:t>
        </w:r>
      </w:hyperlink>
      <w:r w:rsidRPr="005E55A2">
        <w:rPr>
          <w:rFonts w:ascii="Times New Roman" w:eastAsia="Times New Roman" w:hAnsi="Times New Roman" w:cs="Times New Roman"/>
        </w:rPr>
        <w:t xml:space="preserve"> (an elegant overview of the research on the science of spending, explaining how you can get more happiness for your money)</w:t>
      </w:r>
    </w:p>
    <w:p w14:paraId="705098AA" w14:textId="77777777" w:rsidR="005E55A2" w:rsidRPr="005E55A2" w:rsidRDefault="005E55A2" w:rsidP="005E55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5A2">
        <w:rPr>
          <w:rFonts w:ascii="Times New Roman" w:eastAsia="Times New Roman" w:hAnsi="Times New Roman" w:cs="Times New Roman"/>
          <w:b/>
          <w:bCs/>
          <w:sz w:val="36"/>
          <w:szCs w:val="36"/>
        </w:rPr>
        <w:t>Free Online Talks</w:t>
      </w:r>
    </w:p>
    <w:p w14:paraId="5EFD963C" w14:textId="77777777" w:rsidR="005E55A2" w:rsidRPr="005E55A2" w:rsidRDefault="005E55A2" w:rsidP="005E55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Mihaly Csikszentmihalyi’s </w:t>
      </w:r>
      <w:hyperlink r:id="rId47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TED Talk - Flow, the secret to happiness</w:t>
        </w:r>
      </w:hyperlink>
    </w:p>
    <w:p w14:paraId="41796BF7" w14:textId="77777777" w:rsidR="005E55A2" w:rsidRPr="005E55A2" w:rsidRDefault="005E55A2" w:rsidP="005E55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Carol Dweck's </w:t>
      </w:r>
      <w:hyperlink r:id="rId48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TED Talk - The power of believing that you can improve</w:t>
        </w:r>
      </w:hyperlink>
    </w:p>
    <w:p w14:paraId="6A2FB958" w14:textId="77777777" w:rsidR="005E55A2" w:rsidRPr="005E55A2" w:rsidRDefault="005E55A2" w:rsidP="005E55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Michael Norton's </w:t>
      </w:r>
      <w:hyperlink r:id="rId49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TEDx Talk - How to buy happiness</w:t>
        </w:r>
      </w:hyperlink>
    </w:p>
    <w:p w14:paraId="43E66446" w14:textId="77777777" w:rsidR="005E55A2" w:rsidRPr="005E55A2" w:rsidRDefault="005E55A2" w:rsidP="005E55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Matthew Killingsworth's </w:t>
      </w:r>
      <w:hyperlink r:id="rId50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TED Talk - Want to be happier? Stay in the moment</w:t>
        </w:r>
      </w:hyperlink>
    </w:p>
    <w:p w14:paraId="78A19C34" w14:textId="77777777" w:rsidR="005E55A2" w:rsidRPr="005E55A2" w:rsidRDefault="005E55A2" w:rsidP="005E55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55A2">
        <w:rPr>
          <w:rFonts w:ascii="Times New Roman" w:eastAsia="Times New Roman" w:hAnsi="Times New Roman" w:cs="Times New Roman"/>
        </w:rPr>
        <w:t xml:space="preserve">Hedy </w:t>
      </w:r>
      <w:proofErr w:type="spellStart"/>
      <w:r w:rsidRPr="005E55A2">
        <w:rPr>
          <w:rFonts w:ascii="Times New Roman" w:eastAsia="Times New Roman" w:hAnsi="Times New Roman" w:cs="Times New Roman"/>
        </w:rPr>
        <w:t>Kober's</w:t>
      </w:r>
      <w:proofErr w:type="spellEnd"/>
      <w:r w:rsidRPr="005E55A2">
        <w:rPr>
          <w:rFonts w:ascii="Times New Roman" w:eastAsia="Times New Roman" w:hAnsi="Times New Roman" w:cs="Times New Roman"/>
        </w:rPr>
        <w:t xml:space="preserve"> </w:t>
      </w:r>
      <w:hyperlink r:id="rId51" w:tgtFrame="_blank" w:history="1">
        <w:r w:rsidRPr="005E55A2">
          <w:rPr>
            <w:rFonts w:ascii="Times New Roman" w:eastAsia="Times New Roman" w:hAnsi="Times New Roman" w:cs="Times New Roman"/>
            <w:color w:val="0000FF"/>
            <w:u w:val="single"/>
          </w:rPr>
          <w:t>TEDx Talk - How can mindfulness help us</w:t>
        </w:r>
      </w:hyperlink>
    </w:p>
    <w:p w14:paraId="30885205" w14:textId="4BFF41A7" w:rsidR="00196559" w:rsidRDefault="00196559">
      <w:r>
        <w:br w:type="page"/>
      </w:r>
    </w:p>
    <w:p w14:paraId="560CC0A1" w14:textId="77777777" w:rsidR="00196559" w:rsidRDefault="00196559" w:rsidP="00196559">
      <w:pPr>
        <w:pStyle w:val="Heading1"/>
      </w:pPr>
      <w:r>
        <w:lastRenderedPageBreak/>
        <w:t>References &amp; Notes</w:t>
      </w:r>
    </w:p>
    <w:p w14:paraId="4246CC9C" w14:textId="237A4D2B" w:rsidR="00196559" w:rsidRDefault="00196559" w:rsidP="00196559">
      <w:pPr>
        <w:pStyle w:val="Heading1"/>
      </w:pPr>
      <w:r>
        <w:rPr>
          <w:rStyle w:val="Strong"/>
          <w:b/>
          <w:bCs/>
          <w:u w:val="single"/>
        </w:rPr>
        <w:t xml:space="preserve">Week 6 </w:t>
      </w:r>
      <w:r>
        <w:rPr>
          <w:rStyle w:val="Strong"/>
          <w:b/>
          <w:bCs/>
          <w:u w:val="single"/>
        </w:rPr>
        <w:t>References &amp; Notes</w:t>
      </w:r>
    </w:p>
    <w:p w14:paraId="31245AA2" w14:textId="77777777" w:rsidR="00196559" w:rsidRDefault="00196559" w:rsidP="00196559">
      <w:pPr>
        <w:pStyle w:val="Heading2"/>
      </w:pPr>
      <w:r>
        <w:rPr>
          <w:rStyle w:val="Strong"/>
          <w:b/>
          <w:bCs/>
        </w:rPr>
        <w:t>Situation Support</w:t>
      </w:r>
    </w:p>
    <w:p w14:paraId="5AB5CA26" w14:textId="77777777" w:rsidR="00196559" w:rsidRDefault="00196559" w:rsidP="00196559">
      <w:pPr>
        <w:pStyle w:val="NormalWeb"/>
      </w:pPr>
      <w:proofErr w:type="spellStart"/>
      <w:r>
        <w:rPr>
          <w:rStyle w:val="Strong"/>
        </w:rPr>
        <w:t>Wansink</w:t>
      </w:r>
      <w:proofErr w:type="spellEnd"/>
      <w:r>
        <w:rPr>
          <w:rStyle w:val="Strong"/>
        </w:rPr>
        <w:t xml:space="preserve"> et al. (2006).</w:t>
      </w:r>
      <w:r>
        <w:t xml:space="preserve"> </w:t>
      </w:r>
      <w:hyperlink r:id="rId52" w:tgtFrame="_blank" w:history="1">
        <w:r>
          <w:rPr>
            <w:rStyle w:val="Hyperlink"/>
          </w:rPr>
          <w:t>The office candy dish: proximity’s influence on estimated and actual consumption.</w:t>
        </w:r>
      </w:hyperlink>
      <w:r>
        <w:t xml:space="preserve"> International Journal of Obesity, 30, 871–875.</w:t>
      </w:r>
    </w:p>
    <w:p w14:paraId="0B18F0B8" w14:textId="77777777" w:rsidR="00196559" w:rsidRDefault="00196559" w:rsidP="00196559">
      <w:pPr>
        <w:pStyle w:val="NormalWeb"/>
      </w:pPr>
      <w:r>
        <w:rPr>
          <w:rStyle w:val="Emphasis"/>
        </w:rPr>
        <w:t>This paper tells us explores how environmental factors (specifically the location of candy in the office) influences food intake - the closer it is the more likely it is you will eat it</w:t>
      </w:r>
    </w:p>
    <w:p w14:paraId="56D77F4F" w14:textId="77777777" w:rsidR="00196559" w:rsidRDefault="00196559" w:rsidP="00196559">
      <w:pPr>
        <w:pStyle w:val="NormalWeb"/>
      </w:pPr>
      <w:proofErr w:type="spellStart"/>
      <w:r>
        <w:rPr>
          <w:rStyle w:val="Strong"/>
        </w:rPr>
        <w:t>Wansink</w:t>
      </w:r>
      <w:proofErr w:type="spellEnd"/>
      <w:r>
        <w:rPr>
          <w:rStyle w:val="Strong"/>
        </w:rPr>
        <w:t xml:space="preserve"> et al. (2016).</w:t>
      </w:r>
      <w:r>
        <w:t xml:space="preserve"> </w:t>
      </w:r>
      <w:hyperlink r:id="rId53" w:tgtFrame="_blank" w:history="1">
        <w:r>
          <w:rPr>
            <w:rStyle w:val="Hyperlink"/>
          </w:rPr>
          <w:t>Slim by design: kitchen counter correlates of obesity.</w:t>
        </w:r>
      </w:hyperlink>
      <w:r>
        <w:t xml:space="preserve"> Health Education and Behavior, 3(5), 552-558.</w:t>
      </w:r>
    </w:p>
    <w:p w14:paraId="243BE9F2" w14:textId="77777777" w:rsidR="00196559" w:rsidRDefault="00196559" w:rsidP="00196559">
      <w:pPr>
        <w:pStyle w:val="NormalWeb"/>
      </w:pPr>
      <w:r>
        <w:rPr>
          <w:rStyle w:val="Emphasis"/>
        </w:rPr>
        <w:t>This paper tells us how environmental factors (specifically the types of food visible on the kitchen counter) influences eating habits and health - the presence of fruit on the counter was associated with lower BMI</w:t>
      </w:r>
    </w:p>
    <w:p w14:paraId="298AA023" w14:textId="77777777" w:rsidR="00196559" w:rsidRDefault="00196559" w:rsidP="00196559">
      <w:pPr>
        <w:pStyle w:val="Heading2"/>
      </w:pPr>
      <w:r>
        <w:rPr>
          <w:rStyle w:val="Strong"/>
          <w:b/>
          <w:bCs/>
        </w:rPr>
        <w:t>Goal Setting</w:t>
      </w:r>
    </w:p>
    <w:p w14:paraId="462E3389" w14:textId="77777777" w:rsidR="00196559" w:rsidRDefault="00196559" w:rsidP="00196559">
      <w:pPr>
        <w:pStyle w:val="NormalWeb"/>
      </w:pPr>
      <w:r>
        <w:rPr>
          <w:rStyle w:val="Strong"/>
        </w:rPr>
        <w:t>Klein et al. (1990).</w:t>
      </w:r>
      <w:r>
        <w:t xml:space="preserve"> </w:t>
      </w:r>
      <w:hyperlink r:id="rId54" w:tgtFrame="_blank" w:history="1">
        <w:r>
          <w:rPr>
            <w:rStyle w:val="Hyperlink"/>
          </w:rPr>
          <w:t>The role of goal specificity in the goal-setting process.</w:t>
        </w:r>
      </w:hyperlink>
      <w:r>
        <w:t xml:space="preserve"> Motivation and Emotion, 14, 179-193.</w:t>
      </w:r>
    </w:p>
    <w:p w14:paraId="757BD9EB" w14:textId="77777777" w:rsidR="00196559" w:rsidRDefault="00196559" w:rsidP="00196559">
      <w:pPr>
        <w:pStyle w:val="NormalWeb"/>
      </w:pPr>
      <w:r>
        <w:rPr>
          <w:rStyle w:val="Emphasis"/>
        </w:rPr>
        <w:t>This paper tells us that goal specificity improves task performance</w:t>
      </w:r>
    </w:p>
    <w:p w14:paraId="2B6413B1" w14:textId="77777777" w:rsidR="00196559" w:rsidRDefault="00196559" w:rsidP="00196559">
      <w:pPr>
        <w:pStyle w:val="NormalWeb"/>
      </w:pPr>
      <w:r>
        <w:rPr>
          <w:rStyle w:val="Strong"/>
        </w:rPr>
        <w:t xml:space="preserve">Stadler &amp; </w:t>
      </w:r>
      <w:proofErr w:type="spellStart"/>
      <w:r>
        <w:rPr>
          <w:rStyle w:val="Strong"/>
        </w:rPr>
        <w:t>Oettingen</w:t>
      </w:r>
      <w:proofErr w:type="spellEnd"/>
      <w:r>
        <w:rPr>
          <w:rStyle w:val="Strong"/>
        </w:rPr>
        <w:t xml:space="preserve"> (2010).</w:t>
      </w:r>
      <w:r>
        <w:t xml:space="preserve"> </w:t>
      </w:r>
      <w:hyperlink r:id="rId55" w:tgtFrame="_blank" w:history="1">
        <w:r>
          <w:rPr>
            <w:rStyle w:val="Hyperlink"/>
          </w:rPr>
          <w:t>Intervention effects of information and self-regulation on eating fruits and vegetables over two years.</w:t>
        </w:r>
      </w:hyperlink>
      <w:r>
        <w:t xml:space="preserve"> Health Psychology, 29(3), 274-283.</w:t>
      </w:r>
    </w:p>
    <w:p w14:paraId="395448F0" w14:textId="77777777" w:rsidR="00196559" w:rsidRDefault="00196559" w:rsidP="00196559">
      <w:pPr>
        <w:pStyle w:val="NormalWeb"/>
      </w:pPr>
      <w:r>
        <w:rPr>
          <w:rStyle w:val="Emphasis"/>
        </w:rPr>
        <w:t>This paper tells us self-regulation helps you stick to your goals</w:t>
      </w:r>
    </w:p>
    <w:p w14:paraId="717EFEA5" w14:textId="77777777" w:rsidR="00196559" w:rsidRDefault="00196559" w:rsidP="00196559">
      <w:pPr>
        <w:pStyle w:val="NormalWeb"/>
      </w:pPr>
      <w:r>
        <w:rPr>
          <w:rStyle w:val="Strong"/>
        </w:rPr>
        <w:t xml:space="preserve">Gollwitzer &amp; </w:t>
      </w:r>
      <w:proofErr w:type="spellStart"/>
      <w:r>
        <w:rPr>
          <w:rStyle w:val="Strong"/>
        </w:rPr>
        <w:t>Brandstätter</w:t>
      </w:r>
      <w:proofErr w:type="spellEnd"/>
      <w:r>
        <w:rPr>
          <w:rStyle w:val="Strong"/>
        </w:rPr>
        <w:t xml:space="preserve"> (1997).</w:t>
      </w:r>
      <w:r>
        <w:t xml:space="preserve"> </w:t>
      </w:r>
      <w:hyperlink r:id="rId56" w:tgtFrame="_blank" w:history="1">
        <w:r>
          <w:rPr>
            <w:rStyle w:val="Hyperlink"/>
          </w:rPr>
          <w:t>Implementation intentions and effective goal pursuit.</w:t>
        </w:r>
      </w:hyperlink>
      <w:r>
        <w:t xml:space="preserve"> Journal of Personality and Social Psychology, 73(1), 186-199.</w:t>
      </w:r>
    </w:p>
    <w:p w14:paraId="2FFBE984" w14:textId="77777777" w:rsidR="00196559" w:rsidRDefault="00196559" w:rsidP="00196559">
      <w:pPr>
        <w:pStyle w:val="NormalWeb"/>
      </w:pPr>
      <w:r>
        <w:rPr>
          <w:rStyle w:val="Emphasis"/>
        </w:rPr>
        <w:t xml:space="preserve">This paper tells us that those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with implementation intentions (aka having a plan to perform goal-directed behavior given certain situations) are more likely to achieve their goals</w:t>
      </w:r>
    </w:p>
    <w:p w14:paraId="6E3A443E" w14:textId="77777777" w:rsidR="00196559" w:rsidRDefault="00196559" w:rsidP="00196559">
      <w:pPr>
        <w:pStyle w:val="NormalWeb"/>
      </w:pPr>
      <w:r>
        <w:rPr>
          <w:rStyle w:val="Strong"/>
        </w:rPr>
        <w:t>Duckworth et al. (2013).</w:t>
      </w:r>
      <w:r>
        <w:t xml:space="preserve"> </w:t>
      </w:r>
      <w:hyperlink r:id="rId57" w:tgtFrame="_blank" w:history="1">
        <w:r>
          <w:rPr>
            <w:rStyle w:val="Hyperlink"/>
          </w:rPr>
          <w:t>From fantasy to action: Mental contrasting with implementation intentions (MCII) improves academic performance in children.</w:t>
        </w:r>
      </w:hyperlink>
      <w:r>
        <w:t xml:space="preserve"> Social Psychological and Personality Science, 4(6), 745-753.</w:t>
      </w:r>
    </w:p>
    <w:p w14:paraId="4C58EFD1" w14:textId="77777777" w:rsidR="00196559" w:rsidRDefault="00196559" w:rsidP="00196559">
      <w:pPr>
        <w:pStyle w:val="NormalWeb"/>
      </w:pPr>
      <w:r>
        <w:rPr>
          <w:rStyle w:val="Emphasis"/>
        </w:rPr>
        <w:t>This paper tells us mental contrasting and implementation plans (via the WOOP technique) can help you achieve goals as seen in improved academic performance</w:t>
      </w:r>
    </w:p>
    <w:p w14:paraId="0AF4F0FB" w14:textId="77777777" w:rsidR="00196559" w:rsidRDefault="00196559" w:rsidP="00196559">
      <w:pPr>
        <w:pStyle w:val="NormalWeb"/>
      </w:pPr>
      <w:r>
        <w:rPr>
          <w:rStyle w:val="Emphasis"/>
          <w:b/>
          <w:bCs/>
        </w:rPr>
        <w:lastRenderedPageBreak/>
        <w:t>Stadler et al. (2009).</w:t>
      </w:r>
      <w:r>
        <w:t xml:space="preserve"> </w:t>
      </w:r>
      <w:hyperlink r:id="rId58" w:tgtFrame="_blank" w:history="1">
        <w:r>
          <w:rPr>
            <w:rStyle w:val="Hyperlink"/>
          </w:rPr>
          <w:t>Physical activity in women: Effects of a self-regulation intervention.</w:t>
        </w:r>
      </w:hyperlink>
      <w:r>
        <w:t xml:space="preserve"> American Journal of Preventive Medicine, 36(1), 29-34.</w:t>
      </w:r>
    </w:p>
    <w:p w14:paraId="71CD8EAB" w14:textId="77777777" w:rsidR="00196559" w:rsidRDefault="00196559" w:rsidP="00196559">
      <w:pPr>
        <w:pStyle w:val="NormalWeb"/>
      </w:pPr>
      <w:r>
        <w:rPr>
          <w:rStyle w:val="Emphasis"/>
        </w:rPr>
        <w:t>This paper tells us self-regulation (via the WOOP technique) can help you stick to your exercise plan</w:t>
      </w:r>
    </w:p>
    <w:p w14:paraId="1A868467" w14:textId="77777777" w:rsidR="00916396" w:rsidRDefault="00916396"/>
    <w:sectPr w:rsidR="0091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797F"/>
    <w:multiLevelType w:val="multilevel"/>
    <w:tmpl w:val="B15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F2C59"/>
    <w:multiLevelType w:val="multilevel"/>
    <w:tmpl w:val="0A14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A2"/>
    <w:rsid w:val="00196559"/>
    <w:rsid w:val="00533843"/>
    <w:rsid w:val="005E55A2"/>
    <w:rsid w:val="00916396"/>
    <w:rsid w:val="00CC1E65"/>
    <w:rsid w:val="00E4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CDC6"/>
  <w15:chartTrackingRefBased/>
  <w15:docId w15:val="{57D77685-4E41-154A-995A-1C230E2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5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5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5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55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5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E55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55A2"/>
    <w:rPr>
      <w:i/>
      <w:iCs/>
    </w:rPr>
  </w:style>
  <w:style w:type="character" w:customStyle="1" w:styleId="asset-name">
    <w:name w:val="asset-name"/>
    <w:basedOn w:val="DefaultParagraphFont"/>
    <w:rsid w:val="005E55A2"/>
  </w:style>
  <w:style w:type="character" w:customStyle="1" w:styleId="asset-extension">
    <w:name w:val="asset-extension"/>
    <w:basedOn w:val="DefaultParagraphFont"/>
    <w:rsid w:val="005E55A2"/>
  </w:style>
  <w:style w:type="character" w:customStyle="1" w:styleId="asset-link-title">
    <w:name w:val="asset-link-title"/>
    <w:basedOn w:val="DefaultParagraphFont"/>
    <w:rsid w:val="005E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Mindset-Psychology-Carol-S-Dweck/dp/0345472322/ref=sr_1_1?s=books&amp;ie=UTF8&amp;qid=1487696371&amp;sr=1-1&amp;refinements=p_27%3ACarol+Dweck" TargetMode="External"/><Relationship Id="rId18" Type="http://schemas.openxmlformats.org/officeDocument/2006/relationships/hyperlink" Target="http://sonjalyubomirsky.com/wp-content/themes/sonjalyubomirsky/papers/LSS2005.pdf" TargetMode="External"/><Relationship Id="rId26" Type="http://schemas.openxmlformats.org/officeDocument/2006/relationships/hyperlink" Target="http://journals.sagepub.com/doi/pdf/10.1177/0956797614551162" TargetMode="External"/><Relationship Id="rId39" Type="http://schemas.openxmlformats.org/officeDocument/2006/relationships/hyperlink" Target="https://www.ncbi.nlm.nih.gov/pubmed/9231952" TargetMode="External"/><Relationship Id="rId21" Type="http://schemas.openxmlformats.org/officeDocument/2006/relationships/hyperlink" Target="https://www.apa.org/pubs/journals/releases/psp-104-4-635.pdf" TargetMode="External"/><Relationship Id="rId34" Type="http://schemas.openxmlformats.org/officeDocument/2006/relationships/hyperlink" Target="https://www.ncbi.nlm.nih.gov/pmc/articles/PMC3004979/?__hstc=133243537.972fdd7a7debc8575bac5a80cf7e1683.1478390400069.1478390400070.1478390400071.1&amp;__hssc=133243537.1.1478390400072&amp;__hsfp=1773666937" TargetMode="External"/><Relationship Id="rId42" Type="http://schemas.openxmlformats.org/officeDocument/2006/relationships/hyperlink" Target="http://big.assets.huffingtonpost.com/SleepDeprivation_0.png" TargetMode="External"/><Relationship Id="rId47" Type="http://schemas.openxmlformats.org/officeDocument/2006/relationships/hyperlink" Target="https://www.ted.com/talks/mihaly_csikszentmihalyi_on_flow" TargetMode="External"/><Relationship Id="rId50" Type="http://schemas.openxmlformats.org/officeDocument/2006/relationships/hyperlink" Target="https://www.ted.com/talks/matt_killingsworth_want_to_be_happier_stay_in_the_moment" TargetMode="External"/><Relationship Id="rId55" Type="http://schemas.openxmlformats.org/officeDocument/2006/relationships/hyperlink" Target="https://kops.uni-konstanz.de/bitstream/handle/123456789/10593/12993.pdf?sequence=1" TargetMode="External"/><Relationship Id="rId7" Type="http://schemas.openxmlformats.org/officeDocument/2006/relationships/hyperlink" Target="http://journals.sagepub.com/doi/pdf/10.1177/08948453166340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Jennifer_Mangels2/publication/6417114_Why_do_beliefs_about_intelligence_influence_learning_success_A_social_cognitive_neuroscience_model/links/02e7e538bf538a4182000000.pdf" TargetMode="External"/><Relationship Id="rId29" Type="http://schemas.openxmlformats.org/officeDocument/2006/relationships/hyperlink" Target="http://d1c25a6gwz7q5e.cloudfront.net/papers/download/011911_Mogilner2010TimeMoneyandSocialConnection.pdf" TargetMode="External"/><Relationship Id="rId11" Type="http://schemas.openxmlformats.org/officeDocument/2006/relationships/hyperlink" Target="http://www.psicosocial.net/grupo-accion-comunitaria/centro-de-documentacion-gac/fundamentos-y-teoria-de-una-psicologia-liberadora/psicologia-positiva/854-if-we-are-so-rich-why-arent-we-happy/file" TargetMode="External"/><Relationship Id="rId24" Type="http://schemas.openxmlformats.org/officeDocument/2006/relationships/hyperlink" Target="https://www.amazon.com/Mindwise-Misunderstand-Others-Think-Believe/dp/030774356X/ref=tmm_pap_swatch_0?_encoding=UTF8&amp;qid=&amp;sr=" TargetMode="External"/><Relationship Id="rId32" Type="http://schemas.openxmlformats.org/officeDocument/2006/relationships/hyperlink" Target="https://www.ncbi.nlm.nih.gov/pubmed/22114193" TargetMode="External"/><Relationship Id="rId37" Type="http://schemas.openxmlformats.org/officeDocument/2006/relationships/hyperlink" Target="http://www.hibody.co.uk/Exercise%20treatment%20for%20major%20depression.pdf" TargetMode="External"/><Relationship Id="rId40" Type="http://schemas.openxmlformats.org/officeDocument/2006/relationships/hyperlink" Target="https://walkerlab.berkeley.edu/reprints/Walker%20et%20al._Neuron_2002.pdf" TargetMode="External"/><Relationship Id="rId45" Type="http://schemas.openxmlformats.org/officeDocument/2006/relationships/hyperlink" Target="https://mindsetonline.com/thebook/buythebook/index.html" TargetMode="External"/><Relationship Id="rId53" Type="http://schemas.openxmlformats.org/officeDocument/2006/relationships/hyperlink" Target="https://www.ncbi.nlm.nih.gov/pubmed/26481966" TargetMode="External"/><Relationship Id="rId58" Type="http://schemas.openxmlformats.org/officeDocument/2006/relationships/hyperlink" Target="http://www.psych.nyu.edu/gollwitzer/09_Stadler_Oettingen_Gollwitzer_Physical_Activity_in_Wom.pdf" TargetMode="External"/><Relationship Id="rId5" Type="http://schemas.openxmlformats.org/officeDocument/2006/relationships/hyperlink" Target="https://www.amazon.com/Authentic-Happiness-Psychology-Potential-Fulfillment/dp/0743222989" TargetMode="External"/><Relationship Id="rId19" Type="http://schemas.openxmlformats.org/officeDocument/2006/relationships/hyperlink" Target="https://www.amazon.com/Happy-Money-Science-Happier-Spending/dp/14516650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Flow-Psychology-Experience-Perennial-Classics/dp/0061339202" TargetMode="External"/><Relationship Id="rId14" Type="http://schemas.openxmlformats.org/officeDocument/2006/relationships/hyperlink" Target="http://citeseerx.ist.psu.edu/viewdoc/download?doi=10.1.1.454.5136&amp;rep=rep1&amp;type=pdf" TargetMode="External"/><Relationship Id="rId22" Type="http://schemas.openxmlformats.org/officeDocument/2006/relationships/hyperlink" Target="http://www.davidmyers.org/davidmyers/assets/Funds.friends.faith.pdf" TargetMode="External"/><Relationship Id="rId27" Type="http://schemas.openxmlformats.org/officeDocument/2006/relationships/hyperlink" Target="http://ubc-emotionlab.ca/wp-content/uploads/2011/12/Whillans-Weidman-Dunn-2016-Valuing-Time-Over-Money-Increases-Happiness.pdf" TargetMode="External"/><Relationship Id="rId30" Type="http://schemas.openxmlformats.org/officeDocument/2006/relationships/hyperlink" Target="http://www.danielgilbert.com/KILLINGSWORTH%20&amp;%20GILBERT%20(2010).pdf" TargetMode="External"/><Relationship Id="rId35" Type="http://schemas.openxmlformats.org/officeDocument/2006/relationships/hyperlink" Target="http://journals.sagepub.com/doi/pdf/10.1177/0956797612459659" TargetMode="External"/><Relationship Id="rId43" Type="http://schemas.openxmlformats.org/officeDocument/2006/relationships/hyperlink" Target="https://www.amazon.com/Flow-Psychology-Experience-Perennial-Classics/dp/0061339202" TargetMode="External"/><Relationship Id="rId48" Type="http://schemas.openxmlformats.org/officeDocument/2006/relationships/hyperlink" Target="https://www.ted.com/talks/carol_dweck_the_power_of_believing_that_you_can_improve" TargetMode="External"/><Relationship Id="rId56" Type="http://schemas.openxmlformats.org/officeDocument/2006/relationships/hyperlink" Target="http://www.psych.nyu.edu/gollwitzer/97GollBrand_ImpIntGoalPurs.pdf" TargetMode="External"/><Relationship Id="rId8" Type="http://schemas.openxmlformats.org/officeDocument/2006/relationships/hyperlink" Target="http://www.tandfonline.com/doi/full/10.1080/17439760.2012.702784?scroll=top&amp;needAccess=true" TargetMode="External"/><Relationship Id="rId51" Type="http://schemas.openxmlformats.org/officeDocument/2006/relationships/hyperlink" Target="https://www.youtube.com/watch?v=4hKfXyZGeJ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lfdeterminationtheory.org/SDT/documents/1971_Deci.pdf" TargetMode="External"/><Relationship Id="rId17" Type="http://schemas.openxmlformats.org/officeDocument/2006/relationships/hyperlink" Target="https://www.ncbi.nlm.nih.gov/pmc/articles/PMC1820947/" TargetMode="External"/><Relationship Id="rId25" Type="http://schemas.openxmlformats.org/officeDocument/2006/relationships/hyperlink" Target="http://citeseerx.ist.psu.edu/viewdoc/download?doi=10.1.1.705.9100&amp;rep=rep1&amp;type=pdf" TargetMode="External"/><Relationship Id="rId33" Type="http://schemas.openxmlformats.org/officeDocument/2006/relationships/hyperlink" Target="https://www.ncbi.nlm.nih.gov/pmc/articles/PMC3156028/" TargetMode="External"/><Relationship Id="rId38" Type="http://schemas.openxmlformats.org/officeDocument/2006/relationships/hyperlink" Target="https://www.nature.com/articles/nrn2298.pdf" TargetMode="External"/><Relationship Id="rId46" Type="http://schemas.openxmlformats.org/officeDocument/2006/relationships/hyperlink" Target="http://www.simonandschuster.com/books/Happy-Money/Elizabeth-Dunn/9781451665079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researchgate.net/profile/Lara_Aknin/publication/5494996_Spending_Money_on_Others_Promotes_Happiness/links/0c960536bc4c368a69000000.pdf" TargetMode="External"/><Relationship Id="rId41" Type="http://schemas.openxmlformats.org/officeDocument/2006/relationships/hyperlink" Target="https://msu.edu/course/psy/401/Readings/WK9.PresentA.Wagner%20et%20al.%20(2004).pdf" TargetMode="External"/><Relationship Id="rId54" Type="http://schemas.openxmlformats.org/officeDocument/2006/relationships/hyperlink" Target="https://link.springer.com/content/pdf/10.1007/BF0099556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sykologtidsskriftet.no/pdf/2005/874-884.pdf" TargetMode="External"/><Relationship Id="rId15" Type="http://schemas.openxmlformats.org/officeDocument/2006/relationships/hyperlink" Target="http://mtoliveboe.org/cmsAdmin/uploads/blackwell-theories-of-intelligence-child-dev-2007.pdf" TargetMode="External"/><Relationship Id="rId23" Type="http://schemas.openxmlformats.org/officeDocument/2006/relationships/hyperlink" Target="http://journals.sagepub.com/doi/pdf/10.1111/1467-9280.00415" TargetMode="External"/><Relationship Id="rId28" Type="http://schemas.openxmlformats.org/officeDocument/2006/relationships/hyperlink" Target="http://journals.sagepub.com/doi/pdf/10.1177/1948550616649239" TargetMode="External"/><Relationship Id="rId36" Type="http://schemas.openxmlformats.org/officeDocument/2006/relationships/hyperlink" Target="https://contextualscience.org/system/files/Hutcherson,2008.pdf" TargetMode="External"/><Relationship Id="rId49" Type="http://schemas.openxmlformats.org/officeDocument/2006/relationships/hyperlink" Target="https://www.ted.com/talks/michael_norton_how_to_buy_happiness" TargetMode="External"/><Relationship Id="rId57" Type="http://schemas.openxmlformats.org/officeDocument/2006/relationships/hyperlink" Target="https://www.ncbi.nlm.nih.gov/pmc/articles/PMC4106484/" TargetMode="External"/><Relationship Id="rId10" Type="http://schemas.openxmlformats.org/officeDocument/2006/relationships/hyperlink" Target="https://books.google.com/books?id=tdHLCgAAQBAJ&amp;lr=&amp;source=gbs_navlinks_s" TargetMode="External"/><Relationship Id="rId31" Type="http://schemas.openxmlformats.org/officeDocument/2006/relationships/hyperlink" Target="https://www.ncbi.nlm.nih.gov/pmc/articles/PMC1821121/" TargetMode="External"/><Relationship Id="rId44" Type="http://schemas.openxmlformats.org/officeDocument/2006/relationships/hyperlink" Target="https://www.amazon.com/Authentic-Happiness-Psychology-Potential-Fulfillment/dp/0743222989" TargetMode="External"/><Relationship Id="rId52" Type="http://schemas.openxmlformats.org/officeDocument/2006/relationships/hyperlink" Target="https://www.nature.com/articles/0803217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3180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Leiby</dc:creator>
  <cp:keywords/>
  <dc:description/>
  <cp:lastModifiedBy>Paul Leiby</cp:lastModifiedBy>
  <cp:revision>2</cp:revision>
  <dcterms:created xsi:type="dcterms:W3CDTF">2022-02-12T00:06:00Z</dcterms:created>
  <dcterms:modified xsi:type="dcterms:W3CDTF">2022-02-12T00:42:00Z</dcterms:modified>
</cp:coreProperties>
</file>