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566FC" w14:textId="77777777" w:rsidR="00012722" w:rsidRPr="00012722" w:rsidRDefault="00012722" w:rsidP="00012722">
      <w:pPr>
        <w:shd w:val="clear" w:color="auto" w:fill="FFFFFF"/>
        <w:spacing w:line="336" w:lineRule="atLeast"/>
        <w:textAlignment w:val="baseline"/>
        <w:rPr>
          <w:rFonts w:ascii="Helvetica" w:eastAsia="Times New Roman" w:hAnsi="Helvetica" w:cs="Times New Roman"/>
          <w:color w:val="555555"/>
          <w:sz w:val="23"/>
          <w:szCs w:val="23"/>
        </w:rPr>
      </w:pPr>
      <w:r w:rsidRPr="00012722">
        <w:rPr>
          <w:rFonts w:ascii="Helvetica" w:eastAsia="Times New Roman" w:hAnsi="Helvetica" w:cs="Times New Roman"/>
          <w:color w:val="555555"/>
          <w:sz w:val="23"/>
          <w:szCs w:val="23"/>
        </w:rPr>
        <w:t>Description</w:t>
      </w:r>
    </w:p>
    <w:p w14:paraId="487C8266" w14:textId="77777777" w:rsidR="00012722" w:rsidRPr="00012722" w:rsidRDefault="00012722" w:rsidP="00012722">
      <w:pPr>
        <w:shd w:val="clear" w:color="auto" w:fill="FFFFFF"/>
        <w:spacing w:line="336" w:lineRule="atLeast"/>
        <w:textAlignment w:val="baseline"/>
        <w:rPr>
          <w:rFonts w:ascii="Helvetica" w:eastAsia="Times New Roman" w:hAnsi="Helvetica" w:cs="Times New Roman"/>
          <w:color w:val="555555"/>
          <w:sz w:val="23"/>
          <w:szCs w:val="23"/>
        </w:rPr>
      </w:pPr>
      <w:r w:rsidRPr="00012722">
        <w:rPr>
          <w:rFonts w:ascii="Helvetica" w:eastAsia="Times New Roman" w:hAnsi="Helvetica" w:cs="Times New Roman"/>
          <w:color w:val="555555"/>
          <w:sz w:val="23"/>
          <w:szCs w:val="23"/>
        </w:rPr>
        <w:t>Intuit is the global leader in financial management software. We are pioneering the shift to cloud computing for consumers, small businesses and those that serve them. We are the champions of those who dare to dream. This means dramatically rethinking how we can enable small businesses and self-employed to run their businesses with confidence, and save time by using both our cloud solutions and our app partners.</w:t>
      </w:r>
    </w:p>
    <w:p w14:paraId="6BA36D60" w14:textId="77777777" w:rsidR="00012722" w:rsidRPr="00012722" w:rsidRDefault="00012722" w:rsidP="00012722">
      <w:pPr>
        <w:rPr>
          <w:rFonts w:ascii="Times New Roman" w:eastAsia="Times New Roman" w:hAnsi="Times New Roman" w:cs="Times New Roman"/>
        </w:rPr>
      </w:pPr>
    </w:p>
    <w:p w14:paraId="77A7F269" w14:textId="77777777" w:rsidR="00012722" w:rsidRPr="00012722" w:rsidRDefault="00012722" w:rsidP="00012722">
      <w:pPr>
        <w:shd w:val="clear" w:color="auto" w:fill="FFFFFF"/>
        <w:spacing w:line="336" w:lineRule="atLeast"/>
        <w:textAlignment w:val="baseline"/>
        <w:rPr>
          <w:rFonts w:ascii="Helvetica" w:eastAsia="Times New Roman" w:hAnsi="Helvetica" w:cs="Times New Roman"/>
          <w:color w:val="555555"/>
          <w:sz w:val="23"/>
          <w:szCs w:val="23"/>
        </w:rPr>
      </w:pPr>
      <w:r w:rsidRPr="00012722">
        <w:rPr>
          <w:rFonts w:ascii="Helvetica" w:eastAsia="Times New Roman" w:hAnsi="Helvetica" w:cs="Times New Roman"/>
          <w:color w:val="555555"/>
          <w:sz w:val="23"/>
          <w:szCs w:val="23"/>
        </w:rPr>
        <w:t>The Accountant Segment Analytics team is part of the Small Business and Self-Employed Data Analytics &amp; Science team. It drives user growth and retention through Intuit's major partner -- accountants. We are an exciting, growing and fun team that works with industry-leading analytics tools, techniques and best practices.</w:t>
      </w:r>
    </w:p>
    <w:p w14:paraId="010B8DC6" w14:textId="77777777" w:rsidR="00012722" w:rsidRPr="00012722" w:rsidRDefault="00012722" w:rsidP="00012722">
      <w:pPr>
        <w:rPr>
          <w:rFonts w:ascii="Times New Roman" w:eastAsia="Times New Roman" w:hAnsi="Times New Roman" w:cs="Times New Roman"/>
        </w:rPr>
      </w:pPr>
    </w:p>
    <w:p w14:paraId="334AA080" w14:textId="77777777" w:rsidR="00012722" w:rsidRPr="00012722" w:rsidRDefault="00012722" w:rsidP="00012722">
      <w:pPr>
        <w:shd w:val="clear" w:color="auto" w:fill="FFFFFF"/>
        <w:spacing w:line="336" w:lineRule="atLeast"/>
        <w:textAlignment w:val="baseline"/>
        <w:rPr>
          <w:rFonts w:ascii="Helvetica" w:eastAsia="Times New Roman" w:hAnsi="Helvetica" w:cs="Times New Roman"/>
          <w:color w:val="555555"/>
          <w:sz w:val="23"/>
          <w:szCs w:val="23"/>
        </w:rPr>
      </w:pPr>
      <w:r w:rsidRPr="00012722">
        <w:rPr>
          <w:rFonts w:ascii="Helvetica" w:eastAsia="Times New Roman" w:hAnsi="Helvetica" w:cs="Times New Roman"/>
          <w:color w:val="555555"/>
          <w:sz w:val="23"/>
          <w:szCs w:val="23"/>
        </w:rPr>
        <w:t>As a senior analyst, you will focus on delivering key insights to drive product adoption, enhance product features and increase user conversion and retention by partnering closely with product engineers, product managers and XD designers. You will dive deep into our data to uncover actionable insights and make recommendations that will influence the key product decisions. The ideal candidate will have a strong background in quantitative analysis using large data sets, and in data-driven decision making.</w:t>
      </w:r>
    </w:p>
    <w:p w14:paraId="50FC117D" w14:textId="77777777" w:rsidR="00012722" w:rsidRPr="00012722" w:rsidRDefault="00012722" w:rsidP="00012722">
      <w:pPr>
        <w:spacing w:line="336" w:lineRule="atLeast"/>
        <w:rPr>
          <w:rFonts w:ascii="Times New Roman" w:hAnsi="Times New Roman" w:cs="Times New Roman"/>
          <w:b/>
          <w:bCs/>
          <w:bdr w:val="none" w:sz="0" w:space="0" w:color="auto" w:frame="1"/>
          <w:shd w:val="clear" w:color="auto" w:fill="FFFFFF"/>
        </w:rPr>
      </w:pPr>
      <w:r w:rsidRPr="00012722">
        <w:rPr>
          <w:rFonts w:ascii="Helvetica" w:eastAsia="Times New Roman" w:hAnsi="Helvetica" w:cs="Times New Roman"/>
          <w:color w:val="555555"/>
          <w:sz w:val="23"/>
          <w:szCs w:val="23"/>
        </w:rPr>
        <w:br/>
      </w:r>
    </w:p>
    <w:p w14:paraId="7137B638" w14:textId="77777777" w:rsidR="00012722" w:rsidRPr="00012722" w:rsidRDefault="00012722" w:rsidP="00012722">
      <w:pPr>
        <w:spacing w:line="336" w:lineRule="atLeast"/>
        <w:textAlignment w:val="baseline"/>
        <w:rPr>
          <w:rFonts w:ascii="inherit" w:hAnsi="inherit" w:cs="Times New Roman"/>
        </w:rPr>
      </w:pPr>
      <w:r w:rsidRPr="00012722">
        <w:rPr>
          <w:rFonts w:ascii="inherit" w:eastAsia="Times New Roman" w:hAnsi="inherit" w:cs="Times New Roman"/>
          <w:b/>
          <w:bCs/>
          <w:color w:val="555555"/>
          <w:sz w:val="23"/>
          <w:szCs w:val="23"/>
          <w:bdr w:val="none" w:sz="0" w:space="0" w:color="auto" w:frame="1"/>
          <w:shd w:val="clear" w:color="auto" w:fill="FFFFFF"/>
        </w:rPr>
        <w:t>Responsibilities:</w:t>
      </w:r>
    </w:p>
    <w:p w14:paraId="015687B8" w14:textId="77777777" w:rsidR="00012722" w:rsidRPr="00012722" w:rsidRDefault="00012722" w:rsidP="00012722">
      <w:pPr>
        <w:rPr>
          <w:rFonts w:ascii="Times New Roman" w:eastAsia="Times New Roman" w:hAnsi="Times New Roman" w:cs="Times New Roman"/>
        </w:rPr>
      </w:pPr>
      <w:r w:rsidRPr="00012722">
        <w:rPr>
          <w:rFonts w:ascii="Helvetica" w:eastAsia="Times New Roman" w:hAnsi="Helvetica" w:cs="Times New Roman"/>
          <w:b/>
          <w:bCs/>
          <w:color w:val="555555"/>
          <w:sz w:val="23"/>
          <w:szCs w:val="23"/>
          <w:bdr w:val="none" w:sz="0" w:space="0" w:color="auto" w:frame="1"/>
          <w:shd w:val="clear" w:color="auto" w:fill="FFFFFF"/>
        </w:rPr>
        <w:br/>
      </w:r>
    </w:p>
    <w:p w14:paraId="6FA15D9B" w14:textId="77777777" w:rsidR="00012722" w:rsidRPr="00012722" w:rsidRDefault="00012722" w:rsidP="00012722">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Partner with product management by providing analytics tracking, identify key metrics, build executive-facing dashboards to track product feature usage and performance</w:t>
      </w:r>
    </w:p>
    <w:p w14:paraId="1C90F341" w14:textId="77777777" w:rsidR="00012722" w:rsidRPr="00012722" w:rsidRDefault="00012722" w:rsidP="00012722">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Perform analytical deep-dives to analyze problems and product development opportunities by researching, designing &amp; executing experiments and provide recommendations based on the experiment performance</w:t>
      </w:r>
    </w:p>
    <w:p w14:paraId="7FD0D1DC" w14:textId="77777777" w:rsidR="00012722" w:rsidRPr="00012722" w:rsidRDefault="00012722" w:rsidP="00012722">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Develop a deep understanding of the Small Business Group ecosystem and be able to identify and analyze the impact of product changes on customer behavior, engagement and retention</w:t>
      </w:r>
    </w:p>
    <w:p w14:paraId="090FEF8B" w14:textId="77777777" w:rsidR="00012722" w:rsidRPr="00012722" w:rsidRDefault="00012722" w:rsidP="00012722">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Apply your expertise in quantitative analysis, data mining, and the presentation of data to see beyond the numbers, understand how our users interact with the product and proactively come up with ideas to improve customer experience</w:t>
      </w:r>
    </w:p>
    <w:p w14:paraId="43655C78" w14:textId="77777777" w:rsidR="00012722" w:rsidRPr="00012722" w:rsidRDefault="00012722" w:rsidP="00012722">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Communicate analytical findings and recommendations in a clear and concise way to non-technical audiences, both in oral and written presentations</w:t>
      </w:r>
    </w:p>
    <w:p w14:paraId="2299518B" w14:textId="77777777" w:rsidR="00012722" w:rsidRPr="00012722" w:rsidRDefault="00012722" w:rsidP="00012722">
      <w:pPr>
        <w:shd w:val="clear" w:color="auto" w:fill="FFFFFF"/>
        <w:spacing w:line="336" w:lineRule="atLeast"/>
        <w:textAlignment w:val="baseline"/>
        <w:rPr>
          <w:rFonts w:ascii="Helvetica" w:eastAsia="Times New Roman" w:hAnsi="Helvetica" w:cs="Times New Roman"/>
          <w:color w:val="555555"/>
          <w:sz w:val="23"/>
          <w:szCs w:val="23"/>
        </w:rPr>
      </w:pPr>
      <w:r w:rsidRPr="00012722">
        <w:rPr>
          <w:rFonts w:ascii="Helvetica" w:eastAsia="Times New Roman" w:hAnsi="Helvetica" w:cs="Times New Roman"/>
          <w:color w:val="555555"/>
          <w:sz w:val="23"/>
          <w:szCs w:val="23"/>
        </w:rPr>
        <w:t>Qualifications</w:t>
      </w:r>
    </w:p>
    <w:p w14:paraId="6EDA1530"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lastRenderedPageBreak/>
        <w:t>MS or PhD degree in Statistics, Mathematics, Operations Research, CS, Econometrics or related field</w:t>
      </w:r>
    </w:p>
    <w:p w14:paraId="3F6BCE85"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3+ years relevant experience with a proven track record of leveraging analytics to drive significant business impact.</w:t>
      </w:r>
    </w:p>
    <w:p w14:paraId="25DE965D"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Advanced SQL skills and proficiency in visualization tools such as Tableau</w:t>
      </w:r>
    </w:p>
    <w:p w14:paraId="673B43A7"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Experience with R, Python and Hive</w:t>
      </w:r>
    </w:p>
    <w:p w14:paraId="679F3DA6"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Experience working on ETL processes and procedures</w:t>
      </w:r>
    </w:p>
    <w:p w14:paraId="630CFD4B"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Familiar with tracking, instrumentation and the clickstream data</w:t>
      </w:r>
    </w:p>
    <w:p w14:paraId="045E06FC" w14:textId="77777777" w:rsidR="00012722" w:rsidRPr="00012722" w:rsidRDefault="00012722" w:rsidP="00012722">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012722">
        <w:rPr>
          <w:rFonts w:ascii="inherit" w:eastAsia="Times New Roman" w:hAnsi="inherit" w:cs="Times New Roman"/>
          <w:color w:val="555555"/>
          <w:sz w:val="23"/>
          <w:szCs w:val="23"/>
        </w:rPr>
        <w:t>Exceptional analytical skills and communication skills with the ability to influence decision makers and build consensus with teams</w:t>
      </w:r>
    </w:p>
    <w:p w14:paraId="263E91C5" w14:textId="77777777" w:rsidR="008E2766" w:rsidRDefault="00012722">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973AB"/>
    <w:multiLevelType w:val="multilevel"/>
    <w:tmpl w:val="59FC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E83E69"/>
    <w:multiLevelType w:val="multilevel"/>
    <w:tmpl w:val="1C3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22"/>
    <w:rsid w:val="00012722"/>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39C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2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921559">
      <w:bodyDiv w:val="1"/>
      <w:marLeft w:val="0"/>
      <w:marRight w:val="0"/>
      <w:marTop w:val="0"/>
      <w:marBottom w:val="0"/>
      <w:divBdr>
        <w:top w:val="none" w:sz="0" w:space="0" w:color="auto"/>
        <w:left w:val="none" w:sz="0" w:space="0" w:color="auto"/>
        <w:bottom w:val="none" w:sz="0" w:space="0" w:color="auto"/>
        <w:right w:val="none" w:sz="0" w:space="0" w:color="auto"/>
      </w:divBdr>
      <w:divsChild>
        <w:div w:id="1435974658">
          <w:marLeft w:val="0"/>
          <w:marRight w:val="0"/>
          <w:marTop w:val="0"/>
          <w:marBottom w:val="0"/>
          <w:divBdr>
            <w:top w:val="none" w:sz="0" w:space="0" w:color="auto"/>
            <w:left w:val="none" w:sz="0" w:space="0" w:color="auto"/>
            <w:bottom w:val="none" w:sz="0" w:space="0" w:color="auto"/>
            <w:right w:val="none" w:sz="0" w:space="0" w:color="auto"/>
          </w:divBdr>
        </w:div>
        <w:div w:id="736324925">
          <w:marLeft w:val="0"/>
          <w:marRight w:val="0"/>
          <w:marTop w:val="0"/>
          <w:marBottom w:val="0"/>
          <w:divBdr>
            <w:top w:val="none" w:sz="0" w:space="0" w:color="auto"/>
            <w:left w:val="none" w:sz="0" w:space="0" w:color="auto"/>
            <w:bottom w:val="none" w:sz="0" w:space="0" w:color="auto"/>
            <w:right w:val="none" w:sz="0" w:space="0" w:color="auto"/>
          </w:divBdr>
        </w:div>
        <w:div w:id="1976250161">
          <w:marLeft w:val="0"/>
          <w:marRight w:val="0"/>
          <w:marTop w:val="0"/>
          <w:marBottom w:val="0"/>
          <w:divBdr>
            <w:top w:val="none" w:sz="0" w:space="0" w:color="auto"/>
            <w:left w:val="none" w:sz="0" w:space="0" w:color="auto"/>
            <w:bottom w:val="none" w:sz="0" w:space="0" w:color="auto"/>
            <w:right w:val="none" w:sz="0" w:space="0" w:color="auto"/>
          </w:divBdr>
        </w:div>
        <w:div w:id="1845508175">
          <w:marLeft w:val="0"/>
          <w:marRight w:val="0"/>
          <w:marTop w:val="0"/>
          <w:marBottom w:val="0"/>
          <w:divBdr>
            <w:top w:val="none" w:sz="0" w:space="0" w:color="auto"/>
            <w:left w:val="none" w:sz="0" w:space="0" w:color="auto"/>
            <w:bottom w:val="none" w:sz="0" w:space="0" w:color="auto"/>
            <w:right w:val="none" w:sz="0" w:space="0" w:color="auto"/>
          </w:divBdr>
        </w:div>
        <w:div w:id="1413622240">
          <w:marLeft w:val="0"/>
          <w:marRight w:val="0"/>
          <w:marTop w:val="0"/>
          <w:marBottom w:val="0"/>
          <w:divBdr>
            <w:top w:val="none" w:sz="0" w:space="0" w:color="auto"/>
            <w:left w:val="none" w:sz="0" w:space="0" w:color="auto"/>
            <w:bottom w:val="none" w:sz="0" w:space="0" w:color="auto"/>
            <w:right w:val="none" w:sz="0" w:space="0" w:color="auto"/>
          </w:divBdr>
        </w:div>
        <w:div w:id="1729587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Macintosh Word</Application>
  <DocSecurity>0</DocSecurity>
  <Lines>19</Lines>
  <Paragraphs>5</Paragraphs>
  <ScaleCrop>false</ScaleCrop>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2017-12-25T18:22:00Z</dcterms:created>
  <dcterms:modified xsi:type="dcterms:W3CDTF">2017-12-25T18:22:00Z</dcterms:modified>
</cp:coreProperties>
</file>