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55" w:rsidRDefault="005D1B55" w:rsidP="00F521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Proxy Design Pattern Tutorial</w:t>
      </w:r>
    </w:p>
    <w:p w:rsidR="005D1B55" w:rsidRDefault="005D1B55" w:rsidP="00F521B1">
      <w:pPr>
        <w:rPr>
          <w:rFonts w:ascii="Times New Roman" w:eastAsia="Times New Roman" w:hAnsi="Times New Roman" w:cs="Times New Roman"/>
        </w:rPr>
      </w:pPr>
    </w:p>
    <w:p w:rsidR="00F521B1" w:rsidRDefault="005D1B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proxy design pattern is</w:t>
      </w:r>
      <w:r w:rsidR="00105203">
        <w:rPr>
          <w:rFonts w:ascii="Times New Roman" w:eastAsia="Times New Roman" w:hAnsi="Times New Roman" w:cs="Times New Roman"/>
        </w:rPr>
        <w:t xml:space="preserve"> intended to be</w:t>
      </w:r>
      <w:r>
        <w:rPr>
          <w:rFonts w:ascii="Times New Roman" w:eastAsia="Times New Roman" w:hAnsi="Times New Roman" w:cs="Times New Roman"/>
        </w:rPr>
        <w:t xml:space="preserve"> used to provide a placeholder object, which references an </w:t>
      </w:r>
      <w:r w:rsidR="00D832E2">
        <w:rPr>
          <w:rFonts w:ascii="Times New Roman" w:eastAsia="Times New Roman" w:hAnsi="Times New Roman" w:cs="Times New Roman"/>
        </w:rPr>
        <w:t xml:space="preserve">another </w:t>
      </w:r>
      <w:r w:rsidR="00DC1DC9">
        <w:rPr>
          <w:rFonts w:ascii="Times New Roman" w:eastAsia="Times New Roman" w:hAnsi="Times New Roman" w:cs="Times New Roman"/>
        </w:rPr>
        <w:t>(</w:t>
      </w:r>
      <w:r w:rsidR="00D832E2">
        <w:rPr>
          <w:rFonts w:ascii="Times New Roman" w:eastAsia="Times New Roman" w:hAnsi="Times New Roman" w:cs="Times New Roman"/>
        </w:rPr>
        <w:t>real</w:t>
      </w:r>
      <w:r w:rsidR="00DC1DC9">
        <w:rPr>
          <w:rFonts w:ascii="Times New Roman" w:eastAsia="Times New Roman" w:hAnsi="Times New Roman" w:cs="Times New Roman"/>
        </w:rPr>
        <w:t>)</w:t>
      </w:r>
      <w:r w:rsidR="00D832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object. </w:t>
      </w:r>
      <w:r w:rsidR="00AC1D91">
        <w:rPr>
          <w:rFonts w:ascii="Times New Roman" w:eastAsia="Times New Roman" w:hAnsi="Times New Roman" w:cs="Times New Roman"/>
        </w:rPr>
        <w:t xml:space="preserve">It provides the same interface as the </w:t>
      </w:r>
      <w:r w:rsidR="00DC1DC9">
        <w:rPr>
          <w:rFonts w:ascii="Times New Roman" w:eastAsia="Times New Roman" w:hAnsi="Times New Roman" w:cs="Times New Roman"/>
        </w:rPr>
        <w:t>real subject</w:t>
      </w:r>
      <w:r w:rsidR="00607099">
        <w:rPr>
          <w:rFonts w:ascii="Times New Roman" w:eastAsia="Times New Roman" w:hAnsi="Times New Roman" w:cs="Times New Roman"/>
        </w:rPr>
        <w:t xml:space="preserve"> class while adding an extra layer of indirection by transferring information from a client object to the real subject object. </w:t>
      </w:r>
      <w:r w:rsidR="0045182F">
        <w:rPr>
          <w:rFonts w:ascii="Times New Roman" w:eastAsia="Times New Roman" w:hAnsi="Times New Roman" w:cs="Times New Roman"/>
        </w:rPr>
        <w:t>It control</w:t>
      </w:r>
      <w:r w:rsidR="00AC1D91">
        <w:rPr>
          <w:rFonts w:ascii="Times New Roman" w:eastAsia="Times New Roman" w:hAnsi="Times New Roman" w:cs="Times New Roman"/>
        </w:rPr>
        <w:t>s</w:t>
      </w:r>
      <w:r w:rsidR="00A522BB">
        <w:rPr>
          <w:rFonts w:ascii="Times New Roman" w:eastAsia="Times New Roman" w:hAnsi="Times New Roman" w:cs="Times New Roman"/>
        </w:rPr>
        <w:t xml:space="preserve"> and</w:t>
      </w:r>
      <w:r w:rsidR="00AC1D91">
        <w:rPr>
          <w:rFonts w:ascii="Times New Roman" w:eastAsia="Times New Roman" w:hAnsi="Times New Roman" w:cs="Times New Roman"/>
        </w:rPr>
        <w:t xml:space="preserve"> manages object acces</w:t>
      </w:r>
      <w:r w:rsidR="00607099">
        <w:rPr>
          <w:rFonts w:ascii="Times New Roman" w:eastAsia="Times New Roman" w:hAnsi="Times New Roman" w:cs="Times New Roman"/>
        </w:rPr>
        <w:t>s</w:t>
      </w:r>
      <w:r w:rsidR="00A522BB">
        <w:rPr>
          <w:rFonts w:ascii="Times New Roman" w:eastAsia="Times New Roman" w:hAnsi="Times New Roman" w:cs="Times New Roman"/>
        </w:rPr>
        <w:t>. It also</w:t>
      </w:r>
      <w:r w:rsidR="00607099">
        <w:rPr>
          <w:rFonts w:ascii="Times New Roman" w:eastAsia="Times New Roman" w:hAnsi="Times New Roman" w:cs="Times New Roman"/>
        </w:rPr>
        <w:t xml:space="preserve"> can improve efficiency and functionality.</w:t>
      </w:r>
      <w:r w:rsidR="00A522BB">
        <w:rPr>
          <w:rFonts w:ascii="Times New Roman" w:eastAsia="Times New Roman" w:hAnsi="Times New Roman" w:cs="Times New Roman"/>
        </w:rPr>
        <w:t xml:space="preserve"> Use of a proxy can simply pass to the real object or can provide extra function. For </w:t>
      </w:r>
      <w:r w:rsidR="00D832E2">
        <w:rPr>
          <w:rFonts w:ascii="Times New Roman" w:eastAsia="Times New Roman" w:hAnsi="Times New Roman" w:cs="Times New Roman"/>
        </w:rPr>
        <w:t>example,</w:t>
      </w:r>
      <w:r w:rsidR="00A522BB">
        <w:rPr>
          <w:rFonts w:ascii="Times New Roman" w:eastAsia="Times New Roman" w:hAnsi="Times New Roman" w:cs="Times New Roman"/>
        </w:rPr>
        <w:t xml:space="preserve"> </w:t>
      </w:r>
      <w:r w:rsidR="00D832E2">
        <w:rPr>
          <w:rFonts w:ascii="Times New Roman" w:eastAsia="Times New Roman" w:hAnsi="Times New Roman" w:cs="Times New Roman"/>
        </w:rPr>
        <w:t>caching when processes on the real object are resource intensive. Clients using a proxy would be similar to using the real object because both use the same interface.</w:t>
      </w:r>
      <w:r w:rsidR="00DC1DC9">
        <w:rPr>
          <w:rFonts w:ascii="Times New Roman" w:eastAsia="Times New Roman" w:hAnsi="Times New Roman" w:cs="Times New Roman"/>
        </w:rPr>
        <w:t xml:space="preserve"> </w:t>
      </w:r>
      <w:r w:rsidR="00607099">
        <w:rPr>
          <w:rFonts w:ascii="Times New Roman" w:eastAsia="Times New Roman" w:hAnsi="Times New Roman" w:cs="Times New Roman"/>
        </w:rPr>
        <w:t>It is a structural</w:t>
      </w:r>
      <w:r w:rsidR="00DC1DC9">
        <w:rPr>
          <w:rFonts w:ascii="Times New Roman" w:eastAsia="Times New Roman" w:hAnsi="Times New Roman" w:cs="Times New Roman"/>
        </w:rPr>
        <w:t xml:space="preserve"> design</w:t>
      </w:r>
      <w:r w:rsidR="00607099">
        <w:rPr>
          <w:rFonts w:ascii="Times New Roman" w:eastAsia="Times New Roman" w:hAnsi="Times New Roman" w:cs="Times New Roman"/>
        </w:rPr>
        <w:t xml:space="preserve"> pattern which provide</w:t>
      </w:r>
      <w:r w:rsidR="00DC1DC9">
        <w:rPr>
          <w:rFonts w:ascii="Times New Roman" w:eastAsia="Times New Roman" w:hAnsi="Times New Roman" w:cs="Times New Roman"/>
        </w:rPr>
        <w:t>s</w:t>
      </w:r>
      <w:r w:rsidR="00607099">
        <w:rPr>
          <w:rFonts w:ascii="Times New Roman" w:eastAsia="Times New Roman" w:hAnsi="Times New Roman" w:cs="Times New Roman"/>
        </w:rPr>
        <w:t xml:space="preserve"> a way to define relationships between classes or objects.</w:t>
      </w:r>
      <w:r w:rsidR="00DC1DC9">
        <w:rPr>
          <w:rFonts w:ascii="Times New Roman" w:eastAsia="Times New Roman" w:hAnsi="Times New Roman" w:cs="Times New Roman"/>
        </w:rPr>
        <w:t xml:space="preserve"> </w:t>
      </w:r>
      <w:r w:rsidR="00AC1D91">
        <w:rPr>
          <w:rFonts w:ascii="Times New Roman" w:eastAsia="Times New Roman" w:hAnsi="Times New Roman" w:cs="Times New Roman"/>
        </w:rPr>
        <w:t xml:space="preserve">There are many ways proxies can stand in for objects. </w:t>
      </w:r>
    </w:p>
    <w:p w:rsidR="00DC1DC9" w:rsidRDefault="00DC1DC9">
      <w:pPr>
        <w:rPr>
          <w:rFonts w:ascii="Times New Roman" w:eastAsia="Times New Roman" w:hAnsi="Times New Roman" w:cs="Times New Roman"/>
        </w:rPr>
      </w:pPr>
    </w:p>
    <w:p w:rsidR="00DC1DC9" w:rsidRDefault="00DC1D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Remote proxy provides a local object which references the real object at another location via network.</w:t>
      </w:r>
      <w:r w:rsidR="00105203">
        <w:rPr>
          <w:rFonts w:ascii="Times New Roman" w:eastAsia="Times New Roman" w:hAnsi="Times New Roman" w:cs="Times New Roman"/>
        </w:rPr>
        <w:t xml:space="preserve"> </w:t>
      </w:r>
    </w:p>
    <w:p w:rsidR="00105203" w:rsidRDefault="00105203">
      <w:pPr>
        <w:rPr>
          <w:rFonts w:ascii="Times New Roman" w:eastAsia="Times New Roman" w:hAnsi="Times New Roman" w:cs="Times New Roman"/>
        </w:rPr>
      </w:pPr>
    </w:p>
    <w:p w:rsidR="00105203" w:rsidRDefault="001052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Virtual proxy</w:t>
      </w:r>
    </w:p>
    <w:p w:rsidR="00105203" w:rsidRDefault="00105203">
      <w:pPr>
        <w:rPr>
          <w:rFonts w:ascii="Times New Roman" w:eastAsia="Times New Roman" w:hAnsi="Times New Roman" w:cs="Times New Roman"/>
        </w:rPr>
      </w:pPr>
    </w:p>
    <w:p w:rsidR="00105203" w:rsidRDefault="001052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Protective proxy</w:t>
      </w:r>
    </w:p>
    <w:p w:rsidR="00105203" w:rsidRDefault="00105203">
      <w:pPr>
        <w:rPr>
          <w:rFonts w:ascii="Times New Roman" w:eastAsia="Times New Roman" w:hAnsi="Times New Roman" w:cs="Times New Roman"/>
        </w:rPr>
      </w:pPr>
    </w:p>
    <w:p w:rsidR="00105203" w:rsidRPr="00AC1D91" w:rsidRDefault="0010520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105203" w:rsidRPr="00AC1D91" w:rsidSect="00FB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124A24"/>
    <w:multiLevelType w:val="multilevel"/>
    <w:tmpl w:val="FC50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B1"/>
    <w:rsid w:val="00105203"/>
    <w:rsid w:val="0045182F"/>
    <w:rsid w:val="005D1B55"/>
    <w:rsid w:val="00607099"/>
    <w:rsid w:val="0083346A"/>
    <w:rsid w:val="00A522BB"/>
    <w:rsid w:val="00AC1D91"/>
    <w:rsid w:val="00C12A6B"/>
    <w:rsid w:val="00D832E2"/>
    <w:rsid w:val="00DC1DC9"/>
    <w:rsid w:val="00F521B1"/>
    <w:rsid w:val="00FB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9418C"/>
  <w15:chartTrackingRefBased/>
  <w15:docId w15:val="{1B9EF996-6362-C742-92EE-75D2C86E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21B1"/>
    <w:rPr>
      <w:i/>
      <w:iCs/>
    </w:rPr>
  </w:style>
  <w:style w:type="paragraph" w:styleId="ListParagraph">
    <w:name w:val="List Paragraph"/>
    <w:basedOn w:val="Normal"/>
    <w:uiPriority w:val="34"/>
    <w:qFormat/>
    <w:rsid w:val="005D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Leszyk</dc:creator>
  <cp:keywords/>
  <dc:description/>
  <cp:lastModifiedBy>Paul Leszyk</cp:lastModifiedBy>
  <cp:revision>1</cp:revision>
  <dcterms:created xsi:type="dcterms:W3CDTF">2018-10-24T23:10:00Z</dcterms:created>
  <dcterms:modified xsi:type="dcterms:W3CDTF">2018-10-25T01:45:00Z</dcterms:modified>
</cp:coreProperties>
</file>