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B7CB" w14:textId="77777777" w:rsidR="00462B15" w:rsidRDefault="00462B15" w:rsidP="00776153">
      <w:pPr>
        <w:jc w:val="center"/>
        <w:rPr>
          <w:rFonts w:ascii="Calibri" w:hAnsi="Calibri" w:cs="Calibri"/>
          <w:b/>
        </w:rPr>
      </w:pPr>
    </w:p>
    <w:p w14:paraId="427FA5C3" w14:textId="785815A6" w:rsidR="00776153" w:rsidRPr="00A01017" w:rsidRDefault="005F006E" w:rsidP="00776153">
      <w:pPr>
        <w:jc w:val="center"/>
        <w:rPr>
          <w:rFonts w:ascii="Cambria Math" w:hAnsi="Cambria Math" w:cs="Calibri"/>
          <w:b/>
        </w:rPr>
      </w:pPr>
      <w:r w:rsidRPr="00A01017">
        <w:rPr>
          <w:rFonts w:ascii="Cambria Math" w:hAnsi="Cambria Math" w:cs="Calibri"/>
          <w:b/>
        </w:rPr>
        <w:t>ENGR 002</w:t>
      </w:r>
      <w:r w:rsidR="002C4A7C">
        <w:rPr>
          <w:rFonts w:ascii="Cambria Math" w:hAnsi="Cambria Math" w:cs="Calibri"/>
          <w:b/>
        </w:rPr>
        <w:t>1</w:t>
      </w:r>
      <w:r w:rsidRPr="00A01017">
        <w:rPr>
          <w:rFonts w:ascii="Cambria Math" w:hAnsi="Cambria Math" w:cs="Calibri"/>
          <w:b/>
        </w:rPr>
        <w:t xml:space="preserve"> </w:t>
      </w:r>
      <w:r w:rsidR="00776153" w:rsidRPr="00A01017">
        <w:rPr>
          <w:rFonts w:ascii="Cambria Math" w:hAnsi="Cambria Math" w:cs="Calibri"/>
          <w:b/>
        </w:rPr>
        <w:t>PROBABILITY AND STATISTICS FOR ENGINEERS I</w:t>
      </w:r>
    </w:p>
    <w:p w14:paraId="3606FA77" w14:textId="455F5D28" w:rsidR="00417335" w:rsidRPr="00A01017" w:rsidRDefault="00776153" w:rsidP="00417335">
      <w:pPr>
        <w:jc w:val="center"/>
        <w:rPr>
          <w:rFonts w:ascii="Cambria Math" w:hAnsi="Cambria Math" w:cs="Calibri"/>
          <w:b/>
        </w:rPr>
      </w:pPr>
      <w:r w:rsidRPr="00A01017">
        <w:rPr>
          <w:rFonts w:ascii="Cambria Math" w:hAnsi="Cambria Math" w:cs="Calibri"/>
          <w:b/>
        </w:rPr>
        <w:t>Course Syllabus</w:t>
      </w:r>
      <w:r w:rsidR="00856476" w:rsidRPr="00A01017">
        <w:rPr>
          <w:rFonts w:ascii="Cambria Math" w:hAnsi="Cambria Math" w:cs="Calibri"/>
          <w:b/>
        </w:rPr>
        <w:t xml:space="preserve">:  </w:t>
      </w:r>
      <w:r w:rsidR="000A7AB2">
        <w:rPr>
          <w:rFonts w:ascii="Cambria Math" w:hAnsi="Cambria Math" w:cs="Calibri"/>
          <w:b/>
        </w:rPr>
        <w:t>Spring 202</w:t>
      </w:r>
      <w:r w:rsidR="00D11200">
        <w:rPr>
          <w:rFonts w:ascii="Cambria Math" w:hAnsi="Cambria Math" w:cs="Calibri"/>
          <w:b/>
        </w:rPr>
        <w:t>6</w:t>
      </w:r>
    </w:p>
    <w:p w14:paraId="44C36BCA" w14:textId="77777777" w:rsidR="002950A5" w:rsidRPr="00A01017" w:rsidRDefault="002950A5" w:rsidP="00776153">
      <w:pPr>
        <w:jc w:val="center"/>
        <w:rPr>
          <w:rFonts w:ascii="Cambria Math" w:hAnsi="Cambria Math" w:cs="Calibri"/>
          <w:b/>
        </w:rPr>
      </w:pPr>
    </w:p>
    <w:p w14:paraId="180B05F1" w14:textId="68B519AF" w:rsidR="008B3481" w:rsidRPr="001544BC" w:rsidRDefault="008B3481" w:rsidP="008B3481">
      <w:pPr>
        <w:outlineLvl w:val="0"/>
        <w:rPr>
          <w:rFonts w:ascii="Cambria Math" w:hAnsi="Cambria Math" w:cs="Calibri"/>
          <w:b/>
        </w:rPr>
      </w:pPr>
      <w:r w:rsidRPr="001544BC">
        <w:rPr>
          <w:rFonts w:ascii="Cambria Math" w:hAnsi="Cambria Math" w:cs="Calibri"/>
          <w:b/>
        </w:rPr>
        <w:t>Lecture:</w:t>
      </w:r>
      <w:r w:rsidRPr="001544BC">
        <w:rPr>
          <w:rFonts w:ascii="Cambria Math" w:hAnsi="Cambria Math" w:cs="Calibri"/>
        </w:rPr>
        <w:t xml:space="preserve">  </w:t>
      </w:r>
      <w:r w:rsidRPr="001544BC">
        <w:rPr>
          <w:rFonts w:ascii="Cambria Math" w:hAnsi="Cambria Math" w:cs="Calibri"/>
        </w:rPr>
        <w:tab/>
      </w:r>
      <w:r w:rsidRPr="001544BC">
        <w:rPr>
          <w:rFonts w:ascii="Cambria Math" w:hAnsi="Cambria Math" w:cs="Calibri"/>
        </w:rPr>
        <w:tab/>
        <w:t xml:space="preserve">Tuesdays and Thursdays; </w:t>
      </w:r>
      <w:r w:rsidR="00D11200">
        <w:rPr>
          <w:rFonts w:ascii="Cambria Math" w:hAnsi="Cambria Math" w:cs="Calibri"/>
        </w:rPr>
        <w:t>9</w:t>
      </w:r>
      <w:r w:rsidRPr="001544BC">
        <w:rPr>
          <w:rFonts w:ascii="Cambria Math" w:hAnsi="Cambria Math" w:cs="Calibri"/>
        </w:rPr>
        <w:t xml:space="preserve">:30 </w:t>
      </w:r>
      <w:r w:rsidR="00D11200">
        <w:rPr>
          <w:rFonts w:ascii="Cambria Math" w:hAnsi="Cambria Math" w:cs="Calibri"/>
        </w:rPr>
        <w:t>A</w:t>
      </w:r>
      <w:r w:rsidRPr="001544BC">
        <w:rPr>
          <w:rFonts w:ascii="Cambria Math" w:hAnsi="Cambria Math" w:cs="Calibri"/>
        </w:rPr>
        <w:t xml:space="preserve">M – </w:t>
      </w:r>
      <w:r w:rsidR="00D11200">
        <w:rPr>
          <w:rFonts w:ascii="Cambria Math" w:hAnsi="Cambria Math" w:cs="Calibri"/>
        </w:rPr>
        <w:t>10</w:t>
      </w:r>
      <w:r w:rsidRPr="001544BC">
        <w:rPr>
          <w:rFonts w:ascii="Cambria Math" w:hAnsi="Cambria Math" w:cs="Calibri"/>
        </w:rPr>
        <w:t xml:space="preserve">:45 </w:t>
      </w:r>
      <w:r w:rsidR="00D11200">
        <w:rPr>
          <w:rFonts w:ascii="Cambria Math" w:hAnsi="Cambria Math" w:cs="Calibri"/>
        </w:rPr>
        <w:t>A</w:t>
      </w:r>
      <w:r w:rsidRPr="001544BC">
        <w:rPr>
          <w:rFonts w:ascii="Cambria Math" w:hAnsi="Cambria Math" w:cs="Calibri"/>
        </w:rPr>
        <w:t xml:space="preserve">M; </w:t>
      </w:r>
      <w:r w:rsidR="000A7AB2">
        <w:rPr>
          <w:rFonts w:ascii="Cambria Math" w:hAnsi="Cambria Math" w:cs="Calibri"/>
        </w:rPr>
        <w:t>G31 Benedum Hall</w:t>
      </w:r>
    </w:p>
    <w:p w14:paraId="79EFB50E" w14:textId="77777777" w:rsidR="008B3481" w:rsidRPr="001544BC" w:rsidRDefault="008B3481" w:rsidP="008B3481">
      <w:pPr>
        <w:rPr>
          <w:rFonts w:ascii="Cambria Math" w:hAnsi="Cambria Math" w:cs="Calibri"/>
          <w:b/>
        </w:rPr>
      </w:pPr>
    </w:p>
    <w:p w14:paraId="7C01D75D" w14:textId="57609CFF" w:rsidR="008B3481" w:rsidRPr="001544BC" w:rsidRDefault="008B3481" w:rsidP="008B3481">
      <w:pPr>
        <w:rPr>
          <w:rFonts w:ascii="Cambria Math" w:hAnsi="Cambria Math" w:cs="Calibri"/>
        </w:rPr>
      </w:pPr>
      <w:r w:rsidRPr="001544BC">
        <w:rPr>
          <w:rFonts w:ascii="Cambria Math" w:hAnsi="Cambria Math" w:cs="Calibri"/>
          <w:b/>
        </w:rPr>
        <w:t>Recitations:</w:t>
      </w:r>
      <w:r w:rsidRPr="001544BC">
        <w:rPr>
          <w:rFonts w:ascii="Cambria Math" w:hAnsi="Cambria Math" w:cs="Calibri"/>
        </w:rPr>
        <w:tab/>
      </w:r>
      <w:r w:rsidRPr="001544BC">
        <w:rPr>
          <w:rFonts w:ascii="Cambria Math" w:hAnsi="Cambria Math" w:cs="Calibri"/>
        </w:rPr>
        <w:tab/>
        <w:t xml:space="preserve">Fridays; </w:t>
      </w:r>
      <w:r w:rsidR="00D11200">
        <w:rPr>
          <w:rFonts w:ascii="Cambria Math" w:hAnsi="Cambria Math" w:cs="Calibri"/>
        </w:rPr>
        <w:t>12</w:t>
      </w:r>
      <w:r w:rsidRPr="001544BC">
        <w:rPr>
          <w:rFonts w:ascii="Cambria Math" w:hAnsi="Cambria Math" w:cs="Calibri"/>
        </w:rPr>
        <w:t xml:space="preserve">:00 </w:t>
      </w:r>
      <w:r w:rsidR="00D11200">
        <w:rPr>
          <w:rFonts w:ascii="Cambria Math" w:hAnsi="Cambria Math" w:cs="Calibri"/>
        </w:rPr>
        <w:t>p</w:t>
      </w:r>
      <w:r w:rsidRPr="001544BC">
        <w:rPr>
          <w:rFonts w:ascii="Cambria Math" w:hAnsi="Cambria Math" w:cs="Calibri"/>
        </w:rPr>
        <w:t xml:space="preserve">m – </w:t>
      </w:r>
      <w:r w:rsidR="00D11200">
        <w:rPr>
          <w:rFonts w:ascii="Cambria Math" w:hAnsi="Cambria Math" w:cs="Calibri"/>
        </w:rPr>
        <w:t>12</w:t>
      </w:r>
      <w:r w:rsidRPr="001544BC">
        <w:rPr>
          <w:rFonts w:ascii="Cambria Math" w:hAnsi="Cambria Math" w:cs="Calibri"/>
        </w:rPr>
        <w:t>:5</w:t>
      </w:r>
      <w:r w:rsidR="00D11200">
        <w:rPr>
          <w:rFonts w:ascii="Cambria Math" w:hAnsi="Cambria Math" w:cs="Calibri"/>
        </w:rPr>
        <w:t>0 PM</w:t>
      </w:r>
      <w:r w:rsidRPr="001544BC">
        <w:rPr>
          <w:rFonts w:ascii="Cambria Math" w:hAnsi="Cambria Math" w:cs="Calibri"/>
        </w:rPr>
        <w:t xml:space="preserve">; </w:t>
      </w:r>
      <w:r w:rsidR="000A7AB2">
        <w:rPr>
          <w:rFonts w:ascii="Cambria Math" w:hAnsi="Cambria Math" w:cs="Calibri"/>
        </w:rPr>
        <w:t>G31 Benedum Hall</w:t>
      </w:r>
    </w:p>
    <w:p w14:paraId="13ED7151" w14:textId="77777777" w:rsidR="007D47F0" w:rsidRPr="00A01017" w:rsidRDefault="007D47F0" w:rsidP="007D47F0">
      <w:pPr>
        <w:rPr>
          <w:rFonts w:ascii="Cambria Math" w:hAnsi="Cambria Math" w:cs="Calibri"/>
        </w:rPr>
      </w:pPr>
      <w:r w:rsidRPr="00A01017">
        <w:rPr>
          <w:rFonts w:ascii="Cambria Math" w:hAnsi="Cambria Math" w:cs="Calibri"/>
        </w:rPr>
        <w:tab/>
      </w:r>
      <w:r w:rsidRPr="00A01017">
        <w:rPr>
          <w:rFonts w:ascii="Cambria Math" w:hAnsi="Cambria Math" w:cs="Calibri"/>
        </w:rPr>
        <w:tab/>
      </w:r>
      <w:r w:rsidRPr="00A01017">
        <w:rPr>
          <w:rFonts w:ascii="Cambria Math" w:hAnsi="Cambria Math" w:cs="Calibri"/>
        </w:rPr>
        <w:tab/>
      </w:r>
    </w:p>
    <w:p w14:paraId="1720F716" w14:textId="4680D8AB" w:rsidR="007D47F0" w:rsidRPr="00A01017" w:rsidRDefault="007D47F0" w:rsidP="007D47F0">
      <w:pPr>
        <w:rPr>
          <w:rFonts w:ascii="Cambria Math" w:hAnsi="Cambria Math" w:cs="Calibri"/>
        </w:rPr>
      </w:pPr>
      <w:r w:rsidRPr="00A01017">
        <w:rPr>
          <w:rFonts w:ascii="Cambria Math" w:hAnsi="Cambria Math" w:cs="Calibri"/>
          <w:b/>
        </w:rPr>
        <w:t>Instructor:</w:t>
      </w:r>
      <w:r w:rsidRPr="00A01017">
        <w:rPr>
          <w:rFonts w:ascii="Cambria Math" w:hAnsi="Cambria Math" w:cs="Calibri"/>
        </w:rPr>
        <w:t xml:space="preserve">  </w:t>
      </w:r>
      <w:r w:rsidRPr="00A01017">
        <w:rPr>
          <w:rFonts w:ascii="Cambria Math" w:hAnsi="Cambria Math" w:cs="Calibri"/>
        </w:rPr>
        <w:tab/>
      </w:r>
      <w:r w:rsidRPr="00A01017">
        <w:rPr>
          <w:rFonts w:ascii="Cambria Math" w:hAnsi="Cambria Math" w:cs="Calibri"/>
        </w:rPr>
        <w:tab/>
        <w:t xml:space="preserve">Dr. </w:t>
      </w:r>
      <w:r w:rsidR="00D11200">
        <w:rPr>
          <w:rFonts w:ascii="Cambria Math" w:hAnsi="Cambria Math" w:cs="Calibri"/>
        </w:rPr>
        <w:t>Paul Leu</w:t>
      </w:r>
      <w:r w:rsidRPr="00A01017">
        <w:rPr>
          <w:rFonts w:ascii="Cambria Math" w:hAnsi="Cambria Math" w:cs="Calibri"/>
        </w:rPr>
        <w:tab/>
      </w:r>
    </w:p>
    <w:p w14:paraId="66B3C57B" w14:textId="48923290" w:rsidR="007D47F0" w:rsidRPr="00A01017" w:rsidRDefault="007D47F0" w:rsidP="007D47F0">
      <w:pPr>
        <w:rPr>
          <w:rFonts w:ascii="Cambria Math" w:hAnsi="Cambria Math" w:cs="Calibri"/>
        </w:rPr>
      </w:pPr>
      <w:r w:rsidRPr="00A01017">
        <w:rPr>
          <w:rFonts w:ascii="Cambria Math" w:hAnsi="Cambria Math" w:cs="Calibri"/>
        </w:rPr>
        <w:tab/>
      </w:r>
      <w:r w:rsidRPr="00A01017">
        <w:rPr>
          <w:rFonts w:ascii="Cambria Math" w:hAnsi="Cambria Math" w:cs="Calibri"/>
        </w:rPr>
        <w:tab/>
      </w:r>
      <w:r w:rsidRPr="00A01017">
        <w:rPr>
          <w:rFonts w:ascii="Cambria Math" w:hAnsi="Cambria Math" w:cs="Calibri"/>
        </w:rPr>
        <w:tab/>
      </w:r>
      <w:r w:rsidR="00D11200">
        <w:rPr>
          <w:rFonts w:ascii="Cambria Math" w:hAnsi="Cambria Math" w:cs="Calibri"/>
        </w:rPr>
        <w:t>218F</w:t>
      </w:r>
      <w:r w:rsidR="0010701E" w:rsidRPr="00A01017">
        <w:rPr>
          <w:rFonts w:ascii="Cambria Math" w:hAnsi="Cambria Math" w:cs="Calibri"/>
        </w:rPr>
        <w:t xml:space="preserve"> Benedum Hall</w:t>
      </w:r>
      <w:r w:rsidRPr="00A01017">
        <w:rPr>
          <w:rFonts w:ascii="Cambria Math" w:hAnsi="Cambria Math" w:cs="Calibri"/>
        </w:rPr>
        <w:tab/>
      </w:r>
      <w:r w:rsidRPr="00A01017">
        <w:rPr>
          <w:rFonts w:ascii="Cambria Math" w:hAnsi="Cambria Math" w:cs="Calibri"/>
        </w:rPr>
        <w:tab/>
      </w:r>
    </w:p>
    <w:p w14:paraId="19ABEC42" w14:textId="6D3D6A5C" w:rsidR="007D47F0" w:rsidRPr="00A01017" w:rsidRDefault="007D47F0" w:rsidP="007D47F0">
      <w:pPr>
        <w:rPr>
          <w:rFonts w:ascii="Cambria Math" w:hAnsi="Cambria Math" w:cs="Calibri"/>
        </w:rPr>
      </w:pPr>
      <w:r w:rsidRPr="00A01017">
        <w:rPr>
          <w:rFonts w:ascii="Cambria Math" w:hAnsi="Cambria Math" w:cs="Calibri"/>
        </w:rPr>
        <w:tab/>
      </w:r>
      <w:r w:rsidRPr="00A01017">
        <w:rPr>
          <w:rFonts w:ascii="Cambria Math" w:hAnsi="Cambria Math" w:cs="Calibri"/>
        </w:rPr>
        <w:tab/>
      </w:r>
      <w:r w:rsidRPr="00A01017">
        <w:rPr>
          <w:rFonts w:ascii="Cambria Math" w:hAnsi="Cambria Math" w:cs="Calibri"/>
        </w:rPr>
        <w:tab/>
      </w:r>
      <w:hyperlink r:id="rId5" w:history="1">
        <w:r w:rsidR="00D11200" w:rsidRPr="00693434">
          <w:rPr>
            <w:rStyle w:val="Hyperlink"/>
            <w:rFonts w:ascii="Cambria Math" w:hAnsi="Cambria Math" w:cs="Calibri"/>
          </w:rPr>
          <w:t>pleu@pitt.edu</w:t>
        </w:r>
      </w:hyperlink>
    </w:p>
    <w:p w14:paraId="7717ADBF" w14:textId="6EADA424" w:rsidR="007D47F0" w:rsidRDefault="007D47F0" w:rsidP="003B59C5">
      <w:pPr>
        <w:rPr>
          <w:rFonts w:ascii="Cambria Math" w:hAnsi="Cambria Math" w:cs="Calibri"/>
        </w:rPr>
      </w:pPr>
      <w:r w:rsidRPr="00A01017">
        <w:rPr>
          <w:rFonts w:ascii="Cambria Math" w:hAnsi="Cambria Math" w:cs="Calibri"/>
        </w:rPr>
        <w:t xml:space="preserve">Office Hours: </w:t>
      </w:r>
      <w:r w:rsidR="00B044D6">
        <w:rPr>
          <w:rFonts w:ascii="Cambria Math" w:hAnsi="Cambria Math" w:cs="Calibri"/>
        </w:rPr>
        <w:t xml:space="preserve">Tuesdays; </w:t>
      </w:r>
      <w:r w:rsidR="00AD5897">
        <w:rPr>
          <w:rFonts w:ascii="Cambria Math" w:hAnsi="Cambria Math" w:cs="Calibri"/>
        </w:rPr>
        <w:t>8:30 AM – 9:30 AM</w:t>
      </w:r>
    </w:p>
    <w:p w14:paraId="391FF770" w14:textId="77777777" w:rsidR="008B557D" w:rsidRDefault="008B557D" w:rsidP="003B59C5">
      <w:pPr>
        <w:rPr>
          <w:rFonts w:ascii="Cambria Math" w:hAnsi="Cambria Math" w:cs="Calibri"/>
          <w:b/>
          <w:bCs/>
        </w:rPr>
      </w:pPr>
    </w:p>
    <w:p w14:paraId="15316F11" w14:textId="5B40E557" w:rsidR="008B557D" w:rsidRDefault="008B557D" w:rsidP="003B59C5">
      <w:pPr>
        <w:rPr>
          <w:rFonts w:ascii="Cambria Math" w:hAnsi="Cambria Math" w:cs="Calibri"/>
        </w:rPr>
      </w:pPr>
      <w:r>
        <w:rPr>
          <w:rFonts w:ascii="Cambria Math" w:hAnsi="Cambria Math" w:cs="Calibri"/>
          <w:b/>
          <w:bCs/>
        </w:rPr>
        <w:t xml:space="preserve">TA: </w:t>
      </w:r>
      <w:r>
        <w:rPr>
          <w:rFonts w:ascii="Cambria Math" w:hAnsi="Cambria Math" w:cs="Calibri"/>
          <w:b/>
          <w:bCs/>
        </w:rPr>
        <w:tab/>
      </w:r>
      <w:r>
        <w:rPr>
          <w:rFonts w:ascii="Cambria Math" w:hAnsi="Cambria Math" w:cs="Calibri"/>
          <w:b/>
          <w:bCs/>
        </w:rPr>
        <w:tab/>
      </w:r>
      <w:r>
        <w:rPr>
          <w:rFonts w:ascii="Cambria Math" w:hAnsi="Cambria Math" w:cs="Calibri"/>
          <w:b/>
          <w:bCs/>
        </w:rPr>
        <w:tab/>
      </w:r>
      <w:r w:rsidRPr="008B557D">
        <w:rPr>
          <w:rFonts w:ascii="Cambria Math" w:hAnsi="Cambria Math" w:cs="Calibri"/>
        </w:rPr>
        <w:t>Rie Huntington</w:t>
      </w:r>
    </w:p>
    <w:p w14:paraId="376CB1DE" w14:textId="4F6E1106" w:rsidR="008B557D" w:rsidRDefault="008B557D" w:rsidP="003B59C5">
      <w:pPr>
        <w:rPr>
          <w:rFonts w:ascii="Cambria Math" w:hAnsi="Cambria Math" w:cs="Calibri"/>
          <w:b/>
          <w:bCs/>
        </w:rPr>
      </w:pPr>
      <w:r>
        <w:rPr>
          <w:rFonts w:ascii="Cambria Math" w:hAnsi="Cambria Math" w:cs="Calibri"/>
        </w:rPr>
        <w:tab/>
      </w:r>
      <w:r>
        <w:rPr>
          <w:rFonts w:ascii="Cambria Math" w:hAnsi="Cambria Math" w:cs="Calibri"/>
        </w:rPr>
        <w:tab/>
      </w:r>
      <w:r>
        <w:rPr>
          <w:rFonts w:ascii="Cambria Math" w:hAnsi="Cambria Math" w:cs="Calibri"/>
        </w:rPr>
        <w:tab/>
        <w:t>Crh90@pitt.edu</w:t>
      </w:r>
    </w:p>
    <w:p w14:paraId="57F0C55C" w14:textId="4C8FFC3B" w:rsidR="00851B63" w:rsidRPr="00A01017" w:rsidRDefault="00851B63" w:rsidP="003B59C5">
      <w:pPr>
        <w:rPr>
          <w:rFonts w:ascii="Cambria Math" w:hAnsi="Cambria Math" w:cs="Calibri"/>
        </w:rPr>
      </w:pPr>
      <w:r w:rsidRPr="008B557D">
        <w:rPr>
          <w:rFonts w:ascii="Cambria Math" w:hAnsi="Cambria Math" w:cs="Calibri"/>
        </w:rPr>
        <w:t>Office Hours:</w:t>
      </w:r>
      <w:r>
        <w:rPr>
          <w:rFonts w:ascii="Cambria Math" w:hAnsi="Cambria Math" w:cs="Calibri"/>
        </w:rPr>
        <w:t xml:space="preserve"> Wednesdays; 11 AM </w:t>
      </w:r>
      <w:r w:rsidR="0099072C">
        <w:rPr>
          <w:rFonts w:ascii="Cambria Math" w:hAnsi="Cambria Math" w:cs="Calibri"/>
        </w:rPr>
        <w:t>–</w:t>
      </w:r>
      <w:r>
        <w:rPr>
          <w:rFonts w:ascii="Cambria Math" w:hAnsi="Cambria Math" w:cs="Calibri"/>
        </w:rPr>
        <w:t xml:space="preserve"> noon</w:t>
      </w:r>
      <w:r w:rsidR="0099072C">
        <w:rPr>
          <w:rFonts w:ascii="Cambria Math" w:hAnsi="Cambria Math" w:cs="Calibri"/>
        </w:rPr>
        <w:t xml:space="preserve"> in Benedum 1021</w:t>
      </w:r>
    </w:p>
    <w:p w14:paraId="62717DFB" w14:textId="77777777" w:rsidR="007E4EAD" w:rsidRPr="00A01017" w:rsidRDefault="007E4EAD" w:rsidP="006F79C9">
      <w:pPr>
        <w:outlineLvl w:val="0"/>
        <w:rPr>
          <w:rFonts w:ascii="Cambria Math" w:hAnsi="Cambria Math" w:cs="Calibri"/>
          <w:b/>
        </w:rPr>
      </w:pPr>
    </w:p>
    <w:p w14:paraId="3858067E" w14:textId="0DEB51B5"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Course Web Page</w:t>
      </w:r>
      <w:r w:rsidRPr="002219EC">
        <w:rPr>
          <w:rStyle w:val="normaltextrun"/>
          <w:rFonts w:ascii="Cambria Math" w:hAnsi="Cambria Math" w:cs="Segoe UI"/>
        </w:rPr>
        <w:t xml:space="preserve">:  Go to  </w:t>
      </w:r>
      <w:hyperlink r:id="rId6" w:tgtFrame="_blank" w:history="1">
        <w:r w:rsidRPr="002219EC">
          <w:rPr>
            <w:rStyle w:val="normaltextrun"/>
            <w:rFonts w:ascii="Cambria Math" w:hAnsi="Cambria Math" w:cs="Segoe UI"/>
            <w:color w:val="0000FF"/>
          </w:rPr>
          <w:t>https://canvas.pitt.edu/</w:t>
        </w:r>
      </w:hyperlink>
      <w:r w:rsidRPr="002219EC">
        <w:rPr>
          <w:rStyle w:val="normaltextrun"/>
          <w:rFonts w:ascii="Cambria Math" w:hAnsi="Cambria Math" w:cs="Segoe UI"/>
        </w:rPr>
        <w:t xml:space="preserve"> and enter your University Computer Account username and password.  If you are on the roster, ENGR 002</w:t>
      </w:r>
      <w:r w:rsidR="002C4A7C" w:rsidRPr="002219EC">
        <w:rPr>
          <w:rStyle w:val="normaltextrun"/>
          <w:rFonts w:ascii="Cambria Math" w:hAnsi="Cambria Math" w:cs="Segoe UI"/>
        </w:rPr>
        <w:t>1</w:t>
      </w:r>
      <w:r w:rsidRPr="002219EC">
        <w:rPr>
          <w:rStyle w:val="normaltextrun"/>
          <w:rFonts w:ascii="Cambria Math" w:hAnsi="Cambria Math" w:cs="Segoe UI"/>
        </w:rPr>
        <w:t xml:space="preserve"> will be listed under “My Courses”; click on it to have access to everything that’s been posted. Please check the site regularly for lecture notes, videos, important announcements, homework assignments, quizzes and grades. </w:t>
      </w:r>
      <w:r w:rsidRPr="002219EC">
        <w:rPr>
          <w:rStyle w:val="eop"/>
          <w:rFonts w:ascii="Cambria Math" w:hAnsi="Cambria Math"/>
        </w:rPr>
        <w:t> </w:t>
      </w:r>
    </w:p>
    <w:p w14:paraId="23FDE186"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5DC18BAC" w14:textId="77777777" w:rsidR="000A7AB2" w:rsidRPr="002219EC" w:rsidRDefault="000A7AB2" w:rsidP="000A7AB2">
      <w:pPr>
        <w:pStyle w:val="paragraph"/>
        <w:spacing w:before="0" w:beforeAutospacing="0" w:after="0" w:afterAutospacing="0"/>
        <w:ind w:left="2160" w:hanging="2160"/>
        <w:textAlignment w:val="baseline"/>
        <w:rPr>
          <w:rFonts w:ascii="Cambria Math" w:hAnsi="Cambria Math" w:cs="Segoe UI"/>
        </w:rPr>
      </w:pPr>
      <w:r w:rsidRPr="002219EC">
        <w:rPr>
          <w:rStyle w:val="normaltextrun"/>
          <w:rFonts w:ascii="Cambria Math" w:hAnsi="Cambria Math" w:cs="Segoe UI"/>
          <w:b/>
          <w:bCs/>
        </w:rPr>
        <w:t>Text:</w:t>
      </w:r>
      <w:r w:rsidRPr="002219EC">
        <w:rPr>
          <w:rStyle w:val="normaltextrun"/>
          <w:rFonts w:ascii="Cambria Math" w:hAnsi="Cambria Math" w:cs="Segoe UI"/>
        </w:rPr>
        <w:t>  Walpole, Myers, Myers and Ye, “Probability and Statistics for Engineers and Scientists”, Ninth Edition</w:t>
      </w:r>
      <w:r w:rsidRPr="002219EC">
        <w:rPr>
          <w:rStyle w:val="eop"/>
          <w:rFonts w:ascii="Cambria Math" w:hAnsi="Cambria Math"/>
        </w:rPr>
        <w:t> </w:t>
      </w:r>
    </w:p>
    <w:p w14:paraId="651835F3"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19E35706" w14:textId="65F244E2" w:rsidR="000A7AB2" w:rsidRPr="002219EC" w:rsidRDefault="000A7AB2" w:rsidP="00D11200">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 xml:space="preserve">Teaching Assistant:  </w:t>
      </w:r>
    </w:p>
    <w:p w14:paraId="418E4D88" w14:textId="1A497EAD" w:rsidR="000A7AB2" w:rsidRPr="002219EC" w:rsidRDefault="000A7AB2" w:rsidP="00D11200">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Grader:</w:t>
      </w:r>
      <w:r w:rsidR="00AC6E3D">
        <w:rPr>
          <w:rStyle w:val="tabchar"/>
          <w:rFonts w:ascii="Cambria Math" w:hAnsi="Cambria Math" w:cs="Calibri"/>
        </w:rPr>
        <w:t xml:space="preserve"> </w:t>
      </w:r>
    </w:p>
    <w:p w14:paraId="0B4137C5"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44878633" w14:textId="121C9A80"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r w:rsidRPr="002219EC">
        <w:rPr>
          <w:rStyle w:val="normaltextrun"/>
          <w:rFonts w:ascii="Cambria Math" w:hAnsi="Cambria Math" w:cs="Segoe UI"/>
          <w:b/>
          <w:bCs/>
        </w:rPr>
        <w:t>Course Description:</w:t>
      </w:r>
      <w:r w:rsidRPr="002219EC">
        <w:rPr>
          <w:rStyle w:val="eop"/>
          <w:rFonts w:ascii="Cambria Math" w:hAnsi="Cambria Math"/>
        </w:rPr>
        <w:t> </w:t>
      </w:r>
    </w:p>
    <w:p w14:paraId="1E34325D"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An introductory course in statistics. This course is designed for students majoring in engineering. Topics covered include: data analysis, probability, random variables, selected discrete and continuous probability distributions, one sample and two sample estimation, hypothesis testing, experiments with one factor, experiments with two factors and introduction to regression analysis.</w:t>
      </w:r>
      <w:r w:rsidRPr="002219EC">
        <w:rPr>
          <w:rStyle w:val="eop"/>
          <w:rFonts w:ascii="Cambria Math" w:hAnsi="Cambria Math"/>
        </w:rPr>
        <w:t> </w:t>
      </w:r>
    </w:p>
    <w:p w14:paraId="537CD979"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77AFDFEE"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Objectives include:</w:t>
      </w:r>
      <w:r w:rsidRPr="002219EC">
        <w:rPr>
          <w:rStyle w:val="eop"/>
          <w:rFonts w:ascii="Cambria Math" w:hAnsi="Cambria Math"/>
        </w:rPr>
        <w:t> </w:t>
      </w:r>
    </w:p>
    <w:p w14:paraId="312E99A9" w14:textId="77777777" w:rsidR="000A7AB2" w:rsidRPr="002219EC" w:rsidRDefault="000A7AB2" w:rsidP="00167759">
      <w:pPr>
        <w:pStyle w:val="paragraph"/>
        <w:numPr>
          <w:ilvl w:val="0"/>
          <w:numId w:val="9"/>
        </w:numPr>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To provide an understanding of why good statistics are critical to effective decision making.</w:t>
      </w:r>
      <w:r w:rsidRPr="002219EC">
        <w:rPr>
          <w:rStyle w:val="eop"/>
          <w:rFonts w:ascii="Cambria Math" w:hAnsi="Cambria Math"/>
        </w:rPr>
        <w:t> </w:t>
      </w:r>
    </w:p>
    <w:p w14:paraId="63C9A6F5" w14:textId="77777777" w:rsidR="000A7AB2" w:rsidRPr="002219EC" w:rsidRDefault="000A7AB2" w:rsidP="00167759">
      <w:pPr>
        <w:pStyle w:val="paragraph"/>
        <w:numPr>
          <w:ilvl w:val="0"/>
          <w:numId w:val="9"/>
        </w:numPr>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To acquaint the students with the fundamental concepts of probability and statistics.</w:t>
      </w:r>
      <w:r w:rsidRPr="002219EC">
        <w:rPr>
          <w:rStyle w:val="eop"/>
          <w:rFonts w:ascii="Cambria Math" w:hAnsi="Cambria Math"/>
        </w:rPr>
        <w:t> </w:t>
      </w:r>
    </w:p>
    <w:p w14:paraId="4A16F88B" w14:textId="77777777" w:rsidR="000A7AB2" w:rsidRPr="002219EC" w:rsidRDefault="000A7AB2" w:rsidP="00167759">
      <w:pPr>
        <w:pStyle w:val="paragraph"/>
        <w:numPr>
          <w:ilvl w:val="0"/>
          <w:numId w:val="9"/>
        </w:numPr>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To provide an understanding of the processes by which real-life statistical problems are analyzed.</w:t>
      </w:r>
      <w:r w:rsidRPr="002219EC">
        <w:rPr>
          <w:rStyle w:val="eop"/>
          <w:rFonts w:ascii="Cambria Math" w:hAnsi="Cambria Math"/>
        </w:rPr>
        <w:t> </w:t>
      </w:r>
    </w:p>
    <w:p w14:paraId="6E49C9C8" w14:textId="77777777" w:rsidR="000A7AB2" w:rsidRPr="002219EC" w:rsidRDefault="000A7AB2" w:rsidP="00167759">
      <w:pPr>
        <w:pStyle w:val="paragraph"/>
        <w:numPr>
          <w:ilvl w:val="0"/>
          <w:numId w:val="9"/>
        </w:numPr>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To develop an understanding of the role of statistics in engineering.</w:t>
      </w:r>
      <w:r w:rsidRPr="002219EC">
        <w:rPr>
          <w:rStyle w:val="eop"/>
          <w:rFonts w:ascii="Cambria Math" w:hAnsi="Cambria Math"/>
        </w:rPr>
        <w:t> </w:t>
      </w:r>
    </w:p>
    <w:p w14:paraId="1FCEDCF8" w14:textId="77777777" w:rsidR="000A7AB2" w:rsidRPr="002219EC" w:rsidRDefault="000A7AB2" w:rsidP="00167759">
      <w:pPr>
        <w:pStyle w:val="paragraph"/>
        <w:numPr>
          <w:ilvl w:val="0"/>
          <w:numId w:val="9"/>
        </w:numPr>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To familiarize students with computer-based statistical analysis through available software packages.</w:t>
      </w:r>
      <w:r w:rsidRPr="002219EC">
        <w:rPr>
          <w:rStyle w:val="eop"/>
          <w:rFonts w:ascii="Cambria Math" w:hAnsi="Cambria Math"/>
        </w:rPr>
        <w:t> </w:t>
      </w:r>
    </w:p>
    <w:p w14:paraId="5DFFCB5E"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3929B49C"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Applicable ABET Outcomes:</w:t>
      </w:r>
      <w:r w:rsidRPr="002219EC">
        <w:rPr>
          <w:rStyle w:val="eop"/>
          <w:rFonts w:ascii="Cambria Math" w:hAnsi="Cambria Math"/>
        </w:rPr>
        <w:t> </w:t>
      </w:r>
    </w:p>
    <w:p w14:paraId="2259E8B9" w14:textId="0B67726C" w:rsidR="00167759" w:rsidRPr="002219EC" w:rsidRDefault="00167759" w:rsidP="00167759">
      <w:pPr>
        <w:pStyle w:val="ListParagraph"/>
        <w:numPr>
          <w:ilvl w:val="0"/>
          <w:numId w:val="10"/>
        </w:numPr>
        <w:shd w:val="clear" w:color="auto" w:fill="FFFFFF"/>
        <w:rPr>
          <w:rFonts w:ascii="Cambria Math" w:hAnsi="Cambria Math" w:cs="Calibri"/>
          <w:color w:val="000000"/>
        </w:rPr>
      </w:pPr>
      <w:r w:rsidRPr="002219EC">
        <w:rPr>
          <w:rFonts w:ascii="Cambria Math" w:hAnsi="Cambria Math" w:cs="Calibri"/>
          <w:color w:val="000000"/>
        </w:rPr>
        <w:t>An ability to identify, formulate, and solve complex engineering problems by applying principles of engineering, science, and mathematics</w:t>
      </w:r>
    </w:p>
    <w:p w14:paraId="39061E66" w14:textId="1F0ABA00" w:rsidR="00167759" w:rsidRPr="002219EC" w:rsidRDefault="00167759" w:rsidP="00167759">
      <w:pPr>
        <w:pStyle w:val="ListParagraph"/>
        <w:numPr>
          <w:ilvl w:val="0"/>
          <w:numId w:val="10"/>
        </w:numPr>
        <w:shd w:val="clear" w:color="auto" w:fill="FFFFFF"/>
        <w:rPr>
          <w:rFonts w:ascii="Cambria Math" w:hAnsi="Cambria Math" w:cs="Calibri"/>
          <w:color w:val="000000"/>
        </w:rPr>
      </w:pPr>
      <w:r w:rsidRPr="002219EC">
        <w:rPr>
          <w:rFonts w:ascii="Cambria Math" w:hAnsi="Cambria Math" w:cs="Calibri"/>
          <w:color w:val="000000"/>
        </w:rPr>
        <w:t>An ability to develop and conduct appropriate experimentation, analyze and interpret data, and use engineering judgment to draw conclusions</w:t>
      </w:r>
    </w:p>
    <w:p w14:paraId="3AC90A78" w14:textId="62E0E16C" w:rsidR="00167759" w:rsidRPr="002219EC" w:rsidRDefault="00167759" w:rsidP="00167759">
      <w:pPr>
        <w:pStyle w:val="ListParagraph"/>
        <w:numPr>
          <w:ilvl w:val="0"/>
          <w:numId w:val="10"/>
        </w:numPr>
        <w:shd w:val="clear" w:color="auto" w:fill="FFFFFF"/>
        <w:rPr>
          <w:rFonts w:ascii="Cambria Math" w:hAnsi="Cambria Math" w:cs="Calibri"/>
          <w:color w:val="000000"/>
        </w:rPr>
      </w:pPr>
      <w:r w:rsidRPr="002219EC">
        <w:rPr>
          <w:rFonts w:ascii="Cambria Math" w:hAnsi="Cambria Math" w:cs="Calibri"/>
          <w:color w:val="000000"/>
        </w:rPr>
        <w:t>An ability to acquire and apply new knowledge as needed, using appropriate learning strategies.</w:t>
      </w:r>
    </w:p>
    <w:p w14:paraId="100287E3" w14:textId="10DF4962" w:rsidR="000A7AB2" w:rsidRPr="002219EC" w:rsidRDefault="000A7AB2" w:rsidP="000A7AB2">
      <w:pPr>
        <w:pStyle w:val="paragraph"/>
        <w:spacing w:before="0" w:beforeAutospacing="0" w:after="0" w:afterAutospacing="0"/>
        <w:textAlignment w:val="baseline"/>
        <w:rPr>
          <w:rFonts w:ascii="Cambria Math" w:hAnsi="Cambria Math" w:cs="Segoe UI"/>
        </w:rPr>
      </w:pPr>
    </w:p>
    <w:p w14:paraId="1D194B12" w14:textId="52E6C884" w:rsidR="000A7AB2" w:rsidRPr="002219EC" w:rsidRDefault="000A7AB2" w:rsidP="008C1FB9">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Performance Assessment:</w:t>
      </w:r>
      <w:r w:rsidRPr="002219EC">
        <w:rPr>
          <w:rStyle w:val="eop"/>
          <w:rFonts w:ascii="Cambria Math" w:hAnsi="Cambria Math"/>
        </w:rPr>
        <w:t> </w:t>
      </w:r>
    </w:p>
    <w:p w14:paraId="6E61A7B6" w14:textId="3FEEFB52" w:rsidR="000A7AB2" w:rsidRPr="002219EC" w:rsidRDefault="000A7AB2" w:rsidP="000A7AB2">
      <w:pPr>
        <w:pStyle w:val="paragraph"/>
        <w:spacing w:before="0" w:beforeAutospacing="0" w:after="0" w:afterAutospacing="0"/>
        <w:jc w:val="both"/>
        <w:textAlignment w:val="baseline"/>
        <w:rPr>
          <w:rFonts w:ascii="Cambria Math" w:hAnsi="Cambria Math" w:cs="Segoe UI"/>
        </w:rPr>
      </w:pPr>
      <w:r w:rsidRPr="002219EC">
        <w:rPr>
          <w:rStyle w:val="normaltextrun"/>
          <w:rFonts w:ascii="Cambria Math" w:hAnsi="Cambria Math" w:cs="Segoe UI"/>
        </w:rPr>
        <w:lastRenderedPageBreak/>
        <w:t xml:space="preserve">Homework assignments, quizzes and exams are used to help assess student progress and learning.  Homework assignments </w:t>
      </w:r>
      <w:r w:rsidR="008C1FB9" w:rsidRPr="002219EC">
        <w:rPr>
          <w:rStyle w:val="normaltextrun"/>
          <w:rFonts w:ascii="Cambria Math" w:hAnsi="Cambria Math" w:cs="Segoe UI"/>
        </w:rPr>
        <w:t xml:space="preserve">and quizzes </w:t>
      </w:r>
      <w:r w:rsidRPr="002219EC">
        <w:rPr>
          <w:rStyle w:val="normaltextrun"/>
          <w:rFonts w:ascii="Cambria Math" w:hAnsi="Cambria Math" w:cs="Segoe UI"/>
        </w:rPr>
        <w:t>are mandatory.  Class participation is considered in the assignment of the final course grade (completing in-class work</w:t>
      </w:r>
      <w:r w:rsidR="008C1FB9" w:rsidRPr="002219EC">
        <w:rPr>
          <w:rStyle w:val="normaltextrun"/>
          <w:rFonts w:ascii="Cambria Math" w:hAnsi="Cambria Math" w:cs="Segoe UI"/>
        </w:rPr>
        <w:t>).</w:t>
      </w:r>
    </w:p>
    <w:p w14:paraId="336BD778"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4B35F53A"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 xml:space="preserve">Recitations/Quizzes: </w:t>
      </w:r>
      <w:r w:rsidRPr="002219EC">
        <w:rPr>
          <w:rStyle w:val="normaltextrun"/>
          <w:rFonts w:ascii="Cambria Math" w:hAnsi="Cambria Math" w:cs="Segoe UI"/>
        </w:rPr>
        <w:t>Weekly quizzes will be assigned. If you miss a quiz, you will receive a score of 0.  </w:t>
      </w:r>
      <w:r w:rsidRPr="002219EC">
        <w:rPr>
          <w:rStyle w:val="eop"/>
          <w:rFonts w:ascii="Cambria Math" w:hAnsi="Cambria Math"/>
        </w:rPr>
        <w:t> </w:t>
      </w:r>
    </w:p>
    <w:p w14:paraId="700D9BB7"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07E7EF70" w14:textId="77777777" w:rsidR="002219EC" w:rsidRPr="002219EC" w:rsidRDefault="002219EC" w:rsidP="002219EC">
      <w:pPr>
        <w:jc w:val="both"/>
        <w:rPr>
          <w:rFonts w:ascii="Cambria Math" w:hAnsi="Cambria Math"/>
        </w:rPr>
      </w:pPr>
      <w:r w:rsidRPr="002219EC">
        <w:rPr>
          <w:rFonts w:ascii="Cambria Math" w:hAnsi="Cambria Math"/>
          <w:b/>
        </w:rPr>
        <w:t xml:space="preserve">Homework:  </w:t>
      </w:r>
      <w:r w:rsidRPr="002219EC">
        <w:rPr>
          <w:rFonts w:ascii="Cambria Math" w:hAnsi="Cambria Math"/>
        </w:rPr>
        <w:t xml:space="preserve">Homework problems will be assigned each week. Late homework is not accepted unless the instructor is coordinated with in </w:t>
      </w:r>
      <w:r w:rsidRPr="002219EC">
        <w:rPr>
          <w:rFonts w:ascii="Cambria Math" w:hAnsi="Cambria Math"/>
          <w:b/>
        </w:rPr>
        <w:t>advance</w:t>
      </w:r>
      <w:r w:rsidRPr="002219EC">
        <w:rPr>
          <w:rFonts w:ascii="Cambria Math" w:hAnsi="Cambria Math"/>
        </w:rPr>
        <w:t xml:space="preserve"> and homework not turned in will receive a score of 0.  All work (computer and manual) should be shown for each problem so that partial credit may be given. </w:t>
      </w:r>
    </w:p>
    <w:p w14:paraId="67D94F03" w14:textId="77777777" w:rsidR="002219EC" w:rsidRPr="002219EC" w:rsidRDefault="002219EC" w:rsidP="002219EC">
      <w:pPr>
        <w:jc w:val="both"/>
        <w:rPr>
          <w:rFonts w:ascii="Cambria Math" w:hAnsi="Cambria Math"/>
        </w:rPr>
      </w:pPr>
    </w:p>
    <w:p w14:paraId="16B91031" w14:textId="77777777" w:rsidR="002219EC" w:rsidRPr="002219EC" w:rsidRDefault="002219EC" w:rsidP="002219EC">
      <w:pPr>
        <w:rPr>
          <w:rFonts w:ascii="Cambria Math" w:hAnsi="Cambria Math"/>
        </w:rPr>
      </w:pPr>
      <w:r w:rsidRPr="002219EC">
        <w:rPr>
          <w:rFonts w:ascii="Cambria Math" w:hAnsi="Cambria Math"/>
        </w:rPr>
        <w:t xml:space="preserve">Questions concerning the grading of homework assignments, project related materials, or exams must be presented to the instructor or the grader within one week (7 calendar days) after the materials have been graded. </w:t>
      </w:r>
    </w:p>
    <w:p w14:paraId="24A2B2D2" w14:textId="77777777" w:rsidR="000A7AB2" w:rsidRPr="002219EC" w:rsidRDefault="000A7AB2" w:rsidP="000A7AB2">
      <w:pPr>
        <w:pStyle w:val="paragraph"/>
        <w:spacing w:before="0" w:beforeAutospacing="0" w:after="0" w:afterAutospacing="0"/>
        <w:textAlignment w:val="baseline"/>
        <w:rPr>
          <w:rFonts w:ascii="Cambria Math" w:hAnsi="Cambria Math" w:cs="Segoe UI"/>
          <w:color w:val="000000"/>
        </w:rPr>
      </w:pPr>
      <w:r w:rsidRPr="002219EC">
        <w:rPr>
          <w:rStyle w:val="eop"/>
          <w:rFonts w:ascii="Cambria Math" w:hAnsi="Cambria Math"/>
          <w:color w:val="000000"/>
        </w:rPr>
        <w:t> </w:t>
      </w:r>
    </w:p>
    <w:p w14:paraId="10B2F9CF" w14:textId="77777777" w:rsidR="000A7AB2" w:rsidRPr="002219EC" w:rsidRDefault="000A7AB2" w:rsidP="000A7AB2">
      <w:pPr>
        <w:pStyle w:val="paragraph"/>
        <w:spacing w:before="0" w:beforeAutospacing="0" w:after="0" w:afterAutospacing="0"/>
        <w:textAlignment w:val="baseline"/>
        <w:rPr>
          <w:rFonts w:ascii="Cambria Math" w:hAnsi="Cambria Math" w:cs="Segoe UI"/>
          <w:b/>
          <w:bCs/>
        </w:rPr>
      </w:pPr>
      <w:r w:rsidRPr="002219EC">
        <w:rPr>
          <w:rStyle w:val="normaltextrun"/>
          <w:rFonts w:ascii="Cambria Math" w:hAnsi="Cambria Math" w:cs="Segoe UI"/>
          <w:b/>
          <w:bCs/>
        </w:rPr>
        <w:t xml:space="preserve">Email Policy: </w:t>
      </w:r>
      <w:r w:rsidRPr="002219EC">
        <w:rPr>
          <w:rStyle w:val="normaltextrun"/>
          <w:rFonts w:ascii="Cambria Math" w:hAnsi="Cambria Math" w:cs="Segoe UI"/>
        </w:rPr>
        <w:t>I will respond to emails as promptly as I can. However, I will not address detailed technical questions via email, I may not respond on weekends and after 5PM.</w:t>
      </w:r>
      <w:r w:rsidRPr="002219EC">
        <w:rPr>
          <w:rStyle w:val="eop"/>
          <w:rFonts w:ascii="Cambria Math" w:hAnsi="Cambria Math"/>
          <w:b/>
          <w:bCs/>
        </w:rPr>
        <w:t> </w:t>
      </w:r>
    </w:p>
    <w:p w14:paraId="3D2633AB" w14:textId="77777777" w:rsidR="000A7AB2" w:rsidRPr="002219EC" w:rsidRDefault="000A7AB2" w:rsidP="000A7AB2">
      <w:pPr>
        <w:pStyle w:val="paragraph"/>
        <w:spacing w:before="0" w:beforeAutospacing="0" w:after="0" w:afterAutospacing="0"/>
        <w:textAlignment w:val="baseline"/>
        <w:rPr>
          <w:rFonts w:ascii="Cambria Math" w:hAnsi="Cambria Math" w:cs="Segoe UI"/>
          <w:color w:val="000000"/>
        </w:rPr>
      </w:pPr>
      <w:r w:rsidRPr="002219EC">
        <w:rPr>
          <w:rStyle w:val="eop"/>
          <w:rFonts w:ascii="Cambria Math" w:hAnsi="Cambria Math"/>
          <w:color w:val="000000"/>
        </w:rPr>
        <w:t> </w:t>
      </w:r>
    </w:p>
    <w:p w14:paraId="7D990D2C" w14:textId="4E2C3CC0" w:rsidR="000A7AB2" w:rsidRPr="002219EC" w:rsidRDefault="000A7AB2" w:rsidP="000A7AB2">
      <w:pPr>
        <w:pStyle w:val="paragraph"/>
        <w:spacing w:before="0" w:beforeAutospacing="0" w:after="0" w:afterAutospacing="0"/>
        <w:textAlignment w:val="baseline"/>
        <w:rPr>
          <w:rFonts w:ascii="Cambria Math" w:hAnsi="Cambria Math" w:cs="Segoe UI"/>
          <w:color w:val="000000"/>
        </w:rPr>
      </w:pPr>
      <w:r w:rsidRPr="002219EC">
        <w:rPr>
          <w:rStyle w:val="normaltextrun"/>
          <w:rFonts w:ascii="Cambria Math" w:hAnsi="Cambria Math" w:cs="Segoe UI"/>
          <w:b/>
          <w:bCs/>
          <w:color w:val="000000"/>
        </w:rPr>
        <w:t>Re-Grades</w:t>
      </w:r>
      <w:r w:rsidRPr="002219EC">
        <w:rPr>
          <w:rStyle w:val="normaltextrun"/>
          <w:rFonts w:ascii="Cambria Math" w:hAnsi="Cambria Math" w:cs="Segoe UI"/>
          <w:color w:val="000000"/>
        </w:rPr>
        <w:t xml:space="preserve">: If you feel there has been an error in grading an assignment, you have </w:t>
      </w:r>
      <w:r w:rsidRPr="002219EC">
        <w:rPr>
          <w:rStyle w:val="normaltextrun"/>
          <w:rFonts w:ascii="Cambria Math" w:hAnsi="Cambria Math" w:cs="Segoe UI"/>
          <w:b/>
          <w:bCs/>
          <w:color w:val="000000"/>
        </w:rPr>
        <w:t>one week</w:t>
      </w:r>
      <w:r w:rsidRPr="002219EC">
        <w:rPr>
          <w:rStyle w:val="normaltextrun"/>
          <w:rFonts w:ascii="Cambria Math" w:hAnsi="Cambria Math" w:cs="Segoe UI"/>
          <w:color w:val="000000"/>
        </w:rPr>
        <w:t xml:space="preserve"> from the day it was returned in class to submit it for a re-grade. </w:t>
      </w:r>
    </w:p>
    <w:p w14:paraId="739B39F5"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250B5847"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In Class Work /Class Exercises:</w:t>
      </w:r>
      <w:r w:rsidRPr="002219EC">
        <w:rPr>
          <w:rStyle w:val="normaltextrun"/>
          <w:rFonts w:ascii="Cambria Math" w:hAnsi="Cambria Math" w:cs="Segoe UI"/>
        </w:rPr>
        <w:t xml:space="preserve"> There will be in class exercises assigned; if you are not in class you will receive a score of 0. </w:t>
      </w:r>
      <w:r w:rsidRPr="002219EC">
        <w:rPr>
          <w:rStyle w:val="eop"/>
          <w:rFonts w:ascii="Cambria Math" w:hAnsi="Cambria Math"/>
        </w:rPr>
        <w:t> </w:t>
      </w:r>
    </w:p>
    <w:p w14:paraId="3F466167"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color w:val="FF0000"/>
        </w:rPr>
        <w:t> </w:t>
      </w:r>
    </w:p>
    <w:p w14:paraId="0A137C72"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 xml:space="preserve">Exams:  </w:t>
      </w:r>
      <w:r w:rsidRPr="002219EC">
        <w:rPr>
          <w:rStyle w:val="normaltextrun"/>
          <w:rFonts w:ascii="Cambria Math" w:hAnsi="Cambria Math" w:cs="Segoe UI"/>
        </w:rPr>
        <w:t xml:space="preserve">Three exams are scheduled throughout the course.  If you must miss an exam, please make alternative arrangements with the instructor </w:t>
      </w:r>
      <w:r w:rsidRPr="002219EC">
        <w:rPr>
          <w:rStyle w:val="normaltextrun"/>
          <w:rFonts w:ascii="Cambria Math" w:hAnsi="Cambria Math" w:cs="Segoe UI"/>
          <w:b/>
          <w:bCs/>
          <w:u w:val="single"/>
        </w:rPr>
        <w:t>BEFORE</w:t>
      </w:r>
      <w:r w:rsidRPr="002219EC">
        <w:rPr>
          <w:rStyle w:val="normaltextrun"/>
          <w:rFonts w:ascii="Cambria Math" w:hAnsi="Cambria Math" w:cs="Segoe UI"/>
        </w:rPr>
        <w:t xml:space="preserve"> the exam is given.  If you miss an exam without prior notification, you will receive a score of 0 for that exam except under extenuating circumstances.</w:t>
      </w:r>
      <w:r w:rsidRPr="002219EC">
        <w:rPr>
          <w:rStyle w:val="eop"/>
          <w:rFonts w:ascii="Cambria Math" w:hAnsi="Cambria Math"/>
        </w:rPr>
        <w:t> </w:t>
      </w:r>
    </w:p>
    <w:p w14:paraId="2899D498"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307D8105" w14:textId="7C9C8350"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lang w:val="sv-SE"/>
        </w:rPr>
        <w:t>Grading:</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lang w:val="sv-SE"/>
        </w:rPr>
        <w:t>Exam 1</w:t>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lang w:val="sv-SE"/>
        </w:rPr>
        <w:t>25%</w:t>
      </w:r>
      <w:r w:rsidRPr="002219EC">
        <w:rPr>
          <w:rStyle w:val="eop"/>
          <w:rFonts w:ascii="Cambria Math" w:hAnsi="Cambria Math"/>
        </w:rPr>
        <w:t> </w:t>
      </w:r>
    </w:p>
    <w:p w14:paraId="59CB6053" w14:textId="1B669C5C" w:rsidR="000A7AB2" w:rsidRPr="002219EC" w:rsidRDefault="000A7AB2" w:rsidP="000A7AB2">
      <w:pPr>
        <w:pStyle w:val="paragraph"/>
        <w:spacing w:before="0" w:beforeAutospacing="0" w:after="0" w:afterAutospacing="0"/>
        <w:ind w:firstLine="2160"/>
        <w:textAlignment w:val="baseline"/>
        <w:rPr>
          <w:rFonts w:ascii="Cambria Math" w:hAnsi="Cambria Math" w:cs="Segoe UI"/>
        </w:rPr>
      </w:pPr>
      <w:r w:rsidRPr="002219EC">
        <w:rPr>
          <w:rStyle w:val="normaltextrun"/>
          <w:rFonts w:ascii="Cambria Math" w:hAnsi="Cambria Math" w:cs="Segoe UI"/>
          <w:lang w:val="sv-SE"/>
        </w:rPr>
        <w:t>Exam 2</w:t>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lang w:val="sv-SE"/>
        </w:rPr>
        <w:t>25%</w:t>
      </w:r>
      <w:r w:rsidRPr="002219EC">
        <w:rPr>
          <w:rStyle w:val="eop"/>
          <w:rFonts w:ascii="Cambria Math" w:hAnsi="Cambria Math"/>
        </w:rPr>
        <w:t> </w:t>
      </w:r>
    </w:p>
    <w:p w14:paraId="6A3B433D" w14:textId="4A89387B" w:rsidR="000A7AB2" w:rsidRPr="002219EC" w:rsidRDefault="000A7AB2" w:rsidP="000A7AB2">
      <w:pPr>
        <w:pStyle w:val="paragraph"/>
        <w:spacing w:before="0" w:beforeAutospacing="0" w:after="0" w:afterAutospacing="0"/>
        <w:ind w:firstLine="2160"/>
        <w:textAlignment w:val="baseline"/>
        <w:rPr>
          <w:rFonts w:ascii="Cambria Math" w:hAnsi="Cambria Math" w:cs="Segoe UI"/>
        </w:rPr>
      </w:pPr>
      <w:r w:rsidRPr="002219EC">
        <w:rPr>
          <w:rStyle w:val="normaltextrun"/>
          <w:rFonts w:ascii="Cambria Math" w:hAnsi="Cambria Math" w:cs="Segoe UI"/>
          <w:lang w:val="sv-SE"/>
        </w:rPr>
        <w:t>Exam 3</w:t>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lang w:val="sv-SE"/>
        </w:rPr>
        <w:t>25%</w:t>
      </w:r>
      <w:r w:rsidRPr="002219EC">
        <w:rPr>
          <w:rStyle w:val="eop"/>
          <w:rFonts w:ascii="Cambria Math" w:hAnsi="Cambria Math"/>
        </w:rPr>
        <w:t> </w:t>
      </w:r>
    </w:p>
    <w:p w14:paraId="7E8F7B5C" w14:textId="420BDE46" w:rsidR="000A7AB2" w:rsidRPr="002219EC" w:rsidRDefault="000A7AB2" w:rsidP="000A7AB2">
      <w:pPr>
        <w:pStyle w:val="paragraph"/>
        <w:spacing w:before="0" w:beforeAutospacing="0" w:after="0" w:afterAutospacing="0"/>
        <w:ind w:firstLine="2160"/>
        <w:textAlignment w:val="baseline"/>
        <w:rPr>
          <w:rFonts w:ascii="Cambria Math" w:hAnsi="Cambria Math" w:cs="Segoe UI"/>
        </w:rPr>
      </w:pPr>
      <w:r w:rsidRPr="002219EC">
        <w:rPr>
          <w:rStyle w:val="normaltextrun"/>
          <w:rFonts w:ascii="Cambria Math" w:hAnsi="Cambria Math" w:cs="Segoe UI"/>
        </w:rPr>
        <w:t>Homework</w:t>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1</w:t>
      </w:r>
      <w:r w:rsidR="0067074B">
        <w:rPr>
          <w:rStyle w:val="normaltextrun"/>
          <w:rFonts w:ascii="Cambria Math" w:hAnsi="Cambria Math" w:cs="Segoe UI"/>
        </w:rPr>
        <w:t>0</w:t>
      </w:r>
      <w:r w:rsidRPr="002219EC">
        <w:rPr>
          <w:rStyle w:val="normaltextrun"/>
          <w:rFonts w:ascii="Cambria Math" w:hAnsi="Cambria Math" w:cs="Segoe UI"/>
        </w:rPr>
        <w:t>%</w:t>
      </w:r>
      <w:r w:rsidRPr="002219EC">
        <w:rPr>
          <w:rStyle w:val="eop"/>
          <w:rFonts w:ascii="Cambria Math" w:hAnsi="Cambria Math"/>
        </w:rPr>
        <w:t> </w:t>
      </w:r>
    </w:p>
    <w:p w14:paraId="617C7075" w14:textId="77777777" w:rsidR="000A7AB2" w:rsidRPr="002219EC" w:rsidRDefault="000A7AB2" w:rsidP="000A7AB2">
      <w:pPr>
        <w:pStyle w:val="paragraph"/>
        <w:spacing w:before="0" w:beforeAutospacing="0" w:after="0" w:afterAutospacing="0"/>
        <w:ind w:firstLine="2160"/>
        <w:textAlignment w:val="baseline"/>
        <w:rPr>
          <w:rFonts w:ascii="Cambria Math" w:hAnsi="Cambria Math" w:cs="Segoe UI"/>
        </w:rPr>
      </w:pPr>
      <w:r w:rsidRPr="002219EC">
        <w:rPr>
          <w:rStyle w:val="normaltextrun"/>
          <w:rFonts w:ascii="Cambria Math" w:hAnsi="Cambria Math" w:cs="Segoe UI"/>
        </w:rPr>
        <w:t>Quizzes</w:t>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  8%</w:t>
      </w:r>
      <w:r w:rsidRPr="002219EC">
        <w:rPr>
          <w:rStyle w:val="eop"/>
          <w:rFonts w:ascii="Cambria Math" w:hAnsi="Cambria Math"/>
        </w:rPr>
        <w:t> </w:t>
      </w:r>
    </w:p>
    <w:p w14:paraId="7DF3120A" w14:textId="26AAF4A8" w:rsidR="000A7AB2" w:rsidRPr="002219EC" w:rsidRDefault="000A7AB2" w:rsidP="000A7AB2">
      <w:pPr>
        <w:pStyle w:val="paragraph"/>
        <w:spacing w:before="0" w:beforeAutospacing="0" w:after="0" w:afterAutospacing="0"/>
        <w:ind w:firstLine="2160"/>
        <w:textAlignment w:val="baseline"/>
        <w:rPr>
          <w:rFonts w:ascii="Cambria Math" w:hAnsi="Cambria Math" w:cs="Segoe UI"/>
        </w:rPr>
      </w:pPr>
      <w:r w:rsidRPr="002219EC">
        <w:rPr>
          <w:rStyle w:val="normaltextrun"/>
          <w:rFonts w:ascii="Cambria Math" w:hAnsi="Cambria Math" w:cs="Segoe UI"/>
        </w:rPr>
        <w:t>In class work</w:t>
      </w:r>
      <w:r w:rsidR="0012136C" w:rsidRPr="002219EC">
        <w:rPr>
          <w:rStyle w:val="normaltextrun"/>
          <w:rFonts w:ascii="Cambria Math" w:hAnsi="Cambria Math" w:cs="Segoe UI"/>
        </w:rPr>
        <w:tab/>
      </w:r>
      <w:r w:rsidR="0012136C" w:rsidRPr="002219EC">
        <w:rPr>
          <w:rStyle w:val="normaltextrun"/>
          <w:rFonts w:ascii="Cambria Math" w:hAnsi="Cambria Math" w:cs="Segoe UI"/>
        </w:rPr>
        <w:tab/>
      </w:r>
      <w:r w:rsidR="0012136C" w:rsidRPr="002219EC">
        <w:rPr>
          <w:rStyle w:val="normaltextrun"/>
          <w:rFonts w:ascii="Cambria Math" w:hAnsi="Cambria Math" w:cs="Segoe UI"/>
        </w:rPr>
        <w:tab/>
      </w:r>
      <w:r w:rsidRPr="002219EC">
        <w:rPr>
          <w:rStyle w:val="tabchar"/>
          <w:rFonts w:ascii="Cambria Math" w:hAnsi="Cambria Math" w:cs="Calibri"/>
        </w:rPr>
        <w:tab/>
      </w:r>
      <w:r w:rsidRPr="002219EC">
        <w:rPr>
          <w:rStyle w:val="normaltextrun"/>
          <w:rFonts w:ascii="Cambria Math" w:hAnsi="Cambria Math" w:cs="Segoe UI"/>
        </w:rPr>
        <w:t xml:space="preserve">  </w:t>
      </w:r>
      <w:r w:rsidR="0067074B">
        <w:rPr>
          <w:rStyle w:val="normaltextrun"/>
          <w:rFonts w:ascii="Cambria Math" w:hAnsi="Cambria Math" w:cs="Segoe UI"/>
        </w:rPr>
        <w:t>7</w:t>
      </w:r>
      <w:r w:rsidRPr="002219EC">
        <w:rPr>
          <w:rStyle w:val="normaltextrun"/>
          <w:rFonts w:ascii="Cambria Math" w:hAnsi="Cambria Math" w:cs="Segoe UI"/>
        </w:rPr>
        <w:t>%</w:t>
      </w:r>
      <w:r w:rsidRPr="002219EC">
        <w:rPr>
          <w:rStyle w:val="eop"/>
          <w:rFonts w:ascii="Cambria Math" w:hAnsi="Cambria Math"/>
        </w:rPr>
        <w:t> </w:t>
      </w:r>
    </w:p>
    <w:p w14:paraId="71080C28"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p>
    <w:p w14:paraId="5CC7448E"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rPr>
        <w:t>Final grades will be assigned as follows:</w:t>
      </w:r>
      <w:r w:rsidRPr="002219EC">
        <w:rPr>
          <w:rStyle w:val="eop"/>
          <w:rFonts w:ascii="Cambria Math" w:hAnsi="Cambria Math"/>
        </w:rPr>
        <w:t> </w:t>
      </w:r>
    </w:p>
    <w:p w14:paraId="639DD652"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 xml:space="preserve">A  93-100%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 xml:space="preserve">C+ 77-79.9%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D- 60-62.9%</w:t>
      </w:r>
      <w:r w:rsidRPr="002219EC">
        <w:rPr>
          <w:rStyle w:val="eop"/>
          <w:rFonts w:ascii="Cambria Math" w:hAnsi="Cambria Math"/>
        </w:rPr>
        <w:t> </w:t>
      </w:r>
    </w:p>
    <w:p w14:paraId="393406B8"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 xml:space="preserve">A- 90-92.9%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 xml:space="preserve">C 73-76.9%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F Below 60%</w:t>
      </w:r>
      <w:r w:rsidRPr="002219EC">
        <w:rPr>
          <w:rStyle w:val="eop"/>
          <w:rFonts w:ascii="Cambria Math" w:hAnsi="Cambria Math"/>
        </w:rPr>
        <w:t> </w:t>
      </w:r>
    </w:p>
    <w:p w14:paraId="1BF28F25"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 xml:space="preserve">B+ 87-89.9%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C- 70-72.9%</w:t>
      </w:r>
      <w:r w:rsidRPr="002219EC">
        <w:rPr>
          <w:rStyle w:val="eop"/>
          <w:rFonts w:ascii="Cambria Math" w:hAnsi="Cambria Math"/>
        </w:rPr>
        <w:t> </w:t>
      </w:r>
    </w:p>
    <w:p w14:paraId="436A512A"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 xml:space="preserve">B 83-86.9%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D+ 67-69.9%</w:t>
      </w:r>
      <w:r w:rsidRPr="002219EC">
        <w:rPr>
          <w:rStyle w:val="eop"/>
          <w:rFonts w:ascii="Cambria Math" w:hAnsi="Cambria Math"/>
        </w:rPr>
        <w:t> </w:t>
      </w:r>
    </w:p>
    <w:p w14:paraId="60B8801D"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 xml:space="preserve">B- 80-82.9% </w:t>
      </w:r>
      <w:r w:rsidRPr="002219EC">
        <w:rPr>
          <w:rStyle w:val="tabchar"/>
          <w:rFonts w:ascii="Cambria Math" w:hAnsi="Cambria Math" w:cs="Calibri"/>
        </w:rPr>
        <w:tab/>
      </w:r>
      <w:r w:rsidRPr="002219EC">
        <w:rPr>
          <w:rStyle w:val="tabchar"/>
          <w:rFonts w:ascii="Cambria Math" w:hAnsi="Cambria Math" w:cs="Calibri"/>
        </w:rPr>
        <w:tab/>
      </w:r>
      <w:r w:rsidRPr="002219EC">
        <w:rPr>
          <w:rStyle w:val="normaltextrun"/>
          <w:rFonts w:ascii="Cambria Math" w:hAnsi="Cambria Math" w:cs="Segoe UI"/>
        </w:rPr>
        <w:t>D 63-66.9%</w:t>
      </w:r>
      <w:r w:rsidRPr="002219EC">
        <w:rPr>
          <w:rStyle w:val="eop"/>
          <w:rFonts w:ascii="Cambria Math" w:hAnsi="Cambria Math"/>
        </w:rPr>
        <w:t> </w:t>
      </w:r>
    </w:p>
    <w:p w14:paraId="74AC82C4" w14:textId="77777777" w:rsidR="00B500BA" w:rsidRPr="002219EC" w:rsidRDefault="00B500BA" w:rsidP="00B500BA">
      <w:pPr>
        <w:pStyle w:val="paragraph"/>
        <w:spacing w:before="0" w:beforeAutospacing="0" w:after="0" w:afterAutospacing="0"/>
        <w:textAlignment w:val="baseline"/>
        <w:rPr>
          <w:rStyle w:val="eop"/>
          <w:rFonts w:ascii="Cambria Math" w:hAnsi="Cambria Math"/>
        </w:rPr>
      </w:pPr>
    </w:p>
    <w:p w14:paraId="1EFCDA97" w14:textId="519703DA" w:rsidR="00B500BA" w:rsidRPr="002219EC" w:rsidRDefault="000A7AB2" w:rsidP="00B500BA">
      <w:pPr>
        <w:pStyle w:val="paragraph"/>
        <w:spacing w:before="0" w:beforeAutospacing="0" w:after="0" w:afterAutospacing="0"/>
        <w:textAlignment w:val="baseline"/>
        <w:rPr>
          <w:rFonts w:ascii="Cambria Math" w:hAnsi="Cambria Math" w:cs="Segoe UI"/>
        </w:rPr>
      </w:pPr>
      <w:r w:rsidRPr="002219EC">
        <w:rPr>
          <w:rStyle w:val="eop"/>
          <w:rFonts w:ascii="Cambria Math" w:hAnsi="Cambria Math"/>
        </w:rPr>
        <w:t> </w:t>
      </w:r>
      <w:r w:rsidR="00B500BA" w:rsidRPr="002219EC">
        <w:rPr>
          <w:rStyle w:val="normaltextrun"/>
          <w:rFonts w:ascii="Cambria Math" w:hAnsi="Cambria Math" w:cs="Segoe UI"/>
          <w:b/>
          <w:bCs/>
        </w:rPr>
        <w:t>Exam Schedule:</w:t>
      </w:r>
      <w:r w:rsidR="00B500BA" w:rsidRPr="002219EC">
        <w:rPr>
          <w:rStyle w:val="eop"/>
          <w:rFonts w:ascii="Cambria Math" w:hAnsi="Cambria Math"/>
        </w:rPr>
        <w:t> </w:t>
      </w:r>
    </w:p>
    <w:p w14:paraId="655A97CA" w14:textId="438071CB" w:rsidR="00B500BA" w:rsidRPr="002219EC" w:rsidRDefault="00B500BA" w:rsidP="00B500BA">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b/>
          <w:bCs/>
        </w:rPr>
        <w:t>Exam 1: 2/</w:t>
      </w:r>
      <w:r w:rsidR="00390886">
        <w:rPr>
          <w:rStyle w:val="normaltextrun"/>
          <w:rFonts w:ascii="Cambria Math" w:hAnsi="Cambria Math" w:cs="Segoe UI"/>
          <w:b/>
          <w:bCs/>
        </w:rPr>
        <w:t>10</w:t>
      </w:r>
      <w:r w:rsidRPr="002219EC">
        <w:rPr>
          <w:rStyle w:val="normaltextrun"/>
          <w:rFonts w:ascii="Cambria Math" w:hAnsi="Cambria Math" w:cs="Segoe UI"/>
          <w:b/>
          <w:bCs/>
        </w:rPr>
        <w:t>/2</w:t>
      </w:r>
      <w:r w:rsidR="00D11200">
        <w:rPr>
          <w:rStyle w:val="normaltextrun"/>
          <w:rFonts w:ascii="Cambria Math" w:hAnsi="Cambria Math" w:cs="Segoe UI"/>
          <w:b/>
          <w:bCs/>
        </w:rPr>
        <w:t>6</w:t>
      </w:r>
    </w:p>
    <w:p w14:paraId="5F7DFE6B" w14:textId="46140D05" w:rsidR="00B500BA" w:rsidRPr="002219EC" w:rsidRDefault="00B500BA" w:rsidP="00B500BA">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b/>
          <w:bCs/>
        </w:rPr>
        <w:t>Exam 2: 3/</w:t>
      </w:r>
      <w:r w:rsidR="00613E1A">
        <w:rPr>
          <w:rStyle w:val="normaltextrun"/>
          <w:rFonts w:ascii="Cambria Math" w:hAnsi="Cambria Math" w:cs="Segoe UI"/>
          <w:b/>
          <w:bCs/>
        </w:rPr>
        <w:t>24</w:t>
      </w:r>
      <w:r w:rsidRPr="002219EC">
        <w:rPr>
          <w:rStyle w:val="normaltextrun"/>
          <w:rFonts w:ascii="Cambria Math" w:hAnsi="Cambria Math" w:cs="Segoe UI"/>
          <w:b/>
          <w:bCs/>
        </w:rPr>
        <w:t>/2</w:t>
      </w:r>
      <w:r w:rsidR="00D11200">
        <w:rPr>
          <w:rStyle w:val="normaltextrun"/>
          <w:rFonts w:ascii="Cambria Math" w:hAnsi="Cambria Math" w:cs="Segoe UI"/>
          <w:b/>
          <w:bCs/>
        </w:rPr>
        <w:t>6</w:t>
      </w:r>
    </w:p>
    <w:p w14:paraId="7F962722" w14:textId="3003F881" w:rsidR="00B500BA" w:rsidRPr="002219EC" w:rsidRDefault="00B500BA" w:rsidP="00B500BA">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b/>
          <w:bCs/>
        </w:rPr>
        <w:t>Exam 3:</w:t>
      </w:r>
      <w:r w:rsidRPr="002219EC">
        <w:rPr>
          <w:rStyle w:val="normaltextrun"/>
          <w:rFonts w:ascii="Cambria Math" w:hAnsi="Cambria Math" w:cs="Segoe UI"/>
        </w:rPr>
        <w:t xml:space="preserve"> </w:t>
      </w:r>
      <w:r w:rsidR="004E261B">
        <w:rPr>
          <w:rStyle w:val="normaltextrun"/>
          <w:rFonts w:ascii="Cambria Math" w:hAnsi="Cambria Math" w:cs="Segoe UI"/>
          <w:b/>
          <w:bCs/>
        </w:rPr>
        <w:t>4/</w:t>
      </w:r>
      <w:r w:rsidR="00A72C4B">
        <w:rPr>
          <w:rStyle w:val="normaltextrun"/>
          <w:rFonts w:ascii="Cambria Math" w:hAnsi="Cambria Math" w:cs="Segoe UI"/>
          <w:b/>
          <w:bCs/>
        </w:rPr>
        <w:t>23</w:t>
      </w:r>
      <w:r w:rsidR="00D76310">
        <w:rPr>
          <w:rStyle w:val="normaltextrun"/>
          <w:rFonts w:ascii="Cambria Math" w:hAnsi="Cambria Math" w:cs="Segoe UI"/>
          <w:b/>
          <w:bCs/>
        </w:rPr>
        <w:t>/2</w:t>
      </w:r>
      <w:r w:rsidR="00D11200">
        <w:rPr>
          <w:rStyle w:val="normaltextrun"/>
          <w:rFonts w:ascii="Cambria Math" w:hAnsi="Cambria Math" w:cs="Segoe UI"/>
          <w:b/>
          <w:bCs/>
        </w:rPr>
        <w:t>6</w:t>
      </w:r>
    </w:p>
    <w:p w14:paraId="2117B9CB" w14:textId="3E684281" w:rsidR="000A7AB2" w:rsidRPr="002219EC" w:rsidRDefault="000A7AB2" w:rsidP="000A7AB2">
      <w:pPr>
        <w:pStyle w:val="paragraph"/>
        <w:spacing w:before="0" w:beforeAutospacing="0" w:after="0" w:afterAutospacing="0"/>
        <w:textAlignment w:val="baseline"/>
        <w:rPr>
          <w:rFonts w:ascii="Cambria Math" w:hAnsi="Cambria Math" w:cs="Segoe UI"/>
        </w:rPr>
      </w:pPr>
    </w:p>
    <w:p w14:paraId="263F71BF" w14:textId="77777777" w:rsidR="000A7AB2" w:rsidRPr="002219EC" w:rsidRDefault="000A7AB2" w:rsidP="000A7AB2">
      <w:pPr>
        <w:pStyle w:val="paragraph"/>
        <w:spacing w:before="0" w:beforeAutospacing="0" w:after="0" w:afterAutospacing="0"/>
        <w:textAlignment w:val="baseline"/>
        <w:rPr>
          <w:rFonts w:ascii="Cambria Math" w:hAnsi="Cambria Math" w:cs="Segoe UI"/>
        </w:rPr>
      </w:pPr>
      <w:r w:rsidRPr="002219EC">
        <w:rPr>
          <w:rStyle w:val="normaltextrun"/>
          <w:rFonts w:ascii="Cambria Math" w:hAnsi="Cambria Math" w:cs="Segoe UI"/>
          <w:b/>
          <w:bCs/>
        </w:rPr>
        <w:t>TOPICS:</w:t>
      </w:r>
      <w:r w:rsidRPr="002219EC">
        <w:rPr>
          <w:rStyle w:val="eop"/>
          <w:rFonts w:ascii="Cambria Math" w:hAnsi="Cambria Math"/>
        </w:rPr>
        <w:t> </w:t>
      </w:r>
    </w:p>
    <w:p w14:paraId="6AFB6D6C"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Introduction / Syllabus/ Course Logistics</w:t>
      </w:r>
      <w:r w:rsidRPr="002219EC">
        <w:rPr>
          <w:rStyle w:val="eop"/>
          <w:rFonts w:ascii="Cambria Math" w:hAnsi="Cambria Math"/>
        </w:rPr>
        <w:t> </w:t>
      </w:r>
    </w:p>
    <w:p w14:paraId="4AA1BB8C"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Ch. 1 Introduction and Descriptive Statistics </w:t>
      </w:r>
      <w:r w:rsidRPr="002219EC">
        <w:rPr>
          <w:rStyle w:val="eop"/>
          <w:rFonts w:ascii="Cambria Math" w:hAnsi="Cambria Math"/>
        </w:rPr>
        <w:t> </w:t>
      </w:r>
    </w:p>
    <w:p w14:paraId="39A4D8AE" w14:textId="77777777" w:rsidR="000A7AB2" w:rsidRPr="002219EC" w:rsidRDefault="000A7AB2" w:rsidP="000A7AB2">
      <w:pPr>
        <w:pStyle w:val="paragraph"/>
        <w:spacing w:before="0" w:beforeAutospacing="0" w:after="0" w:afterAutospacing="0"/>
        <w:ind w:firstLine="720"/>
        <w:textAlignment w:val="baseline"/>
        <w:rPr>
          <w:rFonts w:ascii="Cambria Math" w:hAnsi="Cambria Math" w:cs="Segoe UI"/>
        </w:rPr>
      </w:pPr>
      <w:r w:rsidRPr="002219EC">
        <w:rPr>
          <w:rStyle w:val="normaltextrun"/>
          <w:rFonts w:ascii="Cambria Math" w:hAnsi="Cambria Math" w:cs="Segoe UI"/>
        </w:rPr>
        <w:t>Ch. 2 Probability</w:t>
      </w:r>
      <w:r w:rsidRPr="002219EC">
        <w:rPr>
          <w:rStyle w:val="eop"/>
          <w:rFonts w:ascii="Cambria Math" w:hAnsi="Cambria Math"/>
        </w:rPr>
        <w:t> </w:t>
      </w:r>
    </w:p>
    <w:p w14:paraId="0419577E"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3 Random Variables and Probability Distributions</w:t>
      </w:r>
      <w:r w:rsidRPr="002219EC">
        <w:rPr>
          <w:rStyle w:val="eop"/>
          <w:rFonts w:ascii="Cambria Math" w:hAnsi="Cambria Math"/>
        </w:rPr>
        <w:t> </w:t>
      </w:r>
    </w:p>
    <w:p w14:paraId="5B3E2CCD"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lastRenderedPageBreak/>
        <w:t>Ch. 4 Mathematical Expectation</w:t>
      </w:r>
      <w:r w:rsidRPr="002219EC">
        <w:rPr>
          <w:rStyle w:val="eop"/>
          <w:rFonts w:ascii="Cambria Math" w:hAnsi="Cambria Math"/>
        </w:rPr>
        <w:t> </w:t>
      </w:r>
    </w:p>
    <w:p w14:paraId="7B499EDE" w14:textId="74F9F182"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5</w:t>
      </w:r>
      <w:r w:rsidRPr="002219EC">
        <w:rPr>
          <w:rStyle w:val="normaltextrun"/>
          <w:rFonts w:ascii="Cambria Math" w:hAnsi="Cambria Math" w:cs="Segoe UI"/>
          <w:b/>
          <w:bCs/>
        </w:rPr>
        <w:t xml:space="preserve"> </w:t>
      </w:r>
      <w:r w:rsidRPr="002219EC">
        <w:rPr>
          <w:rStyle w:val="normaltextrun"/>
          <w:rFonts w:ascii="Cambria Math" w:hAnsi="Cambria Math" w:cs="Segoe UI"/>
        </w:rPr>
        <w:t>Some Discrete Probability Distr</w:t>
      </w:r>
      <w:r w:rsidR="008B2E15" w:rsidRPr="002219EC">
        <w:rPr>
          <w:rStyle w:val="normaltextrun"/>
          <w:rFonts w:ascii="Cambria Math" w:hAnsi="Cambria Math" w:cs="Segoe UI"/>
        </w:rPr>
        <w:t>ibutions</w:t>
      </w:r>
    </w:p>
    <w:p w14:paraId="5260A827"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6 Some Continuous Probability Distributions</w:t>
      </w:r>
      <w:r w:rsidRPr="002219EC">
        <w:rPr>
          <w:rStyle w:val="eop"/>
          <w:rFonts w:ascii="Cambria Math" w:hAnsi="Cambria Math"/>
        </w:rPr>
        <w:t> </w:t>
      </w:r>
    </w:p>
    <w:p w14:paraId="611FC399"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8 Sampling</w:t>
      </w:r>
      <w:r w:rsidRPr="002219EC">
        <w:rPr>
          <w:rStyle w:val="eop"/>
          <w:rFonts w:ascii="Cambria Math" w:hAnsi="Cambria Math"/>
        </w:rPr>
        <w:t> </w:t>
      </w:r>
    </w:p>
    <w:p w14:paraId="1A9F9FD9"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9 One and Two Sample Estimation </w:t>
      </w:r>
      <w:r w:rsidRPr="002219EC">
        <w:rPr>
          <w:rStyle w:val="eop"/>
          <w:rFonts w:ascii="Cambria Math" w:hAnsi="Cambria Math"/>
        </w:rPr>
        <w:t> </w:t>
      </w:r>
    </w:p>
    <w:p w14:paraId="78C40472"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10 One and Two Sample Tests of Hypothesis</w:t>
      </w:r>
      <w:r w:rsidRPr="002219EC">
        <w:rPr>
          <w:rStyle w:val="eop"/>
          <w:rFonts w:ascii="Cambria Math" w:hAnsi="Cambria Math"/>
        </w:rPr>
        <w:t> </w:t>
      </w:r>
    </w:p>
    <w:p w14:paraId="12EB8799"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10 One and Two Sample Tests of Hypothesis</w:t>
      </w:r>
      <w:r w:rsidRPr="002219EC">
        <w:rPr>
          <w:rStyle w:val="eop"/>
          <w:rFonts w:ascii="Cambria Math" w:hAnsi="Cambria Math"/>
        </w:rPr>
        <w:t> </w:t>
      </w:r>
    </w:p>
    <w:p w14:paraId="70BDA78F" w14:textId="7373186B"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11 Regression </w:t>
      </w:r>
      <w:r w:rsidR="00DA6704" w:rsidRPr="002219EC">
        <w:rPr>
          <w:rStyle w:val="eop"/>
          <w:rFonts w:ascii="Cambria Math" w:hAnsi="Cambria Math"/>
        </w:rPr>
        <w:t>A</w:t>
      </w:r>
      <w:r w:rsidR="001555ED" w:rsidRPr="002219EC">
        <w:rPr>
          <w:rStyle w:val="eop"/>
          <w:rFonts w:ascii="Cambria Math" w:hAnsi="Cambria Math"/>
        </w:rPr>
        <w:t>nalysis</w:t>
      </w:r>
    </w:p>
    <w:p w14:paraId="36D214E2" w14:textId="77777777" w:rsidR="000A7AB2" w:rsidRPr="002219EC" w:rsidRDefault="000A7AB2" w:rsidP="000A7AB2">
      <w:pPr>
        <w:pStyle w:val="paragraph"/>
        <w:spacing w:before="0" w:beforeAutospacing="0" w:after="0" w:afterAutospacing="0"/>
        <w:ind w:right="-180" w:firstLine="720"/>
        <w:textAlignment w:val="baseline"/>
        <w:rPr>
          <w:rFonts w:ascii="Cambria Math" w:hAnsi="Cambria Math" w:cs="Segoe UI"/>
        </w:rPr>
      </w:pPr>
      <w:r w:rsidRPr="002219EC">
        <w:rPr>
          <w:rStyle w:val="normaltextrun"/>
          <w:rFonts w:ascii="Cambria Math" w:hAnsi="Cambria Math" w:cs="Segoe UI"/>
        </w:rPr>
        <w:t>Ch. 13 ANOVA</w:t>
      </w:r>
      <w:r w:rsidRPr="002219EC">
        <w:rPr>
          <w:rStyle w:val="eop"/>
          <w:rFonts w:ascii="Cambria Math" w:hAnsi="Cambria Math"/>
        </w:rPr>
        <w:t> </w:t>
      </w:r>
    </w:p>
    <w:p w14:paraId="76CD4377" w14:textId="77777777" w:rsidR="000A7AB2" w:rsidRPr="002219EC" w:rsidRDefault="000A7AB2" w:rsidP="000A7AB2">
      <w:pPr>
        <w:pStyle w:val="paragraph"/>
        <w:spacing w:before="0" w:beforeAutospacing="0" w:after="0" w:afterAutospacing="0"/>
        <w:ind w:right="-180"/>
        <w:textAlignment w:val="baseline"/>
        <w:rPr>
          <w:rFonts w:ascii="Cambria Math" w:hAnsi="Cambria Math" w:cs="Segoe UI"/>
        </w:rPr>
      </w:pPr>
      <w:r w:rsidRPr="002219EC">
        <w:rPr>
          <w:rStyle w:val="eop"/>
          <w:rFonts w:ascii="Cambria Math" w:hAnsi="Cambria Math"/>
        </w:rPr>
        <w:t> </w:t>
      </w:r>
    </w:p>
    <w:p w14:paraId="087AEEC7" w14:textId="77777777" w:rsidR="00B500BA" w:rsidRPr="002219EC" w:rsidRDefault="00B500BA" w:rsidP="00B500BA">
      <w:pPr>
        <w:pStyle w:val="NormalWeb"/>
        <w:rPr>
          <w:rFonts w:ascii="Cambria Math" w:hAnsi="Cambria Math"/>
          <w:b/>
          <w:bCs/>
          <w:color w:val="000000"/>
        </w:rPr>
      </w:pPr>
      <w:r w:rsidRPr="002219EC">
        <w:rPr>
          <w:rFonts w:ascii="Cambria Math" w:hAnsi="Cambria Math"/>
          <w:b/>
          <w:bCs/>
          <w:color w:val="000000"/>
        </w:rPr>
        <w:t>COURSE POLICIES</w:t>
      </w:r>
    </w:p>
    <w:p w14:paraId="6F26F9AB" w14:textId="77777777" w:rsidR="00B500BA" w:rsidRPr="002219EC" w:rsidRDefault="00B500BA" w:rsidP="00B500BA">
      <w:pPr>
        <w:pStyle w:val="NormalWeb"/>
        <w:shd w:val="clear" w:color="auto" w:fill="FFFFFF"/>
        <w:spacing w:before="0" w:beforeAutospacing="0" w:after="0" w:afterAutospacing="0"/>
        <w:textAlignment w:val="baseline"/>
        <w:rPr>
          <w:rFonts w:ascii="Cambria Math" w:hAnsi="Cambria Math" w:cs="Calibri"/>
          <w:color w:val="2B2B2B"/>
        </w:rPr>
      </w:pPr>
      <w:r w:rsidRPr="002219EC">
        <w:rPr>
          <w:rFonts w:ascii="Cambria Math" w:hAnsi="Cambria Math"/>
          <w:b/>
          <w:bCs/>
          <w:color w:val="000000"/>
        </w:rPr>
        <w:t>ACADEMIC INTEGRITY</w:t>
      </w:r>
      <w:r w:rsidRPr="002219EC">
        <w:rPr>
          <w:rFonts w:ascii="Cambria Math" w:hAnsi="Cambria Math"/>
          <w:color w:val="000000"/>
        </w:rPr>
        <w:t xml:space="preserve">: Students in this course will be expected to comply with the University of Pittsburgh’s Policy on Academic Integrity and the Swanson School of Engineering Policy. All students are expected to adhere to the standards of professional conduct and academic honesty. Any student engaged in cheating, plagiarism, or other acts of academic dishonesty would be subject to disciplinary action. Any student suspected of violating this obligation for any reason during the semester will be required to participate in the procedural process, initiated at the instructor level, as outlined in the SSOE Academic Integrity Policy found at: https://www.engineering.pitt.edu/Academic-Integrity-Guidelines/. To learn more about Academic Integrity, visit the Academic Integrity Guide for an overview of the topic. For hands- on practice, complete the Understanding and Avoiding Plagiarism tutorial. </w:t>
      </w:r>
      <w:r w:rsidRPr="002219EC">
        <w:rPr>
          <w:rFonts w:ascii="Cambria Math" w:hAnsi="Cambria Math" w:cs="Calibri"/>
          <w:color w:val="2B2B2B"/>
        </w:rPr>
        <w:t xml:space="preserve">The Swanson School’s Academic Integrity Guide can be found here: </w:t>
      </w:r>
      <w:hyperlink r:id="rId7" w:history="1">
        <w:r w:rsidRPr="002219EC">
          <w:rPr>
            <w:rStyle w:val="Hyperlink"/>
            <w:rFonts w:ascii="Cambria Math" w:hAnsi="Cambria Math" w:cs="Calibri"/>
          </w:rPr>
          <w:t>SSOE_AI_Policy.pdf</w:t>
        </w:r>
      </w:hyperlink>
    </w:p>
    <w:p w14:paraId="454509DC" w14:textId="77777777" w:rsidR="00B500BA" w:rsidRPr="002219EC" w:rsidRDefault="00B500BA" w:rsidP="00B500BA">
      <w:pPr>
        <w:pStyle w:val="NormalWeb"/>
        <w:rPr>
          <w:rFonts w:ascii="Cambria Math" w:hAnsi="Cambria Math"/>
          <w:color w:val="000000"/>
        </w:rPr>
      </w:pPr>
      <w:r w:rsidRPr="002219EC">
        <w:rPr>
          <w:rFonts w:ascii="Cambria Math" w:hAnsi="Cambria Math"/>
          <w:color w:val="000000"/>
        </w:rPr>
        <w:t>You may use AI programs e.g. ChatGPT to help generate ideas and brainstorm. However, you should note that the material generated by these programs may be inaccurate, incomplete, or otherwise problematic. Beware that use may also stifle your own independent thinking and creativity.</w:t>
      </w:r>
    </w:p>
    <w:p w14:paraId="049816C4" w14:textId="77777777" w:rsidR="00B500BA" w:rsidRPr="002219EC" w:rsidRDefault="00B500BA" w:rsidP="00B500BA">
      <w:pPr>
        <w:pStyle w:val="NormalWeb"/>
        <w:rPr>
          <w:rFonts w:ascii="Cambria Math" w:hAnsi="Cambria Math"/>
          <w:color w:val="000000"/>
        </w:rPr>
      </w:pPr>
      <w:r w:rsidRPr="002219EC">
        <w:rPr>
          <w:rFonts w:ascii="Cambria Math" w:hAnsi="Cambria Math"/>
          <w:color w:val="000000"/>
        </w:rPr>
        <w:t>You may not submit any work generated by an AI program as your own. If you include material generated by an AI program, it should be cited like any other reference material (with due consideration for the quality of the reference, which may be poor).</w:t>
      </w:r>
    </w:p>
    <w:p w14:paraId="59AE0883" w14:textId="77777777" w:rsidR="00B500BA" w:rsidRPr="002219EC" w:rsidRDefault="00B500BA" w:rsidP="00B500BA">
      <w:pPr>
        <w:pStyle w:val="NormalWeb"/>
        <w:rPr>
          <w:rFonts w:ascii="Cambria Math" w:hAnsi="Cambria Math"/>
          <w:color w:val="000000"/>
        </w:rPr>
      </w:pPr>
      <w:r w:rsidRPr="002219EC">
        <w:rPr>
          <w:rFonts w:ascii="Cambria Math" w:hAnsi="Cambria Math"/>
          <w:color w:val="000000"/>
        </w:rPr>
        <w:t>Any plagiarism or other form of cheating will be dealt with severely under relevant University of Pittsburgh policies.</w:t>
      </w:r>
    </w:p>
    <w:p w14:paraId="048962FC" w14:textId="77777777" w:rsidR="00B500BA" w:rsidRPr="002219EC" w:rsidRDefault="00B500BA" w:rsidP="00B500BA">
      <w:pPr>
        <w:pStyle w:val="NormalWeb"/>
        <w:shd w:val="clear" w:color="auto" w:fill="FFFFFF"/>
        <w:spacing w:before="0" w:beforeAutospacing="0" w:after="0" w:afterAutospacing="0"/>
        <w:textAlignment w:val="baseline"/>
        <w:rPr>
          <w:rFonts w:ascii="Cambria Math" w:hAnsi="Cambria Math" w:cs="Calibri"/>
          <w:color w:val="2B2B2B"/>
        </w:rPr>
      </w:pPr>
      <w:r w:rsidRPr="002219EC">
        <w:rPr>
          <w:rFonts w:ascii="Cambria Math" w:hAnsi="Cambria Math"/>
          <w:b/>
          <w:bCs/>
          <w:color w:val="000000"/>
        </w:rPr>
        <w:t>DISABILITY RESOURCES AND SERVICES (DRS)</w:t>
      </w:r>
      <w:r w:rsidRPr="002219EC">
        <w:rPr>
          <w:rFonts w:ascii="Cambria Math" w:hAnsi="Cambria Math"/>
          <w:color w:val="000000"/>
        </w:rPr>
        <w:t xml:space="preserve">: If you have a disability for which you are or may be requesting an accommodation, you are encouraged to contact both your instructor and Disability Resources and Services (DRS), 140 William Pitt Union, (412) 648-7890, drsrecep@pitt.edu, (412) 228-5347 for P3 ASL users, as early as possible in the term. DRS will verify your disability and determine reasonable accommodations for this course. </w:t>
      </w:r>
      <w:r w:rsidRPr="002219EC">
        <w:rPr>
          <w:rFonts w:ascii="Cambria Math" w:hAnsi="Cambria Math" w:cs="Calibri"/>
          <w:color w:val="2B2B2B"/>
        </w:rPr>
        <w:t>Students must contact DRS each term to initiate their accommodations.</w:t>
      </w:r>
    </w:p>
    <w:p w14:paraId="25A70569" w14:textId="77777777" w:rsidR="00B500BA" w:rsidRPr="002219EC" w:rsidRDefault="00B500BA" w:rsidP="00B500BA">
      <w:pPr>
        <w:pStyle w:val="NormalWeb"/>
        <w:rPr>
          <w:rFonts w:ascii="Cambria Math" w:hAnsi="Cambria Math"/>
          <w:color w:val="000000"/>
        </w:rPr>
      </w:pPr>
      <w:r w:rsidRPr="002219EC">
        <w:rPr>
          <w:rFonts w:ascii="Cambria Math" w:hAnsi="Cambria Math"/>
          <w:color w:val="000000"/>
        </w:rPr>
        <w:t>https://www.diversity.pitt.edu/disability-access/disability-resources-and-services</w:t>
      </w:r>
    </w:p>
    <w:p w14:paraId="4A6A3B88" w14:textId="25436875" w:rsidR="00B500BA" w:rsidRPr="002219EC" w:rsidRDefault="00B500BA" w:rsidP="00B500BA">
      <w:pPr>
        <w:pStyle w:val="NormalWeb"/>
        <w:rPr>
          <w:rFonts w:ascii="Cambria Math" w:hAnsi="Cambria Math"/>
          <w:color w:val="000000"/>
        </w:rPr>
      </w:pPr>
      <w:r w:rsidRPr="002219EC">
        <w:rPr>
          <w:rFonts w:ascii="Cambria Math" w:hAnsi="Cambria Math"/>
          <w:b/>
          <w:bCs/>
          <w:color w:val="000000"/>
        </w:rPr>
        <w:t>STATEMENT ON STUDENTS RECORDING LECTURES</w:t>
      </w:r>
      <w:r w:rsidRPr="002219EC">
        <w:rPr>
          <w:rFonts w:ascii="Cambria Math" w:hAnsi="Cambria Math"/>
          <w:color w:val="000000"/>
        </w:rPr>
        <w:t>: To ensure the free and open discussion of ideas, students may not record classroom lectures, discussion and/or activities without the advance written permission of the instructor, and any such recording properly approved in advance can be used solely for the student’s own private use.</w:t>
      </w:r>
    </w:p>
    <w:p w14:paraId="687AB149" w14:textId="77777777" w:rsidR="00B500BA" w:rsidRPr="002219EC" w:rsidRDefault="00B500BA" w:rsidP="00B500BA">
      <w:pPr>
        <w:pStyle w:val="NormalWeb"/>
        <w:rPr>
          <w:rFonts w:ascii="Cambria Math" w:hAnsi="Cambria Math"/>
          <w:color w:val="000000"/>
        </w:rPr>
      </w:pPr>
      <w:r w:rsidRPr="002219EC">
        <w:rPr>
          <w:rFonts w:ascii="Cambria Math" w:hAnsi="Cambria Math"/>
          <w:b/>
          <w:bCs/>
          <w:color w:val="000000"/>
        </w:rPr>
        <w:t>STUDENT OPINION OF TEACHING SURVEYS (OMETS)</w:t>
      </w:r>
      <w:r w:rsidRPr="002219EC">
        <w:rPr>
          <w:rFonts w:ascii="Cambria Math" w:hAnsi="Cambria Math"/>
          <w:color w:val="000000"/>
        </w:rPr>
        <w:t xml:space="preserve">: Students in this class will be asked to complete a Student Opinion of Teaching Survey. Surveys will be sent via Pitt email and appear on your Canvas </w:t>
      </w:r>
      <w:r w:rsidRPr="002219EC">
        <w:rPr>
          <w:rFonts w:ascii="Cambria Math" w:hAnsi="Cambria Math"/>
          <w:color w:val="000000"/>
        </w:rPr>
        <w:lastRenderedPageBreak/>
        <w:t>landing page during the last three weeks of class meeting days. Your responses are anonymous. Please take time to thoughtfully respond, your feedback is important to me. Visit the University Center for Teaching and Learning website to learn more about Student Opinion of Teaching Surveys.</w:t>
      </w:r>
    </w:p>
    <w:p w14:paraId="45F03867" w14:textId="77777777" w:rsidR="00B500BA" w:rsidRPr="002219EC" w:rsidRDefault="00B500BA" w:rsidP="00B500BA">
      <w:pPr>
        <w:pStyle w:val="NormalWeb"/>
        <w:rPr>
          <w:rFonts w:ascii="Cambria Math" w:hAnsi="Cambria Math"/>
          <w:color w:val="000000"/>
        </w:rPr>
      </w:pPr>
      <w:r w:rsidRPr="002219EC">
        <w:rPr>
          <w:rFonts w:ascii="Cambria Math" w:hAnsi="Cambria Math"/>
          <w:b/>
          <w:bCs/>
          <w:color w:val="000000"/>
        </w:rPr>
        <w:t>RELIGIOUS OBSERVANCE</w:t>
      </w:r>
      <w:r w:rsidRPr="002219EC">
        <w:rPr>
          <w:rFonts w:ascii="Cambria Math" w:hAnsi="Cambria Math"/>
          <w:color w:val="000000"/>
        </w:rPr>
        <w:t>: The observance of religious holidays (activities observed by a religious group of which a student is a member) and cultural practices are an important reflection of diversity. As your instructor, I am committed to providing equivalent educational opportunities to students of all belief systems. At the beginning of the semester, you should review the course requirements to identify foreseeable conflicts with assignments, exams, or other required attendance. If possible, please contact me within the first two weeks of the semester to allow time for us to discuss and make fair and reasonable adjustments to the schedule and/or tasks.</w:t>
      </w:r>
    </w:p>
    <w:p w14:paraId="2BB09D10" w14:textId="77777777" w:rsidR="00B500BA" w:rsidRPr="002219EC" w:rsidRDefault="00B500BA" w:rsidP="00B500BA">
      <w:pPr>
        <w:pStyle w:val="NormalWeb"/>
        <w:rPr>
          <w:rFonts w:ascii="Cambria Math" w:hAnsi="Cambria Math"/>
          <w:color w:val="000000"/>
        </w:rPr>
      </w:pPr>
      <w:r w:rsidRPr="002219EC">
        <w:rPr>
          <w:rFonts w:ascii="Cambria Math" w:hAnsi="Cambria Math"/>
          <w:b/>
          <w:bCs/>
          <w:color w:val="000000"/>
        </w:rPr>
        <w:t>COMMUNICATION TO INSTRUCTOR PERTAINING TO ILLNESS</w:t>
      </w:r>
      <w:r w:rsidRPr="002219EC">
        <w:rPr>
          <w:rFonts w:ascii="Cambria Math" w:hAnsi="Cambria Math"/>
          <w:color w:val="000000"/>
        </w:rPr>
        <w:t>: As in any situation regarding class absence,  a student who becomes ill (albeit COVID-19 related or not) is responsible for communicating with me regarding course absences. Please contact me and provide documentation when absences affect quizzes/exams. This should be done via email as soon as possible.</w:t>
      </w:r>
    </w:p>
    <w:p w14:paraId="318639E4" w14:textId="77777777" w:rsidR="00B500BA" w:rsidRPr="002219EC" w:rsidRDefault="00B500BA" w:rsidP="00B500BA">
      <w:pPr>
        <w:jc w:val="both"/>
        <w:rPr>
          <w:rFonts w:ascii="Cambria Math" w:hAnsi="Cambria Math"/>
          <w:b/>
        </w:rPr>
      </w:pPr>
    </w:p>
    <w:p w14:paraId="0567B9D2" w14:textId="77777777" w:rsidR="00B500BA" w:rsidRPr="002219EC" w:rsidRDefault="00B500BA" w:rsidP="00B500BA">
      <w:pPr>
        <w:jc w:val="both"/>
        <w:rPr>
          <w:rFonts w:ascii="Cambria Math" w:hAnsi="Cambria Math"/>
          <w:b/>
        </w:rPr>
      </w:pPr>
    </w:p>
    <w:p w14:paraId="74ECE364" w14:textId="77777777" w:rsidR="008C1FB9" w:rsidRPr="002219EC" w:rsidRDefault="008C1FB9" w:rsidP="000A7AB2">
      <w:pPr>
        <w:pStyle w:val="paragraph"/>
        <w:spacing w:before="0" w:beforeAutospacing="0" w:after="0" w:afterAutospacing="0"/>
        <w:jc w:val="both"/>
        <w:textAlignment w:val="baseline"/>
        <w:rPr>
          <w:rStyle w:val="eop"/>
          <w:rFonts w:ascii="Cambria Math" w:hAnsi="Cambria Math"/>
        </w:rPr>
      </w:pPr>
    </w:p>
    <w:p w14:paraId="2743BD05" w14:textId="77777777" w:rsidR="008C1FB9" w:rsidRPr="002219EC" w:rsidRDefault="008C1FB9" w:rsidP="000A7AB2">
      <w:pPr>
        <w:pStyle w:val="paragraph"/>
        <w:spacing w:before="0" w:beforeAutospacing="0" w:after="0" w:afterAutospacing="0"/>
        <w:jc w:val="both"/>
        <w:textAlignment w:val="baseline"/>
        <w:rPr>
          <w:rFonts w:ascii="Cambria Math" w:hAnsi="Cambria Math" w:cs="Segoe UI"/>
        </w:rPr>
      </w:pPr>
    </w:p>
    <w:p w14:paraId="18956314" w14:textId="77777777" w:rsidR="00167759" w:rsidRPr="002219EC" w:rsidRDefault="00167759" w:rsidP="000A7AB2">
      <w:pPr>
        <w:rPr>
          <w:rFonts w:ascii="Cambria Math" w:hAnsi="Cambria Math" w:cs="Calibri"/>
        </w:rPr>
      </w:pPr>
    </w:p>
    <w:sectPr w:rsidR="00167759" w:rsidRPr="002219EC" w:rsidSect="004F26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237D06"/>
    <w:multiLevelType w:val="hybridMultilevel"/>
    <w:tmpl w:val="4B569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F0C8B"/>
    <w:multiLevelType w:val="hybridMultilevel"/>
    <w:tmpl w:val="C61E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36756"/>
    <w:multiLevelType w:val="hybridMultilevel"/>
    <w:tmpl w:val="19B0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755D5"/>
    <w:multiLevelType w:val="multilevel"/>
    <w:tmpl w:val="148A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D7B19"/>
    <w:multiLevelType w:val="hybridMultilevel"/>
    <w:tmpl w:val="7BB67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B2A2F44"/>
    <w:multiLevelType w:val="multilevel"/>
    <w:tmpl w:val="E5E880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551B4C"/>
    <w:multiLevelType w:val="hybridMultilevel"/>
    <w:tmpl w:val="F1DE7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3F42BC5"/>
    <w:multiLevelType w:val="hybridMultilevel"/>
    <w:tmpl w:val="CF1C20F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9" w15:restartNumberingAfterBreak="0">
    <w:nsid w:val="7AF43A30"/>
    <w:multiLevelType w:val="hybridMultilevel"/>
    <w:tmpl w:val="CD304AD0"/>
    <w:lvl w:ilvl="0" w:tplc="1FAEB5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734861">
    <w:abstractNumId w:val="0"/>
    <w:lvlOverride w:ilvl="0">
      <w:lvl w:ilvl="0">
        <w:start w:val="1"/>
        <w:numFmt w:val="bullet"/>
        <w:lvlText w:val=""/>
        <w:legacy w:legacy="1" w:legacySpace="0" w:legacyIndent="360"/>
        <w:lvlJc w:val="left"/>
        <w:pPr>
          <w:ind w:left="2520" w:hanging="360"/>
        </w:pPr>
        <w:rPr>
          <w:rFonts w:ascii="Symbol" w:hAnsi="Symbol" w:hint="default"/>
        </w:rPr>
      </w:lvl>
    </w:lvlOverride>
  </w:num>
  <w:num w:numId="2" w16cid:durableId="76489500">
    <w:abstractNumId w:val="1"/>
  </w:num>
  <w:num w:numId="3" w16cid:durableId="1667249195">
    <w:abstractNumId w:val="9"/>
  </w:num>
  <w:num w:numId="4" w16cid:durableId="1389954038">
    <w:abstractNumId w:val="7"/>
  </w:num>
  <w:num w:numId="5" w16cid:durableId="76376979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2535104">
    <w:abstractNumId w:val="6"/>
  </w:num>
  <w:num w:numId="7" w16cid:durableId="1164123920">
    <w:abstractNumId w:val="4"/>
  </w:num>
  <w:num w:numId="8" w16cid:durableId="1182813523">
    <w:abstractNumId w:val="5"/>
  </w:num>
  <w:num w:numId="9" w16cid:durableId="730732365">
    <w:abstractNumId w:val="2"/>
  </w:num>
  <w:num w:numId="10" w16cid:durableId="1451389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US" w:vendorID="64" w:dllVersion="6" w:nlCheck="1" w:checkStyle="0"/>
  <w:activeWritingStyle w:appName="MSWord" w:lang="fr-FR" w:vendorID="64" w:dllVersion="6" w:nlCheck="1" w:checkStyle="1"/>
  <w:activeWritingStyle w:appName="MSWord" w:lang="en-US" w:vendorID="64" w:dllVersion="0" w:nlCheck="1" w:checkStyle="0"/>
  <w:activeWritingStyle w:appName="MSWord" w:lang="sv-SE"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153"/>
    <w:rsid w:val="00001325"/>
    <w:rsid w:val="000016EF"/>
    <w:rsid w:val="000038EB"/>
    <w:rsid w:val="000042E0"/>
    <w:rsid w:val="00010436"/>
    <w:rsid w:val="00011E06"/>
    <w:rsid w:val="000120D1"/>
    <w:rsid w:val="00030844"/>
    <w:rsid w:val="000311A8"/>
    <w:rsid w:val="00032881"/>
    <w:rsid w:val="00036DD6"/>
    <w:rsid w:val="00041113"/>
    <w:rsid w:val="00045044"/>
    <w:rsid w:val="00046A5B"/>
    <w:rsid w:val="00052B56"/>
    <w:rsid w:val="00053513"/>
    <w:rsid w:val="000541DD"/>
    <w:rsid w:val="00055E69"/>
    <w:rsid w:val="00061A32"/>
    <w:rsid w:val="00061F76"/>
    <w:rsid w:val="00066AA7"/>
    <w:rsid w:val="00073E54"/>
    <w:rsid w:val="0007588B"/>
    <w:rsid w:val="00081F99"/>
    <w:rsid w:val="0008251C"/>
    <w:rsid w:val="00082660"/>
    <w:rsid w:val="00082C41"/>
    <w:rsid w:val="0008412F"/>
    <w:rsid w:val="00085FC1"/>
    <w:rsid w:val="000951DB"/>
    <w:rsid w:val="000956C9"/>
    <w:rsid w:val="00097E64"/>
    <w:rsid w:val="000A369E"/>
    <w:rsid w:val="000A37C9"/>
    <w:rsid w:val="000A7AB2"/>
    <w:rsid w:val="000B3767"/>
    <w:rsid w:val="000B4276"/>
    <w:rsid w:val="000B4FDB"/>
    <w:rsid w:val="000B6616"/>
    <w:rsid w:val="000C0688"/>
    <w:rsid w:val="000C1A94"/>
    <w:rsid w:val="000C253D"/>
    <w:rsid w:val="000C3492"/>
    <w:rsid w:val="000C74A9"/>
    <w:rsid w:val="000D0263"/>
    <w:rsid w:val="000D7077"/>
    <w:rsid w:val="000E3AF3"/>
    <w:rsid w:val="000F0C9B"/>
    <w:rsid w:val="000F0DF4"/>
    <w:rsid w:val="000F3D47"/>
    <w:rsid w:val="000F4A3D"/>
    <w:rsid w:val="000F7669"/>
    <w:rsid w:val="000F7E86"/>
    <w:rsid w:val="00102BBA"/>
    <w:rsid w:val="00103328"/>
    <w:rsid w:val="00103CE3"/>
    <w:rsid w:val="00104827"/>
    <w:rsid w:val="00106CD4"/>
    <w:rsid w:val="0010701E"/>
    <w:rsid w:val="00110628"/>
    <w:rsid w:val="00110AB4"/>
    <w:rsid w:val="0011420F"/>
    <w:rsid w:val="001203B1"/>
    <w:rsid w:val="0012136C"/>
    <w:rsid w:val="00123E2E"/>
    <w:rsid w:val="00126CA8"/>
    <w:rsid w:val="0013445D"/>
    <w:rsid w:val="00142CDE"/>
    <w:rsid w:val="001434FA"/>
    <w:rsid w:val="00145120"/>
    <w:rsid w:val="00147B7F"/>
    <w:rsid w:val="00150402"/>
    <w:rsid w:val="0015198E"/>
    <w:rsid w:val="001535DF"/>
    <w:rsid w:val="0015442C"/>
    <w:rsid w:val="00154CEA"/>
    <w:rsid w:val="001555ED"/>
    <w:rsid w:val="00156021"/>
    <w:rsid w:val="00156793"/>
    <w:rsid w:val="00157B32"/>
    <w:rsid w:val="00157C9E"/>
    <w:rsid w:val="00167746"/>
    <w:rsid w:val="00167759"/>
    <w:rsid w:val="0017040C"/>
    <w:rsid w:val="00175A73"/>
    <w:rsid w:val="00176C76"/>
    <w:rsid w:val="0017751A"/>
    <w:rsid w:val="00180AAD"/>
    <w:rsid w:val="00181F8A"/>
    <w:rsid w:val="001834EE"/>
    <w:rsid w:val="001851A3"/>
    <w:rsid w:val="001907B3"/>
    <w:rsid w:val="00192D4F"/>
    <w:rsid w:val="00193D8E"/>
    <w:rsid w:val="001952F5"/>
    <w:rsid w:val="00197D6E"/>
    <w:rsid w:val="001A085C"/>
    <w:rsid w:val="001A56A9"/>
    <w:rsid w:val="001B1A68"/>
    <w:rsid w:val="001B454D"/>
    <w:rsid w:val="001B51E6"/>
    <w:rsid w:val="001C4F57"/>
    <w:rsid w:val="001C52EA"/>
    <w:rsid w:val="001C62F9"/>
    <w:rsid w:val="001C67AD"/>
    <w:rsid w:val="001C76C9"/>
    <w:rsid w:val="001C79F3"/>
    <w:rsid w:val="001E16B7"/>
    <w:rsid w:val="001E57EA"/>
    <w:rsid w:val="001F0AAC"/>
    <w:rsid w:val="001F3E6C"/>
    <w:rsid w:val="001F4E76"/>
    <w:rsid w:val="001F705F"/>
    <w:rsid w:val="00200B38"/>
    <w:rsid w:val="00200B6C"/>
    <w:rsid w:val="00203923"/>
    <w:rsid w:val="00203BF1"/>
    <w:rsid w:val="00212392"/>
    <w:rsid w:val="00213FFA"/>
    <w:rsid w:val="00216486"/>
    <w:rsid w:val="002219EC"/>
    <w:rsid w:val="00222099"/>
    <w:rsid w:val="00224274"/>
    <w:rsid w:val="00227A3E"/>
    <w:rsid w:val="00232AA1"/>
    <w:rsid w:val="00237974"/>
    <w:rsid w:val="002448AF"/>
    <w:rsid w:val="00245FAE"/>
    <w:rsid w:val="00250D39"/>
    <w:rsid w:val="00251F4E"/>
    <w:rsid w:val="00253A1F"/>
    <w:rsid w:val="002541F7"/>
    <w:rsid w:val="00263FA7"/>
    <w:rsid w:val="002647EC"/>
    <w:rsid w:val="00264AAE"/>
    <w:rsid w:val="0027076B"/>
    <w:rsid w:val="002719A1"/>
    <w:rsid w:val="002725C5"/>
    <w:rsid w:val="00273FFC"/>
    <w:rsid w:val="00275FEB"/>
    <w:rsid w:val="00277AA0"/>
    <w:rsid w:val="0028015B"/>
    <w:rsid w:val="00280CDB"/>
    <w:rsid w:val="00281DC7"/>
    <w:rsid w:val="00283191"/>
    <w:rsid w:val="00284E4E"/>
    <w:rsid w:val="00285893"/>
    <w:rsid w:val="002862D4"/>
    <w:rsid w:val="0028696D"/>
    <w:rsid w:val="00286F50"/>
    <w:rsid w:val="00287419"/>
    <w:rsid w:val="00290D8E"/>
    <w:rsid w:val="0029209C"/>
    <w:rsid w:val="00294E89"/>
    <w:rsid w:val="002950A5"/>
    <w:rsid w:val="002A25A0"/>
    <w:rsid w:val="002A317A"/>
    <w:rsid w:val="002B0D5A"/>
    <w:rsid w:val="002B3208"/>
    <w:rsid w:val="002B3584"/>
    <w:rsid w:val="002C3144"/>
    <w:rsid w:val="002C4A7C"/>
    <w:rsid w:val="002D1C48"/>
    <w:rsid w:val="002D26F5"/>
    <w:rsid w:val="002D43EB"/>
    <w:rsid w:val="002D6783"/>
    <w:rsid w:val="002D6A9F"/>
    <w:rsid w:val="002E47F0"/>
    <w:rsid w:val="002E6D88"/>
    <w:rsid w:val="002E7099"/>
    <w:rsid w:val="002F26B7"/>
    <w:rsid w:val="002F4257"/>
    <w:rsid w:val="003005B7"/>
    <w:rsid w:val="00300793"/>
    <w:rsid w:val="00305560"/>
    <w:rsid w:val="00305E87"/>
    <w:rsid w:val="00307F99"/>
    <w:rsid w:val="00312B24"/>
    <w:rsid w:val="00323FD2"/>
    <w:rsid w:val="003251CD"/>
    <w:rsid w:val="00341335"/>
    <w:rsid w:val="00342EC3"/>
    <w:rsid w:val="00345CB9"/>
    <w:rsid w:val="003465FA"/>
    <w:rsid w:val="00347208"/>
    <w:rsid w:val="00353337"/>
    <w:rsid w:val="003543DA"/>
    <w:rsid w:val="0035618C"/>
    <w:rsid w:val="0035629F"/>
    <w:rsid w:val="003666A0"/>
    <w:rsid w:val="003679FB"/>
    <w:rsid w:val="003719D2"/>
    <w:rsid w:val="0037453C"/>
    <w:rsid w:val="0038352F"/>
    <w:rsid w:val="00384534"/>
    <w:rsid w:val="00387228"/>
    <w:rsid w:val="0039056B"/>
    <w:rsid w:val="00390886"/>
    <w:rsid w:val="0039424A"/>
    <w:rsid w:val="003962B1"/>
    <w:rsid w:val="003A0AFB"/>
    <w:rsid w:val="003A2A3B"/>
    <w:rsid w:val="003A6E26"/>
    <w:rsid w:val="003B02EB"/>
    <w:rsid w:val="003B1841"/>
    <w:rsid w:val="003B2946"/>
    <w:rsid w:val="003B3C6F"/>
    <w:rsid w:val="003B5116"/>
    <w:rsid w:val="003B59C5"/>
    <w:rsid w:val="003B61E9"/>
    <w:rsid w:val="003B6527"/>
    <w:rsid w:val="003B6BD2"/>
    <w:rsid w:val="003C238C"/>
    <w:rsid w:val="003C2C4C"/>
    <w:rsid w:val="003E10EE"/>
    <w:rsid w:val="003E236B"/>
    <w:rsid w:val="003E46C0"/>
    <w:rsid w:val="003E7831"/>
    <w:rsid w:val="003F0A1B"/>
    <w:rsid w:val="003F3565"/>
    <w:rsid w:val="003F5C52"/>
    <w:rsid w:val="003F685D"/>
    <w:rsid w:val="00400D2C"/>
    <w:rsid w:val="00405C2E"/>
    <w:rsid w:val="0040603F"/>
    <w:rsid w:val="00407F51"/>
    <w:rsid w:val="004114C7"/>
    <w:rsid w:val="004114CF"/>
    <w:rsid w:val="00416FC3"/>
    <w:rsid w:val="00417314"/>
    <w:rsid w:val="00417335"/>
    <w:rsid w:val="00420903"/>
    <w:rsid w:val="0042115D"/>
    <w:rsid w:val="00421760"/>
    <w:rsid w:val="00424A28"/>
    <w:rsid w:val="00426DB1"/>
    <w:rsid w:val="00427737"/>
    <w:rsid w:val="004317D3"/>
    <w:rsid w:val="00432002"/>
    <w:rsid w:val="0043222A"/>
    <w:rsid w:val="00433F28"/>
    <w:rsid w:val="00434382"/>
    <w:rsid w:val="004351B6"/>
    <w:rsid w:val="0044223E"/>
    <w:rsid w:val="00442864"/>
    <w:rsid w:val="004461F0"/>
    <w:rsid w:val="00446791"/>
    <w:rsid w:val="00450877"/>
    <w:rsid w:val="00451221"/>
    <w:rsid w:val="00453A3B"/>
    <w:rsid w:val="00455042"/>
    <w:rsid w:val="00460AF0"/>
    <w:rsid w:val="004626DA"/>
    <w:rsid w:val="00462B15"/>
    <w:rsid w:val="0046344B"/>
    <w:rsid w:val="00465491"/>
    <w:rsid w:val="00475D42"/>
    <w:rsid w:val="00476548"/>
    <w:rsid w:val="00482CC4"/>
    <w:rsid w:val="004835F3"/>
    <w:rsid w:val="00487A11"/>
    <w:rsid w:val="004915E9"/>
    <w:rsid w:val="004954B8"/>
    <w:rsid w:val="004977C6"/>
    <w:rsid w:val="004A258B"/>
    <w:rsid w:val="004A7C09"/>
    <w:rsid w:val="004C17B9"/>
    <w:rsid w:val="004C2947"/>
    <w:rsid w:val="004C61F1"/>
    <w:rsid w:val="004C70F8"/>
    <w:rsid w:val="004D2EDE"/>
    <w:rsid w:val="004D31A3"/>
    <w:rsid w:val="004D558C"/>
    <w:rsid w:val="004D561A"/>
    <w:rsid w:val="004D7538"/>
    <w:rsid w:val="004D778E"/>
    <w:rsid w:val="004E01E6"/>
    <w:rsid w:val="004E1F94"/>
    <w:rsid w:val="004E261B"/>
    <w:rsid w:val="004E35FC"/>
    <w:rsid w:val="004E4ABC"/>
    <w:rsid w:val="004F095B"/>
    <w:rsid w:val="004F16FD"/>
    <w:rsid w:val="004F2655"/>
    <w:rsid w:val="0050007E"/>
    <w:rsid w:val="00501CD4"/>
    <w:rsid w:val="005024B6"/>
    <w:rsid w:val="00502589"/>
    <w:rsid w:val="00503E53"/>
    <w:rsid w:val="00506FB6"/>
    <w:rsid w:val="005073F8"/>
    <w:rsid w:val="0050758E"/>
    <w:rsid w:val="00510715"/>
    <w:rsid w:val="005124D4"/>
    <w:rsid w:val="005164CF"/>
    <w:rsid w:val="00516E41"/>
    <w:rsid w:val="00520BE6"/>
    <w:rsid w:val="00530C88"/>
    <w:rsid w:val="00532626"/>
    <w:rsid w:val="00532C17"/>
    <w:rsid w:val="00533F21"/>
    <w:rsid w:val="00535566"/>
    <w:rsid w:val="00536EE5"/>
    <w:rsid w:val="00541F13"/>
    <w:rsid w:val="00542D70"/>
    <w:rsid w:val="00543758"/>
    <w:rsid w:val="00544CF7"/>
    <w:rsid w:val="00547C40"/>
    <w:rsid w:val="0055207F"/>
    <w:rsid w:val="00554E9D"/>
    <w:rsid w:val="005612FD"/>
    <w:rsid w:val="00563621"/>
    <w:rsid w:val="00563BB7"/>
    <w:rsid w:val="0056767C"/>
    <w:rsid w:val="00567E90"/>
    <w:rsid w:val="00570F60"/>
    <w:rsid w:val="00571609"/>
    <w:rsid w:val="00574F29"/>
    <w:rsid w:val="00581679"/>
    <w:rsid w:val="0058174F"/>
    <w:rsid w:val="00582890"/>
    <w:rsid w:val="0058378D"/>
    <w:rsid w:val="00587696"/>
    <w:rsid w:val="0059091B"/>
    <w:rsid w:val="00590D1D"/>
    <w:rsid w:val="00593CB2"/>
    <w:rsid w:val="00594368"/>
    <w:rsid w:val="00594C32"/>
    <w:rsid w:val="005971C5"/>
    <w:rsid w:val="005A6544"/>
    <w:rsid w:val="005A72B3"/>
    <w:rsid w:val="005B17E9"/>
    <w:rsid w:val="005B1FB2"/>
    <w:rsid w:val="005B2E19"/>
    <w:rsid w:val="005B6646"/>
    <w:rsid w:val="005C3E04"/>
    <w:rsid w:val="005C408B"/>
    <w:rsid w:val="005C6250"/>
    <w:rsid w:val="005C6FE5"/>
    <w:rsid w:val="005D29F4"/>
    <w:rsid w:val="005D4E54"/>
    <w:rsid w:val="005D5136"/>
    <w:rsid w:val="005E0439"/>
    <w:rsid w:val="005E0758"/>
    <w:rsid w:val="005E136D"/>
    <w:rsid w:val="005E304E"/>
    <w:rsid w:val="005E6FC9"/>
    <w:rsid w:val="005F006E"/>
    <w:rsid w:val="005F311D"/>
    <w:rsid w:val="00601228"/>
    <w:rsid w:val="006034A2"/>
    <w:rsid w:val="00607878"/>
    <w:rsid w:val="00611581"/>
    <w:rsid w:val="00612446"/>
    <w:rsid w:val="00613E1A"/>
    <w:rsid w:val="0061727A"/>
    <w:rsid w:val="0062655B"/>
    <w:rsid w:val="00627ED9"/>
    <w:rsid w:val="0063340E"/>
    <w:rsid w:val="00634722"/>
    <w:rsid w:val="00635B9B"/>
    <w:rsid w:val="00635CD6"/>
    <w:rsid w:val="00637349"/>
    <w:rsid w:val="0063745A"/>
    <w:rsid w:val="00637A54"/>
    <w:rsid w:val="0064190D"/>
    <w:rsid w:val="0064516B"/>
    <w:rsid w:val="00645DAC"/>
    <w:rsid w:val="00645E6B"/>
    <w:rsid w:val="00646F53"/>
    <w:rsid w:val="006472C8"/>
    <w:rsid w:val="006474E9"/>
    <w:rsid w:val="0065165F"/>
    <w:rsid w:val="00654C9F"/>
    <w:rsid w:val="00657062"/>
    <w:rsid w:val="0067074B"/>
    <w:rsid w:val="00673A0E"/>
    <w:rsid w:val="00674466"/>
    <w:rsid w:val="00674861"/>
    <w:rsid w:val="00682E81"/>
    <w:rsid w:val="006927D3"/>
    <w:rsid w:val="00695871"/>
    <w:rsid w:val="00696C6D"/>
    <w:rsid w:val="006A0DAB"/>
    <w:rsid w:val="006A16CC"/>
    <w:rsid w:val="006A26F8"/>
    <w:rsid w:val="006A6CF7"/>
    <w:rsid w:val="006B1F58"/>
    <w:rsid w:val="006B3959"/>
    <w:rsid w:val="006B4225"/>
    <w:rsid w:val="006C00B1"/>
    <w:rsid w:val="006C298F"/>
    <w:rsid w:val="006C5F65"/>
    <w:rsid w:val="006C76B5"/>
    <w:rsid w:val="006C7DD1"/>
    <w:rsid w:val="006D23CB"/>
    <w:rsid w:val="006D27B0"/>
    <w:rsid w:val="006D485B"/>
    <w:rsid w:val="006D78D5"/>
    <w:rsid w:val="006E2D6E"/>
    <w:rsid w:val="006F1D51"/>
    <w:rsid w:val="006F4C08"/>
    <w:rsid w:val="006F6E4C"/>
    <w:rsid w:val="006F79C9"/>
    <w:rsid w:val="0070151B"/>
    <w:rsid w:val="00703EB4"/>
    <w:rsid w:val="00705725"/>
    <w:rsid w:val="00706959"/>
    <w:rsid w:val="007121ED"/>
    <w:rsid w:val="00717044"/>
    <w:rsid w:val="00720C59"/>
    <w:rsid w:val="00720D59"/>
    <w:rsid w:val="00721E50"/>
    <w:rsid w:val="007236D2"/>
    <w:rsid w:val="00724BDF"/>
    <w:rsid w:val="00726989"/>
    <w:rsid w:val="007275EB"/>
    <w:rsid w:val="0072760B"/>
    <w:rsid w:val="00731F40"/>
    <w:rsid w:val="0073210B"/>
    <w:rsid w:val="00737151"/>
    <w:rsid w:val="00737698"/>
    <w:rsid w:val="00737889"/>
    <w:rsid w:val="0074062B"/>
    <w:rsid w:val="0074070E"/>
    <w:rsid w:val="00741C3B"/>
    <w:rsid w:val="00742F3E"/>
    <w:rsid w:val="00746B26"/>
    <w:rsid w:val="00754006"/>
    <w:rsid w:val="00757625"/>
    <w:rsid w:val="00757A65"/>
    <w:rsid w:val="00761B59"/>
    <w:rsid w:val="00764EC6"/>
    <w:rsid w:val="00774E57"/>
    <w:rsid w:val="00776153"/>
    <w:rsid w:val="007762FB"/>
    <w:rsid w:val="00776420"/>
    <w:rsid w:val="007765BF"/>
    <w:rsid w:val="00776898"/>
    <w:rsid w:val="00780B25"/>
    <w:rsid w:val="00780E60"/>
    <w:rsid w:val="00780F8F"/>
    <w:rsid w:val="007826F2"/>
    <w:rsid w:val="0078614C"/>
    <w:rsid w:val="00786F37"/>
    <w:rsid w:val="00786F5D"/>
    <w:rsid w:val="00793CD5"/>
    <w:rsid w:val="00797857"/>
    <w:rsid w:val="007A142D"/>
    <w:rsid w:val="007A6E14"/>
    <w:rsid w:val="007A6F6A"/>
    <w:rsid w:val="007B05E7"/>
    <w:rsid w:val="007B0735"/>
    <w:rsid w:val="007B0D26"/>
    <w:rsid w:val="007B55B2"/>
    <w:rsid w:val="007B6218"/>
    <w:rsid w:val="007B628B"/>
    <w:rsid w:val="007B76B9"/>
    <w:rsid w:val="007C1917"/>
    <w:rsid w:val="007C2815"/>
    <w:rsid w:val="007C51F7"/>
    <w:rsid w:val="007C6188"/>
    <w:rsid w:val="007D47F0"/>
    <w:rsid w:val="007E4DCB"/>
    <w:rsid w:val="007E4EAD"/>
    <w:rsid w:val="007E5932"/>
    <w:rsid w:val="007E7782"/>
    <w:rsid w:val="007F6685"/>
    <w:rsid w:val="007F6B61"/>
    <w:rsid w:val="007F7947"/>
    <w:rsid w:val="00804D4D"/>
    <w:rsid w:val="0080529B"/>
    <w:rsid w:val="008071B2"/>
    <w:rsid w:val="008130E6"/>
    <w:rsid w:val="00814C85"/>
    <w:rsid w:val="00821DBC"/>
    <w:rsid w:val="0082316F"/>
    <w:rsid w:val="00823F4B"/>
    <w:rsid w:val="008241F7"/>
    <w:rsid w:val="00825630"/>
    <w:rsid w:val="00827A87"/>
    <w:rsid w:val="00835204"/>
    <w:rsid w:val="0084689E"/>
    <w:rsid w:val="008477C9"/>
    <w:rsid w:val="00851B63"/>
    <w:rsid w:val="00853D72"/>
    <w:rsid w:val="00856476"/>
    <w:rsid w:val="008572A1"/>
    <w:rsid w:val="00862531"/>
    <w:rsid w:val="00862F9C"/>
    <w:rsid w:val="00863867"/>
    <w:rsid w:val="0086478E"/>
    <w:rsid w:val="00864A71"/>
    <w:rsid w:val="00870364"/>
    <w:rsid w:val="00873B05"/>
    <w:rsid w:val="00873BD8"/>
    <w:rsid w:val="00876FAF"/>
    <w:rsid w:val="00880572"/>
    <w:rsid w:val="00880F6E"/>
    <w:rsid w:val="00882CCF"/>
    <w:rsid w:val="008972E9"/>
    <w:rsid w:val="008A0F78"/>
    <w:rsid w:val="008A44E7"/>
    <w:rsid w:val="008A52E7"/>
    <w:rsid w:val="008A781A"/>
    <w:rsid w:val="008B10D4"/>
    <w:rsid w:val="008B1A5E"/>
    <w:rsid w:val="008B2E15"/>
    <w:rsid w:val="008B3481"/>
    <w:rsid w:val="008B557D"/>
    <w:rsid w:val="008B5613"/>
    <w:rsid w:val="008B7F36"/>
    <w:rsid w:val="008C0D2B"/>
    <w:rsid w:val="008C1FB9"/>
    <w:rsid w:val="008C3F1C"/>
    <w:rsid w:val="008C5B2D"/>
    <w:rsid w:val="008C68AE"/>
    <w:rsid w:val="008E12E9"/>
    <w:rsid w:val="008E2898"/>
    <w:rsid w:val="008E4CE5"/>
    <w:rsid w:val="008E645E"/>
    <w:rsid w:val="008F2006"/>
    <w:rsid w:val="008F521C"/>
    <w:rsid w:val="008F72A7"/>
    <w:rsid w:val="00902CAA"/>
    <w:rsid w:val="0090353D"/>
    <w:rsid w:val="00906BF5"/>
    <w:rsid w:val="0090766A"/>
    <w:rsid w:val="009145B6"/>
    <w:rsid w:val="009225E5"/>
    <w:rsid w:val="009234CA"/>
    <w:rsid w:val="00924F5E"/>
    <w:rsid w:val="00932165"/>
    <w:rsid w:val="00933F38"/>
    <w:rsid w:val="0093618A"/>
    <w:rsid w:val="009363BB"/>
    <w:rsid w:val="009372D4"/>
    <w:rsid w:val="00940051"/>
    <w:rsid w:val="0094466B"/>
    <w:rsid w:val="00945186"/>
    <w:rsid w:val="00955B96"/>
    <w:rsid w:val="009563BB"/>
    <w:rsid w:val="009571BD"/>
    <w:rsid w:val="009610E8"/>
    <w:rsid w:val="009616FF"/>
    <w:rsid w:val="009649EF"/>
    <w:rsid w:val="0097009E"/>
    <w:rsid w:val="009700DC"/>
    <w:rsid w:val="00973D9F"/>
    <w:rsid w:val="00973FE7"/>
    <w:rsid w:val="009775FA"/>
    <w:rsid w:val="00985B9F"/>
    <w:rsid w:val="0099072C"/>
    <w:rsid w:val="009914EB"/>
    <w:rsid w:val="0099303A"/>
    <w:rsid w:val="0099355E"/>
    <w:rsid w:val="00994502"/>
    <w:rsid w:val="009A4311"/>
    <w:rsid w:val="009A5121"/>
    <w:rsid w:val="009A7196"/>
    <w:rsid w:val="009A7ADA"/>
    <w:rsid w:val="009B0410"/>
    <w:rsid w:val="009B152E"/>
    <w:rsid w:val="009B2EEA"/>
    <w:rsid w:val="009B3E7E"/>
    <w:rsid w:val="009B7AC8"/>
    <w:rsid w:val="009C24D8"/>
    <w:rsid w:val="009C3B13"/>
    <w:rsid w:val="009C5433"/>
    <w:rsid w:val="009C5A5D"/>
    <w:rsid w:val="009C5D17"/>
    <w:rsid w:val="009C5F1D"/>
    <w:rsid w:val="009D104F"/>
    <w:rsid w:val="009D6AFB"/>
    <w:rsid w:val="009F126D"/>
    <w:rsid w:val="009F2381"/>
    <w:rsid w:val="009F47E0"/>
    <w:rsid w:val="009F67EF"/>
    <w:rsid w:val="00A00E79"/>
    <w:rsid w:val="00A01017"/>
    <w:rsid w:val="00A030E1"/>
    <w:rsid w:val="00A05FA6"/>
    <w:rsid w:val="00A06BA3"/>
    <w:rsid w:val="00A074A8"/>
    <w:rsid w:val="00A07FB6"/>
    <w:rsid w:val="00A331B5"/>
    <w:rsid w:val="00A3387E"/>
    <w:rsid w:val="00A348E4"/>
    <w:rsid w:val="00A477E5"/>
    <w:rsid w:val="00A53F54"/>
    <w:rsid w:val="00A5579F"/>
    <w:rsid w:val="00A615E0"/>
    <w:rsid w:val="00A623A8"/>
    <w:rsid w:val="00A66933"/>
    <w:rsid w:val="00A67CDA"/>
    <w:rsid w:val="00A71CEF"/>
    <w:rsid w:val="00A72C4B"/>
    <w:rsid w:val="00A74B75"/>
    <w:rsid w:val="00A83321"/>
    <w:rsid w:val="00A84FCF"/>
    <w:rsid w:val="00A85DEF"/>
    <w:rsid w:val="00A95F01"/>
    <w:rsid w:val="00AA085F"/>
    <w:rsid w:val="00AA0B7E"/>
    <w:rsid w:val="00AA1100"/>
    <w:rsid w:val="00AA2D76"/>
    <w:rsid w:val="00AB0F97"/>
    <w:rsid w:val="00AB3D80"/>
    <w:rsid w:val="00AB489E"/>
    <w:rsid w:val="00AB4B8F"/>
    <w:rsid w:val="00AB52D0"/>
    <w:rsid w:val="00AB6FF0"/>
    <w:rsid w:val="00AB7623"/>
    <w:rsid w:val="00AB7A1A"/>
    <w:rsid w:val="00AC130B"/>
    <w:rsid w:val="00AC3EF4"/>
    <w:rsid w:val="00AC6E3D"/>
    <w:rsid w:val="00AD0D92"/>
    <w:rsid w:val="00AD3871"/>
    <w:rsid w:val="00AD5897"/>
    <w:rsid w:val="00AD6C86"/>
    <w:rsid w:val="00AD7FE9"/>
    <w:rsid w:val="00AE5251"/>
    <w:rsid w:val="00AE77D1"/>
    <w:rsid w:val="00AF07DC"/>
    <w:rsid w:val="00AF0F93"/>
    <w:rsid w:val="00AF7AC3"/>
    <w:rsid w:val="00B0005C"/>
    <w:rsid w:val="00B009D6"/>
    <w:rsid w:val="00B044D6"/>
    <w:rsid w:val="00B0473E"/>
    <w:rsid w:val="00B04E47"/>
    <w:rsid w:val="00B05A18"/>
    <w:rsid w:val="00B06030"/>
    <w:rsid w:val="00B07B7B"/>
    <w:rsid w:val="00B10E89"/>
    <w:rsid w:val="00B113F4"/>
    <w:rsid w:val="00B12DB7"/>
    <w:rsid w:val="00B2290A"/>
    <w:rsid w:val="00B23431"/>
    <w:rsid w:val="00B23843"/>
    <w:rsid w:val="00B252B5"/>
    <w:rsid w:val="00B265F0"/>
    <w:rsid w:val="00B26822"/>
    <w:rsid w:val="00B30D12"/>
    <w:rsid w:val="00B320B8"/>
    <w:rsid w:val="00B33430"/>
    <w:rsid w:val="00B33C5A"/>
    <w:rsid w:val="00B33C80"/>
    <w:rsid w:val="00B33D22"/>
    <w:rsid w:val="00B33DB9"/>
    <w:rsid w:val="00B33F57"/>
    <w:rsid w:val="00B3503A"/>
    <w:rsid w:val="00B42872"/>
    <w:rsid w:val="00B500BA"/>
    <w:rsid w:val="00B507FF"/>
    <w:rsid w:val="00B50E1A"/>
    <w:rsid w:val="00B629D2"/>
    <w:rsid w:val="00B62A51"/>
    <w:rsid w:val="00B64F32"/>
    <w:rsid w:val="00B674A4"/>
    <w:rsid w:val="00B7489F"/>
    <w:rsid w:val="00B74D68"/>
    <w:rsid w:val="00B7515F"/>
    <w:rsid w:val="00B77DE2"/>
    <w:rsid w:val="00B77E7A"/>
    <w:rsid w:val="00B80884"/>
    <w:rsid w:val="00B81E66"/>
    <w:rsid w:val="00B83C60"/>
    <w:rsid w:val="00B846B1"/>
    <w:rsid w:val="00B86BF5"/>
    <w:rsid w:val="00B90755"/>
    <w:rsid w:val="00B944AD"/>
    <w:rsid w:val="00B94958"/>
    <w:rsid w:val="00BA2A07"/>
    <w:rsid w:val="00BA37B6"/>
    <w:rsid w:val="00BA3C3A"/>
    <w:rsid w:val="00BA5574"/>
    <w:rsid w:val="00BA72F1"/>
    <w:rsid w:val="00BB289A"/>
    <w:rsid w:val="00BB46AC"/>
    <w:rsid w:val="00BB4A4D"/>
    <w:rsid w:val="00BB5949"/>
    <w:rsid w:val="00BC056E"/>
    <w:rsid w:val="00BC2391"/>
    <w:rsid w:val="00BD64DB"/>
    <w:rsid w:val="00BE080A"/>
    <w:rsid w:val="00BE1CBA"/>
    <w:rsid w:val="00BF2B65"/>
    <w:rsid w:val="00BF5B01"/>
    <w:rsid w:val="00BF675C"/>
    <w:rsid w:val="00C04E53"/>
    <w:rsid w:val="00C07C86"/>
    <w:rsid w:val="00C14995"/>
    <w:rsid w:val="00C21B65"/>
    <w:rsid w:val="00C317AD"/>
    <w:rsid w:val="00C33E0C"/>
    <w:rsid w:val="00C406D1"/>
    <w:rsid w:val="00C42EDB"/>
    <w:rsid w:val="00C4394A"/>
    <w:rsid w:val="00C43BD0"/>
    <w:rsid w:val="00C44889"/>
    <w:rsid w:val="00C45130"/>
    <w:rsid w:val="00C454E4"/>
    <w:rsid w:val="00C45568"/>
    <w:rsid w:val="00C4578D"/>
    <w:rsid w:val="00C51069"/>
    <w:rsid w:val="00C567B7"/>
    <w:rsid w:val="00C57E52"/>
    <w:rsid w:val="00C611E8"/>
    <w:rsid w:val="00C62A8A"/>
    <w:rsid w:val="00C72A63"/>
    <w:rsid w:val="00C72A99"/>
    <w:rsid w:val="00C73363"/>
    <w:rsid w:val="00C761CF"/>
    <w:rsid w:val="00C77D62"/>
    <w:rsid w:val="00C81B2E"/>
    <w:rsid w:val="00C82857"/>
    <w:rsid w:val="00C8379C"/>
    <w:rsid w:val="00C83BBD"/>
    <w:rsid w:val="00C87643"/>
    <w:rsid w:val="00C9125F"/>
    <w:rsid w:val="00C92396"/>
    <w:rsid w:val="00C9293F"/>
    <w:rsid w:val="00C93342"/>
    <w:rsid w:val="00C955ED"/>
    <w:rsid w:val="00C95FF9"/>
    <w:rsid w:val="00C96D97"/>
    <w:rsid w:val="00CA48FD"/>
    <w:rsid w:val="00CA7826"/>
    <w:rsid w:val="00CB2CBB"/>
    <w:rsid w:val="00CB3D3F"/>
    <w:rsid w:val="00CB4068"/>
    <w:rsid w:val="00CB7137"/>
    <w:rsid w:val="00CC05EE"/>
    <w:rsid w:val="00CC3111"/>
    <w:rsid w:val="00CC4884"/>
    <w:rsid w:val="00CC4A3B"/>
    <w:rsid w:val="00CC6840"/>
    <w:rsid w:val="00CD5674"/>
    <w:rsid w:val="00CD6D7A"/>
    <w:rsid w:val="00CE1E4B"/>
    <w:rsid w:val="00CE1F16"/>
    <w:rsid w:val="00CE479D"/>
    <w:rsid w:val="00CF3780"/>
    <w:rsid w:val="00CF37CD"/>
    <w:rsid w:val="00D02D99"/>
    <w:rsid w:val="00D0458C"/>
    <w:rsid w:val="00D06273"/>
    <w:rsid w:val="00D10843"/>
    <w:rsid w:val="00D11121"/>
    <w:rsid w:val="00D11200"/>
    <w:rsid w:val="00D1473D"/>
    <w:rsid w:val="00D157C3"/>
    <w:rsid w:val="00D16DE8"/>
    <w:rsid w:val="00D20A4F"/>
    <w:rsid w:val="00D22F6F"/>
    <w:rsid w:val="00D2510D"/>
    <w:rsid w:val="00D26EE9"/>
    <w:rsid w:val="00D26F1B"/>
    <w:rsid w:val="00D31C25"/>
    <w:rsid w:val="00D32A6C"/>
    <w:rsid w:val="00D32B3B"/>
    <w:rsid w:val="00D34236"/>
    <w:rsid w:val="00D36427"/>
    <w:rsid w:val="00D36E50"/>
    <w:rsid w:val="00D42E18"/>
    <w:rsid w:val="00D43173"/>
    <w:rsid w:val="00D4319F"/>
    <w:rsid w:val="00D44842"/>
    <w:rsid w:val="00D465E3"/>
    <w:rsid w:val="00D54445"/>
    <w:rsid w:val="00D54494"/>
    <w:rsid w:val="00D54591"/>
    <w:rsid w:val="00D5579A"/>
    <w:rsid w:val="00D56030"/>
    <w:rsid w:val="00D61621"/>
    <w:rsid w:val="00D61C0C"/>
    <w:rsid w:val="00D63221"/>
    <w:rsid w:val="00D679C0"/>
    <w:rsid w:val="00D75BEC"/>
    <w:rsid w:val="00D76310"/>
    <w:rsid w:val="00D80307"/>
    <w:rsid w:val="00D84447"/>
    <w:rsid w:val="00D84957"/>
    <w:rsid w:val="00D863DA"/>
    <w:rsid w:val="00D86FD2"/>
    <w:rsid w:val="00D90284"/>
    <w:rsid w:val="00D9270C"/>
    <w:rsid w:val="00D94C94"/>
    <w:rsid w:val="00D97B8E"/>
    <w:rsid w:val="00DA0104"/>
    <w:rsid w:val="00DA339C"/>
    <w:rsid w:val="00DA5666"/>
    <w:rsid w:val="00DA6704"/>
    <w:rsid w:val="00DA7A6C"/>
    <w:rsid w:val="00DA7C11"/>
    <w:rsid w:val="00DB12A4"/>
    <w:rsid w:val="00DB1866"/>
    <w:rsid w:val="00DB596F"/>
    <w:rsid w:val="00DC0F48"/>
    <w:rsid w:val="00DC2D8D"/>
    <w:rsid w:val="00DC5D45"/>
    <w:rsid w:val="00DC7393"/>
    <w:rsid w:val="00DD65F7"/>
    <w:rsid w:val="00DD6D14"/>
    <w:rsid w:val="00DE2013"/>
    <w:rsid w:val="00DE46CC"/>
    <w:rsid w:val="00DF1A4E"/>
    <w:rsid w:val="00DF6A09"/>
    <w:rsid w:val="00DF6DBA"/>
    <w:rsid w:val="00DF7A37"/>
    <w:rsid w:val="00DF7CF5"/>
    <w:rsid w:val="00E006B8"/>
    <w:rsid w:val="00E00C88"/>
    <w:rsid w:val="00E05265"/>
    <w:rsid w:val="00E07F3B"/>
    <w:rsid w:val="00E11B26"/>
    <w:rsid w:val="00E14863"/>
    <w:rsid w:val="00E205E5"/>
    <w:rsid w:val="00E206B2"/>
    <w:rsid w:val="00E214D5"/>
    <w:rsid w:val="00E234DF"/>
    <w:rsid w:val="00E235C3"/>
    <w:rsid w:val="00E252C6"/>
    <w:rsid w:val="00E257E4"/>
    <w:rsid w:val="00E25C05"/>
    <w:rsid w:val="00E3166A"/>
    <w:rsid w:val="00E32D80"/>
    <w:rsid w:val="00E34348"/>
    <w:rsid w:val="00E3625F"/>
    <w:rsid w:val="00E4165D"/>
    <w:rsid w:val="00E42775"/>
    <w:rsid w:val="00E51204"/>
    <w:rsid w:val="00E52003"/>
    <w:rsid w:val="00E5649C"/>
    <w:rsid w:val="00E56B83"/>
    <w:rsid w:val="00E57E9D"/>
    <w:rsid w:val="00E62929"/>
    <w:rsid w:val="00E67666"/>
    <w:rsid w:val="00E67A14"/>
    <w:rsid w:val="00E7069B"/>
    <w:rsid w:val="00E74AE5"/>
    <w:rsid w:val="00E84BA8"/>
    <w:rsid w:val="00E90E6F"/>
    <w:rsid w:val="00E91AE4"/>
    <w:rsid w:val="00E921E3"/>
    <w:rsid w:val="00E925F3"/>
    <w:rsid w:val="00E94AC3"/>
    <w:rsid w:val="00EA14A1"/>
    <w:rsid w:val="00EB2EF3"/>
    <w:rsid w:val="00EB5BC5"/>
    <w:rsid w:val="00EB65AE"/>
    <w:rsid w:val="00EC0A4C"/>
    <w:rsid w:val="00EC5022"/>
    <w:rsid w:val="00EC69D4"/>
    <w:rsid w:val="00ED3FA3"/>
    <w:rsid w:val="00ED5349"/>
    <w:rsid w:val="00EE0610"/>
    <w:rsid w:val="00EE195A"/>
    <w:rsid w:val="00EE1993"/>
    <w:rsid w:val="00EE1F8E"/>
    <w:rsid w:val="00EE212B"/>
    <w:rsid w:val="00EE2A70"/>
    <w:rsid w:val="00EF2543"/>
    <w:rsid w:val="00EF34B1"/>
    <w:rsid w:val="00EF7AED"/>
    <w:rsid w:val="00F03E32"/>
    <w:rsid w:val="00F05DA7"/>
    <w:rsid w:val="00F113B8"/>
    <w:rsid w:val="00F11458"/>
    <w:rsid w:val="00F11630"/>
    <w:rsid w:val="00F12E01"/>
    <w:rsid w:val="00F13498"/>
    <w:rsid w:val="00F141AB"/>
    <w:rsid w:val="00F223DF"/>
    <w:rsid w:val="00F26A71"/>
    <w:rsid w:val="00F26D66"/>
    <w:rsid w:val="00F26F76"/>
    <w:rsid w:val="00F304F5"/>
    <w:rsid w:val="00F31B26"/>
    <w:rsid w:val="00F32FCB"/>
    <w:rsid w:val="00F33B15"/>
    <w:rsid w:val="00F33D08"/>
    <w:rsid w:val="00F33EAF"/>
    <w:rsid w:val="00F348C3"/>
    <w:rsid w:val="00F349E9"/>
    <w:rsid w:val="00F37EB4"/>
    <w:rsid w:val="00F40B05"/>
    <w:rsid w:val="00F4262F"/>
    <w:rsid w:val="00F43492"/>
    <w:rsid w:val="00F44EA4"/>
    <w:rsid w:val="00F520BA"/>
    <w:rsid w:val="00F55B13"/>
    <w:rsid w:val="00F6510B"/>
    <w:rsid w:val="00F67C4C"/>
    <w:rsid w:val="00F81AEC"/>
    <w:rsid w:val="00F8407D"/>
    <w:rsid w:val="00F92251"/>
    <w:rsid w:val="00F93775"/>
    <w:rsid w:val="00F94DD0"/>
    <w:rsid w:val="00F95011"/>
    <w:rsid w:val="00F9569F"/>
    <w:rsid w:val="00F973F3"/>
    <w:rsid w:val="00F974F9"/>
    <w:rsid w:val="00F9788E"/>
    <w:rsid w:val="00FA5B69"/>
    <w:rsid w:val="00FA7F4F"/>
    <w:rsid w:val="00FB006E"/>
    <w:rsid w:val="00FB014C"/>
    <w:rsid w:val="00FB50F2"/>
    <w:rsid w:val="00FB75D5"/>
    <w:rsid w:val="00FC1893"/>
    <w:rsid w:val="00FD15C9"/>
    <w:rsid w:val="00FD391E"/>
    <w:rsid w:val="00FD3DBE"/>
    <w:rsid w:val="00FD6FB2"/>
    <w:rsid w:val="00FD7404"/>
    <w:rsid w:val="00FD76F5"/>
    <w:rsid w:val="00FE239C"/>
    <w:rsid w:val="00FE361F"/>
    <w:rsid w:val="00FE4E5B"/>
    <w:rsid w:val="00FE52D2"/>
    <w:rsid w:val="00FF28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3E1B1"/>
  <w15:chartTrackingRefBased/>
  <w15:docId w15:val="{24FC3356-E574-4BA2-824C-228FA154A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6153"/>
    <w:rPr>
      <w:sz w:val="24"/>
      <w:szCs w:val="24"/>
    </w:rPr>
  </w:style>
  <w:style w:type="paragraph" w:styleId="Heading3">
    <w:name w:val="heading 3"/>
    <w:basedOn w:val="Normal"/>
    <w:next w:val="Normal"/>
    <w:link w:val="Heading3Char"/>
    <w:uiPriority w:val="9"/>
    <w:semiHidden/>
    <w:unhideWhenUsed/>
    <w:qFormat/>
    <w:rsid w:val="00167759"/>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F4257"/>
    <w:rPr>
      <w:color w:val="0000FF"/>
      <w:u w:val="single"/>
    </w:rPr>
  </w:style>
  <w:style w:type="table" w:styleId="TableGrid">
    <w:name w:val="Table Grid"/>
    <w:basedOn w:val="TableNormal"/>
    <w:rsid w:val="00190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shortcuts">
    <w:name w:val="yshortcuts"/>
    <w:basedOn w:val="DefaultParagraphFont"/>
    <w:rsid w:val="00AB4B8F"/>
  </w:style>
  <w:style w:type="character" w:customStyle="1" w:styleId="rwrro">
    <w:name w:val="rwrro"/>
    <w:rsid w:val="007D47F0"/>
    <w:rPr>
      <w:strike w:val="0"/>
      <w:dstrike w:val="0"/>
      <w:color w:val="3F52B8"/>
      <w:u w:val="none"/>
      <w:effect w:val="none"/>
    </w:rPr>
  </w:style>
  <w:style w:type="character" w:customStyle="1" w:styleId="fnt0">
    <w:name w:val="fnt0"/>
    <w:rsid w:val="002D1C48"/>
  </w:style>
  <w:style w:type="paragraph" w:styleId="BalloonText">
    <w:name w:val="Balloon Text"/>
    <w:basedOn w:val="Normal"/>
    <w:link w:val="BalloonTextChar"/>
    <w:rsid w:val="000951DB"/>
    <w:rPr>
      <w:rFonts w:ascii="Segoe UI" w:hAnsi="Segoe UI" w:cs="Segoe UI"/>
      <w:sz w:val="18"/>
      <w:szCs w:val="18"/>
    </w:rPr>
  </w:style>
  <w:style w:type="character" w:customStyle="1" w:styleId="BalloonTextChar">
    <w:name w:val="Balloon Text Char"/>
    <w:link w:val="BalloonText"/>
    <w:rsid w:val="000951DB"/>
    <w:rPr>
      <w:rFonts w:ascii="Segoe UI" w:hAnsi="Segoe UI" w:cs="Segoe UI"/>
      <w:sz w:val="18"/>
      <w:szCs w:val="18"/>
    </w:rPr>
  </w:style>
  <w:style w:type="paragraph" w:styleId="NormalWeb">
    <w:name w:val="Normal (Web)"/>
    <w:basedOn w:val="Normal"/>
    <w:uiPriority w:val="99"/>
    <w:unhideWhenUsed/>
    <w:rsid w:val="003E10EE"/>
    <w:pPr>
      <w:spacing w:before="100" w:beforeAutospacing="1" w:after="100" w:afterAutospacing="1"/>
    </w:pPr>
  </w:style>
  <w:style w:type="paragraph" w:customStyle="1" w:styleId="Default">
    <w:name w:val="Default"/>
    <w:rsid w:val="00882CCF"/>
    <w:pPr>
      <w:autoSpaceDE w:val="0"/>
      <w:autoSpaceDN w:val="0"/>
      <w:adjustRightInd w:val="0"/>
    </w:pPr>
    <w:rPr>
      <w:rFonts w:ascii="Arial" w:eastAsia="Calibri" w:hAnsi="Arial" w:cs="Arial"/>
      <w:color w:val="000000"/>
      <w:sz w:val="24"/>
      <w:szCs w:val="24"/>
    </w:rPr>
  </w:style>
  <w:style w:type="paragraph" w:styleId="ListParagraph">
    <w:name w:val="List Paragraph"/>
    <w:basedOn w:val="Normal"/>
    <w:uiPriority w:val="34"/>
    <w:qFormat/>
    <w:rsid w:val="00D10843"/>
    <w:pPr>
      <w:ind w:left="720"/>
      <w:contextualSpacing/>
    </w:pPr>
  </w:style>
  <w:style w:type="paragraph" w:styleId="BodyTextIndent">
    <w:name w:val="Body Text Indent"/>
    <w:basedOn w:val="Normal"/>
    <w:link w:val="BodyTextIndentChar"/>
    <w:rsid w:val="00D16DE8"/>
    <w:pPr>
      <w:widowControl w:val="0"/>
      <w:ind w:left="1620" w:hanging="1620"/>
    </w:pPr>
    <w:rPr>
      <w:b/>
      <w:bCs/>
      <w:szCs w:val="20"/>
    </w:rPr>
  </w:style>
  <w:style w:type="character" w:customStyle="1" w:styleId="BodyTextIndentChar">
    <w:name w:val="Body Text Indent Char"/>
    <w:basedOn w:val="DefaultParagraphFont"/>
    <w:link w:val="BodyTextIndent"/>
    <w:rsid w:val="00D16DE8"/>
    <w:rPr>
      <w:b/>
      <w:bCs/>
      <w:sz w:val="24"/>
    </w:rPr>
  </w:style>
  <w:style w:type="paragraph" w:customStyle="1" w:styleId="paragraph">
    <w:name w:val="paragraph"/>
    <w:basedOn w:val="Normal"/>
    <w:rsid w:val="000A7AB2"/>
    <w:pPr>
      <w:spacing w:before="100" w:beforeAutospacing="1" w:after="100" w:afterAutospacing="1"/>
    </w:pPr>
  </w:style>
  <w:style w:type="character" w:customStyle="1" w:styleId="normaltextrun">
    <w:name w:val="normaltextrun"/>
    <w:basedOn w:val="DefaultParagraphFont"/>
    <w:rsid w:val="000A7AB2"/>
  </w:style>
  <w:style w:type="character" w:customStyle="1" w:styleId="eop">
    <w:name w:val="eop"/>
    <w:basedOn w:val="DefaultParagraphFont"/>
    <w:rsid w:val="000A7AB2"/>
  </w:style>
  <w:style w:type="character" w:customStyle="1" w:styleId="tabchar">
    <w:name w:val="tabchar"/>
    <w:basedOn w:val="DefaultParagraphFont"/>
    <w:rsid w:val="000A7AB2"/>
  </w:style>
  <w:style w:type="character" w:customStyle="1" w:styleId="Heading3Char">
    <w:name w:val="Heading 3 Char"/>
    <w:basedOn w:val="DefaultParagraphFont"/>
    <w:link w:val="Heading3"/>
    <w:uiPriority w:val="9"/>
    <w:semiHidden/>
    <w:rsid w:val="00167759"/>
    <w:rPr>
      <w:rFonts w:ascii="Calibri Light" w:hAnsi="Calibri Light"/>
      <w:b/>
      <w:bCs/>
      <w:sz w:val="26"/>
      <w:szCs w:val="26"/>
    </w:rPr>
  </w:style>
  <w:style w:type="character" w:styleId="UnresolvedMention">
    <w:name w:val="Unresolved Mention"/>
    <w:basedOn w:val="DefaultParagraphFont"/>
    <w:uiPriority w:val="99"/>
    <w:semiHidden/>
    <w:unhideWhenUsed/>
    <w:rsid w:val="00D11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8093">
      <w:bodyDiv w:val="1"/>
      <w:marLeft w:val="0"/>
      <w:marRight w:val="0"/>
      <w:marTop w:val="0"/>
      <w:marBottom w:val="0"/>
      <w:divBdr>
        <w:top w:val="none" w:sz="0" w:space="0" w:color="auto"/>
        <w:left w:val="none" w:sz="0" w:space="0" w:color="auto"/>
        <w:bottom w:val="none" w:sz="0" w:space="0" w:color="auto"/>
        <w:right w:val="none" w:sz="0" w:space="0" w:color="auto"/>
      </w:divBdr>
    </w:div>
    <w:div w:id="23287754">
      <w:bodyDiv w:val="1"/>
      <w:marLeft w:val="0"/>
      <w:marRight w:val="0"/>
      <w:marTop w:val="0"/>
      <w:marBottom w:val="0"/>
      <w:divBdr>
        <w:top w:val="none" w:sz="0" w:space="0" w:color="auto"/>
        <w:left w:val="none" w:sz="0" w:space="0" w:color="auto"/>
        <w:bottom w:val="none" w:sz="0" w:space="0" w:color="auto"/>
        <w:right w:val="none" w:sz="0" w:space="0" w:color="auto"/>
      </w:divBdr>
    </w:div>
    <w:div w:id="24185531">
      <w:bodyDiv w:val="1"/>
      <w:marLeft w:val="0"/>
      <w:marRight w:val="0"/>
      <w:marTop w:val="0"/>
      <w:marBottom w:val="0"/>
      <w:divBdr>
        <w:top w:val="none" w:sz="0" w:space="0" w:color="auto"/>
        <w:left w:val="none" w:sz="0" w:space="0" w:color="auto"/>
        <w:bottom w:val="none" w:sz="0" w:space="0" w:color="auto"/>
        <w:right w:val="none" w:sz="0" w:space="0" w:color="auto"/>
      </w:divBdr>
    </w:div>
    <w:div w:id="52582112">
      <w:bodyDiv w:val="1"/>
      <w:marLeft w:val="0"/>
      <w:marRight w:val="0"/>
      <w:marTop w:val="0"/>
      <w:marBottom w:val="0"/>
      <w:divBdr>
        <w:top w:val="none" w:sz="0" w:space="0" w:color="auto"/>
        <w:left w:val="none" w:sz="0" w:space="0" w:color="auto"/>
        <w:bottom w:val="none" w:sz="0" w:space="0" w:color="auto"/>
        <w:right w:val="none" w:sz="0" w:space="0" w:color="auto"/>
      </w:divBdr>
    </w:div>
    <w:div w:id="59864222">
      <w:bodyDiv w:val="1"/>
      <w:marLeft w:val="0"/>
      <w:marRight w:val="0"/>
      <w:marTop w:val="0"/>
      <w:marBottom w:val="0"/>
      <w:divBdr>
        <w:top w:val="none" w:sz="0" w:space="0" w:color="auto"/>
        <w:left w:val="none" w:sz="0" w:space="0" w:color="auto"/>
        <w:bottom w:val="none" w:sz="0" w:space="0" w:color="auto"/>
        <w:right w:val="none" w:sz="0" w:space="0" w:color="auto"/>
      </w:divBdr>
    </w:div>
    <w:div w:id="95564429">
      <w:bodyDiv w:val="1"/>
      <w:marLeft w:val="0"/>
      <w:marRight w:val="0"/>
      <w:marTop w:val="0"/>
      <w:marBottom w:val="0"/>
      <w:divBdr>
        <w:top w:val="none" w:sz="0" w:space="0" w:color="auto"/>
        <w:left w:val="none" w:sz="0" w:space="0" w:color="auto"/>
        <w:bottom w:val="none" w:sz="0" w:space="0" w:color="auto"/>
        <w:right w:val="none" w:sz="0" w:space="0" w:color="auto"/>
      </w:divBdr>
      <w:divsChild>
        <w:div w:id="1349985302">
          <w:marLeft w:val="0"/>
          <w:marRight w:val="0"/>
          <w:marTop w:val="0"/>
          <w:marBottom w:val="0"/>
          <w:divBdr>
            <w:top w:val="none" w:sz="0" w:space="0" w:color="auto"/>
            <w:left w:val="none" w:sz="0" w:space="0" w:color="auto"/>
            <w:bottom w:val="none" w:sz="0" w:space="0" w:color="auto"/>
            <w:right w:val="none" w:sz="0" w:space="0" w:color="auto"/>
          </w:divBdr>
        </w:div>
        <w:div w:id="1707026619">
          <w:marLeft w:val="0"/>
          <w:marRight w:val="0"/>
          <w:marTop w:val="0"/>
          <w:marBottom w:val="0"/>
          <w:divBdr>
            <w:top w:val="none" w:sz="0" w:space="0" w:color="auto"/>
            <w:left w:val="none" w:sz="0" w:space="0" w:color="auto"/>
            <w:bottom w:val="none" w:sz="0" w:space="0" w:color="auto"/>
            <w:right w:val="none" w:sz="0" w:space="0" w:color="auto"/>
          </w:divBdr>
        </w:div>
        <w:div w:id="756250271">
          <w:marLeft w:val="0"/>
          <w:marRight w:val="0"/>
          <w:marTop w:val="0"/>
          <w:marBottom w:val="0"/>
          <w:divBdr>
            <w:top w:val="none" w:sz="0" w:space="0" w:color="auto"/>
            <w:left w:val="none" w:sz="0" w:space="0" w:color="auto"/>
            <w:bottom w:val="none" w:sz="0" w:space="0" w:color="auto"/>
            <w:right w:val="none" w:sz="0" w:space="0" w:color="auto"/>
          </w:divBdr>
        </w:div>
        <w:div w:id="1607887826">
          <w:marLeft w:val="0"/>
          <w:marRight w:val="0"/>
          <w:marTop w:val="0"/>
          <w:marBottom w:val="0"/>
          <w:divBdr>
            <w:top w:val="none" w:sz="0" w:space="0" w:color="auto"/>
            <w:left w:val="none" w:sz="0" w:space="0" w:color="auto"/>
            <w:bottom w:val="none" w:sz="0" w:space="0" w:color="auto"/>
            <w:right w:val="none" w:sz="0" w:space="0" w:color="auto"/>
          </w:divBdr>
        </w:div>
        <w:div w:id="873618273">
          <w:marLeft w:val="0"/>
          <w:marRight w:val="0"/>
          <w:marTop w:val="0"/>
          <w:marBottom w:val="0"/>
          <w:divBdr>
            <w:top w:val="none" w:sz="0" w:space="0" w:color="auto"/>
            <w:left w:val="none" w:sz="0" w:space="0" w:color="auto"/>
            <w:bottom w:val="none" w:sz="0" w:space="0" w:color="auto"/>
            <w:right w:val="none" w:sz="0" w:space="0" w:color="auto"/>
          </w:divBdr>
          <w:divsChild>
            <w:div w:id="1879976686">
              <w:marLeft w:val="0"/>
              <w:marRight w:val="0"/>
              <w:marTop w:val="0"/>
              <w:marBottom w:val="0"/>
              <w:divBdr>
                <w:top w:val="none" w:sz="0" w:space="0" w:color="auto"/>
                <w:left w:val="none" w:sz="0" w:space="0" w:color="auto"/>
                <w:bottom w:val="none" w:sz="0" w:space="0" w:color="auto"/>
                <w:right w:val="none" w:sz="0" w:space="0" w:color="auto"/>
              </w:divBdr>
            </w:div>
            <w:div w:id="293758906">
              <w:marLeft w:val="0"/>
              <w:marRight w:val="0"/>
              <w:marTop w:val="0"/>
              <w:marBottom w:val="0"/>
              <w:divBdr>
                <w:top w:val="none" w:sz="0" w:space="0" w:color="auto"/>
                <w:left w:val="none" w:sz="0" w:space="0" w:color="auto"/>
                <w:bottom w:val="none" w:sz="0" w:space="0" w:color="auto"/>
                <w:right w:val="none" w:sz="0" w:space="0" w:color="auto"/>
              </w:divBdr>
            </w:div>
            <w:div w:id="2123763563">
              <w:marLeft w:val="0"/>
              <w:marRight w:val="0"/>
              <w:marTop w:val="0"/>
              <w:marBottom w:val="0"/>
              <w:divBdr>
                <w:top w:val="none" w:sz="0" w:space="0" w:color="auto"/>
                <w:left w:val="none" w:sz="0" w:space="0" w:color="auto"/>
                <w:bottom w:val="none" w:sz="0" w:space="0" w:color="auto"/>
                <w:right w:val="none" w:sz="0" w:space="0" w:color="auto"/>
              </w:divBdr>
            </w:div>
            <w:div w:id="186916306">
              <w:marLeft w:val="0"/>
              <w:marRight w:val="0"/>
              <w:marTop w:val="0"/>
              <w:marBottom w:val="0"/>
              <w:divBdr>
                <w:top w:val="none" w:sz="0" w:space="0" w:color="auto"/>
                <w:left w:val="none" w:sz="0" w:space="0" w:color="auto"/>
                <w:bottom w:val="none" w:sz="0" w:space="0" w:color="auto"/>
                <w:right w:val="none" w:sz="0" w:space="0" w:color="auto"/>
              </w:divBdr>
            </w:div>
            <w:div w:id="368604337">
              <w:marLeft w:val="0"/>
              <w:marRight w:val="0"/>
              <w:marTop w:val="0"/>
              <w:marBottom w:val="0"/>
              <w:divBdr>
                <w:top w:val="none" w:sz="0" w:space="0" w:color="auto"/>
                <w:left w:val="none" w:sz="0" w:space="0" w:color="auto"/>
                <w:bottom w:val="none" w:sz="0" w:space="0" w:color="auto"/>
                <w:right w:val="none" w:sz="0" w:space="0" w:color="auto"/>
              </w:divBdr>
            </w:div>
            <w:div w:id="1682657854">
              <w:marLeft w:val="0"/>
              <w:marRight w:val="0"/>
              <w:marTop w:val="0"/>
              <w:marBottom w:val="0"/>
              <w:divBdr>
                <w:top w:val="none" w:sz="0" w:space="0" w:color="auto"/>
                <w:left w:val="none" w:sz="0" w:space="0" w:color="auto"/>
                <w:bottom w:val="none" w:sz="0" w:space="0" w:color="auto"/>
                <w:right w:val="none" w:sz="0" w:space="0" w:color="auto"/>
              </w:divBdr>
            </w:div>
            <w:div w:id="667558953">
              <w:marLeft w:val="0"/>
              <w:marRight w:val="0"/>
              <w:marTop w:val="0"/>
              <w:marBottom w:val="0"/>
              <w:divBdr>
                <w:top w:val="none" w:sz="0" w:space="0" w:color="auto"/>
                <w:left w:val="none" w:sz="0" w:space="0" w:color="auto"/>
                <w:bottom w:val="none" w:sz="0" w:space="0" w:color="auto"/>
                <w:right w:val="none" w:sz="0" w:space="0" w:color="auto"/>
              </w:divBdr>
            </w:div>
            <w:div w:id="1430270007">
              <w:marLeft w:val="0"/>
              <w:marRight w:val="0"/>
              <w:marTop w:val="0"/>
              <w:marBottom w:val="0"/>
              <w:divBdr>
                <w:top w:val="none" w:sz="0" w:space="0" w:color="auto"/>
                <w:left w:val="none" w:sz="0" w:space="0" w:color="auto"/>
                <w:bottom w:val="none" w:sz="0" w:space="0" w:color="auto"/>
                <w:right w:val="none" w:sz="0" w:space="0" w:color="auto"/>
              </w:divBdr>
            </w:div>
            <w:div w:id="1356882069">
              <w:marLeft w:val="0"/>
              <w:marRight w:val="0"/>
              <w:marTop w:val="0"/>
              <w:marBottom w:val="0"/>
              <w:divBdr>
                <w:top w:val="none" w:sz="0" w:space="0" w:color="auto"/>
                <w:left w:val="none" w:sz="0" w:space="0" w:color="auto"/>
                <w:bottom w:val="none" w:sz="0" w:space="0" w:color="auto"/>
                <w:right w:val="none" w:sz="0" w:space="0" w:color="auto"/>
              </w:divBdr>
            </w:div>
            <w:div w:id="2020302948">
              <w:marLeft w:val="0"/>
              <w:marRight w:val="0"/>
              <w:marTop w:val="0"/>
              <w:marBottom w:val="0"/>
              <w:divBdr>
                <w:top w:val="none" w:sz="0" w:space="0" w:color="auto"/>
                <w:left w:val="none" w:sz="0" w:space="0" w:color="auto"/>
                <w:bottom w:val="none" w:sz="0" w:space="0" w:color="auto"/>
                <w:right w:val="none" w:sz="0" w:space="0" w:color="auto"/>
              </w:divBdr>
            </w:div>
            <w:div w:id="291054901">
              <w:marLeft w:val="0"/>
              <w:marRight w:val="0"/>
              <w:marTop w:val="0"/>
              <w:marBottom w:val="0"/>
              <w:divBdr>
                <w:top w:val="none" w:sz="0" w:space="0" w:color="auto"/>
                <w:left w:val="none" w:sz="0" w:space="0" w:color="auto"/>
                <w:bottom w:val="none" w:sz="0" w:space="0" w:color="auto"/>
                <w:right w:val="none" w:sz="0" w:space="0" w:color="auto"/>
              </w:divBdr>
            </w:div>
            <w:div w:id="1708991246">
              <w:marLeft w:val="0"/>
              <w:marRight w:val="0"/>
              <w:marTop w:val="0"/>
              <w:marBottom w:val="0"/>
              <w:divBdr>
                <w:top w:val="none" w:sz="0" w:space="0" w:color="auto"/>
                <w:left w:val="none" w:sz="0" w:space="0" w:color="auto"/>
                <w:bottom w:val="none" w:sz="0" w:space="0" w:color="auto"/>
                <w:right w:val="none" w:sz="0" w:space="0" w:color="auto"/>
              </w:divBdr>
            </w:div>
            <w:div w:id="1803184516">
              <w:marLeft w:val="0"/>
              <w:marRight w:val="0"/>
              <w:marTop w:val="0"/>
              <w:marBottom w:val="0"/>
              <w:divBdr>
                <w:top w:val="none" w:sz="0" w:space="0" w:color="auto"/>
                <w:left w:val="none" w:sz="0" w:space="0" w:color="auto"/>
                <w:bottom w:val="none" w:sz="0" w:space="0" w:color="auto"/>
                <w:right w:val="none" w:sz="0" w:space="0" w:color="auto"/>
              </w:divBdr>
            </w:div>
            <w:div w:id="578369422">
              <w:marLeft w:val="0"/>
              <w:marRight w:val="0"/>
              <w:marTop w:val="0"/>
              <w:marBottom w:val="0"/>
              <w:divBdr>
                <w:top w:val="none" w:sz="0" w:space="0" w:color="auto"/>
                <w:left w:val="none" w:sz="0" w:space="0" w:color="auto"/>
                <w:bottom w:val="none" w:sz="0" w:space="0" w:color="auto"/>
                <w:right w:val="none" w:sz="0" w:space="0" w:color="auto"/>
              </w:divBdr>
            </w:div>
            <w:div w:id="1766727470">
              <w:marLeft w:val="0"/>
              <w:marRight w:val="0"/>
              <w:marTop w:val="0"/>
              <w:marBottom w:val="0"/>
              <w:divBdr>
                <w:top w:val="none" w:sz="0" w:space="0" w:color="auto"/>
                <w:left w:val="none" w:sz="0" w:space="0" w:color="auto"/>
                <w:bottom w:val="none" w:sz="0" w:space="0" w:color="auto"/>
                <w:right w:val="none" w:sz="0" w:space="0" w:color="auto"/>
              </w:divBdr>
            </w:div>
            <w:div w:id="1254901236">
              <w:marLeft w:val="0"/>
              <w:marRight w:val="0"/>
              <w:marTop w:val="0"/>
              <w:marBottom w:val="0"/>
              <w:divBdr>
                <w:top w:val="none" w:sz="0" w:space="0" w:color="auto"/>
                <w:left w:val="none" w:sz="0" w:space="0" w:color="auto"/>
                <w:bottom w:val="none" w:sz="0" w:space="0" w:color="auto"/>
                <w:right w:val="none" w:sz="0" w:space="0" w:color="auto"/>
              </w:divBdr>
            </w:div>
          </w:divsChild>
        </w:div>
        <w:div w:id="702439445">
          <w:marLeft w:val="0"/>
          <w:marRight w:val="0"/>
          <w:marTop w:val="0"/>
          <w:marBottom w:val="0"/>
          <w:divBdr>
            <w:top w:val="none" w:sz="0" w:space="0" w:color="auto"/>
            <w:left w:val="none" w:sz="0" w:space="0" w:color="auto"/>
            <w:bottom w:val="none" w:sz="0" w:space="0" w:color="auto"/>
            <w:right w:val="none" w:sz="0" w:space="0" w:color="auto"/>
          </w:divBdr>
        </w:div>
        <w:div w:id="536429393">
          <w:marLeft w:val="0"/>
          <w:marRight w:val="0"/>
          <w:marTop w:val="0"/>
          <w:marBottom w:val="0"/>
          <w:divBdr>
            <w:top w:val="none" w:sz="0" w:space="0" w:color="auto"/>
            <w:left w:val="none" w:sz="0" w:space="0" w:color="auto"/>
            <w:bottom w:val="none" w:sz="0" w:space="0" w:color="auto"/>
            <w:right w:val="none" w:sz="0" w:space="0" w:color="auto"/>
          </w:divBdr>
        </w:div>
        <w:div w:id="573854870">
          <w:marLeft w:val="0"/>
          <w:marRight w:val="0"/>
          <w:marTop w:val="0"/>
          <w:marBottom w:val="0"/>
          <w:divBdr>
            <w:top w:val="none" w:sz="0" w:space="0" w:color="auto"/>
            <w:left w:val="none" w:sz="0" w:space="0" w:color="auto"/>
            <w:bottom w:val="none" w:sz="0" w:space="0" w:color="auto"/>
            <w:right w:val="none" w:sz="0" w:space="0" w:color="auto"/>
          </w:divBdr>
        </w:div>
        <w:div w:id="680353346">
          <w:marLeft w:val="0"/>
          <w:marRight w:val="0"/>
          <w:marTop w:val="0"/>
          <w:marBottom w:val="0"/>
          <w:divBdr>
            <w:top w:val="none" w:sz="0" w:space="0" w:color="auto"/>
            <w:left w:val="none" w:sz="0" w:space="0" w:color="auto"/>
            <w:bottom w:val="none" w:sz="0" w:space="0" w:color="auto"/>
            <w:right w:val="none" w:sz="0" w:space="0" w:color="auto"/>
          </w:divBdr>
        </w:div>
        <w:div w:id="569581882">
          <w:marLeft w:val="0"/>
          <w:marRight w:val="0"/>
          <w:marTop w:val="0"/>
          <w:marBottom w:val="0"/>
          <w:divBdr>
            <w:top w:val="none" w:sz="0" w:space="0" w:color="auto"/>
            <w:left w:val="none" w:sz="0" w:space="0" w:color="auto"/>
            <w:bottom w:val="none" w:sz="0" w:space="0" w:color="auto"/>
            <w:right w:val="none" w:sz="0" w:space="0" w:color="auto"/>
          </w:divBdr>
        </w:div>
        <w:div w:id="1102535700">
          <w:marLeft w:val="0"/>
          <w:marRight w:val="0"/>
          <w:marTop w:val="0"/>
          <w:marBottom w:val="0"/>
          <w:divBdr>
            <w:top w:val="none" w:sz="0" w:space="0" w:color="auto"/>
            <w:left w:val="none" w:sz="0" w:space="0" w:color="auto"/>
            <w:bottom w:val="none" w:sz="0" w:space="0" w:color="auto"/>
            <w:right w:val="none" w:sz="0" w:space="0" w:color="auto"/>
          </w:divBdr>
        </w:div>
        <w:div w:id="10030120">
          <w:marLeft w:val="0"/>
          <w:marRight w:val="0"/>
          <w:marTop w:val="0"/>
          <w:marBottom w:val="0"/>
          <w:divBdr>
            <w:top w:val="none" w:sz="0" w:space="0" w:color="auto"/>
            <w:left w:val="none" w:sz="0" w:space="0" w:color="auto"/>
            <w:bottom w:val="none" w:sz="0" w:space="0" w:color="auto"/>
            <w:right w:val="none" w:sz="0" w:space="0" w:color="auto"/>
          </w:divBdr>
        </w:div>
        <w:div w:id="1529567288">
          <w:marLeft w:val="0"/>
          <w:marRight w:val="0"/>
          <w:marTop w:val="0"/>
          <w:marBottom w:val="0"/>
          <w:divBdr>
            <w:top w:val="none" w:sz="0" w:space="0" w:color="auto"/>
            <w:left w:val="none" w:sz="0" w:space="0" w:color="auto"/>
            <w:bottom w:val="none" w:sz="0" w:space="0" w:color="auto"/>
            <w:right w:val="none" w:sz="0" w:space="0" w:color="auto"/>
          </w:divBdr>
        </w:div>
        <w:div w:id="1915552016">
          <w:marLeft w:val="0"/>
          <w:marRight w:val="0"/>
          <w:marTop w:val="0"/>
          <w:marBottom w:val="0"/>
          <w:divBdr>
            <w:top w:val="none" w:sz="0" w:space="0" w:color="auto"/>
            <w:left w:val="none" w:sz="0" w:space="0" w:color="auto"/>
            <w:bottom w:val="none" w:sz="0" w:space="0" w:color="auto"/>
            <w:right w:val="none" w:sz="0" w:space="0" w:color="auto"/>
          </w:divBdr>
        </w:div>
        <w:div w:id="1506019388">
          <w:marLeft w:val="0"/>
          <w:marRight w:val="0"/>
          <w:marTop w:val="0"/>
          <w:marBottom w:val="0"/>
          <w:divBdr>
            <w:top w:val="none" w:sz="0" w:space="0" w:color="auto"/>
            <w:left w:val="none" w:sz="0" w:space="0" w:color="auto"/>
            <w:bottom w:val="none" w:sz="0" w:space="0" w:color="auto"/>
            <w:right w:val="none" w:sz="0" w:space="0" w:color="auto"/>
          </w:divBdr>
        </w:div>
        <w:div w:id="1755199469">
          <w:marLeft w:val="0"/>
          <w:marRight w:val="0"/>
          <w:marTop w:val="0"/>
          <w:marBottom w:val="0"/>
          <w:divBdr>
            <w:top w:val="none" w:sz="0" w:space="0" w:color="auto"/>
            <w:left w:val="none" w:sz="0" w:space="0" w:color="auto"/>
            <w:bottom w:val="none" w:sz="0" w:space="0" w:color="auto"/>
            <w:right w:val="none" w:sz="0" w:space="0" w:color="auto"/>
          </w:divBdr>
        </w:div>
        <w:div w:id="156002451">
          <w:marLeft w:val="0"/>
          <w:marRight w:val="0"/>
          <w:marTop w:val="0"/>
          <w:marBottom w:val="0"/>
          <w:divBdr>
            <w:top w:val="none" w:sz="0" w:space="0" w:color="auto"/>
            <w:left w:val="none" w:sz="0" w:space="0" w:color="auto"/>
            <w:bottom w:val="none" w:sz="0" w:space="0" w:color="auto"/>
            <w:right w:val="none" w:sz="0" w:space="0" w:color="auto"/>
          </w:divBdr>
        </w:div>
        <w:div w:id="1799372346">
          <w:marLeft w:val="0"/>
          <w:marRight w:val="0"/>
          <w:marTop w:val="0"/>
          <w:marBottom w:val="0"/>
          <w:divBdr>
            <w:top w:val="none" w:sz="0" w:space="0" w:color="auto"/>
            <w:left w:val="none" w:sz="0" w:space="0" w:color="auto"/>
            <w:bottom w:val="none" w:sz="0" w:space="0" w:color="auto"/>
            <w:right w:val="none" w:sz="0" w:space="0" w:color="auto"/>
          </w:divBdr>
        </w:div>
        <w:div w:id="1611666242">
          <w:marLeft w:val="0"/>
          <w:marRight w:val="0"/>
          <w:marTop w:val="0"/>
          <w:marBottom w:val="0"/>
          <w:divBdr>
            <w:top w:val="none" w:sz="0" w:space="0" w:color="auto"/>
            <w:left w:val="none" w:sz="0" w:space="0" w:color="auto"/>
            <w:bottom w:val="none" w:sz="0" w:space="0" w:color="auto"/>
            <w:right w:val="none" w:sz="0" w:space="0" w:color="auto"/>
          </w:divBdr>
        </w:div>
        <w:div w:id="1562594277">
          <w:marLeft w:val="0"/>
          <w:marRight w:val="0"/>
          <w:marTop w:val="0"/>
          <w:marBottom w:val="0"/>
          <w:divBdr>
            <w:top w:val="none" w:sz="0" w:space="0" w:color="auto"/>
            <w:left w:val="none" w:sz="0" w:space="0" w:color="auto"/>
            <w:bottom w:val="none" w:sz="0" w:space="0" w:color="auto"/>
            <w:right w:val="none" w:sz="0" w:space="0" w:color="auto"/>
          </w:divBdr>
        </w:div>
        <w:div w:id="968586719">
          <w:marLeft w:val="0"/>
          <w:marRight w:val="0"/>
          <w:marTop w:val="0"/>
          <w:marBottom w:val="0"/>
          <w:divBdr>
            <w:top w:val="none" w:sz="0" w:space="0" w:color="auto"/>
            <w:left w:val="none" w:sz="0" w:space="0" w:color="auto"/>
            <w:bottom w:val="none" w:sz="0" w:space="0" w:color="auto"/>
            <w:right w:val="none" w:sz="0" w:space="0" w:color="auto"/>
          </w:divBdr>
        </w:div>
        <w:div w:id="415522315">
          <w:marLeft w:val="0"/>
          <w:marRight w:val="0"/>
          <w:marTop w:val="0"/>
          <w:marBottom w:val="0"/>
          <w:divBdr>
            <w:top w:val="none" w:sz="0" w:space="0" w:color="auto"/>
            <w:left w:val="none" w:sz="0" w:space="0" w:color="auto"/>
            <w:bottom w:val="none" w:sz="0" w:space="0" w:color="auto"/>
            <w:right w:val="none" w:sz="0" w:space="0" w:color="auto"/>
          </w:divBdr>
        </w:div>
        <w:div w:id="1846089238">
          <w:marLeft w:val="0"/>
          <w:marRight w:val="0"/>
          <w:marTop w:val="0"/>
          <w:marBottom w:val="0"/>
          <w:divBdr>
            <w:top w:val="none" w:sz="0" w:space="0" w:color="auto"/>
            <w:left w:val="none" w:sz="0" w:space="0" w:color="auto"/>
            <w:bottom w:val="none" w:sz="0" w:space="0" w:color="auto"/>
            <w:right w:val="none" w:sz="0" w:space="0" w:color="auto"/>
          </w:divBdr>
        </w:div>
        <w:div w:id="1510634807">
          <w:marLeft w:val="0"/>
          <w:marRight w:val="0"/>
          <w:marTop w:val="0"/>
          <w:marBottom w:val="0"/>
          <w:divBdr>
            <w:top w:val="none" w:sz="0" w:space="0" w:color="auto"/>
            <w:left w:val="none" w:sz="0" w:space="0" w:color="auto"/>
            <w:bottom w:val="none" w:sz="0" w:space="0" w:color="auto"/>
            <w:right w:val="none" w:sz="0" w:space="0" w:color="auto"/>
          </w:divBdr>
        </w:div>
        <w:div w:id="1779520256">
          <w:marLeft w:val="0"/>
          <w:marRight w:val="0"/>
          <w:marTop w:val="0"/>
          <w:marBottom w:val="0"/>
          <w:divBdr>
            <w:top w:val="none" w:sz="0" w:space="0" w:color="auto"/>
            <w:left w:val="none" w:sz="0" w:space="0" w:color="auto"/>
            <w:bottom w:val="none" w:sz="0" w:space="0" w:color="auto"/>
            <w:right w:val="none" w:sz="0" w:space="0" w:color="auto"/>
          </w:divBdr>
        </w:div>
        <w:div w:id="962035331">
          <w:marLeft w:val="0"/>
          <w:marRight w:val="0"/>
          <w:marTop w:val="0"/>
          <w:marBottom w:val="0"/>
          <w:divBdr>
            <w:top w:val="none" w:sz="0" w:space="0" w:color="auto"/>
            <w:left w:val="none" w:sz="0" w:space="0" w:color="auto"/>
            <w:bottom w:val="none" w:sz="0" w:space="0" w:color="auto"/>
            <w:right w:val="none" w:sz="0" w:space="0" w:color="auto"/>
          </w:divBdr>
        </w:div>
        <w:div w:id="236867536">
          <w:marLeft w:val="0"/>
          <w:marRight w:val="0"/>
          <w:marTop w:val="0"/>
          <w:marBottom w:val="0"/>
          <w:divBdr>
            <w:top w:val="none" w:sz="0" w:space="0" w:color="auto"/>
            <w:left w:val="none" w:sz="0" w:space="0" w:color="auto"/>
            <w:bottom w:val="none" w:sz="0" w:space="0" w:color="auto"/>
            <w:right w:val="none" w:sz="0" w:space="0" w:color="auto"/>
          </w:divBdr>
        </w:div>
        <w:div w:id="105656432">
          <w:marLeft w:val="0"/>
          <w:marRight w:val="0"/>
          <w:marTop w:val="0"/>
          <w:marBottom w:val="0"/>
          <w:divBdr>
            <w:top w:val="none" w:sz="0" w:space="0" w:color="auto"/>
            <w:left w:val="none" w:sz="0" w:space="0" w:color="auto"/>
            <w:bottom w:val="none" w:sz="0" w:space="0" w:color="auto"/>
            <w:right w:val="none" w:sz="0" w:space="0" w:color="auto"/>
          </w:divBdr>
        </w:div>
        <w:div w:id="1251156160">
          <w:marLeft w:val="0"/>
          <w:marRight w:val="0"/>
          <w:marTop w:val="0"/>
          <w:marBottom w:val="0"/>
          <w:divBdr>
            <w:top w:val="none" w:sz="0" w:space="0" w:color="auto"/>
            <w:left w:val="none" w:sz="0" w:space="0" w:color="auto"/>
            <w:bottom w:val="none" w:sz="0" w:space="0" w:color="auto"/>
            <w:right w:val="none" w:sz="0" w:space="0" w:color="auto"/>
          </w:divBdr>
        </w:div>
        <w:div w:id="2096391372">
          <w:marLeft w:val="0"/>
          <w:marRight w:val="0"/>
          <w:marTop w:val="0"/>
          <w:marBottom w:val="0"/>
          <w:divBdr>
            <w:top w:val="none" w:sz="0" w:space="0" w:color="auto"/>
            <w:left w:val="none" w:sz="0" w:space="0" w:color="auto"/>
            <w:bottom w:val="none" w:sz="0" w:space="0" w:color="auto"/>
            <w:right w:val="none" w:sz="0" w:space="0" w:color="auto"/>
          </w:divBdr>
        </w:div>
        <w:div w:id="2047170481">
          <w:marLeft w:val="0"/>
          <w:marRight w:val="0"/>
          <w:marTop w:val="0"/>
          <w:marBottom w:val="0"/>
          <w:divBdr>
            <w:top w:val="none" w:sz="0" w:space="0" w:color="auto"/>
            <w:left w:val="none" w:sz="0" w:space="0" w:color="auto"/>
            <w:bottom w:val="none" w:sz="0" w:space="0" w:color="auto"/>
            <w:right w:val="none" w:sz="0" w:space="0" w:color="auto"/>
          </w:divBdr>
        </w:div>
        <w:div w:id="1370062745">
          <w:marLeft w:val="0"/>
          <w:marRight w:val="0"/>
          <w:marTop w:val="0"/>
          <w:marBottom w:val="0"/>
          <w:divBdr>
            <w:top w:val="none" w:sz="0" w:space="0" w:color="auto"/>
            <w:left w:val="none" w:sz="0" w:space="0" w:color="auto"/>
            <w:bottom w:val="none" w:sz="0" w:space="0" w:color="auto"/>
            <w:right w:val="none" w:sz="0" w:space="0" w:color="auto"/>
          </w:divBdr>
        </w:div>
        <w:div w:id="849031850">
          <w:marLeft w:val="0"/>
          <w:marRight w:val="0"/>
          <w:marTop w:val="0"/>
          <w:marBottom w:val="0"/>
          <w:divBdr>
            <w:top w:val="none" w:sz="0" w:space="0" w:color="auto"/>
            <w:left w:val="none" w:sz="0" w:space="0" w:color="auto"/>
            <w:bottom w:val="none" w:sz="0" w:space="0" w:color="auto"/>
            <w:right w:val="none" w:sz="0" w:space="0" w:color="auto"/>
          </w:divBdr>
        </w:div>
        <w:div w:id="830635933">
          <w:marLeft w:val="0"/>
          <w:marRight w:val="0"/>
          <w:marTop w:val="0"/>
          <w:marBottom w:val="0"/>
          <w:divBdr>
            <w:top w:val="none" w:sz="0" w:space="0" w:color="auto"/>
            <w:left w:val="none" w:sz="0" w:space="0" w:color="auto"/>
            <w:bottom w:val="none" w:sz="0" w:space="0" w:color="auto"/>
            <w:right w:val="none" w:sz="0" w:space="0" w:color="auto"/>
          </w:divBdr>
        </w:div>
        <w:div w:id="1626889788">
          <w:marLeft w:val="0"/>
          <w:marRight w:val="0"/>
          <w:marTop w:val="0"/>
          <w:marBottom w:val="0"/>
          <w:divBdr>
            <w:top w:val="none" w:sz="0" w:space="0" w:color="auto"/>
            <w:left w:val="none" w:sz="0" w:space="0" w:color="auto"/>
            <w:bottom w:val="none" w:sz="0" w:space="0" w:color="auto"/>
            <w:right w:val="none" w:sz="0" w:space="0" w:color="auto"/>
          </w:divBdr>
        </w:div>
        <w:div w:id="1064258831">
          <w:marLeft w:val="0"/>
          <w:marRight w:val="0"/>
          <w:marTop w:val="0"/>
          <w:marBottom w:val="0"/>
          <w:divBdr>
            <w:top w:val="none" w:sz="0" w:space="0" w:color="auto"/>
            <w:left w:val="none" w:sz="0" w:space="0" w:color="auto"/>
            <w:bottom w:val="none" w:sz="0" w:space="0" w:color="auto"/>
            <w:right w:val="none" w:sz="0" w:space="0" w:color="auto"/>
          </w:divBdr>
        </w:div>
        <w:div w:id="1612083871">
          <w:marLeft w:val="0"/>
          <w:marRight w:val="0"/>
          <w:marTop w:val="0"/>
          <w:marBottom w:val="0"/>
          <w:divBdr>
            <w:top w:val="none" w:sz="0" w:space="0" w:color="auto"/>
            <w:left w:val="none" w:sz="0" w:space="0" w:color="auto"/>
            <w:bottom w:val="none" w:sz="0" w:space="0" w:color="auto"/>
            <w:right w:val="none" w:sz="0" w:space="0" w:color="auto"/>
          </w:divBdr>
        </w:div>
        <w:div w:id="2050063061">
          <w:marLeft w:val="0"/>
          <w:marRight w:val="0"/>
          <w:marTop w:val="0"/>
          <w:marBottom w:val="0"/>
          <w:divBdr>
            <w:top w:val="none" w:sz="0" w:space="0" w:color="auto"/>
            <w:left w:val="none" w:sz="0" w:space="0" w:color="auto"/>
            <w:bottom w:val="none" w:sz="0" w:space="0" w:color="auto"/>
            <w:right w:val="none" w:sz="0" w:space="0" w:color="auto"/>
          </w:divBdr>
        </w:div>
        <w:div w:id="1921088729">
          <w:marLeft w:val="0"/>
          <w:marRight w:val="0"/>
          <w:marTop w:val="0"/>
          <w:marBottom w:val="0"/>
          <w:divBdr>
            <w:top w:val="none" w:sz="0" w:space="0" w:color="auto"/>
            <w:left w:val="none" w:sz="0" w:space="0" w:color="auto"/>
            <w:bottom w:val="none" w:sz="0" w:space="0" w:color="auto"/>
            <w:right w:val="none" w:sz="0" w:space="0" w:color="auto"/>
          </w:divBdr>
        </w:div>
        <w:div w:id="1072583693">
          <w:marLeft w:val="0"/>
          <w:marRight w:val="0"/>
          <w:marTop w:val="0"/>
          <w:marBottom w:val="0"/>
          <w:divBdr>
            <w:top w:val="none" w:sz="0" w:space="0" w:color="auto"/>
            <w:left w:val="none" w:sz="0" w:space="0" w:color="auto"/>
            <w:bottom w:val="none" w:sz="0" w:space="0" w:color="auto"/>
            <w:right w:val="none" w:sz="0" w:space="0" w:color="auto"/>
          </w:divBdr>
        </w:div>
        <w:div w:id="521019453">
          <w:marLeft w:val="0"/>
          <w:marRight w:val="0"/>
          <w:marTop w:val="0"/>
          <w:marBottom w:val="0"/>
          <w:divBdr>
            <w:top w:val="none" w:sz="0" w:space="0" w:color="auto"/>
            <w:left w:val="none" w:sz="0" w:space="0" w:color="auto"/>
            <w:bottom w:val="none" w:sz="0" w:space="0" w:color="auto"/>
            <w:right w:val="none" w:sz="0" w:space="0" w:color="auto"/>
          </w:divBdr>
        </w:div>
        <w:div w:id="1600259225">
          <w:marLeft w:val="0"/>
          <w:marRight w:val="0"/>
          <w:marTop w:val="0"/>
          <w:marBottom w:val="0"/>
          <w:divBdr>
            <w:top w:val="none" w:sz="0" w:space="0" w:color="auto"/>
            <w:left w:val="none" w:sz="0" w:space="0" w:color="auto"/>
            <w:bottom w:val="none" w:sz="0" w:space="0" w:color="auto"/>
            <w:right w:val="none" w:sz="0" w:space="0" w:color="auto"/>
          </w:divBdr>
        </w:div>
        <w:div w:id="1815559025">
          <w:marLeft w:val="0"/>
          <w:marRight w:val="0"/>
          <w:marTop w:val="0"/>
          <w:marBottom w:val="0"/>
          <w:divBdr>
            <w:top w:val="none" w:sz="0" w:space="0" w:color="auto"/>
            <w:left w:val="none" w:sz="0" w:space="0" w:color="auto"/>
            <w:bottom w:val="none" w:sz="0" w:space="0" w:color="auto"/>
            <w:right w:val="none" w:sz="0" w:space="0" w:color="auto"/>
          </w:divBdr>
        </w:div>
        <w:div w:id="121118257">
          <w:marLeft w:val="0"/>
          <w:marRight w:val="0"/>
          <w:marTop w:val="0"/>
          <w:marBottom w:val="0"/>
          <w:divBdr>
            <w:top w:val="none" w:sz="0" w:space="0" w:color="auto"/>
            <w:left w:val="none" w:sz="0" w:space="0" w:color="auto"/>
            <w:bottom w:val="none" w:sz="0" w:space="0" w:color="auto"/>
            <w:right w:val="none" w:sz="0" w:space="0" w:color="auto"/>
          </w:divBdr>
        </w:div>
        <w:div w:id="1313754182">
          <w:marLeft w:val="0"/>
          <w:marRight w:val="0"/>
          <w:marTop w:val="0"/>
          <w:marBottom w:val="0"/>
          <w:divBdr>
            <w:top w:val="none" w:sz="0" w:space="0" w:color="auto"/>
            <w:left w:val="none" w:sz="0" w:space="0" w:color="auto"/>
            <w:bottom w:val="none" w:sz="0" w:space="0" w:color="auto"/>
            <w:right w:val="none" w:sz="0" w:space="0" w:color="auto"/>
          </w:divBdr>
        </w:div>
        <w:div w:id="1118992192">
          <w:marLeft w:val="0"/>
          <w:marRight w:val="0"/>
          <w:marTop w:val="0"/>
          <w:marBottom w:val="0"/>
          <w:divBdr>
            <w:top w:val="none" w:sz="0" w:space="0" w:color="auto"/>
            <w:left w:val="none" w:sz="0" w:space="0" w:color="auto"/>
            <w:bottom w:val="none" w:sz="0" w:space="0" w:color="auto"/>
            <w:right w:val="none" w:sz="0" w:space="0" w:color="auto"/>
          </w:divBdr>
        </w:div>
        <w:div w:id="44916496">
          <w:marLeft w:val="0"/>
          <w:marRight w:val="0"/>
          <w:marTop w:val="0"/>
          <w:marBottom w:val="0"/>
          <w:divBdr>
            <w:top w:val="none" w:sz="0" w:space="0" w:color="auto"/>
            <w:left w:val="none" w:sz="0" w:space="0" w:color="auto"/>
            <w:bottom w:val="none" w:sz="0" w:space="0" w:color="auto"/>
            <w:right w:val="none" w:sz="0" w:space="0" w:color="auto"/>
          </w:divBdr>
        </w:div>
        <w:div w:id="486093425">
          <w:marLeft w:val="0"/>
          <w:marRight w:val="0"/>
          <w:marTop w:val="0"/>
          <w:marBottom w:val="0"/>
          <w:divBdr>
            <w:top w:val="none" w:sz="0" w:space="0" w:color="auto"/>
            <w:left w:val="none" w:sz="0" w:space="0" w:color="auto"/>
            <w:bottom w:val="none" w:sz="0" w:space="0" w:color="auto"/>
            <w:right w:val="none" w:sz="0" w:space="0" w:color="auto"/>
          </w:divBdr>
        </w:div>
        <w:div w:id="821388353">
          <w:marLeft w:val="0"/>
          <w:marRight w:val="0"/>
          <w:marTop w:val="0"/>
          <w:marBottom w:val="0"/>
          <w:divBdr>
            <w:top w:val="none" w:sz="0" w:space="0" w:color="auto"/>
            <w:left w:val="none" w:sz="0" w:space="0" w:color="auto"/>
            <w:bottom w:val="none" w:sz="0" w:space="0" w:color="auto"/>
            <w:right w:val="none" w:sz="0" w:space="0" w:color="auto"/>
          </w:divBdr>
        </w:div>
        <w:div w:id="1071317227">
          <w:marLeft w:val="0"/>
          <w:marRight w:val="0"/>
          <w:marTop w:val="0"/>
          <w:marBottom w:val="0"/>
          <w:divBdr>
            <w:top w:val="none" w:sz="0" w:space="0" w:color="auto"/>
            <w:left w:val="none" w:sz="0" w:space="0" w:color="auto"/>
            <w:bottom w:val="none" w:sz="0" w:space="0" w:color="auto"/>
            <w:right w:val="none" w:sz="0" w:space="0" w:color="auto"/>
          </w:divBdr>
        </w:div>
        <w:div w:id="951281879">
          <w:marLeft w:val="0"/>
          <w:marRight w:val="0"/>
          <w:marTop w:val="0"/>
          <w:marBottom w:val="0"/>
          <w:divBdr>
            <w:top w:val="none" w:sz="0" w:space="0" w:color="auto"/>
            <w:left w:val="none" w:sz="0" w:space="0" w:color="auto"/>
            <w:bottom w:val="none" w:sz="0" w:space="0" w:color="auto"/>
            <w:right w:val="none" w:sz="0" w:space="0" w:color="auto"/>
          </w:divBdr>
        </w:div>
        <w:div w:id="602344704">
          <w:marLeft w:val="0"/>
          <w:marRight w:val="0"/>
          <w:marTop w:val="0"/>
          <w:marBottom w:val="0"/>
          <w:divBdr>
            <w:top w:val="none" w:sz="0" w:space="0" w:color="auto"/>
            <w:left w:val="none" w:sz="0" w:space="0" w:color="auto"/>
            <w:bottom w:val="none" w:sz="0" w:space="0" w:color="auto"/>
            <w:right w:val="none" w:sz="0" w:space="0" w:color="auto"/>
          </w:divBdr>
        </w:div>
        <w:div w:id="1363901082">
          <w:marLeft w:val="0"/>
          <w:marRight w:val="0"/>
          <w:marTop w:val="0"/>
          <w:marBottom w:val="0"/>
          <w:divBdr>
            <w:top w:val="none" w:sz="0" w:space="0" w:color="auto"/>
            <w:left w:val="none" w:sz="0" w:space="0" w:color="auto"/>
            <w:bottom w:val="none" w:sz="0" w:space="0" w:color="auto"/>
            <w:right w:val="none" w:sz="0" w:space="0" w:color="auto"/>
          </w:divBdr>
        </w:div>
        <w:div w:id="430050524">
          <w:marLeft w:val="0"/>
          <w:marRight w:val="0"/>
          <w:marTop w:val="0"/>
          <w:marBottom w:val="0"/>
          <w:divBdr>
            <w:top w:val="none" w:sz="0" w:space="0" w:color="auto"/>
            <w:left w:val="none" w:sz="0" w:space="0" w:color="auto"/>
            <w:bottom w:val="none" w:sz="0" w:space="0" w:color="auto"/>
            <w:right w:val="none" w:sz="0" w:space="0" w:color="auto"/>
          </w:divBdr>
        </w:div>
        <w:div w:id="1474447167">
          <w:marLeft w:val="0"/>
          <w:marRight w:val="0"/>
          <w:marTop w:val="0"/>
          <w:marBottom w:val="0"/>
          <w:divBdr>
            <w:top w:val="none" w:sz="0" w:space="0" w:color="auto"/>
            <w:left w:val="none" w:sz="0" w:space="0" w:color="auto"/>
            <w:bottom w:val="none" w:sz="0" w:space="0" w:color="auto"/>
            <w:right w:val="none" w:sz="0" w:space="0" w:color="auto"/>
          </w:divBdr>
        </w:div>
        <w:div w:id="1328170778">
          <w:marLeft w:val="0"/>
          <w:marRight w:val="0"/>
          <w:marTop w:val="0"/>
          <w:marBottom w:val="0"/>
          <w:divBdr>
            <w:top w:val="none" w:sz="0" w:space="0" w:color="auto"/>
            <w:left w:val="none" w:sz="0" w:space="0" w:color="auto"/>
            <w:bottom w:val="none" w:sz="0" w:space="0" w:color="auto"/>
            <w:right w:val="none" w:sz="0" w:space="0" w:color="auto"/>
          </w:divBdr>
        </w:div>
        <w:div w:id="1368413639">
          <w:marLeft w:val="0"/>
          <w:marRight w:val="0"/>
          <w:marTop w:val="0"/>
          <w:marBottom w:val="0"/>
          <w:divBdr>
            <w:top w:val="none" w:sz="0" w:space="0" w:color="auto"/>
            <w:left w:val="none" w:sz="0" w:space="0" w:color="auto"/>
            <w:bottom w:val="none" w:sz="0" w:space="0" w:color="auto"/>
            <w:right w:val="none" w:sz="0" w:space="0" w:color="auto"/>
          </w:divBdr>
        </w:div>
        <w:div w:id="1432779139">
          <w:marLeft w:val="0"/>
          <w:marRight w:val="0"/>
          <w:marTop w:val="0"/>
          <w:marBottom w:val="0"/>
          <w:divBdr>
            <w:top w:val="none" w:sz="0" w:space="0" w:color="auto"/>
            <w:left w:val="none" w:sz="0" w:space="0" w:color="auto"/>
            <w:bottom w:val="none" w:sz="0" w:space="0" w:color="auto"/>
            <w:right w:val="none" w:sz="0" w:space="0" w:color="auto"/>
          </w:divBdr>
        </w:div>
        <w:div w:id="1143278951">
          <w:marLeft w:val="0"/>
          <w:marRight w:val="0"/>
          <w:marTop w:val="0"/>
          <w:marBottom w:val="0"/>
          <w:divBdr>
            <w:top w:val="none" w:sz="0" w:space="0" w:color="auto"/>
            <w:left w:val="none" w:sz="0" w:space="0" w:color="auto"/>
            <w:bottom w:val="none" w:sz="0" w:space="0" w:color="auto"/>
            <w:right w:val="none" w:sz="0" w:space="0" w:color="auto"/>
          </w:divBdr>
        </w:div>
        <w:div w:id="751047306">
          <w:marLeft w:val="0"/>
          <w:marRight w:val="0"/>
          <w:marTop w:val="0"/>
          <w:marBottom w:val="0"/>
          <w:divBdr>
            <w:top w:val="none" w:sz="0" w:space="0" w:color="auto"/>
            <w:left w:val="none" w:sz="0" w:space="0" w:color="auto"/>
            <w:bottom w:val="none" w:sz="0" w:space="0" w:color="auto"/>
            <w:right w:val="none" w:sz="0" w:space="0" w:color="auto"/>
          </w:divBdr>
        </w:div>
        <w:div w:id="1041637882">
          <w:marLeft w:val="0"/>
          <w:marRight w:val="0"/>
          <w:marTop w:val="0"/>
          <w:marBottom w:val="0"/>
          <w:divBdr>
            <w:top w:val="none" w:sz="0" w:space="0" w:color="auto"/>
            <w:left w:val="none" w:sz="0" w:space="0" w:color="auto"/>
            <w:bottom w:val="none" w:sz="0" w:space="0" w:color="auto"/>
            <w:right w:val="none" w:sz="0" w:space="0" w:color="auto"/>
          </w:divBdr>
        </w:div>
        <w:div w:id="60953105">
          <w:marLeft w:val="0"/>
          <w:marRight w:val="0"/>
          <w:marTop w:val="0"/>
          <w:marBottom w:val="0"/>
          <w:divBdr>
            <w:top w:val="none" w:sz="0" w:space="0" w:color="auto"/>
            <w:left w:val="none" w:sz="0" w:space="0" w:color="auto"/>
            <w:bottom w:val="none" w:sz="0" w:space="0" w:color="auto"/>
            <w:right w:val="none" w:sz="0" w:space="0" w:color="auto"/>
          </w:divBdr>
        </w:div>
        <w:div w:id="371728380">
          <w:marLeft w:val="0"/>
          <w:marRight w:val="0"/>
          <w:marTop w:val="0"/>
          <w:marBottom w:val="0"/>
          <w:divBdr>
            <w:top w:val="none" w:sz="0" w:space="0" w:color="auto"/>
            <w:left w:val="none" w:sz="0" w:space="0" w:color="auto"/>
            <w:bottom w:val="none" w:sz="0" w:space="0" w:color="auto"/>
            <w:right w:val="none" w:sz="0" w:space="0" w:color="auto"/>
          </w:divBdr>
        </w:div>
        <w:div w:id="85806917">
          <w:marLeft w:val="0"/>
          <w:marRight w:val="0"/>
          <w:marTop w:val="0"/>
          <w:marBottom w:val="0"/>
          <w:divBdr>
            <w:top w:val="none" w:sz="0" w:space="0" w:color="auto"/>
            <w:left w:val="none" w:sz="0" w:space="0" w:color="auto"/>
            <w:bottom w:val="none" w:sz="0" w:space="0" w:color="auto"/>
            <w:right w:val="none" w:sz="0" w:space="0" w:color="auto"/>
          </w:divBdr>
        </w:div>
        <w:div w:id="439371869">
          <w:marLeft w:val="0"/>
          <w:marRight w:val="0"/>
          <w:marTop w:val="0"/>
          <w:marBottom w:val="0"/>
          <w:divBdr>
            <w:top w:val="none" w:sz="0" w:space="0" w:color="auto"/>
            <w:left w:val="none" w:sz="0" w:space="0" w:color="auto"/>
            <w:bottom w:val="none" w:sz="0" w:space="0" w:color="auto"/>
            <w:right w:val="none" w:sz="0" w:space="0" w:color="auto"/>
          </w:divBdr>
        </w:div>
        <w:div w:id="774639525">
          <w:marLeft w:val="0"/>
          <w:marRight w:val="0"/>
          <w:marTop w:val="0"/>
          <w:marBottom w:val="0"/>
          <w:divBdr>
            <w:top w:val="none" w:sz="0" w:space="0" w:color="auto"/>
            <w:left w:val="none" w:sz="0" w:space="0" w:color="auto"/>
            <w:bottom w:val="none" w:sz="0" w:space="0" w:color="auto"/>
            <w:right w:val="none" w:sz="0" w:space="0" w:color="auto"/>
          </w:divBdr>
        </w:div>
        <w:div w:id="1104307750">
          <w:marLeft w:val="0"/>
          <w:marRight w:val="0"/>
          <w:marTop w:val="0"/>
          <w:marBottom w:val="0"/>
          <w:divBdr>
            <w:top w:val="none" w:sz="0" w:space="0" w:color="auto"/>
            <w:left w:val="none" w:sz="0" w:space="0" w:color="auto"/>
            <w:bottom w:val="none" w:sz="0" w:space="0" w:color="auto"/>
            <w:right w:val="none" w:sz="0" w:space="0" w:color="auto"/>
          </w:divBdr>
        </w:div>
        <w:div w:id="1614088827">
          <w:marLeft w:val="0"/>
          <w:marRight w:val="0"/>
          <w:marTop w:val="0"/>
          <w:marBottom w:val="0"/>
          <w:divBdr>
            <w:top w:val="none" w:sz="0" w:space="0" w:color="auto"/>
            <w:left w:val="none" w:sz="0" w:space="0" w:color="auto"/>
            <w:bottom w:val="none" w:sz="0" w:space="0" w:color="auto"/>
            <w:right w:val="none" w:sz="0" w:space="0" w:color="auto"/>
          </w:divBdr>
        </w:div>
        <w:div w:id="261837933">
          <w:marLeft w:val="0"/>
          <w:marRight w:val="0"/>
          <w:marTop w:val="0"/>
          <w:marBottom w:val="0"/>
          <w:divBdr>
            <w:top w:val="none" w:sz="0" w:space="0" w:color="auto"/>
            <w:left w:val="none" w:sz="0" w:space="0" w:color="auto"/>
            <w:bottom w:val="none" w:sz="0" w:space="0" w:color="auto"/>
            <w:right w:val="none" w:sz="0" w:space="0" w:color="auto"/>
          </w:divBdr>
        </w:div>
        <w:div w:id="26570728">
          <w:marLeft w:val="0"/>
          <w:marRight w:val="0"/>
          <w:marTop w:val="0"/>
          <w:marBottom w:val="0"/>
          <w:divBdr>
            <w:top w:val="none" w:sz="0" w:space="0" w:color="auto"/>
            <w:left w:val="none" w:sz="0" w:space="0" w:color="auto"/>
            <w:bottom w:val="none" w:sz="0" w:space="0" w:color="auto"/>
            <w:right w:val="none" w:sz="0" w:space="0" w:color="auto"/>
          </w:divBdr>
        </w:div>
        <w:div w:id="1076054834">
          <w:marLeft w:val="0"/>
          <w:marRight w:val="0"/>
          <w:marTop w:val="0"/>
          <w:marBottom w:val="0"/>
          <w:divBdr>
            <w:top w:val="none" w:sz="0" w:space="0" w:color="auto"/>
            <w:left w:val="none" w:sz="0" w:space="0" w:color="auto"/>
            <w:bottom w:val="none" w:sz="0" w:space="0" w:color="auto"/>
            <w:right w:val="none" w:sz="0" w:space="0" w:color="auto"/>
          </w:divBdr>
        </w:div>
        <w:div w:id="1249313209">
          <w:marLeft w:val="0"/>
          <w:marRight w:val="0"/>
          <w:marTop w:val="0"/>
          <w:marBottom w:val="0"/>
          <w:divBdr>
            <w:top w:val="none" w:sz="0" w:space="0" w:color="auto"/>
            <w:left w:val="none" w:sz="0" w:space="0" w:color="auto"/>
            <w:bottom w:val="none" w:sz="0" w:space="0" w:color="auto"/>
            <w:right w:val="none" w:sz="0" w:space="0" w:color="auto"/>
          </w:divBdr>
        </w:div>
        <w:div w:id="412555938">
          <w:marLeft w:val="0"/>
          <w:marRight w:val="0"/>
          <w:marTop w:val="0"/>
          <w:marBottom w:val="0"/>
          <w:divBdr>
            <w:top w:val="none" w:sz="0" w:space="0" w:color="auto"/>
            <w:left w:val="none" w:sz="0" w:space="0" w:color="auto"/>
            <w:bottom w:val="none" w:sz="0" w:space="0" w:color="auto"/>
            <w:right w:val="none" w:sz="0" w:space="0" w:color="auto"/>
          </w:divBdr>
        </w:div>
        <w:div w:id="1186212330">
          <w:marLeft w:val="0"/>
          <w:marRight w:val="0"/>
          <w:marTop w:val="0"/>
          <w:marBottom w:val="0"/>
          <w:divBdr>
            <w:top w:val="none" w:sz="0" w:space="0" w:color="auto"/>
            <w:left w:val="none" w:sz="0" w:space="0" w:color="auto"/>
            <w:bottom w:val="none" w:sz="0" w:space="0" w:color="auto"/>
            <w:right w:val="none" w:sz="0" w:space="0" w:color="auto"/>
          </w:divBdr>
        </w:div>
        <w:div w:id="2095856853">
          <w:marLeft w:val="0"/>
          <w:marRight w:val="0"/>
          <w:marTop w:val="0"/>
          <w:marBottom w:val="0"/>
          <w:divBdr>
            <w:top w:val="none" w:sz="0" w:space="0" w:color="auto"/>
            <w:left w:val="none" w:sz="0" w:space="0" w:color="auto"/>
            <w:bottom w:val="none" w:sz="0" w:space="0" w:color="auto"/>
            <w:right w:val="none" w:sz="0" w:space="0" w:color="auto"/>
          </w:divBdr>
        </w:div>
        <w:div w:id="1284536392">
          <w:marLeft w:val="0"/>
          <w:marRight w:val="0"/>
          <w:marTop w:val="0"/>
          <w:marBottom w:val="0"/>
          <w:divBdr>
            <w:top w:val="none" w:sz="0" w:space="0" w:color="auto"/>
            <w:left w:val="none" w:sz="0" w:space="0" w:color="auto"/>
            <w:bottom w:val="none" w:sz="0" w:space="0" w:color="auto"/>
            <w:right w:val="none" w:sz="0" w:space="0" w:color="auto"/>
          </w:divBdr>
        </w:div>
        <w:div w:id="2124306793">
          <w:marLeft w:val="0"/>
          <w:marRight w:val="0"/>
          <w:marTop w:val="0"/>
          <w:marBottom w:val="0"/>
          <w:divBdr>
            <w:top w:val="none" w:sz="0" w:space="0" w:color="auto"/>
            <w:left w:val="none" w:sz="0" w:space="0" w:color="auto"/>
            <w:bottom w:val="none" w:sz="0" w:space="0" w:color="auto"/>
            <w:right w:val="none" w:sz="0" w:space="0" w:color="auto"/>
          </w:divBdr>
        </w:div>
        <w:div w:id="681131443">
          <w:marLeft w:val="0"/>
          <w:marRight w:val="0"/>
          <w:marTop w:val="0"/>
          <w:marBottom w:val="0"/>
          <w:divBdr>
            <w:top w:val="none" w:sz="0" w:space="0" w:color="auto"/>
            <w:left w:val="none" w:sz="0" w:space="0" w:color="auto"/>
            <w:bottom w:val="none" w:sz="0" w:space="0" w:color="auto"/>
            <w:right w:val="none" w:sz="0" w:space="0" w:color="auto"/>
          </w:divBdr>
        </w:div>
        <w:div w:id="372383652">
          <w:marLeft w:val="0"/>
          <w:marRight w:val="0"/>
          <w:marTop w:val="0"/>
          <w:marBottom w:val="0"/>
          <w:divBdr>
            <w:top w:val="none" w:sz="0" w:space="0" w:color="auto"/>
            <w:left w:val="none" w:sz="0" w:space="0" w:color="auto"/>
            <w:bottom w:val="none" w:sz="0" w:space="0" w:color="auto"/>
            <w:right w:val="none" w:sz="0" w:space="0" w:color="auto"/>
          </w:divBdr>
        </w:div>
        <w:div w:id="1783258619">
          <w:marLeft w:val="0"/>
          <w:marRight w:val="0"/>
          <w:marTop w:val="0"/>
          <w:marBottom w:val="0"/>
          <w:divBdr>
            <w:top w:val="none" w:sz="0" w:space="0" w:color="auto"/>
            <w:left w:val="none" w:sz="0" w:space="0" w:color="auto"/>
            <w:bottom w:val="none" w:sz="0" w:space="0" w:color="auto"/>
            <w:right w:val="none" w:sz="0" w:space="0" w:color="auto"/>
          </w:divBdr>
        </w:div>
      </w:divsChild>
    </w:div>
    <w:div w:id="108744188">
      <w:bodyDiv w:val="1"/>
      <w:marLeft w:val="0"/>
      <w:marRight w:val="0"/>
      <w:marTop w:val="0"/>
      <w:marBottom w:val="0"/>
      <w:divBdr>
        <w:top w:val="none" w:sz="0" w:space="0" w:color="auto"/>
        <w:left w:val="none" w:sz="0" w:space="0" w:color="auto"/>
        <w:bottom w:val="none" w:sz="0" w:space="0" w:color="auto"/>
        <w:right w:val="none" w:sz="0" w:space="0" w:color="auto"/>
      </w:divBdr>
    </w:div>
    <w:div w:id="118841447">
      <w:bodyDiv w:val="1"/>
      <w:marLeft w:val="0"/>
      <w:marRight w:val="0"/>
      <w:marTop w:val="0"/>
      <w:marBottom w:val="0"/>
      <w:divBdr>
        <w:top w:val="none" w:sz="0" w:space="0" w:color="auto"/>
        <w:left w:val="none" w:sz="0" w:space="0" w:color="auto"/>
        <w:bottom w:val="none" w:sz="0" w:space="0" w:color="auto"/>
        <w:right w:val="none" w:sz="0" w:space="0" w:color="auto"/>
      </w:divBdr>
    </w:div>
    <w:div w:id="162740533">
      <w:bodyDiv w:val="1"/>
      <w:marLeft w:val="0"/>
      <w:marRight w:val="0"/>
      <w:marTop w:val="0"/>
      <w:marBottom w:val="0"/>
      <w:divBdr>
        <w:top w:val="none" w:sz="0" w:space="0" w:color="auto"/>
        <w:left w:val="none" w:sz="0" w:space="0" w:color="auto"/>
        <w:bottom w:val="none" w:sz="0" w:space="0" w:color="auto"/>
        <w:right w:val="none" w:sz="0" w:space="0" w:color="auto"/>
      </w:divBdr>
    </w:div>
    <w:div w:id="171377068">
      <w:bodyDiv w:val="1"/>
      <w:marLeft w:val="0"/>
      <w:marRight w:val="0"/>
      <w:marTop w:val="0"/>
      <w:marBottom w:val="0"/>
      <w:divBdr>
        <w:top w:val="none" w:sz="0" w:space="0" w:color="auto"/>
        <w:left w:val="none" w:sz="0" w:space="0" w:color="auto"/>
        <w:bottom w:val="none" w:sz="0" w:space="0" w:color="auto"/>
        <w:right w:val="none" w:sz="0" w:space="0" w:color="auto"/>
      </w:divBdr>
    </w:div>
    <w:div w:id="221645234">
      <w:bodyDiv w:val="1"/>
      <w:marLeft w:val="0"/>
      <w:marRight w:val="0"/>
      <w:marTop w:val="0"/>
      <w:marBottom w:val="0"/>
      <w:divBdr>
        <w:top w:val="none" w:sz="0" w:space="0" w:color="auto"/>
        <w:left w:val="none" w:sz="0" w:space="0" w:color="auto"/>
        <w:bottom w:val="none" w:sz="0" w:space="0" w:color="auto"/>
        <w:right w:val="none" w:sz="0" w:space="0" w:color="auto"/>
      </w:divBdr>
    </w:div>
    <w:div w:id="232545094">
      <w:bodyDiv w:val="1"/>
      <w:marLeft w:val="0"/>
      <w:marRight w:val="0"/>
      <w:marTop w:val="0"/>
      <w:marBottom w:val="0"/>
      <w:divBdr>
        <w:top w:val="none" w:sz="0" w:space="0" w:color="auto"/>
        <w:left w:val="none" w:sz="0" w:space="0" w:color="auto"/>
        <w:bottom w:val="none" w:sz="0" w:space="0" w:color="auto"/>
        <w:right w:val="none" w:sz="0" w:space="0" w:color="auto"/>
      </w:divBdr>
    </w:div>
    <w:div w:id="278144157">
      <w:bodyDiv w:val="1"/>
      <w:marLeft w:val="0"/>
      <w:marRight w:val="0"/>
      <w:marTop w:val="0"/>
      <w:marBottom w:val="0"/>
      <w:divBdr>
        <w:top w:val="none" w:sz="0" w:space="0" w:color="auto"/>
        <w:left w:val="none" w:sz="0" w:space="0" w:color="auto"/>
        <w:bottom w:val="none" w:sz="0" w:space="0" w:color="auto"/>
        <w:right w:val="none" w:sz="0" w:space="0" w:color="auto"/>
      </w:divBdr>
    </w:div>
    <w:div w:id="280844386">
      <w:bodyDiv w:val="1"/>
      <w:marLeft w:val="0"/>
      <w:marRight w:val="0"/>
      <w:marTop w:val="0"/>
      <w:marBottom w:val="0"/>
      <w:divBdr>
        <w:top w:val="none" w:sz="0" w:space="0" w:color="auto"/>
        <w:left w:val="none" w:sz="0" w:space="0" w:color="auto"/>
        <w:bottom w:val="none" w:sz="0" w:space="0" w:color="auto"/>
        <w:right w:val="none" w:sz="0" w:space="0" w:color="auto"/>
      </w:divBdr>
    </w:div>
    <w:div w:id="352266867">
      <w:bodyDiv w:val="1"/>
      <w:marLeft w:val="0"/>
      <w:marRight w:val="0"/>
      <w:marTop w:val="0"/>
      <w:marBottom w:val="0"/>
      <w:divBdr>
        <w:top w:val="none" w:sz="0" w:space="0" w:color="auto"/>
        <w:left w:val="none" w:sz="0" w:space="0" w:color="auto"/>
        <w:bottom w:val="none" w:sz="0" w:space="0" w:color="auto"/>
        <w:right w:val="none" w:sz="0" w:space="0" w:color="auto"/>
      </w:divBdr>
    </w:div>
    <w:div w:id="359938160">
      <w:bodyDiv w:val="1"/>
      <w:marLeft w:val="0"/>
      <w:marRight w:val="0"/>
      <w:marTop w:val="0"/>
      <w:marBottom w:val="0"/>
      <w:divBdr>
        <w:top w:val="none" w:sz="0" w:space="0" w:color="auto"/>
        <w:left w:val="none" w:sz="0" w:space="0" w:color="auto"/>
        <w:bottom w:val="none" w:sz="0" w:space="0" w:color="auto"/>
        <w:right w:val="none" w:sz="0" w:space="0" w:color="auto"/>
      </w:divBdr>
    </w:div>
    <w:div w:id="371534821">
      <w:bodyDiv w:val="1"/>
      <w:marLeft w:val="0"/>
      <w:marRight w:val="0"/>
      <w:marTop w:val="0"/>
      <w:marBottom w:val="0"/>
      <w:divBdr>
        <w:top w:val="none" w:sz="0" w:space="0" w:color="auto"/>
        <w:left w:val="none" w:sz="0" w:space="0" w:color="auto"/>
        <w:bottom w:val="none" w:sz="0" w:space="0" w:color="auto"/>
        <w:right w:val="none" w:sz="0" w:space="0" w:color="auto"/>
      </w:divBdr>
    </w:div>
    <w:div w:id="381177550">
      <w:bodyDiv w:val="1"/>
      <w:marLeft w:val="0"/>
      <w:marRight w:val="0"/>
      <w:marTop w:val="0"/>
      <w:marBottom w:val="0"/>
      <w:divBdr>
        <w:top w:val="none" w:sz="0" w:space="0" w:color="auto"/>
        <w:left w:val="none" w:sz="0" w:space="0" w:color="auto"/>
        <w:bottom w:val="none" w:sz="0" w:space="0" w:color="auto"/>
        <w:right w:val="none" w:sz="0" w:space="0" w:color="auto"/>
      </w:divBdr>
    </w:div>
    <w:div w:id="387728465">
      <w:bodyDiv w:val="1"/>
      <w:marLeft w:val="0"/>
      <w:marRight w:val="0"/>
      <w:marTop w:val="0"/>
      <w:marBottom w:val="0"/>
      <w:divBdr>
        <w:top w:val="none" w:sz="0" w:space="0" w:color="auto"/>
        <w:left w:val="none" w:sz="0" w:space="0" w:color="auto"/>
        <w:bottom w:val="none" w:sz="0" w:space="0" w:color="auto"/>
        <w:right w:val="none" w:sz="0" w:space="0" w:color="auto"/>
      </w:divBdr>
    </w:div>
    <w:div w:id="406463048">
      <w:bodyDiv w:val="1"/>
      <w:marLeft w:val="0"/>
      <w:marRight w:val="0"/>
      <w:marTop w:val="0"/>
      <w:marBottom w:val="0"/>
      <w:divBdr>
        <w:top w:val="none" w:sz="0" w:space="0" w:color="auto"/>
        <w:left w:val="none" w:sz="0" w:space="0" w:color="auto"/>
        <w:bottom w:val="none" w:sz="0" w:space="0" w:color="auto"/>
        <w:right w:val="none" w:sz="0" w:space="0" w:color="auto"/>
      </w:divBdr>
    </w:div>
    <w:div w:id="425001133">
      <w:bodyDiv w:val="1"/>
      <w:marLeft w:val="0"/>
      <w:marRight w:val="0"/>
      <w:marTop w:val="0"/>
      <w:marBottom w:val="0"/>
      <w:divBdr>
        <w:top w:val="none" w:sz="0" w:space="0" w:color="auto"/>
        <w:left w:val="none" w:sz="0" w:space="0" w:color="auto"/>
        <w:bottom w:val="none" w:sz="0" w:space="0" w:color="auto"/>
        <w:right w:val="none" w:sz="0" w:space="0" w:color="auto"/>
      </w:divBdr>
    </w:div>
    <w:div w:id="436370940">
      <w:bodyDiv w:val="1"/>
      <w:marLeft w:val="0"/>
      <w:marRight w:val="0"/>
      <w:marTop w:val="0"/>
      <w:marBottom w:val="0"/>
      <w:divBdr>
        <w:top w:val="none" w:sz="0" w:space="0" w:color="auto"/>
        <w:left w:val="none" w:sz="0" w:space="0" w:color="auto"/>
        <w:bottom w:val="none" w:sz="0" w:space="0" w:color="auto"/>
        <w:right w:val="none" w:sz="0" w:space="0" w:color="auto"/>
      </w:divBdr>
    </w:div>
    <w:div w:id="456877926">
      <w:bodyDiv w:val="1"/>
      <w:marLeft w:val="0"/>
      <w:marRight w:val="0"/>
      <w:marTop w:val="0"/>
      <w:marBottom w:val="0"/>
      <w:divBdr>
        <w:top w:val="none" w:sz="0" w:space="0" w:color="auto"/>
        <w:left w:val="none" w:sz="0" w:space="0" w:color="auto"/>
        <w:bottom w:val="none" w:sz="0" w:space="0" w:color="auto"/>
        <w:right w:val="none" w:sz="0" w:space="0" w:color="auto"/>
      </w:divBdr>
    </w:div>
    <w:div w:id="485634644">
      <w:bodyDiv w:val="1"/>
      <w:marLeft w:val="0"/>
      <w:marRight w:val="0"/>
      <w:marTop w:val="0"/>
      <w:marBottom w:val="0"/>
      <w:divBdr>
        <w:top w:val="none" w:sz="0" w:space="0" w:color="auto"/>
        <w:left w:val="none" w:sz="0" w:space="0" w:color="auto"/>
        <w:bottom w:val="none" w:sz="0" w:space="0" w:color="auto"/>
        <w:right w:val="none" w:sz="0" w:space="0" w:color="auto"/>
      </w:divBdr>
    </w:div>
    <w:div w:id="495339338">
      <w:bodyDiv w:val="1"/>
      <w:marLeft w:val="0"/>
      <w:marRight w:val="0"/>
      <w:marTop w:val="0"/>
      <w:marBottom w:val="0"/>
      <w:divBdr>
        <w:top w:val="none" w:sz="0" w:space="0" w:color="auto"/>
        <w:left w:val="none" w:sz="0" w:space="0" w:color="auto"/>
        <w:bottom w:val="none" w:sz="0" w:space="0" w:color="auto"/>
        <w:right w:val="none" w:sz="0" w:space="0" w:color="auto"/>
      </w:divBdr>
    </w:div>
    <w:div w:id="499125534">
      <w:bodyDiv w:val="1"/>
      <w:marLeft w:val="0"/>
      <w:marRight w:val="0"/>
      <w:marTop w:val="0"/>
      <w:marBottom w:val="0"/>
      <w:divBdr>
        <w:top w:val="none" w:sz="0" w:space="0" w:color="auto"/>
        <w:left w:val="none" w:sz="0" w:space="0" w:color="auto"/>
        <w:bottom w:val="none" w:sz="0" w:space="0" w:color="auto"/>
        <w:right w:val="none" w:sz="0" w:space="0" w:color="auto"/>
      </w:divBdr>
    </w:div>
    <w:div w:id="501046491">
      <w:bodyDiv w:val="1"/>
      <w:marLeft w:val="0"/>
      <w:marRight w:val="0"/>
      <w:marTop w:val="0"/>
      <w:marBottom w:val="0"/>
      <w:divBdr>
        <w:top w:val="none" w:sz="0" w:space="0" w:color="auto"/>
        <w:left w:val="none" w:sz="0" w:space="0" w:color="auto"/>
        <w:bottom w:val="none" w:sz="0" w:space="0" w:color="auto"/>
        <w:right w:val="none" w:sz="0" w:space="0" w:color="auto"/>
      </w:divBdr>
    </w:div>
    <w:div w:id="561138133">
      <w:bodyDiv w:val="1"/>
      <w:marLeft w:val="0"/>
      <w:marRight w:val="0"/>
      <w:marTop w:val="0"/>
      <w:marBottom w:val="0"/>
      <w:divBdr>
        <w:top w:val="none" w:sz="0" w:space="0" w:color="auto"/>
        <w:left w:val="none" w:sz="0" w:space="0" w:color="auto"/>
        <w:bottom w:val="none" w:sz="0" w:space="0" w:color="auto"/>
        <w:right w:val="none" w:sz="0" w:space="0" w:color="auto"/>
      </w:divBdr>
    </w:div>
    <w:div w:id="570624327">
      <w:bodyDiv w:val="1"/>
      <w:marLeft w:val="0"/>
      <w:marRight w:val="0"/>
      <w:marTop w:val="0"/>
      <w:marBottom w:val="0"/>
      <w:divBdr>
        <w:top w:val="none" w:sz="0" w:space="0" w:color="auto"/>
        <w:left w:val="none" w:sz="0" w:space="0" w:color="auto"/>
        <w:bottom w:val="none" w:sz="0" w:space="0" w:color="auto"/>
        <w:right w:val="none" w:sz="0" w:space="0" w:color="auto"/>
      </w:divBdr>
    </w:div>
    <w:div w:id="575408388">
      <w:bodyDiv w:val="1"/>
      <w:marLeft w:val="0"/>
      <w:marRight w:val="0"/>
      <w:marTop w:val="0"/>
      <w:marBottom w:val="0"/>
      <w:divBdr>
        <w:top w:val="none" w:sz="0" w:space="0" w:color="auto"/>
        <w:left w:val="none" w:sz="0" w:space="0" w:color="auto"/>
        <w:bottom w:val="none" w:sz="0" w:space="0" w:color="auto"/>
        <w:right w:val="none" w:sz="0" w:space="0" w:color="auto"/>
      </w:divBdr>
    </w:div>
    <w:div w:id="596060341">
      <w:bodyDiv w:val="1"/>
      <w:marLeft w:val="0"/>
      <w:marRight w:val="0"/>
      <w:marTop w:val="0"/>
      <w:marBottom w:val="0"/>
      <w:divBdr>
        <w:top w:val="none" w:sz="0" w:space="0" w:color="auto"/>
        <w:left w:val="none" w:sz="0" w:space="0" w:color="auto"/>
        <w:bottom w:val="none" w:sz="0" w:space="0" w:color="auto"/>
        <w:right w:val="none" w:sz="0" w:space="0" w:color="auto"/>
      </w:divBdr>
    </w:div>
    <w:div w:id="626589744">
      <w:bodyDiv w:val="1"/>
      <w:marLeft w:val="0"/>
      <w:marRight w:val="0"/>
      <w:marTop w:val="0"/>
      <w:marBottom w:val="0"/>
      <w:divBdr>
        <w:top w:val="none" w:sz="0" w:space="0" w:color="auto"/>
        <w:left w:val="none" w:sz="0" w:space="0" w:color="auto"/>
        <w:bottom w:val="none" w:sz="0" w:space="0" w:color="auto"/>
        <w:right w:val="none" w:sz="0" w:space="0" w:color="auto"/>
      </w:divBdr>
    </w:div>
    <w:div w:id="667712510">
      <w:bodyDiv w:val="1"/>
      <w:marLeft w:val="0"/>
      <w:marRight w:val="0"/>
      <w:marTop w:val="0"/>
      <w:marBottom w:val="0"/>
      <w:divBdr>
        <w:top w:val="none" w:sz="0" w:space="0" w:color="auto"/>
        <w:left w:val="none" w:sz="0" w:space="0" w:color="auto"/>
        <w:bottom w:val="none" w:sz="0" w:space="0" w:color="auto"/>
        <w:right w:val="none" w:sz="0" w:space="0" w:color="auto"/>
      </w:divBdr>
    </w:div>
    <w:div w:id="697438129">
      <w:bodyDiv w:val="1"/>
      <w:marLeft w:val="0"/>
      <w:marRight w:val="0"/>
      <w:marTop w:val="0"/>
      <w:marBottom w:val="0"/>
      <w:divBdr>
        <w:top w:val="none" w:sz="0" w:space="0" w:color="auto"/>
        <w:left w:val="none" w:sz="0" w:space="0" w:color="auto"/>
        <w:bottom w:val="none" w:sz="0" w:space="0" w:color="auto"/>
        <w:right w:val="none" w:sz="0" w:space="0" w:color="auto"/>
      </w:divBdr>
    </w:div>
    <w:div w:id="711274266">
      <w:bodyDiv w:val="1"/>
      <w:marLeft w:val="0"/>
      <w:marRight w:val="0"/>
      <w:marTop w:val="0"/>
      <w:marBottom w:val="0"/>
      <w:divBdr>
        <w:top w:val="none" w:sz="0" w:space="0" w:color="auto"/>
        <w:left w:val="none" w:sz="0" w:space="0" w:color="auto"/>
        <w:bottom w:val="none" w:sz="0" w:space="0" w:color="auto"/>
        <w:right w:val="none" w:sz="0" w:space="0" w:color="auto"/>
      </w:divBdr>
    </w:div>
    <w:div w:id="728265933">
      <w:bodyDiv w:val="1"/>
      <w:marLeft w:val="0"/>
      <w:marRight w:val="0"/>
      <w:marTop w:val="0"/>
      <w:marBottom w:val="0"/>
      <w:divBdr>
        <w:top w:val="none" w:sz="0" w:space="0" w:color="auto"/>
        <w:left w:val="none" w:sz="0" w:space="0" w:color="auto"/>
        <w:bottom w:val="none" w:sz="0" w:space="0" w:color="auto"/>
        <w:right w:val="none" w:sz="0" w:space="0" w:color="auto"/>
      </w:divBdr>
    </w:div>
    <w:div w:id="749305126">
      <w:bodyDiv w:val="1"/>
      <w:marLeft w:val="0"/>
      <w:marRight w:val="0"/>
      <w:marTop w:val="0"/>
      <w:marBottom w:val="0"/>
      <w:divBdr>
        <w:top w:val="none" w:sz="0" w:space="0" w:color="auto"/>
        <w:left w:val="none" w:sz="0" w:space="0" w:color="auto"/>
        <w:bottom w:val="none" w:sz="0" w:space="0" w:color="auto"/>
        <w:right w:val="none" w:sz="0" w:space="0" w:color="auto"/>
      </w:divBdr>
    </w:div>
    <w:div w:id="810832389">
      <w:bodyDiv w:val="1"/>
      <w:marLeft w:val="0"/>
      <w:marRight w:val="0"/>
      <w:marTop w:val="0"/>
      <w:marBottom w:val="0"/>
      <w:divBdr>
        <w:top w:val="none" w:sz="0" w:space="0" w:color="auto"/>
        <w:left w:val="none" w:sz="0" w:space="0" w:color="auto"/>
        <w:bottom w:val="none" w:sz="0" w:space="0" w:color="auto"/>
        <w:right w:val="none" w:sz="0" w:space="0" w:color="auto"/>
      </w:divBdr>
    </w:div>
    <w:div w:id="820921931">
      <w:bodyDiv w:val="1"/>
      <w:marLeft w:val="0"/>
      <w:marRight w:val="0"/>
      <w:marTop w:val="0"/>
      <w:marBottom w:val="0"/>
      <w:divBdr>
        <w:top w:val="none" w:sz="0" w:space="0" w:color="auto"/>
        <w:left w:val="none" w:sz="0" w:space="0" w:color="auto"/>
        <w:bottom w:val="none" w:sz="0" w:space="0" w:color="auto"/>
        <w:right w:val="none" w:sz="0" w:space="0" w:color="auto"/>
      </w:divBdr>
    </w:div>
    <w:div w:id="822626499">
      <w:bodyDiv w:val="1"/>
      <w:marLeft w:val="0"/>
      <w:marRight w:val="0"/>
      <w:marTop w:val="0"/>
      <w:marBottom w:val="0"/>
      <w:divBdr>
        <w:top w:val="none" w:sz="0" w:space="0" w:color="auto"/>
        <w:left w:val="none" w:sz="0" w:space="0" w:color="auto"/>
        <w:bottom w:val="none" w:sz="0" w:space="0" w:color="auto"/>
        <w:right w:val="none" w:sz="0" w:space="0" w:color="auto"/>
      </w:divBdr>
    </w:div>
    <w:div w:id="832570074">
      <w:bodyDiv w:val="1"/>
      <w:marLeft w:val="0"/>
      <w:marRight w:val="0"/>
      <w:marTop w:val="0"/>
      <w:marBottom w:val="0"/>
      <w:divBdr>
        <w:top w:val="none" w:sz="0" w:space="0" w:color="auto"/>
        <w:left w:val="none" w:sz="0" w:space="0" w:color="auto"/>
        <w:bottom w:val="none" w:sz="0" w:space="0" w:color="auto"/>
        <w:right w:val="none" w:sz="0" w:space="0" w:color="auto"/>
      </w:divBdr>
    </w:div>
    <w:div w:id="846678784">
      <w:bodyDiv w:val="1"/>
      <w:marLeft w:val="0"/>
      <w:marRight w:val="0"/>
      <w:marTop w:val="0"/>
      <w:marBottom w:val="0"/>
      <w:divBdr>
        <w:top w:val="none" w:sz="0" w:space="0" w:color="auto"/>
        <w:left w:val="none" w:sz="0" w:space="0" w:color="auto"/>
        <w:bottom w:val="none" w:sz="0" w:space="0" w:color="auto"/>
        <w:right w:val="none" w:sz="0" w:space="0" w:color="auto"/>
      </w:divBdr>
    </w:div>
    <w:div w:id="877349888">
      <w:bodyDiv w:val="1"/>
      <w:marLeft w:val="0"/>
      <w:marRight w:val="0"/>
      <w:marTop w:val="0"/>
      <w:marBottom w:val="0"/>
      <w:divBdr>
        <w:top w:val="none" w:sz="0" w:space="0" w:color="auto"/>
        <w:left w:val="none" w:sz="0" w:space="0" w:color="auto"/>
        <w:bottom w:val="none" w:sz="0" w:space="0" w:color="auto"/>
        <w:right w:val="none" w:sz="0" w:space="0" w:color="auto"/>
      </w:divBdr>
    </w:div>
    <w:div w:id="890923939">
      <w:bodyDiv w:val="1"/>
      <w:marLeft w:val="0"/>
      <w:marRight w:val="0"/>
      <w:marTop w:val="0"/>
      <w:marBottom w:val="0"/>
      <w:divBdr>
        <w:top w:val="none" w:sz="0" w:space="0" w:color="auto"/>
        <w:left w:val="none" w:sz="0" w:space="0" w:color="auto"/>
        <w:bottom w:val="none" w:sz="0" w:space="0" w:color="auto"/>
        <w:right w:val="none" w:sz="0" w:space="0" w:color="auto"/>
      </w:divBdr>
    </w:div>
    <w:div w:id="893197789">
      <w:bodyDiv w:val="1"/>
      <w:marLeft w:val="0"/>
      <w:marRight w:val="0"/>
      <w:marTop w:val="0"/>
      <w:marBottom w:val="0"/>
      <w:divBdr>
        <w:top w:val="none" w:sz="0" w:space="0" w:color="auto"/>
        <w:left w:val="none" w:sz="0" w:space="0" w:color="auto"/>
        <w:bottom w:val="none" w:sz="0" w:space="0" w:color="auto"/>
        <w:right w:val="none" w:sz="0" w:space="0" w:color="auto"/>
      </w:divBdr>
    </w:div>
    <w:div w:id="910500123">
      <w:bodyDiv w:val="1"/>
      <w:marLeft w:val="0"/>
      <w:marRight w:val="0"/>
      <w:marTop w:val="0"/>
      <w:marBottom w:val="0"/>
      <w:divBdr>
        <w:top w:val="none" w:sz="0" w:space="0" w:color="auto"/>
        <w:left w:val="none" w:sz="0" w:space="0" w:color="auto"/>
        <w:bottom w:val="none" w:sz="0" w:space="0" w:color="auto"/>
        <w:right w:val="none" w:sz="0" w:space="0" w:color="auto"/>
      </w:divBdr>
    </w:div>
    <w:div w:id="920211266">
      <w:bodyDiv w:val="1"/>
      <w:marLeft w:val="0"/>
      <w:marRight w:val="0"/>
      <w:marTop w:val="0"/>
      <w:marBottom w:val="0"/>
      <w:divBdr>
        <w:top w:val="none" w:sz="0" w:space="0" w:color="auto"/>
        <w:left w:val="none" w:sz="0" w:space="0" w:color="auto"/>
        <w:bottom w:val="none" w:sz="0" w:space="0" w:color="auto"/>
        <w:right w:val="none" w:sz="0" w:space="0" w:color="auto"/>
      </w:divBdr>
    </w:div>
    <w:div w:id="928195455">
      <w:bodyDiv w:val="1"/>
      <w:marLeft w:val="0"/>
      <w:marRight w:val="0"/>
      <w:marTop w:val="0"/>
      <w:marBottom w:val="0"/>
      <w:divBdr>
        <w:top w:val="none" w:sz="0" w:space="0" w:color="auto"/>
        <w:left w:val="none" w:sz="0" w:space="0" w:color="auto"/>
        <w:bottom w:val="none" w:sz="0" w:space="0" w:color="auto"/>
        <w:right w:val="none" w:sz="0" w:space="0" w:color="auto"/>
      </w:divBdr>
    </w:div>
    <w:div w:id="992954440">
      <w:bodyDiv w:val="1"/>
      <w:marLeft w:val="0"/>
      <w:marRight w:val="0"/>
      <w:marTop w:val="0"/>
      <w:marBottom w:val="0"/>
      <w:divBdr>
        <w:top w:val="none" w:sz="0" w:space="0" w:color="auto"/>
        <w:left w:val="none" w:sz="0" w:space="0" w:color="auto"/>
        <w:bottom w:val="none" w:sz="0" w:space="0" w:color="auto"/>
        <w:right w:val="none" w:sz="0" w:space="0" w:color="auto"/>
      </w:divBdr>
    </w:div>
    <w:div w:id="994456525">
      <w:bodyDiv w:val="1"/>
      <w:marLeft w:val="0"/>
      <w:marRight w:val="0"/>
      <w:marTop w:val="0"/>
      <w:marBottom w:val="0"/>
      <w:divBdr>
        <w:top w:val="none" w:sz="0" w:space="0" w:color="auto"/>
        <w:left w:val="none" w:sz="0" w:space="0" w:color="auto"/>
        <w:bottom w:val="none" w:sz="0" w:space="0" w:color="auto"/>
        <w:right w:val="none" w:sz="0" w:space="0" w:color="auto"/>
      </w:divBdr>
    </w:div>
    <w:div w:id="994993330">
      <w:bodyDiv w:val="1"/>
      <w:marLeft w:val="0"/>
      <w:marRight w:val="0"/>
      <w:marTop w:val="0"/>
      <w:marBottom w:val="0"/>
      <w:divBdr>
        <w:top w:val="none" w:sz="0" w:space="0" w:color="auto"/>
        <w:left w:val="none" w:sz="0" w:space="0" w:color="auto"/>
        <w:bottom w:val="none" w:sz="0" w:space="0" w:color="auto"/>
        <w:right w:val="none" w:sz="0" w:space="0" w:color="auto"/>
      </w:divBdr>
    </w:div>
    <w:div w:id="1000545504">
      <w:bodyDiv w:val="1"/>
      <w:marLeft w:val="0"/>
      <w:marRight w:val="0"/>
      <w:marTop w:val="0"/>
      <w:marBottom w:val="0"/>
      <w:divBdr>
        <w:top w:val="none" w:sz="0" w:space="0" w:color="auto"/>
        <w:left w:val="none" w:sz="0" w:space="0" w:color="auto"/>
        <w:bottom w:val="none" w:sz="0" w:space="0" w:color="auto"/>
        <w:right w:val="none" w:sz="0" w:space="0" w:color="auto"/>
      </w:divBdr>
    </w:div>
    <w:div w:id="1020620308">
      <w:bodyDiv w:val="1"/>
      <w:marLeft w:val="0"/>
      <w:marRight w:val="0"/>
      <w:marTop w:val="0"/>
      <w:marBottom w:val="0"/>
      <w:divBdr>
        <w:top w:val="none" w:sz="0" w:space="0" w:color="auto"/>
        <w:left w:val="none" w:sz="0" w:space="0" w:color="auto"/>
        <w:bottom w:val="none" w:sz="0" w:space="0" w:color="auto"/>
        <w:right w:val="none" w:sz="0" w:space="0" w:color="auto"/>
      </w:divBdr>
    </w:div>
    <w:div w:id="1027876891">
      <w:bodyDiv w:val="1"/>
      <w:marLeft w:val="0"/>
      <w:marRight w:val="0"/>
      <w:marTop w:val="0"/>
      <w:marBottom w:val="0"/>
      <w:divBdr>
        <w:top w:val="none" w:sz="0" w:space="0" w:color="auto"/>
        <w:left w:val="none" w:sz="0" w:space="0" w:color="auto"/>
        <w:bottom w:val="none" w:sz="0" w:space="0" w:color="auto"/>
        <w:right w:val="none" w:sz="0" w:space="0" w:color="auto"/>
      </w:divBdr>
    </w:div>
    <w:div w:id="1032921474">
      <w:bodyDiv w:val="1"/>
      <w:marLeft w:val="0"/>
      <w:marRight w:val="0"/>
      <w:marTop w:val="0"/>
      <w:marBottom w:val="0"/>
      <w:divBdr>
        <w:top w:val="none" w:sz="0" w:space="0" w:color="auto"/>
        <w:left w:val="none" w:sz="0" w:space="0" w:color="auto"/>
        <w:bottom w:val="none" w:sz="0" w:space="0" w:color="auto"/>
        <w:right w:val="none" w:sz="0" w:space="0" w:color="auto"/>
      </w:divBdr>
    </w:div>
    <w:div w:id="1042052559">
      <w:bodyDiv w:val="1"/>
      <w:marLeft w:val="0"/>
      <w:marRight w:val="0"/>
      <w:marTop w:val="0"/>
      <w:marBottom w:val="0"/>
      <w:divBdr>
        <w:top w:val="none" w:sz="0" w:space="0" w:color="auto"/>
        <w:left w:val="none" w:sz="0" w:space="0" w:color="auto"/>
        <w:bottom w:val="none" w:sz="0" w:space="0" w:color="auto"/>
        <w:right w:val="none" w:sz="0" w:space="0" w:color="auto"/>
      </w:divBdr>
    </w:div>
    <w:div w:id="1081021522">
      <w:bodyDiv w:val="1"/>
      <w:marLeft w:val="0"/>
      <w:marRight w:val="0"/>
      <w:marTop w:val="0"/>
      <w:marBottom w:val="0"/>
      <w:divBdr>
        <w:top w:val="none" w:sz="0" w:space="0" w:color="auto"/>
        <w:left w:val="none" w:sz="0" w:space="0" w:color="auto"/>
        <w:bottom w:val="none" w:sz="0" w:space="0" w:color="auto"/>
        <w:right w:val="none" w:sz="0" w:space="0" w:color="auto"/>
      </w:divBdr>
    </w:div>
    <w:div w:id="1088380837">
      <w:bodyDiv w:val="1"/>
      <w:marLeft w:val="0"/>
      <w:marRight w:val="0"/>
      <w:marTop w:val="0"/>
      <w:marBottom w:val="0"/>
      <w:divBdr>
        <w:top w:val="none" w:sz="0" w:space="0" w:color="auto"/>
        <w:left w:val="none" w:sz="0" w:space="0" w:color="auto"/>
        <w:bottom w:val="none" w:sz="0" w:space="0" w:color="auto"/>
        <w:right w:val="none" w:sz="0" w:space="0" w:color="auto"/>
      </w:divBdr>
    </w:div>
    <w:div w:id="1089078313">
      <w:bodyDiv w:val="1"/>
      <w:marLeft w:val="0"/>
      <w:marRight w:val="0"/>
      <w:marTop w:val="0"/>
      <w:marBottom w:val="0"/>
      <w:divBdr>
        <w:top w:val="none" w:sz="0" w:space="0" w:color="auto"/>
        <w:left w:val="none" w:sz="0" w:space="0" w:color="auto"/>
        <w:bottom w:val="none" w:sz="0" w:space="0" w:color="auto"/>
        <w:right w:val="none" w:sz="0" w:space="0" w:color="auto"/>
      </w:divBdr>
    </w:div>
    <w:div w:id="1099713810">
      <w:bodyDiv w:val="1"/>
      <w:marLeft w:val="0"/>
      <w:marRight w:val="0"/>
      <w:marTop w:val="0"/>
      <w:marBottom w:val="0"/>
      <w:divBdr>
        <w:top w:val="none" w:sz="0" w:space="0" w:color="auto"/>
        <w:left w:val="none" w:sz="0" w:space="0" w:color="auto"/>
        <w:bottom w:val="none" w:sz="0" w:space="0" w:color="auto"/>
        <w:right w:val="none" w:sz="0" w:space="0" w:color="auto"/>
      </w:divBdr>
    </w:div>
    <w:div w:id="1136800754">
      <w:bodyDiv w:val="1"/>
      <w:marLeft w:val="0"/>
      <w:marRight w:val="0"/>
      <w:marTop w:val="0"/>
      <w:marBottom w:val="0"/>
      <w:divBdr>
        <w:top w:val="none" w:sz="0" w:space="0" w:color="auto"/>
        <w:left w:val="none" w:sz="0" w:space="0" w:color="auto"/>
        <w:bottom w:val="none" w:sz="0" w:space="0" w:color="auto"/>
        <w:right w:val="none" w:sz="0" w:space="0" w:color="auto"/>
      </w:divBdr>
    </w:div>
    <w:div w:id="1141849333">
      <w:bodyDiv w:val="1"/>
      <w:marLeft w:val="0"/>
      <w:marRight w:val="0"/>
      <w:marTop w:val="0"/>
      <w:marBottom w:val="0"/>
      <w:divBdr>
        <w:top w:val="none" w:sz="0" w:space="0" w:color="auto"/>
        <w:left w:val="none" w:sz="0" w:space="0" w:color="auto"/>
        <w:bottom w:val="none" w:sz="0" w:space="0" w:color="auto"/>
        <w:right w:val="none" w:sz="0" w:space="0" w:color="auto"/>
      </w:divBdr>
    </w:div>
    <w:div w:id="1182279846">
      <w:bodyDiv w:val="1"/>
      <w:marLeft w:val="0"/>
      <w:marRight w:val="0"/>
      <w:marTop w:val="0"/>
      <w:marBottom w:val="0"/>
      <w:divBdr>
        <w:top w:val="none" w:sz="0" w:space="0" w:color="auto"/>
        <w:left w:val="none" w:sz="0" w:space="0" w:color="auto"/>
        <w:bottom w:val="none" w:sz="0" w:space="0" w:color="auto"/>
        <w:right w:val="none" w:sz="0" w:space="0" w:color="auto"/>
      </w:divBdr>
    </w:div>
    <w:div w:id="1194466755">
      <w:bodyDiv w:val="1"/>
      <w:marLeft w:val="0"/>
      <w:marRight w:val="0"/>
      <w:marTop w:val="0"/>
      <w:marBottom w:val="0"/>
      <w:divBdr>
        <w:top w:val="none" w:sz="0" w:space="0" w:color="auto"/>
        <w:left w:val="none" w:sz="0" w:space="0" w:color="auto"/>
        <w:bottom w:val="none" w:sz="0" w:space="0" w:color="auto"/>
        <w:right w:val="none" w:sz="0" w:space="0" w:color="auto"/>
      </w:divBdr>
    </w:div>
    <w:div w:id="1260410514">
      <w:bodyDiv w:val="1"/>
      <w:marLeft w:val="0"/>
      <w:marRight w:val="0"/>
      <w:marTop w:val="0"/>
      <w:marBottom w:val="0"/>
      <w:divBdr>
        <w:top w:val="none" w:sz="0" w:space="0" w:color="auto"/>
        <w:left w:val="none" w:sz="0" w:space="0" w:color="auto"/>
        <w:bottom w:val="none" w:sz="0" w:space="0" w:color="auto"/>
        <w:right w:val="none" w:sz="0" w:space="0" w:color="auto"/>
      </w:divBdr>
    </w:div>
    <w:div w:id="1279292389">
      <w:bodyDiv w:val="1"/>
      <w:marLeft w:val="0"/>
      <w:marRight w:val="0"/>
      <w:marTop w:val="0"/>
      <w:marBottom w:val="0"/>
      <w:divBdr>
        <w:top w:val="none" w:sz="0" w:space="0" w:color="auto"/>
        <w:left w:val="none" w:sz="0" w:space="0" w:color="auto"/>
        <w:bottom w:val="none" w:sz="0" w:space="0" w:color="auto"/>
        <w:right w:val="none" w:sz="0" w:space="0" w:color="auto"/>
      </w:divBdr>
    </w:div>
    <w:div w:id="1287085336">
      <w:bodyDiv w:val="1"/>
      <w:marLeft w:val="0"/>
      <w:marRight w:val="0"/>
      <w:marTop w:val="0"/>
      <w:marBottom w:val="0"/>
      <w:divBdr>
        <w:top w:val="none" w:sz="0" w:space="0" w:color="auto"/>
        <w:left w:val="none" w:sz="0" w:space="0" w:color="auto"/>
        <w:bottom w:val="none" w:sz="0" w:space="0" w:color="auto"/>
        <w:right w:val="none" w:sz="0" w:space="0" w:color="auto"/>
      </w:divBdr>
    </w:div>
    <w:div w:id="1297294672">
      <w:bodyDiv w:val="1"/>
      <w:marLeft w:val="0"/>
      <w:marRight w:val="0"/>
      <w:marTop w:val="0"/>
      <w:marBottom w:val="0"/>
      <w:divBdr>
        <w:top w:val="none" w:sz="0" w:space="0" w:color="auto"/>
        <w:left w:val="none" w:sz="0" w:space="0" w:color="auto"/>
        <w:bottom w:val="none" w:sz="0" w:space="0" w:color="auto"/>
        <w:right w:val="none" w:sz="0" w:space="0" w:color="auto"/>
      </w:divBdr>
    </w:div>
    <w:div w:id="1322809260">
      <w:bodyDiv w:val="1"/>
      <w:marLeft w:val="0"/>
      <w:marRight w:val="0"/>
      <w:marTop w:val="0"/>
      <w:marBottom w:val="0"/>
      <w:divBdr>
        <w:top w:val="none" w:sz="0" w:space="0" w:color="auto"/>
        <w:left w:val="none" w:sz="0" w:space="0" w:color="auto"/>
        <w:bottom w:val="none" w:sz="0" w:space="0" w:color="auto"/>
        <w:right w:val="none" w:sz="0" w:space="0" w:color="auto"/>
      </w:divBdr>
    </w:div>
    <w:div w:id="1327587702">
      <w:bodyDiv w:val="1"/>
      <w:marLeft w:val="0"/>
      <w:marRight w:val="0"/>
      <w:marTop w:val="0"/>
      <w:marBottom w:val="0"/>
      <w:divBdr>
        <w:top w:val="none" w:sz="0" w:space="0" w:color="auto"/>
        <w:left w:val="none" w:sz="0" w:space="0" w:color="auto"/>
        <w:bottom w:val="none" w:sz="0" w:space="0" w:color="auto"/>
        <w:right w:val="none" w:sz="0" w:space="0" w:color="auto"/>
      </w:divBdr>
    </w:div>
    <w:div w:id="1333724517">
      <w:bodyDiv w:val="1"/>
      <w:marLeft w:val="0"/>
      <w:marRight w:val="0"/>
      <w:marTop w:val="0"/>
      <w:marBottom w:val="0"/>
      <w:divBdr>
        <w:top w:val="none" w:sz="0" w:space="0" w:color="auto"/>
        <w:left w:val="none" w:sz="0" w:space="0" w:color="auto"/>
        <w:bottom w:val="none" w:sz="0" w:space="0" w:color="auto"/>
        <w:right w:val="none" w:sz="0" w:space="0" w:color="auto"/>
      </w:divBdr>
    </w:div>
    <w:div w:id="1363674444">
      <w:bodyDiv w:val="1"/>
      <w:marLeft w:val="0"/>
      <w:marRight w:val="0"/>
      <w:marTop w:val="0"/>
      <w:marBottom w:val="0"/>
      <w:divBdr>
        <w:top w:val="none" w:sz="0" w:space="0" w:color="auto"/>
        <w:left w:val="none" w:sz="0" w:space="0" w:color="auto"/>
        <w:bottom w:val="none" w:sz="0" w:space="0" w:color="auto"/>
        <w:right w:val="none" w:sz="0" w:space="0" w:color="auto"/>
      </w:divBdr>
    </w:div>
    <w:div w:id="1379939665">
      <w:bodyDiv w:val="1"/>
      <w:marLeft w:val="0"/>
      <w:marRight w:val="0"/>
      <w:marTop w:val="0"/>
      <w:marBottom w:val="0"/>
      <w:divBdr>
        <w:top w:val="none" w:sz="0" w:space="0" w:color="auto"/>
        <w:left w:val="none" w:sz="0" w:space="0" w:color="auto"/>
        <w:bottom w:val="none" w:sz="0" w:space="0" w:color="auto"/>
        <w:right w:val="none" w:sz="0" w:space="0" w:color="auto"/>
      </w:divBdr>
    </w:div>
    <w:div w:id="1415056403">
      <w:bodyDiv w:val="1"/>
      <w:marLeft w:val="0"/>
      <w:marRight w:val="0"/>
      <w:marTop w:val="0"/>
      <w:marBottom w:val="0"/>
      <w:divBdr>
        <w:top w:val="none" w:sz="0" w:space="0" w:color="auto"/>
        <w:left w:val="none" w:sz="0" w:space="0" w:color="auto"/>
        <w:bottom w:val="none" w:sz="0" w:space="0" w:color="auto"/>
        <w:right w:val="none" w:sz="0" w:space="0" w:color="auto"/>
      </w:divBdr>
    </w:div>
    <w:div w:id="1424835647">
      <w:bodyDiv w:val="1"/>
      <w:marLeft w:val="0"/>
      <w:marRight w:val="0"/>
      <w:marTop w:val="0"/>
      <w:marBottom w:val="0"/>
      <w:divBdr>
        <w:top w:val="none" w:sz="0" w:space="0" w:color="auto"/>
        <w:left w:val="none" w:sz="0" w:space="0" w:color="auto"/>
        <w:bottom w:val="none" w:sz="0" w:space="0" w:color="auto"/>
        <w:right w:val="none" w:sz="0" w:space="0" w:color="auto"/>
      </w:divBdr>
    </w:div>
    <w:div w:id="1481649796">
      <w:bodyDiv w:val="1"/>
      <w:marLeft w:val="0"/>
      <w:marRight w:val="0"/>
      <w:marTop w:val="0"/>
      <w:marBottom w:val="0"/>
      <w:divBdr>
        <w:top w:val="none" w:sz="0" w:space="0" w:color="auto"/>
        <w:left w:val="none" w:sz="0" w:space="0" w:color="auto"/>
        <w:bottom w:val="none" w:sz="0" w:space="0" w:color="auto"/>
        <w:right w:val="none" w:sz="0" w:space="0" w:color="auto"/>
      </w:divBdr>
    </w:div>
    <w:div w:id="1501775730">
      <w:bodyDiv w:val="1"/>
      <w:marLeft w:val="0"/>
      <w:marRight w:val="0"/>
      <w:marTop w:val="0"/>
      <w:marBottom w:val="0"/>
      <w:divBdr>
        <w:top w:val="none" w:sz="0" w:space="0" w:color="auto"/>
        <w:left w:val="none" w:sz="0" w:space="0" w:color="auto"/>
        <w:bottom w:val="none" w:sz="0" w:space="0" w:color="auto"/>
        <w:right w:val="none" w:sz="0" w:space="0" w:color="auto"/>
      </w:divBdr>
    </w:div>
    <w:div w:id="1523937134">
      <w:bodyDiv w:val="1"/>
      <w:marLeft w:val="0"/>
      <w:marRight w:val="0"/>
      <w:marTop w:val="0"/>
      <w:marBottom w:val="0"/>
      <w:divBdr>
        <w:top w:val="none" w:sz="0" w:space="0" w:color="auto"/>
        <w:left w:val="none" w:sz="0" w:space="0" w:color="auto"/>
        <w:bottom w:val="none" w:sz="0" w:space="0" w:color="auto"/>
        <w:right w:val="none" w:sz="0" w:space="0" w:color="auto"/>
      </w:divBdr>
    </w:div>
    <w:div w:id="1527058702">
      <w:bodyDiv w:val="1"/>
      <w:marLeft w:val="0"/>
      <w:marRight w:val="0"/>
      <w:marTop w:val="0"/>
      <w:marBottom w:val="0"/>
      <w:divBdr>
        <w:top w:val="none" w:sz="0" w:space="0" w:color="auto"/>
        <w:left w:val="none" w:sz="0" w:space="0" w:color="auto"/>
        <w:bottom w:val="none" w:sz="0" w:space="0" w:color="auto"/>
        <w:right w:val="none" w:sz="0" w:space="0" w:color="auto"/>
      </w:divBdr>
    </w:div>
    <w:div w:id="1545096262">
      <w:bodyDiv w:val="1"/>
      <w:marLeft w:val="0"/>
      <w:marRight w:val="0"/>
      <w:marTop w:val="0"/>
      <w:marBottom w:val="0"/>
      <w:divBdr>
        <w:top w:val="none" w:sz="0" w:space="0" w:color="auto"/>
        <w:left w:val="none" w:sz="0" w:space="0" w:color="auto"/>
        <w:bottom w:val="none" w:sz="0" w:space="0" w:color="auto"/>
        <w:right w:val="none" w:sz="0" w:space="0" w:color="auto"/>
      </w:divBdr>
    </w:div>
    <w:div w:id="1575045817">
      <w:bodyDiv w:val="1"/>
      <w:marLeft w:val="0"/>
      <w:marRight w:val="0"/>
      <w:marTop w:val="0"/>
      <w:marBottom w:val="0"/>
      <w:divBdr>
        <w:top w:val="none" w:sz="0" w:space="0" w:color="auto"/>
        <w:left w:val="none" w:sz="0" w:space="0" w:color="auto"/>
        <w:bottom w:val="none" w:sz="0" w:space="0" w:color="auto"/>
        <w:right w:val="none" w:sz="0" w:space="0" w:color="auto"/>
      </w:divBdr>
    </w:div>
    <w:div w:id="1578199688">
      <w:bodyDiv w:val="1"/>
      <w:marLeft w:val="0"/>
      <w:marRight w:val="0"/>
      <w:marTop w:val="0"/>
      <w:marBottom w:val="0"/>
      <w:divBdr>
        <w:top w:val="none" w:sz="0" w:space="0" w:color="auto"/>
        <w:left w:val="none" w:sz="0" w:space="0" w:color="auto"/>
        <w:bottom w:val="none" w:sz="0" w:space="0" w:color="auto"/>
        <w:right w:val="none" w:sz="0" w:space="0" w:color="auto"/>
      </w:divBdr>
    </w:div>
    <w:div w:id="1591817242">
      <w:bodyDiv w:val="1"/>
      <w:marLeft w:val="0"/>
      <w:marRight w:val="0"/>
      <w:marTop w:val="0"/>
      <w:marBottom w:val="0"/>
      <w:divBdr>
        <w:top w:val="none" w:sz="0" w:space="0" w:color="auto"/>
        <w:left w:val="none" w:sz="0" w:space="0" w:color="auto"/>
        <w:bottom w:val="none" w:sz="0" w:space="0" w:color="auto"/>
        <w:right w:val="none" w:sz="0" w:space="0" w:color="auto"/>
      </w:divBdr>
    </w:div>
    <w:div w:id="1606186411">
      <w:bodyDiv w:val="1"/>
      <w:marLeft w:val="0"/>
      <w:marRight w:val="0"/>
      <w:marTop w:val="0"/>
      <w:marBottom w:val="0"/>
      <w:divBdr>
        <w:top w:val="none" w:sz="0" w:space="0" w:color="auto"/>
        <w:left w:val="none" w:sz="0" w:space="0" w:color="auto"/>
        <w:bottom w:val="none" w:sz="0" w:space="0" w:color="auto"/>
        <w:right w:val="none" w:sz="0" w:space="0" w:color="auto"/>
      </w:divBdr>
    </w:div>
    <w:div w:id="1640181746">
      <w:bodyDiv w:val="1"/>
      <w:marLeft w:val="0"/>
      <w:marRight w:val="0"/>
      <w:marTop w:val="0"/>
      <w:marBottom w:val="0"/>
      <w:divBdr>
        <w:top w:val="none" w:sz="0" w:space="0" w:color="auto"/>
        <w:left w:val="none" w:sz="0" w:space="0" w:color="auto"/>
        <w:bottom w:val="none" w:sz="0" w:space="0" w:color="auto"/>
        <w:right w:val="none" w:sz="0" w:space="0" w:color="auto"/>
      </w:divBdr>
    </w:div>
    <w:div w:id="1640264199">
      <w:bodyDiv w:val="1"/>
      <w:marLeft w:val="0"/>
      <w:marRight w:val="0"/>
      <w:marTop w:val="0"/>
      <w:marBottom w:val="0"/>
      <w:divBdr>
        <w:top w:val="none" w:sz="0" w:space="0" w:color="auto"/>
        <w:left w:val="none" w:sz="0" w:space="0" w:color="auto"/>
        <w:bottom w:val="none" w:sz="0" w:space="0" w:color="auto"/>
        <w:right w:val="none" w:sz="0" w:space="0" w:color="auto"/>
      </w:divBdr>
    </w:div>
    <w:div w:id="1646466367">
      <w:bodyDiv w:val="1"/>
      <w:marLeft w:val="0"/>
      <w:marRight w:val="0"/>
      <w:marTop w:val="0"/>
      <w:marBottom w:val="0"/>
      <w:divBdr>
        <w:top w:val="none" w:sz="0" w:space="0" w:color="auto"/>
        <w:left w:val="none" w:sz="0" w:space="0" w:color="auto"/>
        <w:bottom w:val="none" w:sz="0" w:space="0" w:color="auto"/>
        <w:right w:val="none" w:sz="0" w:space="0" w:color="auto"/>
      </w:divBdr>
    </w:div>
    <w:div w:id="1696347301">
      <w:bodyDiv w:val="1"/>
      <w:marLeft w:val="0"/>
      <w:marRight w:val="0"/>
      <w:marTop w:val="0"/>
      <w:marBottom w:val="0"/>
      <w:divBdr>
        <w:top w:val="none" w:sz="0" w:space="0" w:color="auto"/>
        <w:left w:val="none" w:sz="0" w:space="0" w:color="auto"/>
        <w:bottom w:val="none" w:sz="0" w:space="0" w:color="auto"/>
        <w:right w:val="none" w:sz="0" w:space="0" w:color="auto"/>
      </w:divBdr>
    </w:div>
    <w:div w:id="1698771237">
      <w:bodyDiv w:val="1"/>
      <w:marLeft w:val="0"/>
      <w:marRight w:val="0"/>
      <w:marTop w:val="0"/>
      <w:marBottom w:val="0"/>
      <w:divBdr>
        <w:top w:val="none" w:sz="0" w:space="0" w:color="auto"/>
        <w:left w:val="none" w:sz="0" w:space="0" w:color="auto"/>
        <w:bottom w:val="none" w:sz="0" w:space="0" w:color="auto"/>
        <w:right w:val="none" w:sz="0" w:space="0" w:color="auto"/>
      </w:divBdr>
    </w:div>
    <w:div w:id="1706056741">
      <w:bodyDiv w:val="1"/>
      <w:marLeft w:val="0"/>
      <w:marRight w:val="0"/>
      <w:marTop w:val="0"/>
      <w:marBottom w:val="0"/>
      <w:divBdr>
        <w:top w:val="none" w:sz="0" w:space="0" w:color="auto"/>
        <w:left w:val="none" w:sz="0" w:space="0" w:color="auto"/>
        <w:bottom w:val="none" w:sz="0" w:space="0" w:color="auto"/>
        <w:right w:val="none" w:sz="0" w:space="0" w:color="auto"/>
      </w:divBdr>
    </w:div>
    <w:div w:id="1723091457">
      <w:bodyDiv w:val="1"/>
      <w:marLeft w:val="0"/>
      <w:marRight w:val="0"/>
      <w:marTop w:val="0"/>
      <w:marBottom w:val="0"/>
      <w:divBdr>
        <w:top w:val="none" w:sz="0" w:space="0" w:color="auto"/>
        <w:left w:val="none" w:sz="0" w:space="0" w:color="auto"/>
        <w:bottom w:val="none" w:sz="0" w:space="0" w:color="auto"/>
        <w:right w:val="none" w:sz="0" w:space="0" w:color="auto"/>
      </w:divBdr>
    </w:div>
    <w:div w:id="1801534561">
      <w:bodyDiv w:val="1"/>
      <w:marLeft w:val="0"/>
      <w:marRight w:val="0"/>
      <w:marTop w:val="0"/>
      <w:marBottom w:val="0"/>
      <w:divBdr>
        <w:top w:val="none" w:sz="0" w:space="0" w:color="auto"/>
        <w:left w:val="none" w:sz="0" w:space="0" w:color="auto"/>
        <w:bottom w:val="none" w:sz="0" w:space="0" w:color="auto"/>
        <w:right w:val="none" w:sz="0" w:space="0" w:color="auto"/>
      </w:divBdr>
    </w:div>
    <w:div w:id="1810396623">
      <w:bodyDiv w:val="1"/>
      <w:marLeft w:val="0"/>
      <w:marRight w:val="0"/>
      <w:marTop w:val="0"/>
      <w:marBottom w:val="0"/>
      <w:divBdr>
        <w:top w:val="none" w:sz="0" w:space="0" w:color="auto"/>
        <w:left w:val="none" w:sz="0" w:space="0" w:color="auto"/>
        <w:bottom w:val="none" w:sz="0" w:space="0" w:color="auto"/>
        <w:right w:val="none" w:sz="0" w:space="0" w:color="auto"/>
      </w:divBdr>
    </w:div>
    <w:div w:id="1810512577">
      <w:bodyDiv w:val="1"/>
      <w:marLeft w:val="0"/>
      <w:marRight w:val="0"/>
      <w:marTop w:val="0"/>
      <w:marBottom w:val="0"/>
      <w:divBdr>
        <w:top w:val="none" w:sz="0" w:space="0" w:color="auto"/>
        <w:left w:val="none" w:sz="0" w:space="0" w:color="auto"/>
        <w:bottom w:val="none" w:sz="0" w:space="0" w:color="auto"/>
        <w:right w:val="none" w:sz="0" w:space="0" w:color="auto"/>
      </w:divBdr>
    </w:div>
    <w:div w:id="1813401772">
      <w:bodyDiv w:val="1"/>
      <w:marLeft w:val="0"/>
      <w:marRight w:val="0"/>
      <w:marTop w:val="0"/>
      <w:marBottom w:val="0"/>
      <w:divBdr>
        <w:top w:val="none" w:sz="0" w:space="0" w:color="auto"/>
        <w:left w:val="none" w:sz="0" w:space="0" w:color="auto"/>
        <w:bottom w:val="none" w:sz="0" w:space="0" w:color="auto"/>
        <w:right w:val="none" w:sz="0" w:space="0" w:color="auto"/>
      </w:divBdr>
    </w:div>
    <w:div w:id="1813403835">
      <w:bodyDiv w:val="1"/>
      <w:marLeft w:val="0"/>
      <w:marRight w:val="0"/>
      <w:marTop w:val="0"/>
      <w:marBottom w:val="0"/>
      <w:divBdr>
        <w:top w:val="none" w:sz="0" w:space="0" w:color="auto"/>
        <w:left w:val="none" w:sz="0" w:space="0" w:color="auto"/>
        <w:bottom w:val="none" w:sz="0" w:space="0" w:color="auto"/>
        <w:right w:val="none" w:sz="0" w:space="0" w:color="auto"/>
      </w:divBdr>
    </w:div>
    <w:div w:id="1815022868">
      <w:bodyDiv w:val="1"/>
      <w:marLeft w:val="0"/>
      <w:marRight w:val="0"/>
      <w:marTop w:val="0"/>
      <w:marBottom w:val="0"/>
      <w:divBdr>
        <w:top w:val="none" w:sz="0" w:space="0" w:color="auto"/>
        <w:left w:val="none" w:sz="0" w:space="0" w:color="auto"/>
        <w:bottom w:val="none" w:sz="0" w:space="0" w:color="auto"/>
        <w:right w:val="none" w:sz="0" w:space="0" w:color="auto"/>
      </w:divBdr>
    </w:div>
    <w:div w:id="1846438912">
      <w:bodyDiv w:val="1"/>
      <w:marLeft w:val="0"/>
      <w:marRight w:val="0"/>
      <w:marTop w:val="0"/>
      <w:marBottom w:val="0"/>
      <w:divBdr>
        <w:top w:val="none" w:sz="0" w:space="0" w:color="auto"/>
        <w:left w:val="none" w:sz="0" w:space="0" w:color="auto"/>
        <w:bottom w:val="none" w:sz="0" w:space="0" w:color="auto"/>
        <w:right w:val="none" w:sz="0" w:space="0" w:color="auto"/>
      </w:divBdr>
    </w:div>
    <w:div w:id="1937788864">
      <w:bodyDiv w:val="1"/>
      <w:marLeft w:val="0"/>
      <w:marRight w:val="0"/>
      <w:marTop w:val="0"/>
      <w:marBottom w:val="0"/>
      <w:divBdr>
        <w:top w:val="none" w:sz="0" w:space="0" w:color="auto"/>
        <w:left w:val="none" w:sz="0" w:space="0" w:color="auto"/>
        <w:bottom w:val="none" w:sz="0" w:space="0" w:color="auto"/>
        <w:right w:val="none" w:sz="0" w:space="0" w:color="auto"/>
      </w:divBdr>
    </w:div>
    <w:div w:id="1939412477">
      <w:bodyDiv w:val="1"/>
      <w:marLeft w:val="0"/>
      <w:marRight w:val="0"/>
      <w:marTop w:val="0"/>
      <w:marBottom w:val="0"/>
      <w:divBdr>
        <w:top w:val="none" w:sz="0" w:space="0" w:color="auto"/>
        <w:left w:val="none" w:sz="0" w:space="0" w:color="auto"/>
        <w:bottom w:val="none" w:sz="0" w:space="0" w:color="auto"/>
        <w:right w:val="none" w:sz="0" w:space="0" w:color="auto"/>
      </w:divBdr>
    </w:div>
    <w:div w:id="1955402665">
      <w:bodyDiv w:val="1"/>
      <w:marLeft w:val="0"/>
      <w:marRight w:val="0"/>
      <w:marTop w:val="0"/>
      <w:marBottom w:val="0"/>
      <w:divBdr>
        <w:top w:val="none" w:sz="0" w:space="0" w:color="auto"/>
        <w:left w:val="none" w:sz="0" w:space="0" w:color="auto"/>
        <w:bottom w:val="none" w:sz="0" w:space="0" w:color="auto"/>
        <w:right w:val="none" w:sz="0" w:space="0" w:color="auto"/>
      </w:divBdr>
    </w:div>
    <w:div w:id="1963537307">
      <w:bodyDiv w:val="1"/>
      <w:marLeft w:val="0"/>
      <w:marRight w:val="0"/>
      <w:marTop w:val="0"/>
      <w:marBottom w:val="0"/>
      <w:divBdr>
        <w:top w:val="none" w:sz="0" w:space="0" w:color="auto"/>
        <w:left w:val="none" w:sz="0" w:space="0" w:color="auto"/>
        <w:bottom w:val="none" w:sz="0" w:space="0" w:color="auto"/>
        <w:right w:val="none" w:sz="0" w:space="0" w:color="auto"/>
      </w:divBdr>
    </w:div>
    <w:div w:id="1964261684">
      <w:bodyDiv w:val="1"/>
      <w:marLeft w:val="0"/>
      <w:marRight w:val="0"/>
      <w:marTop w:val="0"/>
      <w:marBottom w:val="0"/>
      <w:divBdr>
        <w:top w:val="none" w:sz="0" w:space="0" w:color="auto"/>
        <w:left w:val="none" w:sz="0" w:space="0" w:color="auto"/>
        <w:bottom w:val="none" w:sz="0" w:space="0" w:color="auto"/>
        <w:right w:val="none" w:sz="0" w:space="0" w:color="auto"/>
      </w:divBdr>
    </w:div>
    <w:div w:id="1983844973">
      <w:bodyDiv w:val="1"/>
      <w:marLeft w:val="0"/>
      <w:marRight w:val="0"/>
      <w:marTop w:val="0"/>
      <w:marBottom w:val="0"/>
      <w:divBdr>
        <w:top w:val="none" w:sz="0" w:space="0" w:color="auto"/>
        <w:left w:val="none" w:sz="0" w:space="0" w:color="auto"/>
        <w:bottom w:val="none" w:sz="0" w:space="0" w:color="auto"/>
        <w:right w:val="none" w:sz="0" w:space="0" w:color="auto"/>
      </w:divBdr>
    </w:div>
    <w:div w:id="2001076347">
      <w:bodyDiv w:val="1"/>
      <w:marLeft w:val="0"/>
      <w:marRight w:val="0"/>
      <w:marTop w:val="0"/>
      <w:marBottom w:val="0"/>
      <w:divBdr>
        <w:top w:val="none" w:sz="0" w:space="0" w:color="auto"/>
        <w:left w:val="none" w:sz="0" w:space="0" w:color="auto"/>
        <w:bottom w:val="none" w:sz="0" w:space="0" w:color="auto"/>
        <w:right w:val="none" w:sz="0" w:space="0" w:color="auto"/>
      </w:divBdr>
    </w:div>
    <w:div w:id="2008900897">
      <w:bodyDiv w:val="1"/>
      <w:marLeft w:val="0"/>
      <w:marRight w:val="0"/>
      <w:marTop w:val="0"/>
      <w:marBottom w:val="0"/>
      <w:divBdr>
        <w:top w:val="none" w:sz="0" w:space="0" w:color="auto"/>
        <w:left w:val="none" w:sz="0" w:space="0" w:color="auto"/>
        <w:bottom w:val="none" w:sz="0" w:space="0" w:color="auto"/>
        <w:right w:val="none" w:sz="0" w:space="0" w:color="auto"/>
      </w:divBdr>
    </w:div>
    <w:div w:id="2009558691">
      <w:bodyDiv w:val="1"/>
      <w:marLeft w:val="0"/>
      <w:marRight w:val="0"/>
      <w:marTop w:val="0"/>
      <w:marBottom w:val="0"/>
      <w:divBdr>
        <w:top w:val="none" w:sz="0" w:space="0" w:color="auto"/>
        <w:left w:val="none" w:sz="0" w:space="0" w:color="auto"/>
        <w:bottom w:val="none" w:sz="0" w:space="0" w:color="auto"/>
        <w:right w:val="none" w:sz="0" w:space="0" w:color="auto"/>
      </w:divBdr>
    </w:div>
    <w:div w:id="2019624162">
      <w:bodyDiv w:val="1"/>
      <w:marLeft w:val="0"/>
      <w:marRight w:val="0"/>
      <w:marTop w:val="0"/>
      <w:marBottom w:val="0"/>
      <w:divBdr>
        <w:top w:val="none" w:sz="0" w:space="0" w:color="auto"/>
        <w:left w:val="none" w:sz="0" w:space="0" w:color="auto"/>
        <w:bottom w:val="none" w:sz="0" w:space="0" w:color="auto"/>
        <w:right w:val="none" w:sz="0" w:space="0" w:color="auto"/>
      </w:divBdr>
    </w:div>
    <w:div w:id="2044476025">
      <w:bodyDiv w:val="1"/>
      <w:marLeft w:val="0"/>
      <w:marRight w:val="0"/>
      <w:marTop w:val="0"/>
      <w:marBottom w:val="0"/>
      <w:divBdr>
        <w:top w:val="none" w:sz="0" w:space="0" w:color="auto"/>
        <w:left w:val="none" w:sz="0" w:space="0" w:color="auto"/>
        <w:bottom w:val="none" w:sz="0" w:space="0" w:color="auto"/>
        <w:right w:val="none" w:sz="0" w:space="0" w:color="auto"/>
      </w:divBdr>
    </w:div>
    <w:div w:id="2098936349">
      <w:bodyDiv w:val="1"/>
      <w:marLeft w:val="0"/>
      <w:marRight w:val="0"/>
      <w:marTop w:val="0"/>
      <w:marBottom w:val="0"/>
      <w:divBdr>
        <w:top w:val="none" w:sz="0" w:space="0" w:color="auto"/>
        <w:left w:val="none" w:sz="0" w:space="0" w:color="auto"/>
        <w:bottom w:val="none" w:sz="0" w:space="0" w:color="auto"/>
        <w:right w:val="none" w:sz="0" w:space="0" w:color="auto"/>
      </w:divBdr>
    </w:div>
    <w:div w:id="2102068438">
      <w:bodyDiv w:val="1"/>
      <w:marLeft w:val="0"/>
      <w:marRight w:val="0"/>
      <w:marTop w:val="0"/>
      <w:marBottom w:val="0"/>
      <w:divBdr>
        <w:top w:val="none" w:sz="0" w:space="0" w:color="auto"/>
        <w:left w:val="none" w:sz="0" w:space="0" w:color="auto"/>
        <w:bottom w:val="none" w:sz="0" w:space="0" w:color="auto"/>
        <w:right w:val="none" w:sz="0" w:space="0" w:color="auto"/>
      </w:divBdr>
    </w:div>
    <w:div w:id="2105758070">
      <w:bodyDiv w:val="1"/>
      <w:marLeft w:val="0"/>
      <w:marRight w:val="0"/>
      <w:marTop w:val="0"/>
      <w:marBottom w:val="0"/>
      <w:divBdr>
        <w:top w:val="none" w:sz="0" w:space="0" w:color="auto"/>
        <w:left w:val="none" w:sz="0" w:space="0" w:color="auto"/>
        <w:bottom w:val="none" w:sz="0" w:space="0" w:color="auto"/>
        <w:right w:val="none" w:sz="0" w:space="0" w:color="auto"/>
      </w:divBdr>
    </w:div>
    <w:div w:id="2115055486">
      <w:bodyDiv w:val="1"/>
      <w:marLeft w:val="0"/>
      <w:marRight w:val="0"/>
      <w:marTop w:val="0"/>
      <w:marBottom w:val="0"/>
      <w:divBdr>
        <w:top w:val="none" w:sz="0" w:space="0" w:color="auto"/>
        <w:left w:val="none" w:sz="0" w:space="0" w:color="auto"/>
        <w:bottom w:val="none" w:sz="0" w:space="0" w:color="auto"/>
        <w:right w:val="none" w:sz="0" w:space="0" w:color="auto"/>
      </w:divBdr>
    </w:div>
    <w:div w:id="211636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itt.sharepoint.com/:b:/s/SSOEAssociateDeanforAcademicAffairs/EdcfJZksypdEtunCOoRLML8BoiMu3PE1Jrgp_GgLd5qWBg?e=SH8Xc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pitt.edu/" TargetMode="External"/><Relationship Id="rId5" Type="http://schemas.openxmlformats.org/officeDocument/2006/relationships/hyperlink" Target="mailto:pleu@pitt.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ENGR 0020  PROBABILITY AND STATISTICS FOR ENGINEERS I</vt:lpstr>
    </vt:vector>
  </TitlesOfParts>
  <Company>University of Pittsburgh</Company>
  <LinksUpToDate>false</LinksUpToDate>
  <CharactersWithSpaces>9084</CharactersWithSpaces>
  <SharedDoc>false</SharedDoc>
  <HLinks>
    <vt:vector size="36" baseType="variant">
      <vt:variant>
        <vt:i4>1310808</vt:i4>
      </vt:variant>
      <vt:variant>
        <vt:i4>15</vt:i4>
      </vt:variant>
      <vt:variant>
        <vt:i4>0</vt:i4>
      </vt:variant>
      <vt:variant>
        <vt:i4>5</vt:i4>
      </vt:variant>
      <vt:variant>
        <vt:lpwstr>http://www.cfo.pitt.edu/policies/policy/10/10-04-01.html</vt:lpwstr>
      </vt:variant>
      <vt:variant>
        <vt:lpwstr/>
      </vt:variant>
      <vt:variant>
        <vt:i4>4718598</vt:i4>
      </vt:variant>
      <vt:variant>
        <vt:i4>12</vt:i4>
      </vt:variant>
      <vt:variant>
        <vt:i4>0</vt:i4>
      </vt:variant>
      <vt:variant>
        <vt:i4>5</vt:i4>
      </vt:variant>
      <vt:variant>
        <vt:lpwstr>http://www.copyright.gov/</vt:lpwstr>
      </vt:variant>
      <vt:variant>
        <vt:lpwstr/>
      </vt:variant>
      <vt:variant>
        <vt:i4>6094849</vt:i4>
      </vt:variant>
      <vt:variant>
        <vt:i4>9</vt:i4>
      </vt:variant>
      <vt:variant>
        <vt:i4>0</vt:i4>
      </vt:variant>
      <vt:variant>
        <vt:i4>5</vt:i4>
      </vt:variant>
      <vt:variant>
        <vt:lpwstr>http://www.drs.pitt.edu/</vt:lpwstr>
      </vt:variant>
      <vt:variant>
        <vt:lpwstr/>
      </vt:variant>
      <vt:variant>
        <vt:i4>6226035</vt:i4>
      </vt:variant>
      <vt:variant>
        <vt:i4>6</vt:i4>
      </vt:variant>
      <vt:variant>
        <vt:i4>0</vt:i4>
      </vt:variant>
      <vt:variant>
        <vt:i4>5</vt:i4>
      </vt:variant>
      <vt:variant>
        <vt:lpwstr>mailto:chaosheng@pitt.edu</vt:lpwstr>
      </vt:variant>
      <vt:variant>
        <vt:lpwstr/>
      </vt:variant>
      <vt:variant>
        <vt:i4>3080318</vt:i4>
      </vt:variant>
      <vt:variant>
        <vt:i4>3</vt:i4>
      </vt:variant>
      <vt:variant>
        <vt:i4>0</vt:i4>
      </vt:variant>
      <vt:variant>
        <vt:i4>5</vt:i4>
      </vt:variant>
      <vt:variant>
        <vt:lpwstr>https://courseweb.pitt.edu/</vt:lpwstr>
      </vt:variant>
      <vt:variant>
        <vt:lpwstr/>
      </vt:variant>
      <vt:variant>
        <vt:i4>4259957</vt:i4>
      </vt:variant>
      <vt:variant>
        <vt:i4>0</vt:i4>
      </vt:variant>
      <vt:variant>
        <vt:i4>0</vt:i4>
      </vt:variant>
      <vt:variant>
        <vt:i4>5</vt:i4>
      </vt:variant>
      <vt:variant>
        <vt:lpwstr>mailto:nvidic@pitt.edu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 0020  PROBABILITY AND STATISTICS FOR ENGINEERS I</dc:title>
  <dc:subject/>
  <dc:creator>nav9</dc:creator>
  <cp:keywords/>
  <cp:lastModifiedBy>Leu, Paul W</cp:lastModifiedBy>
  <cp:revision>32</cp:revision>
  <cp:lastPrinted>2019-09-09T17:36:00Z</cp:lastPrinted>
  <dcterms:created xsi:type="dcterms:W3CDTF">2024-01-03T20:55:00Z</dcterms:created>
  <dcterms:modified xsi:type="dcterms:W3CDTF">2026-04-07T21:17:00Z</dcterms:modified>
</cp:coreProperties>
</file>