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1997" w14:textId="3484FBFB" w:rsidR="00777A3F" w:rsidRDefault="00777A3F"/>
    <w:p w14:paraId="4D08A8F1" w14:textId="22A8FA40" w:rsidR="00777A3F" w:rsidRDefault="00777A3F" w:rsidP="00777A3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6045F619" w14:textId="479525F1" w:rsidR="00777A3F" w:rsidRDefault="00777A3F" w:rsidP="00596EC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777A3F">
        <w:rPr>
          <w:rFonts w:ascii="Times New Roman" w:hAnsi="Times New Roman" w:cs="Times New Roman"/>
          <w:b/>
          <w:bCs/>
          <w:sz w:val="32"/>
        </w:rPr>
        <w:t>Skład:</w:t>
      </w:r>
      <w:r>
        <w:rPr>
          <w:rFonts w:ascii="Times New Roman" w:hAnsi="Times New Roman" w:cs="Times New Roman"/>
          <w:sz w:val="32"/>
        </w:rPr>
        <w:t xml:space="preserve"> Dawid Orłowski, Konrad Mech, Dawid Plewa</w:t>
      </w:r>
    </w:p>
    <w:p w14:paraId="76FF0109" w14:textId="3FDD6D56" w:rsidR="00777A3F" w:rsidRDefault="00777A3F" w:rsidP="00596EC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FD79BF3" w14:textId="77777777" w:rsidR="00777A3F" w:rsidRDefault="00777A3F" w:rsidP="00596EC1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Wydział Inżynierii Elektrycznej i Komputerowej</w:t>
      </w:r>
    </w:p>
    <w:p w14:paraId="2BD59975" w14:textId="5A2B7156" w:rsidR="00777A3F" w:rsidRDefault="00777A3F" w:rsidP="00596EC1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5B4EE734" wp14:editId="12148AA2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2148840" cy="2148840"/>
            <wp:effectExtent l="0" t="0" r="0" b="0"/>
            <wp:wrapTight wrapText="bothSides">
              <wp:wrapPolygon edited="0">
                <wp:start x="3064" y="3064"/>
                <wp:lineTo x="3064" y="18383"/>
                <wp:lineTo x="18383" y="18383"/>
                <wp:lineTo x="18383" y="3064"/>
                <wp:lineTo x="3064" y="3064"/>
              </wp:wrapPolygon>
            </wp:wrapTight>
            <wp:docPr id="1" name="Obraz 1" descr="Księga Identyfikacji Wizual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Księga Identyfikacji Wizualne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Informatyka w Inżynierii Komputerowej</w:t>
      </w:r>
    </w:p>
    <w:p w14:paraId="3C6CD613" w14:textId="77777777" w:rsidR="00777A3F" w:rsidRDefault="00777A3F" w:rsidP="00596EC1">
      <w:pPr>
        <w:jc w:val="center"/>
        <w:rPr>
          <w:rFonts w:ascii="Times New Roman" w:hAnsi="Times New Roman" w:cs="Times New Roman"/>
          <w:sz w:val="32"/>
        </w:rPr>
      </w:pPr>
    </w:p>
    <w:p w14:paraId="365D7610" w14:textId="77777777" w:rsidR="00777A3F" w:rsidRDefault="00777A3F" w:rsidP="00596EC1">
      <w:pPr>
        <w:jc w:val="center"/>
        <w:rPr>
          <w:rFonts w:ascii="Times New Roman" w:hAnsi="Times New Roman" w:cs="Times New Roman"/>
          <w:sz w:val="32"/>
        </w:rPr>
      </w:pPr>
    </w:p>
    <w:p w14:paraId="3A871184" w14:textId="77777777" w:rsidR="00777A3F" w:rsidRDefault="00777A3F" w:rsidP="00596EC1">
      <w:pPr>
        <w:jc w:val="center"/>
        <w:rPr>
          <w:rFonts w:ascii="Times New Roman" w:hAnsi="Times New Roman" w:cs="Times New Roman"/>
          <w:b/>
          <w:i/>
          <w:sz w:val="96"/>
          <w:szCs w:val="80"/>
          <w:u w:val="single"/>
        </w:rPr>
      </w:pPr>
    </w:p>
    <w:p w14:paraId="6AB7B64A" w14:textId="77777777" w:rsidR="00777A3F" w:rsidRDefault="00777A3F" w:rsidP="00596EC1">
      <w:pPr>
        <w:ind w:left="708"/>
        <w:jc w:val="center"/>
        <w:rPr>
          <w:rFonts w:ascii="Times New Roman" w:hAnsi="Times New Roman" w:cs="Times New Roman"/>
          <w:b/>
          <w:i/>
          <w:sz w:val="72"/>
          <w:szCs w:val="80"/>
          <w:u w:val="single"/>
        </w:rPr>
      </w:pPr>
    </w:p>
    <w:p w14:paraId="24D91DB6" w14:textId="74FE70C8" w:rsidR="00777A3F" w:rsidRDefault="00777A3F" w:rsidP="00777A3F">
      <w:pPr>
        <w:ind w:left="708"/>
        <w:jc w:val="center"/>
        <w:rPr>
          <w:rFonts w:ascii="Times New Roman" w:hAnsi="Times New Roman" w:cs="Times New Roman"/>
          <w:b/>
          <w:i/>
          <w:sz w:val="72"/>
          <w:szCs w:val="80"/>
          <w:u w:val="single"/>
        </w:rPr>
      </w:pPr>
      <w:r>
        <w:rPr>
          <w:rFonts w:ascii="Times New Roman" w:hAnsi="Times New Roman" w:cs="Times New Roman"/>
          <w:b/>
          <w:i/>
          <w:sz w:val="72"/>
          <w:szCs w:val="80"/>
          <w:u w:val="single"/>
        </w:rPr>
        <w:t>TECHNOLOGIE OBIEKTOWE</w:t>
      </w:r>
    </w:p>
    <w:p w14:paraId="44296B43" w14:textId="77777777" w:rsidR="00777A3F" w:rsidRDefault="00777A3F" w:rsidP="00777A3F">
      <w:pPr>
        <w:spacing w:line="24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0404B5C5" w14:textId="77777777" w:rsidR="00777A3F" w:rsidRDefault="00777A3F" w:rsidP="00777A3F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60"/>
        </w:rPr>
      </w:pPr>
      <w:r>
        <w:rPr>
          <w:rFonts w:ascii="Times New Roman" w:hAnsi="Times New Roman" w:cs="Times New Roman"/>
          <w:b/>
          <w:sz w:val="56"/>
          <w:szCs w:val="60"/>
        </w:rPr>
        <w:t>Sprawozdanie</w:t>
      </w:r>
    </w:p>
    <w:p w14:paraId="43BE0488" w14:textId="2D1181FD" w:rsidR="00777A3F" w:rsidRDefault="00777A3F" w:rsidP="00777A3F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60"/>
        </w:rPr>
      </w:pPr>
      <w:r>
        <w:rPr>
          <w:rFonts w:ascii="Times New Roman" w:hAnsi="Times New Roman" w:cs="Times New Roman"/>
          <w:b/>
          <w:sz w:val="56"/>
          <w:szCs w:val="60"/>
        </w:rPr>
        <w:t>‘’Aplikacja kasyna od strony klienckiej i serwerowej”</w:t>
      </w:r>
    </w:p>
    <w:p w14:paraId="6BC0B78F" w14:textId="77777777" w:rsidR="00777A3F" w:rsidRDefault="00777A3F" w:rsidP="00777A3F"/>
    <w:p w14:paraId="72A19DA7" w14:textId="77777777" w:rsidR="00777A3F" w:rsidRDefault="00777A3F"/>
    <w:p w14:paraId="12DD8DA5" w14:textId="77777777" w:rsidR="00777A3F" w:rsidRDefault="00777A3F"/>
    <w:p w14:paraId="1DDB5B69" w14:textId="77777777" w:rsidR="00777A3F" w:rsidRDefault="00777A3F"/>
    <w:p w14:paraId="6075C3CA" w14:textId="77777777" w:rsidR="00777A3F" w:rsidRDefault="00777A3F"/>
    <w:p w14:paraId="775AAC25" w14:textId="77777777" w:rsidR="00777A3F" w:rsidRDefault="00777A3F"/>
    <w:p w14:paraId="0A901CD7" w14:textId="09D6647B" w:rsidR="00777A3F" w:rsidRDefault="00777A3F" w:rsidP="00777A3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777A3F">
        <w:rPr>
          <w:b/>
          <w:bCs/>
          <w:sz w:val="32"/>
          <w:szCs w:val="32"/>
        </w:rPr>
        <w:t>Cel  i zakres projektu</w:t>
      </w:r>
    </w:p>
    <w:p w14:paraId="71C2A3CB" w14:textId="46FA58B0" w:rsidR="00E63FAD" w:rsidRDefault="00777A3F" w:rsidP="00AC43DB">
      <w:pPr>
        <w:pStyle w:val="ListParagraph"/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Zadaniem projektu jest stworzenie aplikacji </w:t>
      </w:r>
      <w:r w:rsidR="00AC43DB">
        <w:rPr>
          <w:sz w:val="32"/>
          <w:szCs w:val="32"/>
        </w:rPr>
        <w:t>kasyna, zapewniającej niezapomnianą rozrywkę i wspaniałe przeżycia.</w:t>
      </w:r>
    </w:p>
    <w:p w14:paraId="6FD737A2" w14:textId="61AE3C85" w:rsidR="00777A3F" w:rsidRDefault="00E63FAD" w:rsidP="00777A3F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Aplikacja będzie połączona z bazą danych oraz panel gracza wyświetlany w interfejsie graficznym.</w:t>
      </w:r>
    </w:p>
    <w:p w14:paraId="6EF4EF79" w14:textId="4F1BB183" w:rsidR="00180B9C" w:rsidRPr="00AC43DB" w:rsidRDefault="00180B9C" w:rsidP="00AC43DB">
      <w:pPr>
        <w:ind w:left="708" w:firstLine="708"/>
        <w:rPr>
          <w:sz w:val="32"/>
          <w:szCs w:val="32"/>
        </w:rPr>
      </w:pPr>
      <w:r w:rsidRPr="00AC43DB">
        <w:rPr>
          <w:sz w:val="32"/>
          <w:szCs w:val="32"/>
        </w:rPr>
        <w:t xml:space="preserve">Zespół zajmie się stworzeniem logiki do każdej z poszczególnych gier. </w:t>
      </w:r>
    </w:p>
    <w:p w14:paraId="2CBA42BF" w14:textId="7454A96F" w:rsidR="00180B9C" w:rsidRPr="00777A3F" w:rsidRDefault="00180B9C" w:rsidP="00AC43DB">
      <w:pPr>
        <w:pStyle w:val="ListParagraph"/>
        <w:ind w:left="708" w:firstLine="708"/>
        <w:rPr>
          <w:sz w:val="32"/>
          <w:szCs w:val="32"/>
        </w:rPr>
      </w:pPr>
      <w:r>
        <w:rPr>
          <w:sz w:val="32"/>
          <w:szCs w:val="32"/>
        </w:rPr>
        <w:t>Użytkownik otrzymuje dostęp do wpłacania oraz wypłacania swoich środków w dowolnym momencie.</w:t>
      </w:r>
    </w:p>
    <w:p w14:paraId="5D6B7A7A" w14:textId="77777777" w:rsidR="00777A3F" w:rsidRPr="00777A3F" w:rsidRDefault="00777A3F" w:rsidP="00777A3F">
      <w:pPr>
        <w:pStyle w:val="ListParagraph"/>
        <w:ind w:left="708"/>
        <w:rPr>
          <w:sz w:val="32"/>
          <w:szCs w:val="32"/>
        </w:rPr>
      </w:pPr>
    </w:p>
    <w:p w14:paraId="4F589E3E" w14:textId="77777777" w:rsidR="00777A3F" w:rsidRPr="00777A3F" w:rsidRDefault="00777A3F" w:rsidP="00777A3F">
      <w:pPr>
        <w:pStyle w:val="ListParagraph"/>
        <w:ind w:left="708"/>
        <w:rPr>
          <w:b/>
          <w:bCs/>
          <w:sz w:val="32"/>
          <w:szCs w:val="32"/>
        </w:rPr>
      </w:pPr>
    </w:p>
    <w:p w14:paraId="46A3829C" w14:textId="79ACC3FB" w:rsidR="00777A3F" w:rsidRDefault="00777A3F" w:rsidP="00777A3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777A3F">
        <w:rPr>
          <w:b/>
          <w:bCs/>
          <w:sz w:val="32"/>
          <w:szCs w:val="32"/>
        </w:rPr>
        <w:t>Charakterystyka użytkowników</w:t>
      </w:r>
    </w:p>
    <w:p w14:paraId="34BCAA44" w14:textId="2BCBFF0A" w:rsidR="00E63FAD" w:rsidRPr="00AC43DB" w:rsidRDefault="00E63FAD" w:rsidP="00AC43DB">
      <w:pPr>
        <w:pStyle w:val="ListParagraph"/>
        <w:ind w:left="708" w:firstLine="708"/>
        <w:rPr>
          <w:sz w:val="32"/>
          <w:szCs w:val="32"/>
        </w:rPr>
      </w:pPr>
      <w:r>
        <w:rPr>
          <w:sz w:val="32"/>
          <w:szCs w:val="32"/>
        </w:rPr>
        <w:t>Nasza aplikacja będzie przeznaczona dla graczy do różnego sposobu relaksu jak i poczucia adrenaliny do uprawiania hazardu.</w:t>
      </w:r>
      <w:r w:rsidR="00AC43DB">
        <w:rPr>
          <w:sz w:val="32"/>
          <w:szCs w:val="32"/>
        </w:rPr>
        <w:t xml:space="preserve"> </w:t>
      </w:r>
      <w:r w:rsidRPr="00AC43DB">
        <w:rPr>
          <w:sz w:val="32"/>
          <w:szCs w:val="32"/>
        </w:rPr>
        <w:t>Do wyboru będzie kilka gier, każdy znajdzie coś dla siebie.</w:t>
      </w:r>
    </w:p>
    <w:p w14:paraId="66557CF4" w14:textId="025D8EB7" w:rsidR="00E63FAD" w:rsidRPr="00AC43DB" w:rsidRDefault="00E63FAD" w:rsidP="00AC43DB">
      <w:pPr>
        <w:ind w:left="708" w:firstLine="708"/>
        <w:rPr>
          <w:sz w:val="32"/>
          <w:szCs w:val="32"/>
        </w:rPr>
      </w:pPr>
      <w:r w:rsidRPr="00AC43DB">
        <w:rPr>
          <w:sz w:val="32"/>
          <w:szCs w:val="32"/>
        </w:rPr>
        <w:t>Wyróżniamy również stronę baz</w:t>
      </w:r>
      <w:r w:rsidR="00AC43DB">
        <w:rPr>
          <w:sz w:val="32"/>
          <w:szCs w:val="32"/>
        </w:rPr>
        <w:t>y</w:t>
      </w:r>
      <w:r w:rsidRPr="00AC43DB">
        <w:rPr>
          <w:sz w:val="32"/>
          <w:szCs w:val="32"/>
        </w:rPr>
        <w:t xml:space="preserve"> danych, za którą będą odpowiadać administratorzy. W bazie będą przechowywane dane użytkowników, którzy zarejestrowali się w aplikacji.</w:t>
      </w:r>
    </w:p>
    <w:p w14:paraId="596404AD" w14:textId="77777777" w:rsidR="00777A3F" w:rsidRDefault="00777A3F" w:rsidP="00777A3F">
      <w:pPr>
        <w:rPr>
          <w:b/>
          <w:bCs/>
          <w:sz w:val="32"/>
          <w:szCs w:val="32"/>
        </w:rPr>
      </w:pPr>
    </w:p>
    <w:p w14:paraId="55C9ED92" w14:textId="77777777" w:rsidR="007610A8" w:rsidRDefault="007610A8" w:rsidP="00777A3F">
      <w:pPr>
        <w:rPr>
          <w:b/>
          <w:bCs/>
          <w:sz w:val="32"/>
          <w:szCs w:val="32"/>
        </w:rPr>
      </w:pPr>
    </w:p>
    <w:p w14:paraId="64F1421C" w14:textId="77777777" w:rsidR="007610A8" w:rsidRDefault="007610A8" w:rsidP="00777A3F">
      <w:pPr>
        <w:rPr>
          <w:b/>
          <w:bCs/>
          <w:sz w:val="32"/>
          <w:szCs w:val="32"/>
        </w:rPr>
      </w:pPr>
    </w:p>
    <w:p w14:paraId="183B4F96" w14:textId="77777777" w:rsidR="007610A8" w:rsidRDefault="007610A8" w:rsidP="00777A3F">
      <w:pPr>
        <w:rPr>
          <w:b/>
          <w:bCs/>
          <w:sz w:val="32"/>
          <w:szCs w:val="32"/>
        </w:rPr>
      </w:pPr>
    </w:p>
    <w:p w14:paraId="74F7E8CF" w14:textId="77777777" w:rsidR="007610A8" w:rsidRDefault="007610A8" w:rsidP="00777A3F">
      <w:pPr>
        <w:rPr>
          <w:b/>
          <w:bCs/>
          <w:sz w:val="32"/>
          <w:szCs w:val="32"/>
        </w:rPr>
      </w:pPr>
    </w:p>
    <w:p w14:paraId="75D6D068" w14:textId="77777777" w:rsidR="007610A8" w:rsidRDefault="007610A8" w:rsidP="00777A3F">
      <w:pPr>
        <w:rPr>
          <w:b/>
          <w:bCs/>
          <w:sz w:val="32"/>
          <w:szCs w:val="32"/>
        </w:rPr>
      </w:pPr>
    </w:p>
    <w:p w14:paraId="7DE3BDC6" w14:textId="77777777" w:rsidR="007610A8" w:rsidRDefault="007610A8" w:rsidP="00777A3F">
      <w:pPr>
        <w:rPr>
          <w:b/>
          <w:bCs/>
          <w:sz w:val="32"/>
          <w:szCs w:val="32"/>
        </w:rPr>
      </w:pPr>
    </w:p>
    <w:p w14:paraId="4B44F8C1" w14:textId="77777777" w:rsidR="007610A8" w:rsidRPr="00777A3F" w:rsidRDefault="007610A8" w:rsidP="00777A3F">
      <w:pPr>
        <w:rPr>
          <w:b/>
          <w:bCs/>
          <w:sz w:val="32"/>
          <w:szCs w:val="32"/>
        </w:rPr>
      </w:pPr>
    </w:p>
    <w:p w14:paraId="10941549" w14:textId="1787ECDD" w:rsidR="00777A3F" w:rsidRDefault="00777A3F" w:rsidP="00777A3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777A3F">
        <w:rPr>
          <w:b/>
          <w:bCs/>
          <w:sz w:val="32"/>
          <w:szCs w:val="32"/>
        </w:rPr>
        <w:lastRenderedPageBreak/>
        <w:t>Główne funkcje produktu</w:t>
      </w:r>
    </w:p>
    <w:p w14:paraId="0100E8D0" w14:textId="34E22EDA" w:rsidR="00E63FAD" w:rsidRDefault="00E63FAD" w:rsidP="00E63FAD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Możemy </w:t>
      </w:r>
      <w:r w:rsidR="007610A8">
        <w:rPr>
          <w:sz w:val="32"/>
          <w:szCs w:val="32"/>
        </w:rPr>
        <w:t>wyróżnić wiele</w:t>
      </w:r>
      <w:r>
        <w:rPr>
          <w:sz w:val="32"/>
          <w:szCs w:val="32"/>
        </w:rPr>
        <w:t xml:space="preserve"> funkcji aplikacji, </w:t>
      </w:r>
      <w:r w:rsidR="007610A8">
        <w:rPr>
          <w:sz w:val="32"/>
          <w:szCs w:val="32"/>
        </w:rPr>
        <w:t>natomiast głównymi będą:</w:t>
      </w:r>
    </w:p>
    <w:p w14:paraId="3F9B59E0" w14:textId="2544ECD3" w:rsidR="00E63FAD" w:rsidRDefault="00E63FAD" w:rsidP="00E63FAD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Panel rejestracji i logowania </w:t>
      </w:r>
      <w:r>
        <w:rPr>
          <w:sz w:val="32"/>
          <w:szCs w:val="32"/>
        </w:rPr>
        <w:t>– bezpieczny mechanizm rejestracji konta graczy przy użyciu hasła</w:t>
      </w:r>
    </w:p>
    <w:p w14:paraId="48A24ECC" w14:textId="17C99547" w:rsidR="00E63FAD" w:rsidRDefault="00E63FAD" w:rsidP="00E63FAD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Lobby gier </w:t>
      </w:r>
      <w:r>
        <w:rPr>
          <w:sz w:val="32"/>
          <w:szCs w:val="32"/>
        </w:rPr>
        <w:t>– główny panel naszej aplikacji wyświetlany w szacie graficznej, możliwość jednej z kilku gier oraz informacje o zasadach każdej gry</w:t>
      </w:r>
    </w:p>
    <w:p w14:paraId="16B12A7F" w14:textId="53D17E67" w:rsidR="00E63FAD" w:rsidRDefault="00E63FAD" w:rsidP="00E63FAD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Portfel i transakcje </w:t>
      </w:r>
      <w:r>
        <w:rPr>
          <w:sz w:val="32"/>
          <w:szCs w:val="32"/>
        </w:rPr>
        <w:t>– system zarządzania portfelem gracza, wpłaty, wypłaty oraz historia transakcji</w:t>
      </w:r>
    </w:p>
    <w:p w14:paraId="23FA521A" w14:textId="77777777" w:rsidR="00AC43DB" w:rsidRDefault="00AC43DB" w:rsidP="00E63FAD">
      <w:pPr>
        <w:pStyle w:val="ListParagraph"/>
        <w:ind w:left="708"/>
        <w:rPr>
          <w:sz w:val="32"/>
          <w:szCs w:val="32"/>
        </w:rPr>
      </w:pPr>
    </w:p>
    <w:p w14:paraId="610CEC31" w14:textId="5F06D3DB" w:rsidR="00180B9C" w:rsidRDefault="00180B9C" w:rsidP="00E63FAD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*</w:t>
      </w:r>
      <w:r w:rsidRPr="00AC43DB">
        <w:rPr>
          <w:i/>
          <w:iCs/>
          <w:sz w:val="20"/>
          <w:szCs w:val="20"/>
        </w:rPr>
        <w:t xml:space="preserve">w </w:t>
      </w:r>
      <w:r w:rsidR="007610A8" w:rsidRPr="00AC43DB">
        <w:rPr>
          <w:i/>
          <w:iCs/>
          <w:sz w:val="20"/>
          <w:szCs w:val="20"/>
        </w:rPr>
        <w:t>planach mamy rozszerzenie aplikacji od strony klienckiej, aby każdy użytkownik mógł sprawdzić swoją historię gier</w:t>
      </w:r>
    </w:p>
    <w:p w14:paraId="2292AA34" w14:textId="77777777" w:rsidR="00E63FAD" w:rsidRPr="00E63FAD" w:rsidRDefault="00E63FAD" w:rsidP="00E63FAD">
      <w:pPr>
        <w:pStyle w:val="ListParagraph"/>
        <w:ind w:left="708"/>
        <w:rPr>
          <w:sz w:val="32"/>
          <w:szCs w:val="32"/>
        </w:rPr>
      </w:pPr>
    </w:p>
    <w:p w14:paraId="23246250" w14:textId="77777777" w:rsidR="00777A3F" w:rsidRPr="00777A3F" w:rsidRDefault="00777A3F" w:rsidP="00777A3F">
      <w:pPr>
        <w:pStyle w:val="ListParagraph"/>
        <w:rPr>
          <w:b/>
          <w:bCs/>
          <w:sz w:val="32"/>
          <w:szCs w:val="32"/>
        </w:rPr>
      </w:pPr>
    </w:p>
    <w:p w14:paraId="20EF9B45" w14:textId="7BCEE695" w:rsidR="00777A3F" w:rsidRPr="00777A3F" w:rsidRDefault="00777A3F" w:rsidP="00777A3F">
      <w:pPr>
        <w:rPr>
          <w:b/>
          <w:bCs/>
          <w:sz w:val="32"/>
          <w:szCs w:val="32"/>
        </w:rPr>
      </w:pPr>
    </w:p>
    <w:p w14:paraId="2E000C91" w14:textId="233E9ABA" w:rsidR="00777A3F" w:rsidRDefault="00777A3F" w:rsidP="00777A3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777A3F">
        <w:rPr>
          <w:b/>
          <w:bCs/>
          <w:sz w:val="32"/>
          <w:szCs w:val="32"/>
        </w:rPr>
        <w:t>Wymagania funkcjonalne</w:t>
      </w:r>
    </w:p>
    <w:p w14:paraId="12B29D1E" w14:textId="31FB4BED" w:rsid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-rejestracja</w:t>
      </w:r>
      <w:r w:rsidR="00F93E7E">
        <w:rPr>
          <w:sz w:val="32"/>
          <w:szCs w:val="32"/>
        </w:rPr>
        <w:t>,</w:t>
      </w:r>
    </w:p>
    <w:p w14:paraId="759CDD67" w14:textId="109CA2B6" w:rsid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-panel logowania</w:t>
      </w:r>
      <w:r w:rsidR="00F93E7E">
        <w:rPr>
          <w:sz w:val="32"/>
          <w:szCs w:val="32"/>
        </w:rPr>
        <w:t>,</w:t>
      </w:r>
    </w:p>
    <w:p w14:paraId="22C96363" w14:textId="641ACAE6" w:rsidR="007610A8" w:rsidRDefault="007610A8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-panel użytkownika</w:t>
      </w:r>
      <w:r w:rsidR="00F93E7E">
        <w:rPr>
          <w:sz w:val="32"/>
          <w:szCs w:val="32"/>
        </w:rPr>
        <w:t>,</w:t>
      </w:r>
    </w:p>
    <w:p w14:paraId="3F72A44E" w14:textId="72E6CEE4" w:rsidR="007610A8" w:rsidRDefault="007610A8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-edycja danych klienta</w:t>
      </w:r>
      <w:r w:rsidR="00F93E7E">
        <w:rPr>
          <w:sz w:val="32"/>
          <w:szCs w:val="32"/>
        </w:rPr>
        <w:t>,</w:t>
      </w:r>
    </w:p>
    <w:p w14:paraId="26AAB142" w14:textId="1B9BEBE7" w:rsidR="007610A8" w:rsidRDefault="007610A8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-lista znajomych</w:t>
      </w:r>
      <w:r w:rsidR="00F93E7E">
        <w:rPr>
          <w:sz w:val="32"/>
          <w:szCs w:val="32"/>
        </w:rPr>
        <w:t>,</w:t>
      </w:r>
    </w:p>
    <w:p w14:paraId="6A35150E" w14:textId="47B5C61F" w:rsid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-przegląd gier</w:t>
      </w:r>
      <w:r w:rsidR="00F93E7E">
        <w:rPr>
          <w:sz w:val="32"/>
          <w:szCs w:val="32"/>
        </w:rPr>
        <w:t>,</w:t>
      </w:r>
    </w:p>
    <w:p w14:paraId="26B0B84F" w14:textId="237E7EDC" w:rsidR="007610A8" w:rsidRDefault="007610A8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-przegląd zasad gier</w:t>
      </w:r>
      <w:r w:rsidR="00F93E7E">
        <w:rPr>
          <w:sz w:val="32"/>
          <w:szCs w:val="32"/>
        </w:rPr>
        <w:t>,</w:t>
      </w:r>
    </w:p>
    <w:p w14:paraId="542302A8" w14:textId="46D59178" w:rsid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-wpłaty</w:t>
      </w:r>
      <w:r w:rsidR="00F93E7E">
        <w:rPr>
          <w:sz w:val="32"/>
          <w:szCs w:val="32"/>
        </w:rPr>
        <w:t>,</w:t>
      </w:r>
    </w:p>
    <w:p w14:paraId="4D0C28C2" w14:textId="3B983960" w:rsidR="007610A8" w:rsidRPr="007610A8" w:rsidRDefault="007610A8" w:rsidP="007610A8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-wypłaty</w:t>
      </w:r>
      <w:r w:rsidR="00F93E7E">
        <w:rPr>
          <w:sz w:val="32"/>
          <w:szCs w:val="32"/>
        </w:rPr>
        <w:t>,</w:t>
      </w:r>
    </w:p>
    <w:p w14:paraId="04D66AB7" w14:textId="29B84F43" w:rsidR="00180B9C" w:rsidRP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-historia transakcji</w:t>
      </w:r>
      <w:r w:rsidR="00F93E7E">
        <w:rPr>
          <w:sz w:val="32"/>
          <w:szCs w:val="32"/>
        </w:rPr>
        <w:t xml:space="preserve"> </w:t>
      </w:r>
      <w:r w:rsidR="00F93E7E" w:rsidRPr="00F93E7E">
        <w:t>*</w:t>
      </w:r>
      <w:r w:rsidR="00F93E7E" w:rsidRPr="00F93E7E">
        <w:rPr>
          <w:i/>
          <w:iCs/>
        </w:rPr>
        <w:t>in progress</w:t>
      </w:r>
      <w:r w:rsidR="00F93E7E">
        <w:rPr>
          <w:sz w:val="32"/>
          <w:szCs w:val="32"/>
        </w:rPr>
        <w:t>,</w:t>
      </w:r>
    </w:p>
    <w:p w14:paraId="6594408A" w14:textId="1EC590AA" w:rsid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>-zarządzanie bazą danych</w:t>
      </w:r>
      <w:r w:rsidR="007610A8">
        <w:rPr>
          <w:sz w:val="32"/>
          <w:szCs w:val="32"/>
        </w:rPr>
        <w:t xml:space="preserve"> (administrator)</w:t>
      </w:r>
      <w:r w:rsidR="00F93E7E">
        <w:rPr>
          <w:sz w:val="32"/>
          <w:szCs w:val="32"/>
        </w:rPr>
        <w:t>;</w:t>
      </w:r>
    </w:p>
    <w:p w14:paraId="552FEE76" w14:textId="1E44CF94" w:rsidR="007610A8" w:rsidRDefault="007610A8" w:rsidP="00180B9C">
      <w:pPr>
        <w:pStyle w:val="ListParagraph"/>
        <w:ind w:left="708"/>
        <w:rPr>
          <w:sz w:val="32"/>
          <w:szCs w:val="32"/>
        </w:rPr>
      </w:pPr>
    </w:p>
    <w:p w14:paraId="6FB1EDF9" w14:textId="741E1C4A" w:rsidR="00777A3F" w:rsidRPr="00180B9C" w:rsidRDefault="00180B9C" w:rsidP="00180B9C">
      <w:pPr>
        <w:pStyle w:val="ListParagraph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ABA736" w14:textId="1DE37D17" w:rsidR="00777A3F" w:rsidRDefault="007610A8" w:rsidP="007610A8">
      <w:pPr>
        <w:tabs>
          <w:tab w:val="left" w:pos="96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9BEF5F2" w14:textId="77777777" w:rsidR="007610A8" w:rsidRPr="00777A3F" w:rsidRDefault="007610A8" w:rsidP="007610A8">
      <w:pPr>
        <w:tabs>
          <w:tab w:val="left" w:pos="963"/>
        </w:tabs>
        <w:rPr>
          <w:b/>
          <w:bCs/>
          <w:sz w:val="32"/>
          <w:szCs w:val="32"/>
        </w:rPr>
      </w:pPr>
    </w:p>
    <w:p w14:paraId="4D5F1684" w14:textId="3E3F31DB" w:rsidR="00777A3F" w:rsidRDefault="00777A3F" w:rsidP="00777A3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777A3F">
        <w:rPr>
          <w:b/>
          <w:bCs/>
          <w:sz w:val="32"/>
          <w:szCs w:val="32"/>
        </w:rPr>
        <w:lastRenderedPageBreak/>
        <w:t>Wymagania niefunkcjonalne</w:t>
      </w:r>
    </w:p>
    <w:p w14:paraId="4E348FA3" w14:textId="1C4B7CA3" w:rsidR="00180B9C" w:rsidRDefault="00180B9C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7610A8">
        <w:rPr>
          <w:sz w:val="32"/>
          <w:szCs w:val="32"/>
        </w:rPr>
        <w:t>bezpieczeństwo</w:t>
      </w:r>
      <w:r w:rsidR="00F93E7E">
        <w:rPr>
          <w:sz w:val="32"/>
          <w:szCs w:val="32"/>
        </w:rPr>
        <w:t>,</w:t>
      </w:r>
    </w:p>
    <w:p w14:paraId="2343CA38" w14:textId="16F93982" w:rsidR="00180B9C" w:rsidRDefault="00180B9C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7610A8">
        <w:rPr>
          <w:sz w:val="32"/>
          <w:szCs w:val="32"/>
        </w:rPr>
        <w:t>wydajność</w:t>
      </w:r>
      <w:r w:rsidR="00F93E7E">
        <w:rPr>
          <w:sz w:val="32"/>
          <w:szCs w:val="32"/>
        </w:rPr>
        <w:t>,</w:t>
      </w:r>
    </w:p>
    <w:p w14:paraId="273F1552" w14:textId="721FDDDB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-dostępność</w:t>
      </w:r>
      <w:r w:rsidR="00F93E7E">
        <w:rPr>
          <w:sz w:val="32"/>
          <w:szCs w:val="32"/>
        </w:rPr>
        <w:t>,</w:t>
      </w:r>
    </w:p>
    <w:p w14:paraId="2F1AA321" w14:textId="4B8F0C26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-zarządzanie bazą danych</w:t>
      </w:r>
      <w:r w:rsidR="00F93E7E">
        <w:rPr>
          <w:sz w:val="32"/>
          <w:szCs w:val="32"/>
        </w:rPr>
        <w:t>,</w:t>
      </w:r>
    </w:p>
    <w:p w14:paraId="7E7C0C9C" w14:textId="49D1F5BB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-skalowalność</w:t>
      </w:r>
      <w:r w:rsidR="00F93E7E">
        <w:rPr>
          <w:sz w:val="32"/>
          <w:szCs w:val="32"/>
        </w:rPr>
        <w:t>,</w:t>
      </w:r>
    </w:p>
    <w:p w14:paraId="43B51B91" w14:textId="16CCDE4E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-losowość gier – „Fair Play”</w:t>
      </w:r>
      <w:r w:rsidR="00F93E7E">
        <w:rPr>
          <w:sz w:val="32"/>
          <w:szCs w:val="32"/>
        </w:rPr>
        <w:t>,</w:t>
      </w:r>
    </w:p>
    <w:p w14:paraId="09E117CB" w14:textId="4C7901DE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-elastyczność systemu</w:t>
      </w:r>
      <w:r w:rsidR="00F93E7E">
        <w:rPr>
          <w:sz w:val="32"/>
          <w:szCs w:val="32"/>
        </w:rPr>
        <w:t>,</w:t>
      </w:r>
    </w:p>
    <w:p w14:paraId="77B0FE27" w14:textId="5220F642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-przyjazny dla oka interfejs</w:t>
      </w:r>
      <w:r w:rsidR="00F93E7E">
        <w:rPr>
          <w:sz w:val="32"/>
          <w:szCs w:val="32"/>
        </w:rPr>
        <w:t>,</w:t>
      </w:r>
    </w:p>
    <w:p w14:paraId="3182706F" w14:textId="26792C04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-szyfrowanie danych</w:t>
      </w:r>
      <w:r w:rsidR="00F93E7E">
        <w:rPr>
          <w:sz w:val="32"/>
          <w:szCs w:val="32"/>
        </w:rPr>
        <w:t xml:space="preserve"> </w:t>
      </w:r>
      <w:r w:rsidR="00F93E7E" w:rsidRPr="00F93E7E">
        <w:rPr>
          <w:i/>
          <w:iCs/>
        </w:rPr>
        <w:t>*in progress</w:t>
      </w:r>
      <w:r w:rsidR="00F93E7E">
        <w:rPr>
          <w:i/>
          <w:iCs/>
        </w:rPr>
        <w:t>,</w:t>
      </w:r>
    </w:p>
    <w:p w14:paraId="0FCED719" w14:textId="119A4C4E" w:rsidR="007610A8" w:rsidRDefault="007610A8" w:rsidP="00180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-zabezpieczenie kont</w:t>
      </w:r>
      <w:r w:rsidR="00F93E7E">
        <w:rPr>
          <w:sz w:val="32"/>
          <w:szCs w:val="32"/>
        </w:rPr>
        <w:t>;</w:t>
      </w:r>
    </w:p>
    <w:p w14:paraId="31B390B2" w14:textId="77777777" w:rsidR="00F43818" w:rsidRDefault="00F43818" w:rsidP="00F43818">
      <w:pPr>
        <w:rPr>
          <w:b/>
          <w:bCs/>
          <w:sz w:val="36"/>
          <w:szCs w:val="36"/>
        </w:rPr>
      </w:pPr>
    </w:p>
    <w:p w14:paraId="7D4907B0" w14:textId="2C5E1E0D" w:rsidR="00F43818" w:rsidRDefault="00F43818" w:rsidP="00F43818">
      <w:pPr>
        <w:rPr>
          <w:b/>
          <w:bCs/>
          <w:sz w:val="36"/>
          <w:szCs w:val="36"/>
        </w:rPr>
      </w:pPr>
      <w:r w:rsidRPr="00F43818">
        <w:rPr>
          <w:b/>
          <w:bCs/>
          <w:sz w:val="36"/>
          <w:szCs w:val="36"/>
        </w:rPr>
        <w:t xml:space="preserve">2. Diagram przypadków użycia </w:t>
      </w:r>
    </w:p>
    <w:p w14:paraId="5BDD195B" w14:textId="77777777" w:rsidR="00F43818" w:rsidRDefault="00F43818" w:rsidP="00F43818">
      <w:pPr>
        <w:rPr>
          <w:b/>
          <w:bCs/>
          <w:sz w:val="36"/>
          <w:szCs w:val="36"/>
        </w:rPr>
      </w:pPr>
    </w:p>
    <w:p w14:paraId="66E4C379" w14:textId="61179646" w:rsidR="00F43818" w:rsidRDefault="00F43818" w:rsidP="00F43818">
      <w:pPr>
        <w:rPr>
          <w:b/>
          <w:bCs/>
          <w:sz w:val="36"/>
          <w:szCs w:val="36"/>
        </w:rPr>
      </w:pPr>
      <w:r w:rsidRPr="00F43818">
        <w:rPr>
          <w:b/>
          <w:bCs/>
          <w:sz w:val="36"/>
          <w:szCs w:val="36"/>
        </w:rPr>
        <w:drawing>
          <wp:inline distT="0" distB="0" distL="0" distR="0" wp14:anchorId="60ECF590" wp14:editId="7767C710">
            <wp:extent cx="5760720" cy="4458335"/>
            <wp:effectExtent l="0" t="0" r="0" b="0"/>
            <wp:docPr id="92959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C599" w14:textId="179A0283" w:rsidR="00F43818" w:rsidRPr="00F43818" w:rsidRDefault="00F43818" w:rsidP="00F43818">
      <w:pPr>
        <w:ind w:firstLine="708"/>
        <w:rPr>
          <w:sz w:val="28"/>
          <w:szCs w:val="28"/>
        </w:rPr>
      </w:pPr>
      <w:r w:rsidRPr="00F43818">
        <w:rPr>
          <w:sz w:val="28"/>
          <w:szCs w:val="28"/>
        </w:rPr>
        <w:lastRenderedPageBreak/>
        <w:t>Diagram przypadków użycia, który widzimy, reprezentuje różne scenariusze interakcji użytkowników z aplikacją kasyna napisaną w języku Java. Oto krótki opis każdego przypadku użycia:</w:t>
      </w:r>
    </w:p>
    <w:p w14:paraId="7CEE640A" w14:textId="77777777" w:rsidR="00F43818" w:rsidRPr="00F43818" w:rsidRDefault="00F43818" w:rsidP="00F43818">
      <w:pPr>
        <w:ind w:firstLine="708"/>
        <w:rPr>
          <w:sz w:val="28"/>
          <w:szCs w:val="28"/>
        </w:rPr>
      </w:pPr>
    </w:p>
    <w:p w14:paraId="17320542" w14:textId="77777777" w:rsidR="00F93E7E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Rejestracja</w:t>
      </w:r>
      <w:r w:rsidRPr="00F43818">
        <w:rPr>
          <w:sz w:val="28"/>
          <w:szCs w:val="28"/>
        </w:rPr>
        <w:t xml:space="preserve">: Użytkownik może utworzyć nowe konto w kasynie. </w:t>
      </w:r>
    </w:p>
    <w:p w14:paraId="0A04611D" w14:textId="6D4BFCE6" w:rsidR="00F43818" w:rsidRDefault="00F43818" w:rsidP="00F43818">
      <w:pPr>
        <w:ind w:firstLine="708"/>
        <w:rPr>
          <w:sz w:val="28"/>
          <w:szCs w:val="28"/>
        </w:rPr>
      </w:pPr>
      <w:r w:rsidRPr="00F93E7E">
        <w:rPr>
          <w:b/>
          <w:bCs/>
          <w:sz w:val="28"/>
          <w:szCs w:val="28"/>
        </w:rPr>
        <w:t>Logowanie</w:t>
      </w:r>
      <w:r w:rsidRPr="00F43818">
        <w:rPr>
          <w:sz w:val="28"/>
          <w:szCs w:val="28"/>
        </w:rPr>
        <w:t>: Użytkownik może zalogować się na swoje konto.</w:t>
      </w:r>
    </w:p>
    <w:p w14:paraId="6F28145D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sz w:val="28"/>
          <w:szCs w:val="28"/>
        </w:rPr>
        <w:t xml:space="preserve"> </w:t>
      </w:r>
      <w:r w:rsidRPr="00F43818">
        <w:rPr>
          <w:b/>
          <w:bCs/>
          <w:sz w:val="28"/>
          <w:szCs w:val="28"/>
        </w:rPr>
        <w:t>Wybór gry</w:t>
      </w:r>
      <w:r w:rsidRPr="00F43818">
        <w:rPr>
          <w:sz w:val="28"/>
          <w:szCs w:val="28"/>
        </w:rPr>
        <w:t xml:space="preserve">: Po zalogowaniu użytkownik ma możliwość wybrania gry, w którą chce grać. Przegląd gier: Użytkownik może przeglądać dostępne gry w kasynie. </w:t>
      </w:r>
    </w:p>
    <w:p w14:paraId="3B86501B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Stan konta, wpłaty i wypłaty</w:t>
      </w:r>
      <w:r w:rsidRPr="00F43818">
        <w:rPr>
          <w:sz w:val="28"/>
          <w:szCs w:val="28"/>
        </w:rPr>
        <w:t xml:space="preserve">: Użytkownik może sprawdzić stan swojego konta i dokonać wpłat lub wypłat środków. </w:t>
      </w:r>
    </w:p>
    <w:p w14:paraId="09C59C38" w14:textId="04802B08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Historia gier</w:t>
      </w:r>
      <w:r w:rsidRPr="00F43818">
        <w:rPr>
          <w:sz w:val="28"/>
          <w:szCs w:val="28"/>
        </w:rPr>
        <w:t xml:space="preserve">: Użytkownik ma dostęp do historii swoich gier, aby śledzić swoje aktywności w kasynie. </w:t>
      </w:r>
      <w:r w:rsidR="00F93E7E">
        <w:rPr>
          <w:sz w:val="28"/>
          <w:szCs w:val="28"/>
        </w:rPr>
        <w:t xml:space="preserve"> </w:t>
      </w:r>
      <w:r w:rsidR="00F93E7E" w:rsidRPr="00F93E7E">
        <w:rPr>
          <w:i/>
          <w:iCs/>
          <w:sz w:val="16"/>
          <w:szCs w:val="16"/>
        </w:rPr>
        <w:t>*in progress</w:t>
      </w:r>
    </w:p>
    <w:p w14:paraId="1E0FFF1D" w14:textId="77777777" w:rsidR="00F93E7E" w:rsidRDefault="00F43818" w:rsidP="00F93E7E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Zarządzanie kontem</w:t>
      </w:r>
      <w:r w:rsidRPr="00F43818">
        <w:rPr>
          <w:sz w:val="28"/>
          <w:szCs w:val="28"/>
        </w:rPr>
        <w:t xml:space="preserve">: Użytkownik może zarządzać swoim kontem, np. zmieniać ustawienia lub aktualizować dane osobowe. </w:t>
      </w:r>
      <w:r w:rsidR="00F93E7E" w:rsidRPr="00F93E7E">
        <w:rPr>
          <w:i/>
          <w:iCs/>
          <w:sz w:val="16"/>
          <w:szCs w:val="16"/>
        </w:rPr>
        <w:t>*in progress</w:t>
      </w:r>
    </w:p>
    <w:p w14:paraId="58E64737" w14:textId="77777777" w:rsidR="00F43818" w:rsidRDefault="00F43818" w:rsidP="00F93E7E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Zarządzanie systemem płatności</w:t>
      </w:r>
      <w:r w:rsidRPr="00F43818">
        <w:rPr>
          <w:sz w:val="28"/>
          <w:szCs w:val="28"/>
        </w:rPr>
        <w:t xml:space="preserve">: Użytkownik może zarządzać swoimi metodami płatności, dodawać nowe metody lub aktualizować istniejące. </w:t>
      </w:r>
    </w:p>
    <w:p w14:paraId="2A462E2F" w14:textId="77777777" w:rsidR="00F43818" w:rsidRDefault="00F43818" w:rsidP="00F43818">
      <w:pPr>
        <w:rPr>
          <w:sz w:val="28"/>
          <w:szCs w:val="28"/>
        </w:rPr>
      </w:pPr>
    </w:p>
    <w:p w14:paraId="5FF0707D" w14:textId="45C4CF01" w:rsidR="00F43818" w:rsidRDefault="00F43818" w:rsidP="00F43818">
      <w:pPr>
        <w:rPr>
          <w:sz w:val="28"/>
          <w:szCs w:val="28"/>
        </w:rPr>
      </w:pPr>
      <w:r w:rsidRPr="00F43818">
        <w:rPr>
          <w:sz w:val="28"/>
          <w:szCs w:val="28"/>
        </w:rPr>
        <w:t xml:space="preserve">Dla administratora aplikacji kasyna istnieją następujące przypadki użycia: </w:t>
      </w:r>
    </w:p>
    <w:p w14:paraId="361E6E07" w14:textId="5A446D2C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 xml:space="preserve">Dodawanie/Usuwanie </w:t>
      </w:r>
      <w:r w:rsidR="00F93E7E">
        <w:rPr>
          <w:b/>
          <w:bCs/>
          <w:sz w:val="28"/>
          <w:szCs w:val="28"/>
        </w:rPr>
        <w:t>użytkowników</w:t>
      </w:r>
      <w:r w:rsidRPr="00F43818">
        <w:rPr>
          <w:sz w:val="28"/>
          <w:szCs w:val="28"/>
        </w:rPr>
        <w:t xml:space="preserve">: Administrator może dodawać lub usuwać </w:t>
      </w:r>
      <w:r w:rsidR="00F93E7E">
        <w:rPr>
          <w:sz w:val="28"/>
          <w:szCs w:val="28"/>
        </w:rPr>
        <w:t>użytkowników.</w:t>
      </w:r>
    </w:p>
    <w:p w14:paraId="06A5AA6F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sz w:val="28"/>
          <w:szCs w:val="28"/>
        </w:rPr>
        <w:t xml:space="preserve"> </w:t>
      </w:r>
      <w:r w:rsidRPr="00F43818">
        <w:rPr>
          <w:b/>
          <w:bCs/>
          <w:sz w:val="28"/>
          <w:szCs w:val="28"/>
        </w:rPr>
        <w:t>Zarządzanie bazą danych</w:t>
      </w:r>
      <w:r w:rsidRPr="00F43818">
        <w:rPr>
          <w:sz w:val="28"/>
          <w:szCs w:val="28"/>
        </w:rPr>
        <w:t xml:space="preserve">: Administrator dba o utrzymanie i zarządzanie bazą danych, w której przechowywane są wszystkie dane użytkowników i gier. </w:t>
      </w:r>
    </w:p>
    <w:p w14:paraId="29DDFDFA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Dodawanie gier</w:t>
      </w:r>
      <w:r w:rsidRPr="00F43818">
        <w:rPr>
          <w:sz w:val="28"/>
          <w:szCs w:val="28"/>
        </w:rPr>
        <w:t xml:space="preserve">: Administrator może wprowadzać nowe gry do oferty kasyna. </w:t>
      </w:r>
    </w:p>
    <w:p w14:paraId="7828B3AB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Usuwanie gier</w:t>
      </w:r>
      <w:r w:rsidRPr="00F43818">
        <w:rPr>
          <w:sz w:val="28"/>
          <w:szCs w:val="28"/>
        </w:rPr>
        <w:t>: Administrator może usuwać gry, które nie są już dostępne lub popularne.</w:t>
      </w:r>
    </w:p>
    <w:p w14:paraId="26785BD4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sz w:val="28"/>
          <w:szCs w:val="28"/>
        </w:rPr>
        <w:t xml:space="preserve"> </w:t>
      </w:r>
      <w:r w:rsidRPr="00F43818">
        <w:rPr>
          <w:b/>
          <w:bCs/>
          <w:sz w:val="28"/>
          <w:szCs w:val="28"/>
        </w:rPr>
        <w:t>Zarządzanie kontami graczy:</w:t>
      </w:r>
      <w:r w:rsidRPr="00F43818">
        <w:rPr>
          <w:sz w:val="28"/>
          <w:szCs w:val="28"/>
        </w:rPr>
        <w:t xml:space="preserve"> Administrator ma możliwość zarządzania kontami graczy, w tym blokowania lub dezaktywowania kont. </w:t>
      </w:r>
    </w:p>
    <w:p w14:paraId="0E771CE1" w14:textId="77777777" w:rsidR="00F43818" w:rsidRDefault="00F43818" w:rsidP="00F43818">
      <w:pPr>
        <w:ind w:firstLine="708"/>
        <w:rPr>
          <w:sz w:val="28"/>
          <w:szCs w:val="28"/>
        </w:rPr>
      </w:pPr>
      <w:r w:rsidRPr="00F43818">
        <w:rPr>
          <w:b/>
          <w:bCs/>
          <w:sz w:val="28"/>
          <w:szCs w:val="28"/>
        </w:rPr>
        <w:t>Monitorowanie</w:t>
      </w:r>
      <w:r w:rsidRPr="00F43818">
        <w:rPr>
          <w:sz w:val="28"/>
          <w:szCs w:val="28"/>
        </w:rPr>
        <w:t>: Administrator ma możliwość monitorowania działalności w kasynie, w tym gier i transakcji finansowych.</w:t>
      </w:r>
    </w:p>
    <w:p w14:paraId="4B53D301" w14:textId="0A9BAB73" w:rsidR="00F43818" w:rsidRPr="00F43818" w:rsidRDefault="00F43818" w:rsidP="00F43818">
      <w:pPr>
        <w:rPr>
          <w:sz w:val="28"/>
          <w:szCs w:val="28"/>
        </w:rPr>
      </w:pPr>
      <w:r w:rsidRPr="00F43818">
        <w:rPr>
          <w:sz w:val="28"/>
          <w:szCs w:val="28"/>
        </w:rPr>
        <w:lastRenderedPageBreak/>
        <w:t xml:space="preserve"> Cały system jest zaprojektowany tak, aby umożliwić płynną interakcję między użytkownikami a aplikacją, a także umożliwić administratorowi zarządzanie kluczowymi aspektami aplikacji kasyna.</w:t>
      </w:r>
    </w:p>
    <w:p w14:paraId="11046EA2" w14:textId="1120666C" w:rsidR="00F43818" w:rsidRDefault="00F43818" w:rsidP="00F438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Diagram ERD</w:t>
      </w:r>
    </w:p>
    <w:p w14:paraId="43F9A13B" w14:textId="77777777" w:rsidR="009A608D" w:rsidRDefault="009A608D" w:rsidP="00F43818">
      <w:pPr>
        <w:rPr>
          <w:b/>
          <w:bCs/>
          <w:sz w:val="36"/>
          <w:szCs w:val="36"/>
        </w:rPr>
      </w:pPr>
    </w:p>
    <w:p w14:paraId="37CA9273" w14:textId="4858D0B7" w:rsidR="00F43818" w:rsidRDefault="009A608D" w:rsidP="009A608D">
      <w:pPr>
        <w:ind w:left="1416" w:firstLine="708"/>
        <w:rPr>
          <w:b/>
          <w:bCs/>
          <w:sz w:val="36"/>
          <w:szCs w:val="36"/>
        </w:rPr>
      </w:pPr>
      <w:r w:rsidRPr="009A608D">
        <w:rPr>
          <w:b/>
          <w:bCs/>
          <w:sz w:val="36"/>
          <w:szCs w:val="36"/>
        </w:rPr>
        <w:drawing>
          <wp:inline distT="0" distB="0" distL="0" distR="0" wp14:anchorId="124BC6D0" wp14:editId="0016D43C">
            <wp:extent cx="3172268" cy="3648584"/>
            <wp:effectExtent l="0" t="0" r="9525" b="0"/>
            <wp:docPr id="117585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0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09D" w14:textId="4BFD2F2A" w:rsidR="00F43818" w:rsidRDefault="00F43818" w:rsidP="00F43818">
      <w:pPr>
        <w:rPr>
          <w:b/>
          <w:bCs/>
          <w:sz w:val="36"/>
          <w:szCs w:val="36"/>
        </w:rPr>
      </w:pPr>
    </w:p>
    <w:p w14:paraId="29434D68" w14:textId="77777777" w:rsidR="00F43818" w:rsidRDefault="00F43818" w:rsidP="00F43818">
      <w:pPr>
        <w:rPr>
          <w:b/>
          <w:bCs/>
          <w:sz w:val="36"/>
          <w:szCs w:val="36"/>
        </w:rPr>
      </w:pPr>
    </w:p>
    <w:p w14:paraId="635AAA06" w14:textId="77777777" w:rsidR="009A608D" w:rsidRDefault="009A608D" w:rsidP="00C7684E">
      <w:pPr>
        <w:ind w:firstLine="708"/>
        <w:rPr>
          <w:sz w:val="28"/>
          <w:szCs w:val="28"/>
        </w:rPr>
      </w:pPr>
      <w:r w:rsidRPr="009A608D">
        <w:rPr>
          <w:sz w:val="28"/>
          <w:szCs w:val="28"/>
        </w:rPr>
        <w:t>Obrazek przedstawia diagram ERD (Entity Relationship Diagram) dla tabeli o nazwie "</w:t>
      </w:r>
      <w:r w:rsidRPr="009A608D">
        <w:rPr>
          <w:b/>
          <w:bCs/>
          <w:sz w:val="28"/>
          <w:szCs w:val="28"/>
        </w:rPr>
        <w:t>USER</w:t>
      </w:r>
      <w:r w:rsidRPr="009A608D">
        <w:rPr>
          <w:sz w:val="28"/>
          <w:szCs w:val="28"/>
        </w:rPr>
        <w:t xml:space="preserve">". </w:t>
      </w:r>
    </w:p>
    <w:p w14:paraId="41494AF9" w14:textId="77777777" w:rsidR="009A608D" w:rsidRDefault="009A608D" w:rsidP="009A608D">
      <w:pPr>
        <w:rPr>
          <w:sz w:val="28"/>
          <w:szCs w:val="28"/>
        </w:rPr>
      </w:pPr>
      <w:r w:rsidRPr="009A608D">
        <w:rPr>
          <w:sz w:val="28"/>
          <w:szCs w:val="28"/>
        </w:rPr>
        <w:t xml:space="preserve">Diagram składa się z sześciu atrybutów: </w:t>
      </w:r>
    </w:p>
    <w:p w14:paraId="0030EE83" w14:textId="0E1D29D9" w:rsidR="009A608D" w:rsidRDefault="009A608D" w:rsidP="009A608D">
      <w:pPr>
        <w:rPr>
          <w:sz w:val="28"/>
          <w:szCs w:val="28"/>
        </w:rPr>
      </w:pPr>
      <w:r w:rsidRPr="009A608D">
        <w:rPr>
          <w:b/>
          <w:bCs/>
          <w:sz w:val="28"/>
          <w:szCs w:val="28"/>
        </w:rPr>
        <w:t>user_id (int)</w:t>
      </w:r>
      <w:r w:rsidRPr="009A608D">
        <w:rPr>
          <w:sz w:val="28"/>
          <w:szCs w:val="28"/>
        </w:rPr>
        <w:t xml:space="preserve"> - Jest to klucz główny tabeli (PK), który jest unikatowym identyfikatorem dla każdego rekordu użytkownika. Typ danych to liczba całkowita. </w:t>
      </w:r>
    </w:p>
    <w:p w14:paraId="1C140B43" w14:textId="77777777" w:rsidR="009A608D" w:rsidRDefault="009A608D" w:rsidP="009A608D">
      <w:pPr>
        <w:rPr>
          <w:sz w:val="28"/>
          <w:szCs w:val="28"/>
        </w:rPr>
      </w:pPr>
      <w:r w:rsidRPr="009A608D">
        <w:rPr>
          <w:b/>
          <w:bCs/>
          <w:sz w:val="28"/>
          <w:szCs w:val="28"/>
        </w:rPr>
        <w:t>user_email (string)</w:t>
      </w:r>
      <w:r w:rsidRPr="009A608D">
        <w:rPr>
          <w:sz w:val="28"/>
          <w:szCs w:val="28"/>
        </w:rPr>
        <w:t xml:space="preserve"> - Ten atrybut przechowuje adres e-mail użytkownika. Typ danych to ciąg znaków. </w:t>
      </w:r>
    </w:p>
    <w:p w14:paraId="63ADFDAD" w14:textId="77777777" w:rsidR="009A608D" w:rsidRDefault="009A608D" w:rsidP="009A608D">
      <w:pPr>
        <w:rPr>
          <w:sz w:val="28"/>
          <w:szCs w:val="28"/>
        </w:rPr>
      </w:pPr>
      <w:r w:rsidRPr="009A608D">
        <w:rPr>
          <w:b/>
          <w:bCs/>
          <w:sz w:val="28"/>
          <w:szCs w:val="28"/>
        </w:rPr>
        <w:lastRenderedPageBreak/>
        <w:t>user_password (string)</w:t>
      </w:r>
      <w:r w:rsidRPr="009A608D">
        <w:rPr>
          <w:sz w:val="28"/>
          <w:szCs w:val="28"/>
        </w:rPr>
        <w:t xml:space="preserve"> - Zawiera hasło użytkownika. Typ danych to ciąg znaków, który najprawdopodobniej jest zaszyfrowany dla bezpieczeństwa. </w:t>
      </w:r>
    </w:p>
    <w:p w14:paraId="370821F3" w14:textId="77777777" w:rsidR="009A608D" w:rsidRDefault="009A608D" w:rsidP="009A608D">
      <w:pPr>
        <w:rPr>
          <w:sz w:val="28"/>
          <w:szCs w:val="28"/>
        </w:rPr>
      </w:pPr>
      <w:r w:rsidRPr="009A608D">
        <w:rPr>
          <w:b/>
          <w:bCs/>
          <w:sz w:val="28"/>
          <w:szCs w:val="28"/>
        </w:rPr>
        <w:t>user_nickname (string)</w:t>
      </w:r>
      <w:r w:rsidRPr="009A608D">
        <w:rPr>
          <w:sz w:val="28"/>
          <w:szCs w:val="28"/>
        </w:rPr>
        <w:t xml:space="preserve"> - To pseudonim użytkownika. Typ danych to ciąg znaków. </w:t>
      </w:r>
    </w:p>
    <w:p w14:paraId="072E0448" w14:textId="77777777" w:rsidR="009A608D" w:rsidRDefault="009A608D" w:rsidP="009A608D">
      <w:pPr>
        <w:rPr>
          <w:sz w:val="28"/>
          <w:szCs w:val="28"/>
        </w:rPr>
      </w:pPr>
      <w:r w:rsidRPr="009A608D">
        <w:rPr>
          <w:b/>
          <w:bCs/>
          <w:sz w:val="28"/>
          <w:szCs w:val="28"/>
        </w:rPr>
        <w:t>user_age (int)</w:t>
      </w:r>
      <w:r w:rsidRPr="009A608D">
        <w:rPr>
          <w:sz w:val="28"/>
          <w:szCs w:val="28"/>
        </w:rPr>
        <w:t xml:space="preserve"> - Przedstawia wiek użytkownika jako liczbę całkowitą. </w:t>
      </w:r>
      <w:r>
        <w:rPr>
          <w:sz w:val="28"/>
          <w:szCs w:val="28"/>
        </w:rPr>
        <w:br/>
      </w:r>
    </w:p>
    <w:p w14:paraId="128AAB5B" w14:textId="21F32062" w:rsidR="00C7684E" w:rsidRDefault="009A608D" w:rsidP="009A608D">
      <w:pPr>
        <w:rPr>
          <w:sz w:val="28"/>
          <w:szCs w:val="28"/>
        </w:rPr>
      </w:pPr>
      <w:r w:rsidRPr="009A608D">
        <w:rPr>
          <w:b/>
          <w:bCs/>
          <w:sz w:val="28"/>
          <w:szCs w:val="28"/>
        </w:rPr>
        <w:t>user_balance (float)</w:t>
      </w:r>
      <w:r w:rsidRPr="009A608D">
        <w:rPr>
          <w:sz w:val="28"/>
          <w:szCs w:val="28"/>
        </w:rPr>
        <w:t xml:space="preserve"> - To pole wskazuje saldo użytkownika, prawdopodobnie na jakimś koncie lub w aplikacji. Typ danych to liczba zmiennoprzecinkowa, co pozwala na reprezentowanie wartości pieniężnych włączając grosze.</w:t>
      </w:r>
    </w:p>
    <w:p w14:paraId="740D5DB2" w14:textId="77777777" w:rsidR="009A608D" w:rsidRDefault="009A608D" w:rsidP="00F43818">
      <w:pPr>
        <w:rPr>
          <w:b/>
          <w:bCs/>
          <w:sz w:val="36"/>
          <w:szCs w:val="36"/>
        </w:rPr>
      </w:pPr>
    </w:p>
    <w:p w14:paraId="6E9081B9" w14:textId="5AAB2DEA" w:rsidR="00F43818" w:rsidRDefault="00F43818" w:rsidP="00F438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Diagram Klas</w:t>
      </w:r>
    </w:p>
    <w:p w14:paraId="5AB63B70" w14:textId="052412C8" w:rsidR="00F43818" w:rsidRDefault="00F43818" w:rsidP="00F43818">
      <w:pPr>
        <w:rPr>
          <w:b/>
          <w:bCs/>
          <w:sz w:val="36"/>
          <w:szCs w:val="36"/>
        </w:rPr>
      </w:pPr>
    </w:p>
    <w:p w14:paraId="27A9EACA" w14:textId="51D3F710" w:rsidR="000B0208" w:rsidRDefault="009A608D" w:rsidP="00F43818">
      <w:pPr>
        <w:rPr>
          <w:sz w:val="32"/>
          <w:szCs w:val="32"/>
        </w:rPr>
      </w:pPr>
      <w:r w:rsidRPr="001156EE">
        <w:rPr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66F0F59" wp14:editId="425B26FC">
            <wp:simplePos x="0" y="0"/>
            <wp:positionH relativeFrom="column">
              <wp:posOffset>361315</wp:posOffset>
            </wp:positionH>
            <wp:positionV relativeFrom="paragraph">
              <wp:posOffset>0</wp:posOffset>
            </wp:positionV>
            <wp:extent cx="4463415" cy="4972685"/>
            <wp:effectExtent l="0" t="0" r="0" b="0"/>
            <wp:wrapTight wrapText="bothSides">
              <wp:wrapPolygon edited="0">
                <wp:start x="0" y="0"/>
                <wp:lineTo x="0" y="21514"/>
                <wp:lineTo x="21480" y="21514"/>
                <wp:lineTo x="21480" y="0"/>
                <wp:lineTo x="0" y="0"/>
              </wp:wrapPolygon>
            </wp:wrapTight>
            <wp:docPr id="80550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30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DB797" w14:textId="614C93EE" w:rsidR="000B0208" w:rsidRDefault="000B0208" w:rsidP="00F43818">
      <w:pPr>
        <w:rPr>
          <w:sz w:val="32"/>
          <w:szCs w:val="32"/>
        </w:rPr>
      </w:pPr>
    </w:p>
    <w:p w14:paraId="42DFB82F" w14:textId="77777777" w:rsidR="000B0208" w:rsidRDefault="000B0208" w:rsidP="00F43818">
      <w:pPr>
        <w:rPr>
          <w:sz w:val="32"/>
          <w:szCs w:val="32"/>
        </w:rPr>
      </w:pPr>
    </w:p>
    <w:p w14:paraId="23F5E966" w14:textId="77777777" w:rsidR="000B0208" w:rsidRDefault="000B0208" w:rsidP="000B0208">
      <w:pPr>
        <w:ind w:firstLine="708"/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lastRenderedPageBreak/>
        <w:t>Klasa DB:</w:t>
      </w:r>
      <w:r w:rsidRPr="000B0208">
        <w:rPr>
          <w:sz w:val="32"/>
          <w:szCs w:val="32"/>
        </w:rPr>
        <w:t xml:space="preserve"> Ta klasa jest odpowiedzialna za zarządzanie połączeniem z bazą danych. Zawiera metody </w:t>
      </w:r>
      <w:r w:rsidRPr="000B0208">
        <w:rPr>
          <w:i/>
          <w:iCs/>
          <w:sz w:val="32"/>
          <w:szCs w:val="32"/>
        </w:rPr>
        <w:t>connect</w:t>
      </w:r>
      <w:r w:rsidRPr="000B0208">
        <w:rPr>
          <w:sz w:val="32"/>
          <w:szCs w:val="32"/>
        </w:rPr>
        <w:t xml:space="preserve">(), </w:t>
      </w:r>
      <w:r w:rsidRPr="000B0208">
        <w:rPr>
          <w:i/>
          <w:iCs/>
          <w:sz w:val="32"/>
          <w:szCs w:val="32"/>
        </w:rPr>
        <w:t>disconnect</w:t>
      </w:r>
      <w:r w:rsidRPr="000B0208">
        <w:rPr>
          <w:sz w:val="32"/>
          <w:szCs w:val="32"/>
        </w:rPr>
        <w:t xml:space="preserve">(), </w:t>
      </w:r>
      <w:r w:rsidRPr="000B0208">
        <w:rPr>
          <w:i/>
          <w:iCs/>
          <w:sz w:val="32"/>
          <w:szCs w:val="32"/>
        </w:rPr>
        <w:t>executeQuery</w:t>
      </w:r>
      <w:r w:rsidRPr="000B0208">
        <w:rPr>
          <w:sz w:val="32"/>
          <w:szCs w:val="32"/>
        </w:rPr>
        <w:t>() oraz prywatne pola przechowujące dane połączenia. Jest używana przez inne klasy kontrolerów do interakcji z bazą danych.</w:t>
      </w:r>
    </w:p>
    <w:p w14:paraId="4FD19334" w14:textId="77777777" w:rsidR="000B0208" w:rsidRDefault="000B0208" w:rsidP="00F43818">
      <w:pPr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B0208">
        <w:rPr>
          <w:b/>
          <w:bCs/>
          <w:sz w:val="32"/>
          <w:szCs w:val="32"/>
        </w:rPr>
        <w:t>Klasa LoginPanel:</w:t>
      </w:r>
      <w:r w:rsidRPr="000B0208">
        <w:rPr>
          <w:sz w:val="32"/>
          <w:szCs w:val="32"/>
        </w:rPr>
        <w:t xml:space="preserve"> Reprezentuje interfejs graficzny panelu logowania. Zawiera prywatne komponenty GUI, takie jak </w:t>
      </w:r>
      <w:r w:rsidRPr="000B0208">
        <w:rPr>
          <w:i/>
          <w:iCs/>
          <w:sz w:val="32"/>
          <w:szCs w:val="32"/>
        </w:rPr>
        <w:t>usernameField</w:t>
      </w:r>
      <w:r w:rsidRPr="000B0208">
        <w:rPr>
          <w:sz w:val="32"/>
          <w:szCs w:val="32"/>
        </w:rPr>
        <w:t xml:space="preserve">, </w:t>
      </w:r>
      <w:r w:rsidRPr="000B0208">
        <w:rPr>
          <w:i/>
          <w:iCs/>
          <w:sz w:val="32"/>
          <w:szCs w:val="32"/>
        </w:rPr>
        <w:t>passwordField</w:t>
      </w:r>
      <w:r w:rsidRPr="000B0208">
        <w:rPr>
          <w:sz w:val="32"/>
          <w:szCs w:val="32"/>
        </w:rPr>
        <w:t xml:space="preserve"> i </w:t>
      </w:r>
      <w:r w:rsidRPr="000B0208">
        <w:rPr>
          <w:i/>
          <w:iCs/>
          <w:sz w:val="32"/>
          <w:szCs w:val="32"/>
        </w:rPr>
        <w:t>loginButton</w:t>
      </w:r>
      <w:r w:rsidRPr="000B0208">
        <w:rPr>
          <w:sz w:val="32"/>
          <w:szCs w:val="32"/>
        </w:rPr>
        <w:t xml:space="preserve">. Jest to klasa czysto wizualna, bez bezpośrednich zależności od innych klas. </w:t>
      </w:r>
    </w:p>
    <w:p w14:paraId="16EB15E4" w14:textId="77777777" w:rsidR="000B0208" w:rsidRDefault="000B0208" w:rsidP="000B0208">
      <w:pPr>
        <w:ind w:firstLine="708"/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t>Klasa LoginPanelController</w:t>
      </w:r>
      <w:r w:rsidRPr="000B0208">
        <w:rPr>
          <w:sz w:val="32"/>
          <w:szCs w:val="32"/>
        </w:rPr>
        <w:t xml:space="preserve">: Zarządza logiką autentykacji użytkownika. Zawiera metody authenticateUser() oraz cancel(). Ta klasa używa klasy DB do weryfikacji danych logowania, co jest zaznaczone jako zależność (strzałka przerywana). </w:t>
      </w:r>
    </w:p>
    <w:p w14:paraId="2710D18E" w14:textId="77777777" w:rsidR="000B0208" w:rsidRDefault="000B0208" w:rsidP="000B0208">
      <w:pPr>
        <w:ind w:firstLine="708"/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t>Klasa MenuPanelController</w:t>
      </w:r>
      <w:r w:rsidRPr="000B0208">
        <w:rPr>
          <w:sz w:val="32"/>
          <w:szCs w:val="32"/>
        </w:rPr>
        <w:t xml:space="preserve">: Odpowiada za interakcję z głównym menu aplikacji. Zawiera metody takie jak openGame(), viewProfile(), logout(). Podobnie jak LoginPanelController, ma zależność od klasy DB. </w:t>
      </w:r>
    </w:p>
    <w:p w14:paraId="1B34F3B9" w14:textId="77777777" w:rsidR="000B0208" w:rsidRDefault="000B0208" w:rsidP="000B0208">
      <w:pPr>
        <w:ind w:firstLine="708"/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t>Klasa SlotsGameController</w:t>
      </w:r>
      <w:r w:rsidRPr="000B0208">
        <w:rPr>
          <w:sz w:val="32"/>
          <w:szCs w:val="32"/>
        </w:rPr>
        <w:t xml:space="preserve">: Zarządza mechaniką gry w sloty. Zawiera metody spinReels(), calculatePayout(), updateUserBalance(). Ta klasa używa obiektów z klasy User do aktualizacji salda oraz ma zależność od klasy DB. </w:t>
      </w:r>
    </w:p>
    <w:p w14:paraId="3B53812D" w14:textId="77777777" w:rsidR="000B0208" w:rsidRDefault="000B0208" w:rsidP="000B0208">
      <w:pPr>
        <w:ind w:firstLine="708"/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t>Klasa User</w:t>
      </w:r>
      <w:r w:rsidRPr="000B0208">
        <w:rPr>
          <w:sz w:val="32"/>
          <w:szCs w:val="32"/>
        </w:rPr>
        <w:t xml:space="preserve">: Reprezentuje gracza. Zawiera pola takie jak userID, password, balance oraz metody updateBalance(), playGame(). Ma asocjację z klasą UserData, co wskazuje na to, że każdy użytkownik ma powiązane dane profilu. </w:t>
      </w:r>
    </w:p>
    <w:p w14:paraId="5275D0C8" w14:textId="77777777" w:rsidR="000B0208" w:rsidRDefault="000B0208" w:rsidP="000B0208">
      <w:pPr>
        <w:ind w:firstLine="708"/>
        <w:rPr>
          <w:sz w:val="32"/>
          <w:szCs w:val="32"/>
        </w:rPr>
      </w:pPr>
      <w:r w:rsidRPr="000B0208">
        <w:rPr>
          <w:b/>
          <w:bCs/>
          <w:sz w:val="32"/>
          <w:szCs w:val="32"/>
        </w:rPr>
        <w:t>Klasa UserData</w:t>
      </w:r>
      <w:r w:rsidRPr="000B0208">
        <w:rPr>
          <w:sz w:val="32"/>
          <w:szCs w:val="32"/>
        </w:rPr>
        <w:t xml:space="preserve">: Przechowuje dane profilu użytkownika, takie jak statystyki gier i ustawienia. Zawiera metody getStatistics(), updatePreferences(). </w:t>
      </w:r>
    </w:p>
    <w:p w14:paraId="64B5159C" w14:textId="77777777" w:rsidR="000B0208" w:rsidRDefault="000B0208" w:rsidP="000B0208">
      <w:pPr>
        <w:rPr>
          <w:sz w:val="32"/>
          <w:szCs w:val="32"/>
        </w:rPr>
      </w:pPr>
    </w:p>
    <w:p w14:paraId="5281122D" w14:textId="77777777" w:rsidR="00777A3F" w:rsidRPr="00777A3F" w:rsidRDefault="00777A3F" w:rsidP="00777A3F">
      <w:pPr>
        <w:rPr>
          <w:b/>
          <w:bCs/>
          <w:sz w:val="32"/>
          <w:szCs w:val="32"/>
        </w:rPr>
      </w:pPr>
    </w:p>
    <w:sectPr w:rsidR="00777A3F" w:rsidRPr="0077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5136"/>
    <w:multiLevelType w:val="multilevel"/>
    <w:tmpl w:val="82FC6C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F074DC5"/>
    <w:multiLevelType w:val="hybridMultilevel"/>
    <w:tmpl w:val="EAB4A6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F0B1E"/>
    <w:multiLevelType w:val="hybridMultilevel"/>
    <w:tmpl w:val="9586B1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476FE"/>
    <w:multiLevelType w:val="hybridMultilevel"/>
    <w:tmpl w:val="51D4C9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635064">
    <w:abstractNumId w:val="3"/>
  </w:num>
  <w:num w:numId="2" w16cid:durableId="1545025255">
    <w:abstractNumId w:val="1"/>
  </w:num>
  <w:num w:numId="3" w16cid:durableId="838813638">
    <w:abstractNumId w:val="2"/>
  </w:num>
  <w:num w:numId="4" w16cid:durableId="193528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3F"/>
    <w:rsid w:val="000B0208"/>
    <w:rsid w:val="001156EE"/>
    <w:rsid w:val="00180B9C"/>
    <w:rsid w:val="00596EC1"/>
    <w:rsid w:val="005973C7"/>
    <w:rsid w:val="006F50F7"/>
    <w:rsid w:val="007610A8"/>
    <w:rsid w:val="00777A3F"/>
    <w:rsid w:val="009A608D"/>
    <w:rsid w:val="00AC43DB"/>
    <w:rsid w:val="00C7684E"/>
    <w:rsid w:val="00E63FAD"/>
    <w:rsid w:val="00F43818"/>
    <w:rsid w:val="00F9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E576"/>
  <w15:chartTrackingRefBased/>
  <w15:docId w15:val="{3A5175A3-73AC-4C24-BA7E-469E0E33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Mech</dc:creator>
  <cp:keywords/>
  <dc:description/>
  <cp:lastModifiedBy>Dawid Plewa 88</cp:lastModifiedBy>
  <cp:revision>4</cp:revision>
  <dcterms:created xsi:type="dcterms:W3CDTF">2023-11-20T15:21:00Z</dcterms:created>
  <dcterms:modified xsi:type="dcterms:W3CDTF">2024-01-20T12:46:00Z</dcterms:modified>
</cp:coreProperties>
</file>