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Team 7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Pietro Angiolella (220378899) | Ondrea Peters (217230921) | Larissa Singh (219308543) | Mohammad Waliduddin | Rishab Yadav (219618107) | Otokpa Attah (220371068)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Story Template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https://www.canva.com/design/DAGdZ1UIh8M/ujSopizKc-QEzKQfobp5jQ/edit?utm_content=DAGdZ1UIh8M&amp;utm_campaign=designshare&amp;utm_medium=link2&amp;utm_source=sharebutton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Self-Finance App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Accessibility Chart / Map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Community Skill Engagement Platform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 Lost &amp; Found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Travel Checklist and Planner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Study Resource Aggregator + Roadmap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OUR IDEA: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Study Resource Aggregator + Roadmap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VISION STATEMENT: </w:t>
      </w:r>
      <w:r w:rsidDel="00000000" w:rsidR="00000000" w:rsidRPr="00000000">
        <w:rPr>
          <w:sz w:val="24"/>
          <w:szCs w:val="24"/>
          <w:rtl w:val="0"/>
        </w:rPr>
        <w:t xml:space="preserve">We want to change how 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IDEA PROPERTIES: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application that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Gives roadmap and provides educational  resources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able to add results to favourites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 videos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search results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Suggested related topics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TARGET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 PROPERTIES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Client(s) must find product useful, so therefore must be a high school / university student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Client(s)  must know how to use and navigate AI to get what they want. Therefore, the target audience for this is a bit younger (late teen to young adult).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Audience</w:t>
      </w:r>
      <w:r w:rsidDel="00000000" w:rsidR="00000000" w:rsidRPr="00000000">
        <w:rPr>
          <w:sz w:val="24"/>
          <w:szCs w:val="24"/>
          <w:rtl w:val="0"/>
        </w:rPr>
        <w:t xml:space="preserve"> is preferably one in STEM as the product would work better than a person using it not in STEM. 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 FOUND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Andrew Laprocina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 and ROLE: </w:t>
      </w:r>
      <w:r w:rsidDel="00000000" w:rsidR="00000000" w:rsidRPr="00000000">
        <w:rPr>
          <w:sz w:val="24"/>
          <w:szCs w:val="24"/>
          <w:rtl w:val="0"/>
        </w:rPr>
        <w:t xml:space="preserve">Young adult YorkU student currently in his second year of Kinesiology.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REASON FOR PRODUCT: </w:t>
      </w:r>
      <w:r w:rsidDel="00000000" w:rsidR="00000000" w:rsidRPr="00000000">
        <w:rPr>
          <w:sz w:val="24"/>
          <w:szCs w:val="24"/>
          <w:rtl w:val="0"/>
        </w:rPr>
        <w:t xml:space="preserve">Through his studies, a lot of memorization and repeated mathematics topics are a common theme. He also has a lot of 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Search Topic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tab will include a search bar for then course and a search bar for the university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Course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Review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History &amp; Favourites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Saves past searches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Account &amp; Settings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Account/Login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 Feature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Previously Shared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Customization settings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light/dark mode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Difficulty settings/education level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Z1UIh8M/ujSopizKc-QEzKQfobp5jQ/edit?utm_content=DAGdZ1UIh8M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