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ESTÁCIO DE SÁ - MARACANÃ</w:t>
        <w:br/>
        <w:t>CAMPUS MARACANÃ</w:t>
        <w:br/>
        <w:br/>
      </w:r>
    </w:p>
    <w:p>
      <w:pPr>
        <w:jc w:val="center"/>
      </w:pPr>
      <w:r>
        <w:rPr>
          <w:b/>
          <w:sz w:val="32"/>
        </w:rPr>
        <w:t>SISTEMA DE GESTÃO E RESERVA PARA LOCADORA DE FILMES EM PLATAFORMA MOBILE (ANDROID)</w:t>
        <w:br/>
        <w:br/>
      </w:r>
    </w:p>
    <w:p>
      <w:pPr>
        <w:jc w:val="center"/>
      </w:pPr>
      <w:r>
        <w:rPr>
          <w:sz w:val="24"/>
        </w:rPr>
        <w:t>Pedro Luis Santos Freitas</w:t>
        <w:br/>
        <w:t>Matrícula: 202402273973</w:t>
        <w:br/>
        <w:br/>
        <w:t>Professor Orientador: Salustiano</w:t>
        <w:br/>
        <w:br/>
      </w:r>
    </w:p>
    <w:p>
      <w:r>
        <w:br w:type="page"/>
      </w:r>
    </w:p>
    <w:p>
      <w:pPr>
        <w:pStyle w:val="Heading1"/>
      </w:pPr>
      <w:r>
        <w:t>1. DIAGNÓSTICO E TEORIZAÇÃO</w:t>
      </w:r>
    </w:p>
    <w:p>
      <w:pPr>
        <w:pStyle w:val="Heading2"/>
      </w:pPr>
      <w:r>
        <w:t>1.1. Identificação das partes interessadas e parceiros</w:t>
      </w:r>
    </w:p>
    <w:p>
      <w:r>
        <w:t>As partes interessadas deste projeto compreendem pequenas e médias locadoras de filmes físicas que ainda operam com sistemas legados ou manuais, além de entusiastas e colecionadores de mídia física que buscam organizar e disponibilizar seus acervos para empréstimo ou locação em comunidades locais. O perfil socioeconômico abrange microempreendedores e usuários de tecnologia móvel, com escolaridade variando do ensino médio ao superior, predominantemente na faixa etária de 18 a 50 anos. Estima-se a participação direta de 1 a 2 estabelecimentos parceiros para a fase de testes do protótipo Android, visando validar a pertinência social da digitalização de serviços de bairro.</w:t>
      </w:r>
    </w:p>
    <w:p>
      <w:pPr>
        <w:pStyle w:val="Heading2"/>
      </w:pPr>
      <w:r>
        <w:t>1.2. Problemática e/ou problemas identificados</w:t>
      </w:r>
    </w:p>
    <w:p>
      <w:r>
        <w:t>A problemática central reside na ineficiência operacional e na perda de competitividade de pequenas locadoras frente aos serviços de streaming, causada principalmente pela falta de uma interface móvel ágil para consulta de catálogo e reserva de títulos. Identificou-se, através de conversas com proprietários de pequenos acervos, que a ausência de um sistema de controle de estoque integrado a um banco de dados em tempo real dificulta a gestão de devoluções e a fidelização de clientes que preferem a conveniência de verificar a disponibilidade de filmes diretamente em seus smartphones Android.</w:t>
      </w:r>
    </w:p>
    <w:p>
      <w:pPr>
        <w:pStyle w:val="Heading2"/>
      </w:pPr>
      <w:r>
        <w:t>1.3. Justificativa</w:t>
      </w:r>
    </w:p>
    <w:p>
      <w:r>
        <w:t>O projeto justifica-se academicamente pela aplicação prática dos conhecimentos da disciplina "Programação Para Dispositivos Móveis em Android", integrando o desenvolvimento de interfaces nativas com o consumo de APIs e persistência de dados. A escolha do tema "Locadora de Filmes" permite explorar o ciclo completo de um software mobile (CRUD, autenticação e sincronização), utilizando tecnologias modernas como Supabase para o backend SQL e Vercel para hospedagem de serviços auxiliares. Para o grupo (composto por um único integrante), a motivação reside em dominar a arquitetura mobile para solucionar problemas reais de gestão de inventário e experiência do usuário.</w:t>
      </w:r>
    </w:p>
    <w:p>
      <w:pPr>
        <w:pStyle w:val="Heading2"/>
      </w:pPr>
      <w:r>
        <w:t>1.4. Objetivos/resultados/efeitos a serem alcançados</w:t>
      </w:r>
    </w:p>
    <w:p>
      <w:pPr>
        <w:pStyle w:val="ListBullet"/>
      </w:pPr>
      <w:r>
        <w:t>• Desenvolver um protótipo funcional em Android que permita o cadastro, edição e exclusão (CRUD) de títulos de filmes no acervo da locadora.</w:t>
      </w:r>
    </w:p>
    <w:p>
      <w:pPr>
        <w:pStyle w:val="ListBullet"/>
      </w:pPr>
      <w:r>
        <w:t>• Implementar a integração com banco de dados Supabase (SQL), garantindo que as reservas feitas pelo usuário via aplicativo sejam refletidas instantaneamente no sistema de controle.</w:t>
      </w:r>
    </w:p>
    <w:p>
      <w:pPr>
        <w:pStyle w:val="ListBullet"/>
      </w:pPr>
      <w:r>
        <w:t>• Proporcionar uma interface intuitiva que reduza o tempo de busca por títulos em pelo menos 40%, melhorando a satisfação do cliente final e a eficiência do locador.</w:t>
      </w:r>
    </w:p>
    <w:p>
      <w:pPr>
        <w:pStyle w:val="Heading2"/>
      </w:pPr>
      <w:r>
        <w:t>1.5. Referencial teórico</w:t>
      </w:r>
    </w:p>
    <w:p>
      <w:r>
        <w:t>O desenvolvimento deste projeto fundamenta-se na arquitetura de sistemas móveis Android e na gestão de dados relacionais. Segundo Lecheta (2015), o desenvolvimento para a plataforma Android exige o entendimento profundo do ciclo de vida das Activities e a correta manipulação de recursos para garantir performance em dispositivos com hardware variado. Complementarmente, a utilização de bancos de dados modernos é discutida por Date (2004), que enfatiza a importância da integridade referencial em sistemas SQL, conceito aplicado aqui através do Supabase para garantir que um filme locado não seja reservado simultaneamente por outro usuário. Por fim, a integração de serviços web via APIs assíncronas, conforme abordado por Flanagan (2011) no contexto de aplicações conectadas, é essencial para a comunicação entre o frontend mobile e o backend, permitindo uma experiência de usuário fluida e responsiva.</w:t>
      </w:r>
    </w:p>
    <w:p>
      <w:pPr>
        <w:pStyle w:val="Heading3"/>
      </w:pPr>
      <w:r>
        <w:t>Referências</w:t>
      </w:r>
    </w:p>
    <w:p>
      <w:r>
        <w:t>1. LECHETA, Ricardo R. Google Android: aprenda a criar aplicações para dispositivos móveis. 5. ed. São Paulo: Novatec, 2015.</w:t>
      </w:r>
    </w:p>
    <w:p>
      <w:r>
        <w:t>2. DATE, C. J. Introdução a Sistemas de Bancos de Dados. Rio de Janeiro: Elsevier, 2004.</w:t>
      </w:r>
    </w:p>
    <w:p>
      <w:r>
        <w:t>3. FLANAGAN, David. JavaScript: O Guia Definitivo. Porto Alegre: Bookman, 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