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1FE9" w14:textId="77777777" w:rsidR="00A4038D" w:rsidRDefault="009F48E7">
      <w:pPr>
        <w:jc w:val="center"/>
      </w:pPr>
      <w:r>
        <w:rPr>
          <w:b/>
          <w:sz w:val="32"/>
        </w:rPr>
        <w:t>XÁC ĐỊNH MỐI QUAN HỆ GIỮA CÁC THỰC THỂ</w:t>
      </w:r>
    </w:p>
    <w:p w14:paraId="4BC8F6D9" w14:textId="77777777" w:rsidR="00A4038D" w:rsidRDefault="009F48E7">
      <w:pPr>
        <w:jc w:val="center"/>
      </w:pPr>
      <w:r>
        <w:rPr>
          <w:i/>
        </w:rPr>
        <w:t>ERD v1 - Hệ thống quản lý sự kiện tiệc cưới / nhà hàng</w:t>
      </w:r>
    </w:p>
    <w:p w14:paraId="77B2CE6D" w14:textId="77777777" w:rsidR="00A4038D" w:rsidRDefault="009F48E7">
      <w:pPr>
        <w:spacing w:after="160"/>
        <w:jc w:val="both"/>
      </w:pPr>
      <w:r>
        <w:t>Tài liệu này tổng hợp ba nội dung chính: quan hệ 1-N, quan hệ N-N, và các thực thể liên kết/bảng trung gian dùng trong mô hình dữ liệu.</w:t>
      </w:r>
    </w:p>
    <w:p w14:paraId="21A62582" w14:textId="77777777" w:rsidR="00A4038D" w:rsidRDefault="009F48E7">
      <w:pPr>
        <w:spacing w:before="160" w:after="100"/>
      </w:pPr>
      <w:r>
        <w:rPr>
          <w:b/>
          <w:sz w:val="28"/>
        </w:rPr>
        <w:t>1. Xác định các mối quan hệ 1-N</w:t>
      </w:r>
    </w:p>
    <w:p w14:paraId="7DF9B414" w14:textId="77777777" w:rsidR="00A4038D" w:rsidRDefault="009F48E7">
      <w:pPr>
        <w:spacing w:after="100"/>
        <w:jc w:val="both"/>
      </w:pPr>
      <w:r>
        <w:t>Quan hệ 1-N (One-to-Many) là quan hệ trong đó một bản ghi ở thực thể phía “1” có thể liên kết với nhiều bản ghi ở thực thể phía “N”, nhưng mỗi bản ghi phía “N” chỉ thuộc về một bản ghi phía “1”.</w:t>
      </w:r>
    </w:p>
    <w:tbl>
      <w:tblPr>
        <w:tblStyle w:val="TableGrid"/>
        <w:tblW w:w="0" w:type="auto"/>
        <w:jc w:val="center"/>
        <w:tblLook w:val="04A0" w:firstRow="1" w:lastRow="0" w:firstColumn="1" w:lastColumn="0" w:noHBand="0" w:noVBand="1"/>
      </w:tblPr>
      <w:tblGrid>
        <w:gridCol w:w="1994"/>
        <w:gridCol w:w="1994"/>
        <w:gridCol w:w="1994"/>
        <w:gridCol w:w="2205"/>
        <w:gridCol w:w="1994"/>
      </w:tblGrid>
      <w:tr w:rsidR="00A4038D" w14:paraId="0A1409C8" w14:textId="77777777" w:rsidTr="00643CF1">
        <w:trPr>
          <w:jc w:val="center"/>
        </w:trPr>
        <w:tc>
          <w:tcPr>
            <w:tcW w:w="1994" w:type="dxa"/>
            <w:shd w:val="clear" w:color="auto" w:fill="D9EAF7"/>
            <w:vAlign w:val="center"/>
          </w:tcPr>
          <w:p w14:paraId="6F7E6AE2" w14:textId="77777777" w:rsidR="00A4038D" w:rsidRDefault="009F48E7">
            <w:pPr>
              <w:jc w:val="center"/>
            </w:pPr>
            <w:r>
              <w:rPr>
                <w:b/>
                <w:sz w:val="22"/>
              </w:rPr>
              <w:t>Mối quan hệ</w:t>
            </w:r>
          </w:p>
        </w:tc>
        <w:tc>
          <w:tcPr>
            <w:tcW w:w="1994" w:type="dxa"/>
            <w:shd w:val="clear" w:color="auto" w:fill="D9EAF7"/>
            <w:vAlign w:val="center"/>
          </w:tcPr>
          <w:p w14:paraId="5FD7579C" w14:textId="77777777" w:rsidR="00A4038D" w:rsidRDefault="009F48E7">
            <w:pPr>
              <w:jc w:val="center"/>
            </w:pPr>
            <w:r>
              <w:rPr>
                <w:b/>
                <w:sz w:val="22"/>
              </w:rPr>
              <w:t>Kiểu</w:t>
            </w:r>
          </w:p>
        </w:tc>
        <w:tc>
          <w:tcPr>
            <w:tcW w:w="1994" w:type="dxa"/>
            <w:shd w:val="clear" w:color="auto" w:fill="D9EAF7"/>
            <w:vAlign w:val="center"/>
          </w:tcPr>
          <w:p w14:paraId="6348F115" w14:textId="77777777" w:rsidR="00A4038D" w:rsidRDefault="009F48E7">
            <w:pPr>
              <w:jc w:val="center"/>
            </w:pPr>
            <w:r>
              <w:rPr>
                <w:b/>
                <w:sz w:val="22"/>
              </w:rPr>
              <w:t>Diễn giải</w:t>
            </w:r>
          </w:p>
        </w:tc>
        <w:tc>
          <w:tcPr>
            <w:tcW w:w="1994" w:type="dxa"/>
            <w:shd w:val="clear" w:color="auto" w:fill="D9EAF7"/>
            <w:vAlign w:val="center"/>
          </w:tcPr>
          <w:p w14:paraId="0055A4AD" w14:textId="77777777" w:rsidR="00A4038D" w:rsidRDefault="009F48E7">
            <w:pPr>
              <w:jc w:val="center"/>
            </w:pPr>
            <w:r>
              <w:rPr>
                <w:b/>
                <w:sz w:val="22"/>
              </w:rPr>
              <w:t>Khóa ngoại</w:t>
            </w:r>
          </w:p>
        </w:tc>
        <w:tc>
          <w:tcPr>
            <w:tcW w:w="1994" w:type="dxa"/>
            <w:shd w:val="clear" w:color="auto" w:fill="D9EAF7"/>
            <w:vAlign w:val="center"/>
          </w:tcPr>
          <w:p w14:paraId="709B1F7E" w14:textId="77777777" w:rsidR="00A4038D" w:rsidRDefault="009F48E7">
            <w:pPr>
              <w:jc w:val="center"/>
            </w:pPr>
            <w:r>
              <w:rPr>
                <w:b/>
                <w:sz w:val="22"/>
              </w:rPr>
              <w:t>Biểu diễn</w:t>
            </w:r>
          </w:p>
        </w:tc>
      </w:tr>
      <w:tr w:rsidR="00A4038D" w14:paraId="39FD7AA1" w14:textId="77777777">
        <w:trPr>
          <w:jc w:val="center"/>
        </w:trPr>
        <w:tc>
          <w:tcPr>
            <w:tcW w:w="1994" w:type="dxa"/>
            <w:vAlign w:val="center"/>
          </w:tcPr>
          <w:p w14:paraId="3DC7F9D3" w14:textId="77777777" w:rsidR="00A4038D" w:rsidRDefault="009F48E7">
            <w:r>
              <w:rPr>
                <w:sz w:val="21"/>
              </w:rPr>
              <w:t>Customers - Contracts</w:t>
            </w:r>
          </w:p>
        </w:tc>
        <w:tc>
          <w:tcPr>
            <w:tcW w:w="1994" w:type="dxa"/>
            <w:vAlign w:val="center"/>
          </w:tcPr>
          <w:p w14:paraId="3BC7E806" w14:textId="77777777" w:rsidR="00A4038D" w:rsidRDefault="009F48E7">
            <w:pPr>
              <w:jc w:val="center"/>
            </w:pPr>
            <w:r>
              <w:rPr>
                <w:sz w:val="21"/>
              </w:rPr>
              <w:t>1-N</w:t>
            </w:r>
          </w:p>
        </w:tc>
        <w:tc>
          <w:tcPr>
            <w:tcW w:w="1994" w:type="dxa"/>
            <w:vAlign w:val="center"/>
          </w:tcPr>
          <w:p w14:paraId="7F1CF5E2" w14:textId="77777777" w:rsidR="00A4038D" w:rsidRDefault="009F48E7">
            <w:r>
              <w:rPr>
                <w:sz w:val="21"/>
              </w:rPr>
              <w:t>Một Khách hàng có thể có nhiều Hợp đồng; mỗi Hợp đồng chỉ thuộc về một Khách hàng.</w:t>
            </w:r>
          </w:p>
        </w:tc>
        <w:tc>
          <w:tcPr>
            <w:tcW w:w="1994" w:type="dxa"/>
            <w:vAlign w:val="center"/>
          </w:tcPr>
          <w:p w14:paraId="1511D8CA" w14:textId="77777777" w:rsidR="00A4038D" w:rsidRDefault="009F48E7">
            <w:r>
              <w:rPr>
                <w:sz w:val="21"/>
              </w:rPr>
              <w:t>Contracts.customer_id → Customers.customer_id</w:t>
            </w:r>
          </w:p>
        </w:tc>
        <w:tc>
          <w:tcPr>
            <w:tcW w:w="1994" w:type="dxa"/>
            <w:vAlign w:val="center"/>
          </w:tcPr>
          <w:p w14:paraId="68B67042" w14:textId="77777777" w:rsidR="00A4038D" w:rsidRDefault="009F48E7">
            <w:pPr>
              <w:jc w:val="center"/>
            </w:pPr>
            <w:r>
              <w:rPr>
                <w:sz w:val="21"/>
              </w:rPr>
              <w:t>CUSTOMERS 1 — N CONTRACTS</w:t>
            </w:r>
          </w:p>
        </w:tc>
      </w:tr>
      <w:tr w:rsidR="00A4038D" w14:paraId="0F43ABD0" w14:textId="77777777">
        <w:trPr>
          <w:jc w:val="center"/>
        </w:trPr>
        <w:tc>
          <w:tcPr>
            <w:tcW w:w="1994" w:type="dxa"/>
            <w:vAlign w:val="center"/>
          </w:tcPr>
          <w:p w14:paraId="4C56467C" w14:textId="77777777" w:rsidR="00A4038D" w:rsidRDefault="009F48E7">
            <w:r>
              <w:rPr>
                <w:sz w:val="21"/>
              </w:rPr>
              <w:t>Venues - Events</w:t>
            </w:r>
          </w:p>
        </w:tc>
        <w:tc>
          <w:tcPr>
            <w:tcW w:w="1994" w:type="dxa"/>
            <w:vAlign w:val="center"/>
          </w:tcPr>
          <w:p w14:paraId="24DACE47" w14:textId="77777777" w:rsidR="00A4038D" w:rsidRDefault="009F48E7">
            <w:pPr>
              <w:jc w:val="center"/>
            </w:pPr>
            <w:r>
              <w:rPr>
                <w:sz w:val="21"/>
              </w:rPr>
              <w:t>1-N</w:t>
            </w:r>
          </w:p>
        </w:tc>
        <w:tc>
          <w:tcPr>
            <w:tcW w:w="1994" w:type="dxa"/>
            <w:vAlign w:val="center"/>
          </w:tcPr>
          <w:p w14:paraId="79283B5A" w14:textId="77777777" w:rsidR="00A4038D" w:rsidRDefault="009F48E7">
            <w:r>
              <w:rPr>
                <w:sz w:val="21"/>
              </w:rPr>
              <w:t>Một Sảnh tiệc có thể tổ chức nhiều Sự kiện; mỗi Sự kiện diễn ra tại một Sảnh tiệc.</w:t>
            </w:r>
          </w:p>
        </w:tc>
        <w:tc>
          <w:tcPr>
            <w:tcW w:w="1994" w:type="dxa"/>
            <w:vAlign w:val="center"/>
          </w:tcPr>
          <w:p w14:paraId="1779E96E" w14:textId="77777777" w:rsidR="00A4038D" w:rsidRDefault="009F48E7">
            <w:r>
              <w:rPr>
                <w:sz w:val="21"/>
              </w:rPr>
              <w:t>Events.venue_id → Venues.venue_id</w:t>
            </w:r>
          </w:p>
        </w:tc>
        <w:tc>
          <w:tcPr>
            <w:tcW w:w="1994" w:type="dxa"/>
            <w:vAlign w:val="center"/>
          </w:tcPr>
          <w:p w14:paraId="3AFCCCA5" w14:textId="77777777" w:rsidR="00A4038D" w:rsidRDefault="009F48E7">
            <w:pPr>
              <w:jc w:val="center"/>
            </w:pPr>
            <w:r>
              <w:rPr>
                <w:sz w:val="21"/>
              </w:rPr>
              <w:t>VENUES 1 — N EVENTS</w:t>
            </w:r>
          </w:p>
        </w:tc>
      </w:tr>
    </w:tbl>
    <w:p w14:paraId="3223042F" w14:textId="77777777" w:rsidR="00A4038D" w:rsidRDefault="009F48E7">
      <w:pPr>
        <w:spacing w:before="160" w:after="100"/>
      </w:pPr>
      <w:r>
        <w:rPr>
          <w:b/>
          <w:sz w:val="25"/>
        </w:rPr>
        <w:t>Biểu diễn ý niệm</w:t>
      </w:r>
    </w:p>
    <w:p w14:paraId="04644CB4" w14:textId="77777777" w:rsidR="00A4038D" w:rsidRDefault="009F48E7">
      <w:pPr>
        <w:jc w:val="center"/>
      </w:pPr>
      <w:r>
        <w:rPr>
          <w:rFonts w:ascii="Courier New" w:hAnsi="Courier New"/>
          <w:b/>
          <w:sz w:val="22"/>
        </w:rPr>
        <w:t>KHÁCH_HÀNG  1  ─────  N  HỢP_ĐỒNG</w:t>
      </w:r>
    </w:p>
    <w:p w14:paraId="16DF4FC3" w14:textId="77777777" w:rsidR="00A4038D" w:rsidRDefault="009F48E7">
      <w:pPr>
        <w:jc w:val="center"/>
      </w:pPr>
      <w:r>
        <w:rPr>
          <w:rFonts w:ascii="Courier New" w:hAnsi="Courier New"/>
          <w:b/>
          <w:sz w:val="22"/>
        </w:rPr>
        <w:t>SẢNH_TIỆC   1  ─────  N  SỰ_KIỆN</w:t>
      </w:r>
    </w:p>
    <w:p w14:paraId="1003B26D" w14:textId="77777777" w:rsidR="00A4038D" w:rsidRDefault="009F48E7">
      <w:pPr>
        <w:spacing w:before="160" w:after="100"/>
      </w:pPr>
      <w:r>
        <w:rPr>
          <w:b/>
          <w:sz w:val="28"/>
        </w:rPr>
        <w:t>2. Xác định quan hệ N-N giữa Thực đơn và Món ăn</w:t>
      </w:r>
    </w:p>
    <w:p w14:paraId="78E0B71E" w14:textId="77777777" w:rsidR="00A4038D" w:rsidRDefault="009F48E7">
      <w:pPr>
        <w:spacing w:after="100"/>
        <w:jc w:val="both"/>
      </w:pPr>
      <w:r>
        <w:t>Quan hệ N-N (Many-to-Many) xuất hiện khi một bản ghi ở thực thể thứ nhất có thể liên kết với nhiều bản ghi ở thực thể thứ hai, đồng thời một bản ghi ở thực thể thứ hai cũng có thể liên kết với nhiều bản ghi ở thực thể thứ nhất.</w:t>
      </w:r>
    </w:p>
    <w:p w14:paraId="5FDDEA97" w14:textId="77777777" w:rsidR="00A4038D" w:rsidRDefault="009F48E7">
      <w:pPr>
        <w:spacing w:after="100"/>
        <w:jc w:val="both"/>
      </w:pPr>
      <w:r>
        <w:t>Trong hệ thống này: một Thực đơn có nhiều Món ăn và một Món ăn có thể xuất hiện trong nhiều Thực đơn.</w:t>
      </w:r>
    </w:p>
    <w:p w14:paraId="5F7D83E3" w14:textId="77777777" w:rsidR="00A4038D" w:rsidRDefault="009F48E7">
      <w:pPr>
        <w:jc w:val="center"/>
      </w:pPr>
      <w:r>
        <w:rPr>
          <w:rFonts w:ascii="Courier New" w:hAnsi="Courier New"/>
          <w:b/>
          <w:sz w:val="22"/>
        </w:rPr>
        <w:t>MENUS  N  ─────  N  DISHES</w:t>
      </w:r>
    </w:p>
    <w:p w14:paraId="6D397DEB" w14:textId="77777777" w:rsidR="00A4038D" w:rsidRDefault="009F48E7">
      <w:pPr>
        <w:spacing w:after="100"/>
        <w:jc w:val="both"/>
      </w:pPr>
      <w:r>
        <w:t>Trong cơ sở dữ liệu quan hệ, quan hệ N-N không nên lưu trực tiếp. Quan hệ này được tách thành hai quan hệ 1-N thông qua bảng trung gian MenuDishes.</w:t>
      </w:r>
    </w:p>
    <w:p w14:paraId="51A09422" w14:textId="77777777" w:rsidR="00A4038D" w:rsidRDefault="009F48E7">
      <w:pPr>
        <w:jc w:val="center"/>
      </w:pPr>
      <w:r>
        <w:rPr>
          <w:rFonts w:ascii="Courier New" w:hAnsi="Courier New"/>
          <w:b/>
          <w:sz w:val="22"/>
        </w:rPr>
        <w:t>MENUS  1  ─────  N  MENU_DISHES  N  ─────  1  DISHES</w:t>
      </w:r>
    </w:p>
    <w:tbl>
      <w:tblPr>
        <w:tblStyle w:val="TableGrid"/>
        <w:tblW w:w="0" w:type="auto"/>
        <w:jc w:val="center"/>
        <w:tblLook w:val="04A0" w:firstRow="1" w:lastRow="0" w:firstColumn="1" w:lastColumn="0" w:noHBand="0" w:noVBand="1"/>
      </w:tblPr>
      <w:tblGrid>
        <w:gridCol w:w="3324"/>
        <w:gridCol w:w="3324"/>
        <w:gridCol w:w="3324"/>
      </w:tblGrid>
      <w:tr w:rsidR="00A4038D" w14:paraId="3FF334A9" w14:textId="77777777" w:rsidTr="00643CF1">
        <w:trPr>
          <w:jc w:val="center"/>
        </w:trPr>
        <w:tc>
          <w:tcPr>
            <w:tcW w:w="3324" w:type="dxa"/>
            <w:shd w:val="clear" w:color="auto" w:fill="E2F0D9"/>
            <w:vAlign w:val="center"/>
          </w:tcPr>
          <w:p w14:paraId="185FCE9F" w14:textId="77777777" w:rsidR="00A4038D" w:rsidRDefault="009F48E7">
            <w:pPr>
              <w:jc w:val="center"/>
            </w:pPr>
            <w:r>
              <w:rPr>
                <w:b/>
                <w:sz w:val="22"/>
              </w:rPr>
              <w:t>Bảng</w:t>
            </w:r>
          </w:p>
        </w:tc>
        <w:tc>
          <w:tcPr>
            <w:tcW w:w="3324" w:type="dxa"/>
            <w:shd w:val="clear" w:color="auto" w:fill="E2F0D9"/>
            <w:vAlign w:val="center"/>
          </w:tcPr>
          <w:p w14:paraId="2E865D50" w14:textId="77777777" w:rsidR="00A4038D" w:rsidRDefault="009F48E7">
            <w:pPr>
              <w:jc w:val="center"/>
            </w:pPr>
            <w:r>
              <w:rPr>
                <w:b/>
                <w:sz w:val="22"/>
              </w:rPr>
              <w:t>Trường chính</w:t>
            </w:r>
          </w:p>
        </w:tc>
        <w:tc>
          <w:tcPr>
            <w:tcW w:w="3324" w:type="dxa"/>
            <w:shd w:val="clear" w:color="auto" w:fill="E2F0D9"/>
            <w:vAlign w:val="center"/>
          </w:tcPr>
          <w:p w14:paraId="73B69EB3" w14:textId="77777777" w:rsidR="00A4038D" w:rsidRDefault="009F48E7">
            <w:pPr>
              <w:jc w:val="center"/>
            </w:pPr>
            <w:r>
              <w:rPr>
                <w:b/>
                <w:sz w:val="22"/>
              </w:rPr>
              <w:t>Vai trò</w:t>
            </w:r>
          </w:p>
        </w:tc>
      </w:tr>
      <w:tr w:rsidR="00A4038D" w14:paraId="7117D380" w14:textId="77777777">
        <w:trPr>
          <w:jc w:val="center"/>
        </w:trPr>
        <w:tc>
          <w:tcPr>
            <w:tcW w:w="3324" w:type="dxa"/>
            <w:vAlign w:val="center"/>
          </w:tcPr>
          <w:p w14:paraId="70380624" w14:textId="77777777" w:rsidR="00A4038D" w:rsidRDefault="009F48E7">
            <w:r>
              <w:rPr>
                <w:sz w:val="21"/>
              </w:rPr>
              <w:t>Menus</w:t>
            </w:r>
          </w:p>
        </w:tc>
        <w:tc>
          <w:tcPr>
            <w:tcW w:w="3324" w:type="dxa"/>
            <w:vAlign w:val="center"/>
          </w:tcPr>
          <w:p w14:paraId="30508F9C" w14:textId="77777777" w:rsidR="00A4038D" w:rsidRDefault="009F48E7">
            <w:r>
              <w:rPr>
                <w:sz w:val="21"/>
              </w:rPr>
              <w:t>menu_id (PK)</w:t>
            </w:r>
          </w:p>
        </w:tc>
        <w:tc>
          <w:tcPr>
            <w:tcW w:w="3324" w:type="dxa"/>
            <w:vAlign w:val="center"/>
          </w:tcPr>
          <w:p w14:paraId="1DA22951" w14:textId="77777777" w:rsidR="00A4038D" w:rsidRDefault="009F48E7">
            <w:r>
              <w:rPr>
                <w:sz w:val="21"/>
              </w:rPr>
              <w:t>Lưu thông tin thực đơn</w:t>
            </w:r>
          </w:p>
        </w:tc>
      </w:tr>
      <w:tr w:rsidR="00A4038D" w14:paraId="2FDE126A" w14:textId="77777777">
        <w:trPr>
          <w:jc w:val="center"/>
        </w:trPr>
        <w:tc>
          <w:tcPr>
            <w:tcW w:w="3324" w:type="dxa"/>
            <w:vAlign w:val="center"/>
          </w:tcPr>
          <w:p w14:paraId="3A19D5DA" w14:textId="77777777" w:rsidR="00A4038D" w:rsidRDefault="009F48E7">
            <w:r>
              <w:rPr>
                <w:sz w:val="21"/>
              </w:rPr>
              <w:t>Dishes</w:t>
            </w:r>
          </w:p>
        </w:tc>
        <w:tc>
          <w:tcPr>
            <w:tcW w:w="3324" w:type="dxa"/>
            <w:vAlign w:val="center"/>
          </w:tcPr>
          <w:p w14:paraId="0C2DEBE2" w14:textId="77777777" w:rsidR="00A4038D" w:rsidRDefault="009F48E7">
            <w:r>
              <w:rPr>
                <w:sz w:val="21"/>
              </w:rPr>
              <w:t>dish_id (PK)</w:t>
            </w:r>
          </w:p>
        </w:tc>
        <w:tc>
          <w:tcPr>
            <w:tcW w:w="3324" w:type="dxa"/>
            <w:vAlign w:val="center"/>
          </w:tcPr>
          <w:p w14:paraId="58BEEEDA" w14:textId="77777777" w:rsidR="00A4038D" w:rsidRDefault="009F48E7">
            <w:r>
              <w:rPr>
                <w:sz w:val="21"/>
              </w:rPr>
              <w:t>Lưu thông tin món ăn</w:t>
            </w:r>
          </w:p>
        </w:tc>
      </w:tr>
      <w:tr w:rsidR="00A4038D" w14:paraId="56383B0B" w14:textId="77777777">
        <w:trPr>
          <w:jc w:val="center"/>
        </w:trPr>
        <w:tc>
          <w:tcPr>
            <w:tcW w:w="3324" w:type="dxa"/>
            <w:vAlign w:val="center"/>
          </w:tcPr>
          <w:p w14:paraId="75753197" w14:textId="77777777" w:rsidR="00A4038D" w:rsidRDefault="009F48E7">
            <w:r>
              <w:rPr>
                <w:sz w:val="21"/>
              </w:rPr>
              <w:t>MenuDishes</w:t>
            </w:r>
          </w:p>
        </w:tc>
        <w:tc>
          <w:tcPr>
            <w:tcW w:w="3324" w:type="dxa"/>
            <w:vAlign w:val="center"/>
          </w:tcPr>
          <w:p w14:paraId="2BFC59D4" w14:textId="77777777" w:rsidR="00A4038D" w:rsidRDefault="009F48E7">
            <w:r>
              <w:rPr>
                <w:sz w:val="21"/>
              </w:rPr>
              <w:t>menu_id (FK), dish_id (FK)</w:t>
            </w:r>
          </w:p>
        </w:tc>
        <w:tc>
          <w:tcPr>
            <w:tcW w:w="3324" w:type="dxa"/>
            <w:vAlign w:val="center"/>
          </w:tcPr>
          <w:p w14:paraId="0B0EEA1E" w14:textId="77777777" w:rsidR="00A4038D" w:rsidRDefault="009F48E7">
            <w:r>
              <w:rPr>
                <w:sz w:val="21"/>
              </w:rPr>
              <w:t>Bảng trung gian nối Menus và Dishes</w:t>
            </w:r>
          </w:p>
        </w:tc>
      </w:tr>
    </w:tbl>
    <w:p w14:paraId="463DED09" w14:textId="77777777" w:rsidR="00A4038D" w:rsidRDefault="009F48E7">
      <w:pPr>
        <w:spacing w:before="160" w:after="100"/>
      </w:pPr>
      <w:r>
        <w:rPr>
          <w:b/>
          <w:sz w:val="28"/>
        </w:rPr>
        <w:t>3. Xác định thực thể yếu và bảng liên kết trung gian</w:t>
      </w:r>
    </w:p>
    <w:p w14:paraId="50BB5C84" w14:textId="77777777" w:rsidR="00A4038D" w:rsidRDefault="009F48E7">
      <w:pPr>
        <w:spacing w:after="100"/>
        <w:jc w:val="both"/>
      </w:pPr>
      <w:r>
        <w:lastRenderedPageBreak/>
        <w:t>Trong phạm vi đồ án, ContractServices và MenuDishes được sử dụng như các thực thể liên kết (associative entities) hoặc bảng liên kết trung gian. Chúng phụ thuộc vào khóa của các thực thể cha và được dùng để chuyển quan hệ N-N thành các quan hệ 1-N.</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A4038D" w14:paraId="614098CE" w14:textId="77777777" w:rsidTr="00643CF1">
        <w:trPr>
          <w:jc w:val="center"/>
        </w:trPr>
        <w:tc>
          <w:tcPr>
            <w:tcW w:w="1994" w:type="dxa"/>
            <w:shd w:val="clear" w:color="auto" w:fill="FCE4D6"/>
            <w:vAlign w:val="center"/>
          </w:tcPr>
          <w:p w14:paraId="3ED92386" w14:textId="77777777" w:rsidR="00A4038D" w:rsidRDefault="009F48E7">
            <w:pPr>
              <w:jc w:val="center"/>
            </w:pPr>
            <w:r>
              <w:rPr>
                <w:b/>
                <w:sz w:val="22"/>
              </w:rPr>
              <w:t>Bảng liên kết</w:t>
            </w:r>
          </w:p>
        </w:tc>
        <w:tc>
          <w:tcPr>
            <w:tcW w:w="1994" w:type="dxa"/>
            <w:shd w:val="clear" w:color="auto" w:fill="FCE4D6"/>
            <w:vAlign w:val="center"/>
          </w:tcPr>
          <w:p w14:paraId="2B3490EA" w14:textId="77777777" w:rsidR="00A4038D" w:rsidRDefault="009F48E7">
            <w:pPr>
              <w:jc w:val="center"/>
            </w:pPr>
            <w:r>
              <w:rPr>
                <w:b/>
                <w:sz w:val="22"/>
              </w:rPr>
              <w:t>Thực thể 1</w:t>
            </w:r>
          </w:p>
        </w:tc>
        <w:tc>
          <w:tcPr>
            <w:tcW w:w="1994" w:type="dxa"/>
            <w:shd w:val="clear" w:color="auto" w:fill="FCE4D6"/>
            <w:vAlign w:val="center"/>
          </w:tcPr>
          <w:p w14:paraId="1AA8348E" w14:textId="77777777" w:rsidR="00A4038D" w:rsidRDefault="009F48E7">
            <w:pPr>
              <w:jc w:val="center"/>
            </w:pPr>
            <w:r>
              <w:rPr>
                <w:b/>
                <w:sz w:val="22"/>
              </w:rPr>
              <w:t>Thực thể 2</w:t>
            </w:r>
          </w:p>
        </w:tc>
        <w:tc>
          <w:tcPr>
            <w:tcW w:w="1994" w:type="dxa"/>
            <w:shd w:val="clear" w:color="auto" w:fill="FCE4D6"/>
            <w:vAlign w:val="center"/>
          </w:tcPr>
          <w:p w14:paraId="41F4F35E" w14:textId="77777777" w:rsidR="00A4038D" w:rsidRDefault="009F48E7">
            <w:pPr>
              <w:jc w:val="center"/>
            </w:pPr>
            <w:r>
              <w:rPr>
                <w:b/>
                <w:sz w:val="22"/>
              </w:rPr>
              <w:t>Khóa chính/ngoại</w:t>
            </w:r>
          </w:p>
        </w:tc>
        <w:tc>
          <w:tcPr>
            <w:tcW w:w="1994" w:type="dxa"/>
            <w:shd w:val="clear" w:color="auto" w:fill="FCE4D6"/>
            <w:vAlign w:val="center"/>
          </w:tcPr>
          <w:p w14:paraId="6D29376F" w14:textId="77777777" w:rsidR="00A4038D" w:rsidRDefault="009F48E7">
            <w:pPr>
              <w:jc w:val="center"/>
            </w:pPr>
            <w:r>
              <w:rPr>
                <w:b/>
                <w:sz w:val="22"/>
              </w:rPr>
              <w:t>Ý nghĩa</w:t>
            </w:r>
          </w:p>
        </w:tc>
      </w:tr>
      <w:tr w:rsidR="00A4038D" w14:paraId="3A6E3A97" w14:textId="77777777">
        <w:trPr>
          <w:jc w:val="center"/>
        </w:trPr>
        <w:tc>
          <w:tcPr>
            <w:tcW w:w="1994" w:type="dxa"/>
            <w:vAlign w:val="center"/>
          </w:tcPr>
          <w:p w14:paraId="0632FDDE" w14:textId="77777777" w:rsidR="00A4038D" w:rsidRDefault="009F48E7">
            <w:r>
              <w:rPr>
                <w:sz w:val="20"/>
              </w:rPr>
              <w:t>ContractServices</w:t>
            </w:r>
          </w:p>
        </w:tc>
        <w:tc>
          <w:tcPr>
            <w:tcW w:w="1994" w:type="dxa"/>
            <w:vAlign w:val="center"/>
          </w:tcPr>
          <w:p w14:paraId="6D41D7C1" w14:textId="77777777" w:rsidR="00A4038D" w:rsidRDefault="009F48E7">
            <w:r>
              <w:rPr>
                <w:sz w:val="20"/>
              </w:rPr>
              <w:t>Contracts</w:t>
            </w:r>
          </w:p>
        </w:tc>
        <w:tc>
          <w:tcPr>
            <w:tcW w:w="1994" w:type="dxa"/>
            <w:vAlign w:val="center"/>
          </w:tcPr>
          <w:p w14:paraId="11FF0A77" w14:textId="77777777" w:rsidR="00A4038D" w:rsidRDefault="009F48E7">
            <w:r>
              <w:rPr>
                <w:sz w:val="20"/>
              </w:rPr>
              <w:t>Services</w:t>
            </w:r>
          </w:p>
        </w:tc>
        <w:tc>
          <w:tcPr>
            <w:tcW w:w="1994" w:type="dxa"/>
            <w:vAlign w:val="center"/>
          </w:tcPr>
          <w:p w14:paraId="00413ABF" w14:textId="77777777" w:rsidR="00A4038D" w:rsidRDefault="009F48E7">
            <w:r>
              <w:rPr>
                <w:sz w:val="20"/>
              </w:rPr>
              <w:t>contract_id (FK), service_id (FK)</w:t>
            </w:r>
          </w:p>
        </w:tc>
        <w:tc>
          <w:tcPr>
            <w:tcW w:w="1994" w:type="dxa"/>
            <w:vAlign w:val="center"/>
          </w:tcPr>
          <w:p w14:paraId="617757C0" w14:textId="77777777" w:rsidR="00A4038D" w:rsidRDefault="009F48E7">
            <w:r>
              <w:rPr>
                <w:sz w:val="20"/>
              </w:rPr>
              <w:t>Một Hợp đồng có nhiều Dịch vụ; một Dịch vụ có thể xuất hiện trong nhiều Hợp đồng.</w:t>
            </w:r>
          </w:p>
        </w:tc>
      </w:tr>
      <w:tr w:rsidR="00A4038D" w14:paraId="01569F2F" w14:textId="77777777">
        <w:trPr>
          <w:jc w:val="center"/>
        </w:trPr>
        <w:tc>
          <w:tcPr>
            <w:tcW w:w="1994" w:type="dxa"/>
            <w:vAlign w:val="center"/>
          </w:tcPr>
          <w:p w14:paraId="31CA92EA" w14:textId="77777777" w:rsidR="00A4038D" w:rsidRDefault="009F48E7">
            <w:r>
              <w:rPr>
                <w:sz w:val="20"/>
              </w:rPr>
              <w:t>MenuDishes</w:t>
            </w:r>
          </w:p>
        </w:tc>
        <w:tc>
          <w:tcPr>
            <w:tcW w:w="1994" w:type="dxa"/>
            <w:vAlign w:val="center"/>
          </w:tcPr>
          <w:p w14:paraId="4372EF9A" w14:textId="77777777" w:rsidR="00A4038D" w:rsidRDefault="009F48E7">
            <w:r>
              <w:rPr>
                <w:sz w:val="20"/>
              </w:rPr>
              <w:t>Menus</w:t>
            </w:r>
          </w:p>
        </w:tc>
        <w:tc>
          <w:tcPr>
            <w:tcW w:w="1994" w:type="dxa"/>
            <w:vAlign w:val="center"/>
          </w:tcPr>
          <w:p w14:paraId="2B5EC38F" w14:textId="77777777" w:rsidR="00A4038D" w:rsidRDefault="009F48E7">
            <w:r>
              <w:rPr>
                <w:sz w:val="20"/>
              </w:rPr>
              <w:t>Dishes</w:t>
            </w:r>
          </w:p>
        </w:tc>
        <w:tc>
          <w:tcPr>
            <w:tcW w:w="1994" w:type="dxa"/>
            <w:vAlign w:val="center"/>
          </w:tcPr>
          <w:p w14:paraId="6D810BE7" w14:textId="77777777" w:rsidR="00A4038D" w:rsidRDefault="009F48E7">
            <w:r>
              <w:rPr>
                <w:sz w:val="20"/>
              </w:rPr>
              <w:t>menu_id (FK), dish_id (FK)</w:t>
            </w:r>
          </w:p>
        </w:tc>
        <w:tc>
          <w:tcPr>
            <w:tcW w:w="1994" w:type="dxa"/>
            <w:vAlign w:val="center"/>
          </w:tcPr>
          <w:p w14:paraId="0AB29DA6" w14:textId="77777777" w:rsidR="00A4038D" w:rsidRDefault="009F48E7">
            <w:r>
              <w:rPr>
                <w:sz w:val="20"/>
              </w:rPr>
              <w:t>Một Thực đơn có nhiều Món ăn; một Món ăn có thể thuộc nhiều Thực đơn.</w:t>
            </w:r>
          </w:p>
        </w:tc>
      </w:tr>
    </w:tbl>
    <w:p w14:paraId="73257230" w14:textId="77777777" w:rsidR="00A4038D" w:rsidRDefault="009F48E7">
      <w:pPr>
        <w:spacing w:before="160" w:after="100"/>
      </w:pPr>
      <w:r>
        <w:rPr>
          <w:b/>
          <w:sz w:val="25"/>
        </w:rPr>
        <w:t>Quan hệ sau khi tách bảng trung gian</w:t>
      </w:r>
    </w:p>
    <w:p w14:paraId="7E9A8A67" w14:textId="77777777" w:rsidR="00A4038D" w:rsidRDefault="009F48E7">
      <w:pPr>
        <w:jc w:val="center"/>
      </w:pPr>
      <w:r>
        <w:rPr>
          <w:rFonts w:ascii="Courier New" w:hAnsi="Courier New"/>
          <w:b/>
          <w:sz w:val="21"/>
        </w:rPr>
        <w:t>CONTRACTS  1  ─────  N  CONTRACT_SERVICES  N  ─────  1  SERVICES</w:t>
      </w:r>
    </w:p>
    <w:p w14:paraId="09BC9D9D" w14:textId="77777777" w:rsidR="00A4038D" w:rsidRDefault="009F48E7">
      <w:pPr>
        <w:jc w:val="center"/>
      </w:pPr>
      <w:r>
        <w:rPr>
          <w:rFonts w:ascii="Courier New" w:hAnsi="Courier New"/>
          <w:b/>
          <w:sz w:val="21"/>
        </w:rPr>
        <w:t>MENUS      1  ─────  N  MENU_DISHES        N  ─────  1  DISHES</w:t>
      </w:r>
    </w:p>
    <w:p w14:paraId="23F73DD2" w14:textId="77777777" w:rsidR="00A4038D" w:rsidRDefault="009F48E7">
      <w:pPr>
        <w:spacing w:before="160" w:after="100"/>
      </w:pPr>
      <w:r>
        <w:rPr>
          <w:b/>
          <w:sz w:val="28"/>
        </w:rPr>
        <w:t>4. Tổng hợp các quan hệ cần đưa vào ERD v1</w:t>
      </w:r>
    </w:p>
    <w:tbl>
      <w:tblPr>
        <w:tblStyle w:val="TableGrid"/>
        <w:tblW w:w="0" w:type="auto"/>
        <w:jc w:val="center"/>
        <w:tblLook w:val="04A0" w:firstRow="1" w:lastRow="0" w:firstColumn="1" w:lastColumn="0" w:noHBand="0" w:noVBand="1"/>
      </w:tblPr>
      <w:tblGrid>
        <w:gridCol w:w="2493"/>
        <w:gridCol w:w="2493"/>
        <w:gridCol w:w="2493"/>
        <w:gridCol w:w="2493"/>
      </w:tblGrid>
      <w:tr w:rsidR="00A4038D" w14:paraId="6687CC64" w14:textId="77777777" w:rsidTr="00643CF1">
        <w:trPr>
          <w:jc w:val="center"/>
        </w:trPr>
        <w:tc>
          <w:tcPr>
            <w:tcW w:w="2493" w:type="dxa"/>
            <w:shd w:val="clear" w:color="auto" w:fill="DDEBF7"/>
            <w:vAlign w:val="center"/>
          </w:tcPr>
          <w:p w14:paraId="5F0B5417" w14:textId="77777777" w:rsidR="00A4038D" w:rsidRDefault="009F48E7">
            <w:pPr>
              <w:jc w:val="center"/>
            </w:pPr>
            <w:r>
              <w:rPr>
                <w:b/>
                <w:sz w:val="22"/>
              </w:rPr>
              <w:t>STT</w:t>
            </w:r>
          </w:p>
        </w:tc>
        <w:tc>
          <w:tcPr>
            <w:tcW w:w="2493" w:type="dxa"/>
            <w:shd w:val="clear" w:color="auto" w:fill="DDEBF7"/>
            <w:vAlign w:val="center"/>
          </w:tcPr>
          <w:p w14:paraId="50A5D60A" w14:textId="77777777" w:rsidR="00A4038D" w:rsidRDefault="009F48E7">
            <w:pPr>
              <w:jc w:val="center"/>
            </w:pPr>
            <w:r>
              <w:rPr>
                <w:b/>
                <w:sz w:val="22"/>
              </w:rPr>
              <w:t>Quan hệ</w:t>
            </w:r>
          </w:p>
        </w:tc>
        <w:tc>
          <w:tcPr>
            <w:tcW w:w="2493" w:type="dxa"/>
            <w:shd w:val="clear" w:color="auto" w:fill="DDEBF7"/>
            <w:vAlign w:val="center"/>
          </w:tcPr>
          <w:p w14:paraId="051115C1" w14:textId="77777777" w:rsidR="00A4038D" w:rsidRDefault="009F48E7">
            <w:pPr>
              <w:jc w:val="center"/>
            </w:pPr>
            <w:r>
              <w:rPr>
                <w:b/>
                <w:sz w:val="22"/>
              </w:rPr>
              <w:t>Loại</w:t>
            </w:r>
          </w:p>
        </w:tc>
        <w:tc>
          <w:tcPr>
            <w:tcW w:w="2493" w:type="dxa"/>
            <w:shd w:val="clear" w:color="auto" w:fill="DDEBF7"/>
            <w:vAlign w:val="center"/>
          </w:tcPr>
          <w:p w14:paraId="7B7C319A" w14:textId="77777777" w:rsidR="00A4038D" w:rsidRDefault="009F48E7">
            <w:pPr>
              <w:jc w:val="center"/>
            </w:pPr>
            <w:r>
              <w:rPr>
                <w:b/>
                <w:sz w:val="22"/>
              </w:rPr>
              <w:t>Cách triển khai</w:t>
            </w:r>
          </w:p>
        </w:tc>
      </w:tr>
      <w:tr w:rsidR="00A4038D" w14:paraId="7A610F22" w14:textId="77777777">
        <w:trPr>
          <w:jc w:val="center"/>
        </w:trPr>
        <w:tc>
          <w:tcPr>
            <w:tcW w:w="2493" w:type="dxa"/>
            <w:vAlign w:val="center"/>
          </w:tcPr>
          <w:p w14:paraId="02B90474" w14:textId="77777777" w:rsidR="00A4038D" w:rsidRDefault="009F48E7">
            <w:pPr>
              <w:jc w:val="center"/>
            </w:pPr>
            <w:r>
              <w:rPr>
                <w:sz w:val="21"/>
              </w:rPr>
              <w:t>1</w:t>
            </w:r>
          </w:p>
        </w:tc>
        <w:tc>
          <w:tcPr>
            <w:tcW w:w="2493" w:type="dxa"/>
            <w:vAlign w:val="center"/>
          </w:tcPr>
          <w:p w14:paraId="0EEC8DBE" w14:textId="77777777" w:rsidR="00A4038D" w:rsidRDefault="009F48E7">
            <w:r>
              <w:rPr>
                <w:sz w:val="21"/>
              </w:rPr>
              <w:t>Customers - Contracts</w:t>
            </w:r>
          </w:p>
        </w:tc>
        <w:tc>
          <w:tcPr>
            <w:tcW w:w="2493" w:type="dxa"/>
            <w:vAlign w:val="center"/>
          </w:tcPr>
          <w:p w14:paraId="24065CF6" w14:textId="77777777" w:rsidR="00A4038D" w:rsidRDefault="009F48E7">
            <w:pPr>
              <w:jc w:val="center"/>
            </w:pPr>
            <w:r>
              <w:rPr>
                <w:sz w:val="21"/>
              </w:rPr>
              <w:t>1-N</w:t>
            </w:r>
          </w:p>
        </w:tc>
        <w:tc>
          <w:tcPr>
            <w:tcW w:w="2493" w:type="dxa"/>
            <w:vAlign w:val="center"/>
          </w:tcPr>
          <w:p w14:paraId="232916EC" w14:textId="77777777" w:rsidR="00A4038D" w:rsidRDefault="009F48E7">
            <w:r>
              <w:rPr>
                <w:sz w:val="21"/>
              </w:rPr>
              <w:t>FK customer_id đặt trong Contracts</w:t>
            </w:r>
          </w:p>
        </w:tc>
      </w:tr>
      <w:tr w:rsidR="00A4038D" w14:paraId="26432930" w14:textId="77777777">
        <w:trPr>
          <w:jc w:val="center"/>
        </w:trPr>
        <w:tc>
          <w:tcPr>
            <w:tcW w:w="2493" w:type="dxa"/>
            <w:vAlign w:val="center"/>
          </w:tcPr>
          <w:p w14:paraId="788E7C6A" w14:textId="77777777" w:rsidR="00A4038D" w:rsidRDefault="009F48E7">
            <w:pPr>
              <w:jc w:val="center"/>
            </w:pPr>
            <w:r>
              <w:rPr>
                <w:sz w:val="21"/>
              </w:rPr>
              <w:t>2</w:t>
            </w:r>
          </w:p>
        </w:tc>
        <w:tc>
          <w:tcPr>
            <w:tcW w:w="2493" w:type="dxa"/>
            <w:vAlign w:val="center"/>
          </w:tcPr>
          <w:p w14:paraId="0D47F276" w14:textId="77777777" w:rsidR="00A4038D" w:rsidRDefault="009F48E7">
            <w:r>
              <w:rPr>
                <w:sz w:val="21"/>
              </w:rPr>
              <w:t>Venues - Events</w:t>
            </w:r>
          </w:p>
        </w:tc>
        <w:tc>
          <w:tcPr>
            <w:tcW w:w="2493" w:type="dxa"/>
            <w:vAlign w:val="center"/>
          </w:tcPr>
          <w:p w14:paraId="1C2D4766" w14:textId="77777777" w:rsidR="00A4038D" w:rsidRDefault="009F48E7">
            <w:pPr>
              <w:jc w:val="center"/>
            </w:pPr>
            <w:r>
              <w:rPr>
                <w:sz w:val="21"/>
              </w:rPr>
              <w:t>1-N</w:t>
            </w:r>
          </w:p>
        </w:tc>
        <w:tc>
          <w:tcPr>
            <w:tcW w:w="2493" w:type="dxa"/>
            <w:vAlign w:val="center"/>
          </w:tcPr>
          <w:p w14:paraId="1018E62E" w14:textId="77777777" w:rsidR="00A4038D" w:rsidRDefault="009F48E7">
            <w:r>
              <w:rPr>
                <w:sz w:val="21"/>
              </w:rPr>
              <w:t>FK venue_id đặt trong Events</w:t>
            </w:r>
          </w:p>
        </w:tc>
      </w:tr>
      <w:tr w:rsidR="00A4038D" w14:paraId="7C726D96" w14:textId="77777777">
        <w:trPr>
          <w:jc w:val="center"/>
        </w:trPr>
        <w:tc>
          <w:tcPr>
            <w:tcW w:w="2493" w:type="dxa"/>
            <w:vAlign w:val="center"/>
          </w:tcPr>
          <w:p w14:paraId="798FCBEF" w14:textId="77777777" w:rsidR="00A4038D" w:rsidRDefault="009F48E7">
            <w:pPr>
              <w:jc w:val="center"/>
            </w:pPr>
            <w:r>
              <w:rPr>
                <w:sz w:val="21"/>
              </w:rPr>
              <w:t>3</w:t>
            </w:r>
          </w:p>
        </w:tc>
        <w:tc>
          <w:tcPr>
            <w:tcW w:w="2493" w:type="dxa"/>
            <w:vAlign w:val="center"/>
          </w:tcPr>
          <w:p w14:paraId="1C8F8431" w14:textId="77777777" w:rsidR="00A4038D" w:rsidRDefault="009F48E7">
            <w:r>
              <w:rPr>
                <w:sz w:val="21"/>
              </w:rPr>
              <w:t>Menus - Dishes</w:t>
            </w:r>
          </w:p>
        </w:tc>
        <w:tc>
          <w:tcPr>
            <w:tcW w:w="2493" w:type="dxa"/>
            <w:vAlign w:val="center"/>
          </w:tcPr>
          <w:p w14:paraId="48CF02B9" w14:textId="77777777" w:rsidR="00A4038D" w:rsidRDefault="009F48E7">
            <w:pPr>
              <w:jc w:val="center"/>
            </w:pPr>
            <w:r>
              <w:rPr>
                <w:sz w:val="21"/>
              </w:rPr>
              <w:t>N-N</w:t>
            </w:r>
          </w:p>
        </w:tc>
        <w:tc>
          <w:tcPr>
            <w:tcW w:w="2493" w:type="dxa"/>
            <w:vAlign w:val="center"/>
          </w:tcPr>
          <w:p w14:paraId="48A85284" w14:textId="77777777" w:rsidR="00A4038D" w:rsidRDefault="009F48E7">
            <w:r>
              <w:rPr>
                <w:sz w:val="21"/>
              </w:rPr>
              <w:t>Tách qua MenuDishes</w:t>
            </w:r>
          </w:p>
        </w:tc>
      </w:tr>
      <w:tr w:rsidR="00A4038D" w14:paraId="399BBA19" w14:textId="77777777">
        <w:trPr>
          <w:jc w:val="center"/>
        </w:trPr>
        <w:tc>
          <w:tcPr>
            <w:tcW w:w="2493" w:type="dxa"/>
            <w:vAlign w:val="center"/>
          </w:tcPr>
          <w:p w14:paraId="4CE31950" w14:textId="77777777" w:rsidR="00A4038D" w:rsidRDefault="009F48E7">
            <w:pPr>
              <w:jc w:val="center"/>
            </w:pPr>
            <w:r>
              <w:rPr>
                <w:sz w:val="21"/>
              </w:rPr>
              <w:t>4</w:t>
            </w:r>
          </w:p>
        </w:tc>
        <w:tc>
          <w:tcPr>
            <w:tcW w:w="2493" w:type="dxa"/>
            <w:vAlign w:val="center"/>
          </w:tcPr>
          <w:p w14:paraId="3F4EFBC9" w14:textId="77777777" w:rsidR="00A4038D" w:rsidRDefault="009F48E7">
            <w:r>
              <w:rPr>
                <w:sz w:val="21"/>
              </w:rPr>
              <w:t>Contracts - Services</w:t>
            </w:r>
          </w:p>
        </w:tc>
        <w:tc>
          <w:tcPr>
            <w:tcW w:w="2493" w:type="dxa"/>
            <w:vAlign w:val="center"/>
          </w:tcPr>
          <w:p w14:paraId="541E332C" w14:textId="77777777" w:rsidR="00A4038D" w:rsidRDefault="009F48E7">
            <w:pPr>
              <w:jc w:val="center"/>
            </w:pPr>
            <w:r>
              <w:rPr>
                <w:sz w:val="21"/>
              </w:rPr>
              <w:t>N-N</w:t>
            </w:r>
          </w:p>
        </w:tc>
        <w:tc>
          <w:tcPr>
            <w:tcW w:w="2493" w:type="dxa"/>
            <w:vAlign w:val="center"/>
          </w:tcPr>
          <w:p w14:paraId="259E0111" w14:textId="77777777" w:rsidR="00A4038D" w:rsidRDefault="009F48E7">
            <w:r>
              <w:rPr>
                <w:sz w:val="21"/>
              </w:rPr>
              <w:t>Tách qua ContractServices</w:t>
            </w:r>
          </w:p>
        </w:tc>
      </w:tr>
    </w:tbl>
    <w:p w14:paraId="263F3184" w14:textId="77777777" w:rsidR="00A4038D" w:rsidRDefault="009F48E7">
      <w:pPr>
        <w:keepNext/>
        <w:pageBreakBefore/>
        <w:spacing w:after="160"/>
      </w:pPr>
      <w:r>
        <w:rPr>
          <w:b/>
          <w:sz w:val="30"/>
        </w:rPr>
        <w:lastRenderedPageBreak/>
        <w:t>5. Sơ đồ ERD ý niệm</w:t>
      </w:r>
    </w:p>
    <w:p w14:paraId="615B6606" w14:textId="77777777" w:rsidR="00A4038D" w:rsidRDefault="009F48E7">
      <w:pPr>
        <w:keepNext/>
        <w:jc w:val="both"/>
      </w:pPr>
      <w:r>
        <w:t>Sơ đồ dưới đây tổng hợp hai quan hệ 1-N và hai quan hệ N-N đã được tách qua các thực thể liên kết MenuDishes và ContractServices.</w:t>
      </w:r>
    </w:p>
    <w:p w14:paraId="0A65E28D" w14:textId="77777777" w:rsidR="00A4038D" w:rsidRDefault="009F48E7">
      <w:pPr>
        <w:keepNext/>
        <w:spacing w:after="80"/>
        <w:jc w:val="center"/>
      </w:pPr>
      <w:r>
        <w:rPr>
          <w:noProof/>
        </w:rPr>
        <w:drawing>
          <wp:inline distT="0" distB="0" distL="0" distR="0" wp14:anchorId="0E36502B" wp14:editId="54AE4761">
            <wp:extent cx="6080760" cy="3800475"/>
            <wp:effectExtent l="0" t="0" r="0" b="0"/>
            <wp:docPr id="1" name="Picture 1" descr="Sơ đồ ERD ý niệm thể hiện Customers 1-N Contracts, Venues 1-N Events, Menus N-N Dishes qua MenuDishes và Contracts N-N Services qua Contract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nceptual.png"/>
                    <pic:cNvPicPr/>
                  </pic:nvPicPr>
                  <pic:blipFill>
                    <a:blip r:embed="rId8"/>
                    <a:stretch>
                      <a:fillRect/>
                    </a:stretch>
                  </pic:blipFill>
                  <pic:spPr>
                    <a:xfrm>
                      <a:off x="0" y="0"/>
                      <a:ext cx="6080760" cy="3800475"/>
                    </a:xfrm>
                    <a:prstGeom prst="rect">
                      <a:avLst/>
                    </a:prstGeom>
                  </pic:spPr>
                </pic:pic>
              </a:graphicData>
            </a:graphic>
          </wp:inline>
        </w:drawing>
      </w:r>
    </w:p>
    <w:p w14:paraId="01B1040F" w14:textId="77777777" w:rsidR="00A4038D" w:rsidRDefault="009F48E7">
      <w:pPr>
        <w:spacing w:after="120"/>
        <w:jc w:val="center"/>
      </w:pPr>
      <w:r>
        <w:rPr>
          <w:i/>
          <w:color w:val="595959"/>
          <w:sz w:val="20"/>
        </w:rPr>
        <w:t>Hình 1. Sơ đồ ERD ý niệm với hai thực thể liên kết MenuDishes và ContractServices</w:t>
      </w:r>
    </w:p>
    <w:p w14:paraId="7EF555D6" w14:textId="77777777" w:rsidR="00A4038D" w:rsidRDefault="009F48E7">
      <w:pPr>
        <w:pageBreakBefore/>
        <w:spacing w:before="160" w:after="160"/>
      </w:pPr>
      <w:r>
        <w:rPr>
          <w:b/>
          <w:sz w:val="30"/>
        </w:rPr>
        <w:lastRenderedPageBreak/>
        <w:t>6. Mã DBML tham khảo để vẽ trên dbdiagram.io</w:t>
      </w:r>
    </w:p>
    <w:p w14:paraId="24EB0143" w14:textId="77777777" w:rsidR="00A4038D" w:rsidRDefault="009F48E7">
      <w:pPr>
        <w:ind w:left="283" w:right="283"/>
      </w:pPr>
      <w:r>
        <w:rPr>
          <w:rFonts w:ascii="Consolas" w:hAnsi="Consolas"/>
          <w:sz w:val="18"/>
        </w:rPr>
        <w:t>Table Customers {</w:t>
      </w:r>
      <w:r>
        <w:rPr>
          <w:rFonts w:ascii="Consolas" w:hAnsi="Consolas"/>
          <w:sz w:val="18"/>
        </w:rPr>
        <w:br/>
        <w:t xml:space="preserve">  customer_id int [pk, increment]</w:t>
      </w:r>
      <w:r>
        <w:rPr>
          <w:rFonts w:ascii="Consolas" w:hAnsi="Consolas"/>
          <w:sz w:val="18"/>
        </w:rPr>
        <w:br/>
        <w:t xml:space="preserve">  full_name varchar(100)</w:t>
      </w:r>
      <w:r>
        <w:rPr>
          <w:rFonts w:ascii="Consolas" w:hAnsi="Consolas"/>
          <w:sz w:val="18"/>
        </w:rPr>
        <w:br/>
        <w:t>}</w:t>
      </w:r>
      <w:r>
        <w:rPr>
          <w:rFonts w:ascii="Consolas" w:hAnsi="Consolas"/>
          <w:sz w:val="18"/>
        </w:rPr>
        <w:br/>
      </w:r>
      <w:r>
        <w:rPr>
          <w:rFonts w:ascii="Consolas" w:hAnsi="Consolas"/>
          <w:sz w:val="18"/>
        </w:rPr>
        <w:br/>
        <w:t>Table Contracts {</w:t>
      </w:r>
      <w:r>
        <w:rPr>
          <w:rFonts w:ascii="Consolas" w:hAnsi="Consolas"/>
          <w:sz w:val="18"/>
        </w:rPr>
        <w:br/>
        <w:t xml:space="preserve">  contract_id int [pk, increment]</w:t>
      </w:r>
      <w:r>
        <w:rPr>
          <w:rFonts w:ascii="Consolas" w:hAnsi="Consolas"/>
          <w:sz w:val="18"/>
        </w:rPr>
        <w:br/>
      </w:r>
      <w:r>
        <w:rPr>
          <w:rFonts w:ascii="Consolas" w:hAnsi="Consolas"/>
          <w:sz w:val="18"/>
        </w:rPr>
        <w:t xml:space="preserve">  customer_id int [not null]</w:t>
      </w:r>
      <w:r>
        <w:rPr>
          <w:rFonts w:ascii="Consolas" w:hAnsi="Consolas"/>
          <w:sz w:val="18"/>
        </w:rPr>
        <w:br/>
        <w:t>}</w:t>
      </w:r>
      <w:r>
        <w:rPr>
          <w:rFonts w:ascii="Consolas" w:hAnsi="Consolas"/>
          <w:sz w:val="18"/>
        </w:rPr>
        <w:br/>
      </w:r>
      <w:r>
        <w:rPr>
          <w:rFonts w:ascii="Consolas" w:hAnsi="Consolas"/>
          <w:sz w:val="18"/>
        </w:rPr>
        <w:br/>
        <w:t>Table Venues {</w:t>
      </w:r>
      <w:r>
        <w:rPr>
          <w:rFonts w:ascii="Consolas" w:hAnsi="Consolas"/>
          <w:sz w:val="18"/>
        </w:rPr>
        <w:br/>
        <w:t xml:space="preserve">  venue_id int [pk, increment]</w:t>
      </w:r>
      <w:r>
        <w:rPr>
          <w:rFonts w:ascii="Consolas" w:hAnsi="Consolas"/>
          <w:sz w:val="18"/>
        </w:rPr>
        <w:br/>
        <w:t xml:space="preserve">  venue_name varchar(100)</w:t>
      </w:r>
      <w:r>
        <w:rPr>
          <w:rFonts w:ascii="Consolas" w:hAnsi="Consolas"/>
          <w:sz w:val="18"/>
        </w:rPr>
        <w:br/>
        <w:t>}</w:t>
      </w:r>
      <w:r>
        <w:rPr>
          <w:rFonts w:ascii="Consolas" w:hAnsi="Consolas"/>
          <w:sz w:val="18"/>
        </w:rPr>
        <w:br/>
      </w:r>
      <w:r>
        <w:rPr>
          <w:rFonts w:ascii="Consolas" w:hAnsi="Consolas"/>
          <w:sz w:val="18"/>
        </w:rPr>
        <w:br/>
        <w:t>Table Events {</w:t>
      </w:r>
      <w:r>
        <w:rPr>
          <w:rFonts w:ascii="Consolas" w:hAnsi="Consolas"/>
          <w:sz w:val="18"/>
        </w:rPr>
        <w:br/>
        <w:t xml:space="preserve">  event_id int [pk, increment]</w:t>
      </w:r>
      <w:r>
        <w:rPr>
          <w:rFonts w:ascii="Consolas" w:hAnsi="Consolas"/>
          <w:sz w:val="18"/>
        </w:rPr>
        <w:br/>
        <w:t xml:space="preserve">  venue_id int [not null]</w:t>
      </w:r>
      <w:r>
        <w:rPr>
          <w:rFonts w:ascii="Consolas" w:hAnsi="Consolas"/>
          <w:sz w:val="18"/>
        </w:rPr>
        <w:br/>
        <w:t>}</w:t>
      </w:r>
      <w:r>
        <w:rPr>
          <w:rFonts w:ascii="Consolas" w:hAnsi="Consolas"/>
          <w:sz w:val="18"/>
        </w:rPr>
        <w:br/>
      </w:r>
      <w:r>
        <w:rPr>
          <w:rFonts w:ascii="Consolas" w:hAnsi="Consolas"/>
          <w:sz w:val="18"/>
        </w:rPr>
        <w:br/>
        <w:t>Table Menus {</w:t>
      </w:r>
      <w:r>
        <w:rPr>
          <w:rFonts w:ascii="Consolas" w:hAnsi="Consolas"/>
          <w:sz w:val="18"/>
        </w:rPr>
        <w:br/>
        <w:t xml:space="preserve">  menu_id int [pk, increment]</w:t>
      </w:r>
      <w:r>
        <w:rPr>
          <w:rFonts w:ascii="Consolas" w:hAnsi="Consolas"/>
          <w:sz w:val="18"/>
        </w:rPr>
        <w:br/>
        <w:t xml:space="preserve">  menu_name varchar(100)</w:t>
      </w:r>
      <w:r>
        <w:rPr>
          <w:rFonts w:ascii="Consolas" w:hAnsi="Consolas"/>
          <w:sz w:val="18"/>
        </w:rPr>
        <w:br/>
        <w:t>}</w:t>
      </w:r>
      <w:r>
        <w:rPr>
          <w:rFonts w:ascii="Consolas" w:hAnsi="Consolas"/>
          <w:sz w:val="18"/>
        </w:rPr>
        <w:br/>
      </w:r>
      <w:r>
        <w:rPr>
          <w:rFonts w:ascii="Consolas" w:hAnsi="Consolas"/>
          <w:sz w:val="18"/>
        </w:rPr>
        <w:br/>
        <w:t>Table Dishes {</w:t>
      </w:r>
      <w:r>
        <w:rPr>
          <w:rFonts w:ascii="Consolas" w:hAnsi="Consolas"/>
          <w:sz w:val="18"/>
        </w:rPr>
        <w:br/>
        <w:t xml:space="preserve">  dish_id int [pk, increment]</w:t>
      </w:r>
      <w:r>
        <w:rPr>
          <w:rFonts w:ascii="Consolas" w:hAnsi="Consolas"/>
          <w:sz w:val="18"/>
        </w:rPr>
        <w:br/>
        <w:t xml:space="preserve">  dish_name varchar(100)</w:t>
      </w:r>
      <w:r>
        <w:rPr>
          <w:rFonts w:ascii="Consolas" w:hAnsi="Consolas"/>
          <w:sz w:val="18"/>
        </w:rPr>
        <w:br/>
        <w:t>}</w:t>
      </w:r>
      <w:r>
        <w:rPr>
          <w:rFonts w:ascii="Consolas" w:hAnsi="Consolas"/>
          <w:sz w:val="18"/>
        </w:rPr>
        <w:br/>
      </w:r>
      <w:r>
        <w:rPr>
          <w:rFonts w:ascii="Consolas" w:hAnsi="Consolas"/>
          <w:sz w:val="18"/>
        </w:rPr>
        <w:br/>
        <w:t>Table MenuDishes {</w:t>
      </w:r>
      <w:r>
        <w:rPr>
          <w:rFonts w:ascii="Consolas" w:hAnsi="Consolas"/>
          <w:sz w:val="18"/>
        </w:rPr>
        <w:br/>
        <w:t xml:space="preserve">  menu_id int [not null]</w:t>
      </w:r>
      <w:r>
        <w:rPr>
          <w:rFonts w:ascii="Consolas" w:hAnsi="Consolas"/>
          <w:sz w:val="18"/>
        </w:rPr>
        <w:br/>
        <w:t xml:space="preserve">  dish_id int [not null]</w:t>
      </w:r>
      <w:r>
        <w:rPr>
          <w:rFonts w:ascii="Consolas" w:hAnsi="Consolas"/>
          <w:sz w:val="18"/>
        </w:rPr>
        <w:br/>
      </w:r>
      <w:r>
        <w:rPr>
          <w:rFonts w:ascii="Consolas" w:hAnsi="Consolas"/>
          <w:sz w:val="18"/>
        </w:rPr>
        <w:br/>
        <w:t xml:space="preserve">  indexes {</w:t>
      </w:r>
      <w:r>
        <w:rPr>
          <w:rFonts w:ascii="Consolas" w:hAnsi="Consolas"/>
          <w:sz w:val="18"/>
        </w:rPr>
        <w:br/>
        <w:t xml:space="preserve">    (menu_id, dish_id) [pk]</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Table Services {</w:t>
      </w:r>
      <w:r>
        <w:rPr>
          <w:rFonts w:ascii="Consolas" w:hAnsi="Consolas"/>
          <w:sz w:val="18"/>
        </w:rPr>
        <w:br/>
        <w:t xml:space="preserve">  service_id int [pk, increment]</w:t>
      </w:r>
      <w:r>
        <w:rPr>
          <w:rFonts w:ascii="Consolas" w:hAnsi="Consolas"/>
          <w:sz w:val="18"/>
        </w:rPr>
        <w:br/>
      </w:r>
      <w:r>
        <w:rPr>
          <w:rFonts w:ascii="Consolas" w:hAnsi="Consolas"/>
          <w:sz w:val="18"/>
        </w:rPr>
        <w:t xml:space="preserve">  service_name varchar(100)</w:t>
      </w:r>
      <w:r>
        <w:rPr>
          <w:rFonts w:ascii="Consolas" w:hAnsi="Consolas"/>
          <w:sz w:val="18"/>
        </w:rPr>
        <w:br/>
        <w:t>}</w:t>
      </w:r>
      <w:r>
        <w:rPr>
          <w:rFonts w:ascii="Consolas" w:hAnsi="Consolas"/>
          <w:sz w:val="18"/>
        </w:rPr>
        <w:br/>
      </w:r>
      <w:r>
        <w:rPr>
          <w:rFonts w:ascii="Consolas" w:hAnsi="Consolas"/>
          <w:sz w:val="18"/>
        </w:rPr>
        <w:br/>
        <w:t>Table ContractServices {</w:t>
      </w:r>
      <w:r>
        <w:rPr>
          <w:rFonts w:ascii="Consolas" w:hAnsi="Consolas"/>
          <w:sz w:val="18"/>
        </w:rPr>
        <w:br/>
        <w:t xml:space="preserve">  contract_id int [not null]</w:t>
      </w:r>
      <w:r>
        <w:rPr>
          <w:rFonts w:ascii="Consolas" w:hAnsi="Consolas"/>
          <w:sz w:val="18"/>
        </w:rPr>
        <w:br/>
        <w:t xml:space="preserve">  service_id int [not null]</w:t>
      </w:r>
      <w:r>
        <w:rPr>
          <w:rFonts w:ascii="Consolas" w:hAnsi="Consolas"/>
          <w:sz w:val="18"/>
        </w:rPr>
        <w:br/>
      </w:r>
      <w:r>
        <w:rPr>
          <w:rFonts w:ascii="Consolas" w:hAnsi="Consolas"/>
          <w:sz w:val="18"/>
        </w:rPr>
        <w:br/>
        <w:t xml:space="preserve">  indexes {</w:t>
      </w:r>
      <w:r>
        <w:rPr>
          <w:rFonts w:ascii="Consolas" w:hAnsi="Consolas"/>
          <w:sz w:val="18"/>
        </w:rPr>
        <w:br/>
        <w:t xml:space="preserve">    (contract_id, service_id) [pk]</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Ref: Customers.customer_id &lt; Contracts.customer_id</w:t>
      </w:r>
      <w:r>
        <w:rPr>
          <w:rFonts w:ascii="Consolas" w:hAnsi="Consolas"/>
          <w:sz w:val="18"/>
        </w:rPr>
        <w:br/>
        <w:t>Ref: Venues.venue_id &lt; Events.venue_id</w:t>
      </w:r>
      <w:r>
        <w:rPr>
          <w:rFonts w:ascii="Consolas" w:hAnsi="Consolas"/>
          <w:sz w:val="18"/>
        </w:rPr>
        <w:br/>
      </w:r>
      <w:r>
        <w:rPr>
          <w:rFonts w:ascii="Consolas" w:hAnsi="Consolas"/>
          <w:sz w:val="18"/>
        </w:rPr>
        <w:br/>
        <w:t>Ref: Menus.menu_id &lt; MenuDishes.menu_id</w:t>
      </w:r>
      <w:r>
        <w:rPr>
          <w:rFonts w:ascii="Consolas" w:hAnsi="Consolas"/>
          <w:sz w:val="18"/>
        </w:rPr>
        <w:br/>
        <w:t>Ref: Dishes.dish_id &lt; MenuDishes.dish_id</w:t>
      </w:r>
      <w:r>
        <w:rPr>
          <w:rFonts w:ascii="Consolas" w:hAnsi="Consolas"/>
          <w:sz w:val="18"/>
        </w:rPr>
        <w:br/>
      </w:r>
      <w:r>
        <w:rPr>
          <w:rFonts w:ascii="Consolas" w:hAnsi="Consolas"/>
          <w:sz w:val="18"/>
        </w:rPr>
        <w:br/>
        <w:t>Ref: Contracts.contract_id &lt; ContractServices.contract_id</w:t>
      </w:r>
      <w:r>
        <w:rPr>
          <w:rFonts w:ascii="Consolas" w:hAnsi="Consolas"/>
          <w:sz w:val="18"/>
        </w:rPr>
        <w:br/>
        <w:t>Ref: Services.service_id &lt; ContractServices.service_id</w:t>
      </w:r>
      <w:r>
        <w:rPr>
          <w:rFonts w:ascii="Consolas" w:hAnsi="Consolas"/>
          <w:sz w:val="18"/>
        </w:rPr>
        <w:br/>
      </w:r>
    </w:p>
    <w:p w14:paraId="669C1DF6" w14:textId="77777777" w:rsidR="00A4038D" w:rsidRDefault="009F48E7">
      <w:pPr>
        <w:spacing w:before="160"/>
      </w:pPr>
      <w:r>
        <w:rPr>
          <w:b/>
        </w:rPr>
        <w:t xml:space="preserve">Ghi chú: </w:t>
      </w:r>
      <w:r>
        <w:t>Trong tài liệu này, ContractServices và MenuDishes được gọi là bảng liên kết trung gian. Về mặt mô hình dữ liệu, thuật ngữ chính xác hơn là thực thể liên kết (associative entity).</w:t>
      </w:r>
    </w:p>
    <w:sectPr w:rsidR="00A4038D"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A1B9" w14:textId="77777777" w:rsidR="009F48E7" w:rsidRDefault="009F48E7">
      <w:pPr>
        <w:spacing w:after="0" w:line="240" w:lineRule="auto"/>
      </w:pPr>
      <w:r>
        <w:separator/>
      </w:r>
    </w:p>
  </w:endnote>
  <w:endnote w:type="continuationSeparator" w:id="0">
    <w:p w14:paraId="36480D96" w14:textId="77777777" w:rsidR="009F48E7" w:rsidRDefault="009F4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A297" w14:textId="77777777" w:rsidR="00A4038D" w:rsidRDefault="009F48E7">
    <w:pPr>
      <w:pStyle w:val="Footer"/>
      <w:jc w:val="center"/>
    </w:pPr>
    <w:r>
      <w:rPr>
        <w:sz w:val="18"/>
      </w:rPr>
      <w:t>ERD v1 - Phân tích quan hệ dữ liệu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5AD5" w14:textId="77777777" w:rsidR="009F48E7" w:rsidRDefault="009F48E7">
      <w:pPr>
        <w:spacing w:after="0" w:line="240" w:lineRule="auto"/>
      </w:pPr>
      <w:r>
        <w:separator/>
      </w:r>
    </w:p>
  </w:footnote>
  <w:footnote w:type="continuationSeparator" w:id="0">
    <w:p w14:paraId="16C7B876" w14:textId="77777777" w:rsidR="009F48E7" w:rsidRDefault="009F4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811794">
    <w:abstractNumId w:val="8"/>
  </w:num>
  <w:num w:numId="2" w16cid:durableId="1864781933">
    <w:abstractNumId w:val="6"/>
  </w:num>
  <w:num w:numId="3" w16cid:durableId="2056351490">
    <w:abstractNumId w:val="5"/>
  </w:num>
  <w:num w:numId="4" w16cid:durableId="839926478">
    <w:abstractNumId w:val="4"/>
  </w:num>
  <w:num w:numId="5" w16cid:durableId="2145079426">
    <w:abstractNumId w:val="7"/>
  </w:num>
  <w:num w:numId="6" w16cid:durableId="1204559898">
    <w:abstractNumId w:val="3"/>
  </w:num>
  <w:num w:numId="7" w16cid:durableId="23672470">
    <w:abstractNumId w:val="2"/>
  </w:num>
  <w:num w:numId="8" w16cid:durableId="79716797">
    <w:abstractNumId w:val="1"/>
  </w:num>
  <w:num w:numId="9" w16cid:durableId="80335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CF1"/>
    <w:rsid w:val="009F48E7"/>
    <w:rsid w:val="00A4038D"/>
    <w:rsid w:val="00AA1D8D"/>
    <w:rsid w:val="00B47730"/>
    <w:rsid w:val="00CB0664"/>
    <w:rsid w:val="00EF4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A132E"/>
  <w14:defaultImageDpi w14:val="300"/>
  <w15:docId w15:val="{EB40E0AD-1123-4A9E-97C8-2C7D9DBC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CHIHAU BUINGUYEN</cp:lastModifiedBy>
  <cp:revision>2</cp:revision>
  <dcterms:created xsi:type="dcterms:W3CDTF">2013-12-23T23:15:00Z</dcterms:created>
  <dcterms:modified xsi:type="dcterms:W3CDTF">2026-09-22T07:54:00Z</dcterms:modified>
  <cp:category/>
</cp:coreProperties>
</file>