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1B" w:rsidRDefault="00CE0C77">
      <w:pPr>
        <w:widowControl w:val="0"/>
        <w:autoSpaceDE w:val="0"/>
        <w:autoSpaceDN w:val="0"/>
        <w:adjustRightInd w:val="0"/>
        <w:spacing w:after="0" w:line="240" w:lineRule="auto"/>
        <w:ind w:left="4320"/>
        <w:rPr>
          <w:rFonts w:ascii="Times New Roman" w:hAnsi="Times New Roman"/>
          <w:sz w:val="24"/>
          <w:szCs w:val="24"/>
        </w:rPr>
      </w:pPr>
      <w:bookmarkStart w:id="0" w:name="page1"/>
      <w:bookmarkEnd w:id="0"/>
      <w:r>
        <w:rPr>
          <w:rFonts w:ascii="Arial" w:hAnsi="Arial" w:cs="Arial"/>
          <w:b/>
          <w:bCs/>
          <w:sz w:val="32"/>
          <w:szCs w:val="32"/>
        </w:rPr>
        <w:t>Typo List</w:t>
      </w:r>
    </w:p>
    <w:p w:rsidR="00922A1B" w:rsidRDefault="00922A1B">
      <w:pPr>
        <w:widowControl w:val="0"/>
        <w:autoSpaceDE w:val="0"/>
        <w:autoSpaceDN w:val="0"/>
        <w:adjustRightInd w:val="0"/>
        <w:spacing w:after="0" w:line="229" w:lineRule="exact"/>
        <w:rPr>
          <w:rFonts w:ascii="Times New Roman" w:hAnsi="Times New Roman"/>
          <w:sz w:val="24"/>
          <w:szCs w:val="24"/>
        </w:rPr>
      </w:pPr>
    </w:p>
    <w:p w:rsidR="00922A1B" w:rsidRDefault="00CE0C77">
      <w:pPr>
        <w:widowControl w:val="0"/>
        <w:overflowPunct w:val="0"/>
        <w:autoSpaceDE w:val="0"/>
        <w:autoSpaceDN w:val="0"/>
        <w:adjustRightInd w:val="0"/>
        <w:spacing w:after="0" w:line="229" w:lineRule="auto"/>
        <w:ind w:left="120" w:right="200"/>
        <w:rPr>
          <w:rFonts w:ascii="Times New Roman" w:hAnsi="Times New Roman"/>
          <w:sz w:val="24"/>
          <w:szCs w:val="24"/>
        </w:rPr>
      </w:pPr>
      <w:r>
        <w:rPr>
          <w:rFonts w:ascii="Times New Roman" w:hAnsi="Times New Roman"/>
          <w:sz w:val="24"/>
          <w:szCs w:val="24"/>
        </w:rPr>
        <w:t>Record any typographical errors that you find during your inspection preparation on this list, including spelling, grammatical, formatting, and style errors. These should be corrected but need not be discussed at the inspection meeting. They will not be counted as defects.</w:t>
      </w:r>
    </w:p>
    <w:p w:rsidR="00922A1B" w:rsidRDefault="00922A1B">
      <w:pPr>
        <w:widowControl w:val="0"/>
        <w:autoSpaceDE w:val="0"/>
        <w:autoSpaceDN w:val="0"/>
        <w:adjustRightInd w:val="0"/>
        <w:spacing w:after="0" w:line="247" w:lineRule="exact"/>
        <w:rPr>
          <w:rFonts w:ascii="Times New Roman" w:hAnsi="Times New Roman"/>
          <w:sz w:val="24"/>
          <w:szCs w:val="24"/>
        </w:rPr>
      </w:pPr>
    </w:p>
    <w:p w:rsidR="00922A1B" w:rsidRDefault="00CE0C77">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sz w:val="24"/>
          <w:szCs w:val="24"/>
        </w:rPr>
        <w:t>Inspector:   Daniel Martinez</w:t>
      </w:r>
    </w:p>
    <w:p w:rsidR="00922A1B" w:rsidRDefault="00957566">
      <w:pPr>
        <w:widowControl w:val="0"/>
        <w:autoSpaceDE w:val="0"/>
        <w:autoSpaceDN w:val="0"/>
        <w:adjustRightInd w:val="0"/>
        <w:spacing w:after="0" w:line="33" w:lineRule="exact"/>
        <w:rPr>
          <w:rFonts w:ascii="Times New Roman" w:hAnsi="Times New Roman"/>
          <w:sz w:val="24"/>
          <w:szCs w:val="24"/>
        </w:rPr>
      </w:pPr>
      <w:r>
        <w:rPr>
          <w:noProof/>
        </w:rPr>
        <w:pict>
          <v:line id="_x0000_s1026" style="position:absolute;z-index:-251659776;mso-position-horizontal-relative:text;mso-position-vertical-relative:text" from="64.25pt,-.15pt" to="379.15pt,-.15pt" o:allowincell="f" strokeweight=".6pt"/>
        </w:pict>
      </w:r>
    </w:p>
    <w:p w:rsidR="00922A1B" w:rsidRDefault="00CE0C77">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sz w:val="24"/>
          <w:szCs w:val="24"/>
        </w:rPr>
        <w:t xml:space="preserve">Scheduled Inspection Meeting Date:   </w:t>
      </w:r>
      <w:r w:rsidR="00B31B72">
        <w:rPr>
          <w:rFonts w:ascii="Times New Roman" w:hAnsi="Times New Roman"/>
          <w:sz w:val="24"/>
          <w:szCs w:val="24"/>
        </w:rPr>
        <w:t>9-24</w:t>
      </w:r>
      <w:r w:rsidR="004B7DFD">
        <w:rPr>
          <w:rFonts w:ascii="Times New Roman" w:hAnsi="Times New Roman"/>
          <w:sz w:val="24"/>
          <w:szCs w:val="24"/>
        </w:rPr>
        <w:t>-2014</w:t>
      </w:r>
      <w:r w:rsidR="00B31B72">
        <w:rPr>
          <w:rFonts w:ascii="Times New Roman" w:hAnsi="Times New Roman"/>
          <w:sz w:val="24"/>
          <w:szCs w:val="24"/>
        </w:rPr>
        <w:t xml:space="preserve"> and 9-25</w:t>
      </w:r>
      <w:r w:rsidR="00E56244">
        <w:rPr>
          <w:rFonts w:ascii="Times New Roman" w:hAnsi="Times New Roman"/>
          <w:sz w:val="24"/>
          <w:szCs w:val="24"/>
        </w:rPr>
        <w:t>-2014</w:t>
      </w:r>
    </w:p>
    <w:p w:rsidR="00922A1B" w:rsidRDefault="00957566">
      <w:pPr>
        <w:widowControl w:val="0"/>
        <w:autoSpaceDE w:val="0"/>
        <w:autoSpaceDN w:val="0"/>
        <w:adjustRightInd w:val="0"/>
        <w:spacing w:after="0" w:line="7" w:lineRule="exact"/>
        <w:rPr>
          <w:rFonts w:ascii="Times New Roman" w:hAnsi="Times New Roman"/>
          <w:sz w:val="24"/>
          <w:szCs w:val="24"/>
        </w:rPr>
      </w:pPr>
      <w:r>
        <w:rPr>
          <w:noProof/>
        </w:rPr>
        <w:pict>
          <v:line id="_x0000_s1027" style="position:absolute;z-index:-251658752;mso-position-horizontal-relative:text;mso-position-vertical-relative:text" from="190.25pt,-1.45pt" to="379.15pt,-1.45pt" o:allowincell="f" strokeweight=".21164mm"/>
        </w:pict>
      </w:r>
    </w:p>
    <w:p w:rsidR="00922A1B" w:rsidRDefault="00CE0C77">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sz w:val="24"/>
          <w:szCs w:val="24"/>
        </w:rPr>
        <w:t>Work Product Description:</w:t>
      </w:r>
      <w:r w:rsidR="004B7DFD">
        <w:rPr>
          <w:rFonts w:ascii="Times New Roman" w:hAnsi="Times New Roman"/>
          <w:sz w:val="24"/>
          <w:szCs w:val="24"/>
        </w:rPr>
        <w:tab/>
        <w:t xml:space="preserve">   </w:t>
      </w:r>
      <w:r w:rsidR="00B31B72">
        <w:rPr>
          <w:rFonts w:ascii="Times New Roman" w:hAnsi="Times New Roman"/>
          <w:sz w:val="24"/>
          <w:szCs w:val="24"/>
        </w:rPr>
        <w:t>Design</w:t>
      </w:r>
      <w:r w:rsidR="004B7DFD">
        <w:rPr>
          <w:rFonts w:ascii="Times New Roman" w:hAnsi="Times New Roman"/>
          <w:sz w:val="24"/>
          <w:szCs w:val="24"/>
        </w:rPr>
        <w:t xml:space="preserve"> Document Inspection</w:t>
      </w:r>
      <w:r w:rsidR="004B7DFD">
        <w:rPr>
          <w:rFonts w:ascii="Times New Roman" w:hAnsi="Times New Roman"/>
          <w:sz w:val="24"/>
          <w:szCs w:val="24"/>
        </w:rPr>
        <w:tab/>
      </w:r>
    </w:p>
    <w:p w:rsidR="00922A1B" w:rsidRDefault="00957566">
      <w:pPr>
        <w:widowControl w:val="0"/>
        <w:autoSpaceDE w:val="0"/>
        <w:autoSpaceDN w:val="0"/>
        <w:adjustRightInd w:val="0"/>
        <w:spacing w:after="0" w:line="215" w:lineRule="exact"/>
        <w:rPr>
          <w:rFonts w:ascii="Times New Roman" w:hAnsi="Times New Roman"/>
          <w:sz w:val="24"/>
          <w:szCs w:val="24"/>
        </w:rPr>
      </w:pPr>
      <w:r>
        <w:rPr>
          <w:noProof/>
        </w:rPr>
        <w:pict>
          <v:line id="_x0000_s1028" style="position:absolute;z-index:-251657728;mso-position-horizontal-relative:text;mso-position-vertical-relative:text" from="149.7pt,-1.45pt" to="379.15pt,-1.45pt" o:allowincell="f" strokeweight=".6pt"/>
        </w:pict>
      </w:r>
    </w:p>
    <w:tbl>
      <w:tblPr>
        <w:tblW w:w="0" w:type="auto"/>
        <w:tblInd w:w="10" w:type="dxa"/>
        <w:tblLayout w:type="fixed"/>
        <w:tblCellMar>
          <w:left w:w="0" w:type="dxa"/>
          <w:right w:w="0" w:type="dxa"/>
        </w:tblCellMar>
        <w:tblLook w:val="0000" w:firstRow="0" w:lastRow="0" w:firstColumn="0" w:lastColumn="0" w:noHBand="0" w:noVBand="0"/>
      </w:tblPr>
      <w:tblGrid>
        <w:gridCol w:w="1120"/>
        <w:gridCol w:w="1720"/>
        <w:gridCol w:w="7100"/>
      </w:tblGrid>
      <w:tr w:rsidR="00922A1B" w:rsidRPr="00E56244">
        <w:trPr>
          <w:trHeight w:val="299"/>
        </w:trPr>
        <w:tc>
          <w:tcPr>
            <w:tcW w:w="1120" w:type="dxa"/>
            <w:tcBorders>
              <w:top w:val="single" w:sz="8" w:space="0" w:color="auto"/>
              <w:left w:val="single" w:sz="8" w:space="0" w:color="auto"/>
              <w:bottom w:val="nil"/>
              <w:right w:val="single" w:sz="8" w:space="0" w:color="auto"/>
            </w:tcBorders>
            <w:vAlign w:val="bottom"/>
          </w:tcPr>
          <w:p w:rsidR="00922A1B" w:rsidRPr="00E56244" w:rsidRDefault="00CE0C77">
            <w:pPr>
              <w:widowControl w:val="0"/>
              <w:autoSpaceDE w:val="0"/>
              <w:autoSpaceDN w:val="0"/>
              <w:adjustRightInd w:val="0"/>
              <w:spacing w:after="0" w:line="240" w:lineRule="auto"/>
              <w:jc w:val="center"/>
              <w:rPr>
                <w:rFonts w:ascii="Times New Roman" w:hAnsi="Times New Roman"/>
                <w:sz w:val="24"/>
                <w:szCs w:val="24"/>
              </w:rPr>
            </w:pPr>
            <w:r w:rsidRPr="00E56244">
              <w:rPr>
                <w:rFonts w:ascii="Times New Roman" w:hAnsi="Times New Roman"/>
                <w:b/>
                <w:bCs/>
                <w:w w:val="97"/>
                <w:sz w:val="24"/>
                <w:szCs w:val="24"/>
              </w:rPr>
              <w:t>Page</w:t>
            </w:r>
          </w:p>
        </w:tc>
        <w:tc>
          <w:tcPr>
            <w:tcW w:w="1720" w:type="dxa"/>
            <w:tcBorders>
              <w:top w:val="single" w:sz="8" w:space="0" w:color="auto"/>
              <w:left w:val="nil"/>
              <w:bottom w:val="nil"/>
              <w:right w:val="single" w:sz="8" w:space="0" w:color="auto"/>
            </w:tcBorders>
            <w:vAlign w:val="bottom"/>
          </w:tcPr>
          <w:p w:rsidR="00922A1B" w:rsidRPr="00E56244" w:rsidRDefault="00CE0C77">
            <w:pPr>
              <w:widowControl w:val="0"/>
              <w:autoSpaceDE w:val="0"/>
              <w:autoSpaceDN w:val="0"/>
              <w:adjustRightInd w:val="0"/>
              <w:spacing w:after="0" w:line="240" w:lineRule="auto"/>
              <w:jc w:val="center"/>
              <w:rPr>
                <w:rFonts w:ascii="Times New Roman" w:hAnsi="Times New Roman"/>
                <w:sz w:val="24"/>
                <w:szCs w:val="24"/>
              </w:rPr>
            </w:pPr>
            <w:r w:rsidRPr="00E56244">
              <w:rPr>
                <w:rFonts w:ascii="Times New Roman" w:hAnsi="Times New Roman"/>
                <w:b/>
                <w:bCs/>
                <w:w w:val="99"/>
                <w:sz w:val="24"/>
                <w:szCs w:val="24"/>
              </w:rPr>
              <w:t>Line Number</w:t>
            </w:r>
          </w:p>
        </w:tc>
        <w:tc>
          <w:tcPr>
            <w:tcW w:w="7100" w:type="dxa"/>
            <w:tcBorders>
              <w:top w:val="single" w:sz="8" w:space="0" w:color="auto"/>
              <w:left w:val="nil"/>
              <w:bottom w:val="nil"/>
              <w:right w:val="single" w:sz="8" w:space="0" w:color="auto"/>
            </w:tcBorders>
            <w:vAlign w:val="bottom"/>
          </w:tcPr>
          <w:p w:rsidR="00922A1B" w:rsidRPr="00E56244" w:rsidRDefault="00922A1B">
            <w:pPr>
              <w:widowControl w:val="0"/>
              <w:autoSpaceDE w:val="0"/>
              <w:autoSpaceDN w:val="0"/>
              <w:adjustRightInd w:val="0"/>
              <w:spacing w:after="0" w:line="240" w:lineRule="auto"/>
              <w:rPr>
                <w:rFonts w:ascii="Times New Roman" w:hAnsi="Times New Roman"/>
                <w:sz w:val="24"/>
                <w:szCs w:val="24"/>
              </w:rPr>
            </w:pPr>
          </w:p>
        </w:tc>
      </w:tr>
      <w:tr w:rsidR="00922A1B" w:rsidRPr="00E56244">
        <w:trPr>
          <w:trHeight w:val="307"/>
        </w:trPr>
        <w:tc>
          <w:tcPr>
            <w:tcW w:w="1120" w:type="dxa"/>
            <w:tcBorders>
              <w:top w:val="nil"/>
              <w:left w:val="single" w:sz="8" w:space="0" w:color="auto"/>
              <w:bottom w:val="single" w:sz="8" w:space="0" w:color="auto"/>
              <w:right w:val="single" w:sz="8" w:space="0" w:color="auto"/>
            </w:tcBorders>
            <w:vAlign w:val="bottom"/>
          </w:tcPr>
          <w:p w:rsidR="00922A1B" w:rsidRPr="00E56244" w:rsidRDefault="00CE0C77">
            <w:pPr>
              <w:widowControl w:val="0"/>
              <w:autoSpaceDE w:val="0"/>
              <w:autoSpaceDN w:val="0"/>
              <w:adjustRightInd w:val="0"/>
              <w:spacing w:after="0" w:line="240" w:lineRule="auto"/>
              <w:jc w:val="center"/>
              <w:rPr>
                <w:rFonts w:ascii="Times New Roman" w:hAnsi="Times New Roman"/>
                <w:sz w:val="24"/>
                <w:szCs w:val="24"/>
              </w:rPr>
            </w:pPr>
            <w:r w:rsidRPr="00E56244">
              <w:rPr>
                <w:rFonts w:ascii="Times New Roman" w:hAnsi="Times New Roman"/>
                <w:b/>
                <w:bCs/>
                <w:w w:val="98"/>
                <w:sz w:val="24"/>
                <w:szCs w:val="24"/>
              </w:rPr>
              <w:t>Number</w:t>
            </w:r>
          </w:p>
        </w:tc>
        <w:tc>
          <w:tcPr>
            <w:tcW w:w="1720" w:type="dxa"/>
            <w:tcBorders>
              <w:top w:val="nil"/>
              <w:left w:val="nil"/>
              <w:bottom w:val="single" w:sz="8" w:space="0" w:color="auto"/>
              <w:right w:val="single" w:sz="8" w:space="0" w:color="auto"/>
            </w:tcBorders>
            <w:vAlign w:val="bottom"/>
          </w:tcPr>
          <w:p w:rsidR="00922A1B" w:rsidRPr="00E56244" w:rsidRDefault="00CE0C77">
            <w:pPr>
              <w:widowControl w:val="0"/>
              <w:autoSpaceDE w:val="0"/>
              <w:autoSpaceDN w:val="0"/>
              <w:adjustRightInd w:val="0"/>
              <w:spacing w:after="0" w:line="240" w:lineRule="auto"/>
              <w:jc w:val="center"/>
              <w:rPr>
                <w:rFonts w:ascii="Times New Roman" w:hAnsi="Times New Roman"/>
                <w:sz w:val="24"/>
                <w:szCs w:val="24"/>
              </w:rPr>
            </w:pPr>
            <w:r w:rsidRPr="00E56244">
              <w:rPr>
                <w:rFonts w:ascii="Times New Roman" w:hAnsi="Times New Roman"/>
                <w:b/>
                <w:bCs/>
                <w:w w:val="98"/>
                <w:sz w:val="24"/>
                <w:szCs w:val="24"/>
              </w:rPr>
              <w:t>or Section</w:t>
            </w:r>
          </w:p>
        </w:tc>
        <w:tc>
          <w:tcPr>
            <w:tcW w:w="7100" w:type="dxa"/>
            <w:tcBorders>
              <w:top w:val="nil"/>
              <w:left w:val="nil"/>
              <w:bottom w:val="single" w:sz="8" w:space="0" w:color="auto"/>
              <w:right w:val="single" w:sz="8" w:space="0" w:color="auto"/>
            </w:tcBorders>
            <w:vAlign w:val="bottom"/>
          </w:tcPr>
          <w:p w:rsidR="00922A1B" w:rsidRPr="00E56244" w:rsidRDefault="00CE0C77">
            <w:pPr>
              <w:widowControl w:val="0"/>
              <w:autoSpaceDE w:val="0"/>
              <w:autoSpaceDN w:val="0"/>
              <w:adjustRightInd w:val="0"/>
              <w:spacing w:after="0" w:line="240" w:lineRule="auto"/>
              <w:ind w:left="2520"/>
              <w:rPr>
                <w:rFonts w:ascii="Times New Roman" w:hAnsi="Times New Roman"/>
                <w:sz w:val="24"/>
                <w:szCs w:val="24"/>
              </w:rPr>
            </w:pPr>
            <w:r w:rsidRPr="00E56244">
              <w:rPr>
                <w:rFonts w:ascii="Times New Roman" w:hAnsi="Times New Roman"/>
                <w:b/>
                <w:bCs/>
                <w:sz w:val="24"/>
                <w:szCs w:val="24"/>
              </w:rPr>
              <w:t>Description of Typo</w:t>
            </w:r>
          </w:p>
        </w:tc>
      </w:tr>
      <w:tr w:rsidR="00922A1B" w:rsidRPr="00E56244">
        <w:trPr>
          <w:trHeight w:val="38"/>
        </w:trPr>
        <w:tc>
          <w:tcPr>
            <w:tcW w:w="1120" w:type="dxa"/>
            <w:tcBorders>
              <w:top w:val="nil"/>
              <w:left w:val="single" w:sz="8" w:space="0" w:color="auto"/>
              <w:bottom w:val="single" w:sz="8" w:space="0" w:color="auto"/>
              <w:right w:val="nil"/>
            </w:tcBorders>
            <w:vAlign w:val="bottom"/>
          </w:tcPr>
          <w:p w:rsidR="00922A1B" w:rsidRPr="00E56244" w:rsidRDefault="00922A1B">
            <w:pPr>
              <w:widowControl w:val="0"/>
              <w:autoSpaceDE w:val="0"/>
              <w:autoSpaceDN w:val="0"/>
              <w:adjustRightInd w:val="0"/>
              <w:spacing w:after="0" w:line="240" w:lineRule="auto"/>
              <w:rPr>
                <w:rFonts w:ascii="Times New Roman" w:hAnsi="Times New Roman"/>
                <w:sz w:val="3"/>
                <w:szCs w:val="3"/>
              </w:rPr>
            </w:pPr>
          </w:p>
        </w:tc>
        <w:tc>
          <w:tcPr>
            <w:tcW w:w="1720" w:type="dxa"/>
            <w:tcBorders>
              <w:top w:val="nil"/>
              <w:left w:val="nil"/>
              <w:bottom w:val="single" w:sz="8" w:space="0" w:color="auto"/>
              <w:right w:val="nil"/>
            </w:tcBorders>
            <w:vAlign w:val="bottom"/>
          </w:tcPr>
          <w:p w:rsidR="00922A1B" w:rsidRPr="00E56244" w:rsidRDefault="00922A1B">
            <w:pPr>
              <w:widowControl w:val="0"/>
              <w:autoSpaceDE w:val="0"/>
              <w:autoSpaceDN w:val="0"/>
              <w:adjustRightInd w:val="0"/>
              <w:spacing w:after="0" w:line="240" w:lineRule="auto"/>
              <w:rPr>
                <w:rFonts w:ascii="Times New Roman" w:hAnsi="Times New Roman"/>
                <w:sz w:val="3"/>
                <w:szCs w:val="3"/>
              </w:rPr>
            </w:pPr>
          </w:p>
        </w:tc>
        <w:tc>
          <w:tcPr>
            <w:tcW w:w="7100" w:type="dxa"/>
            <w:tcBorders>
              <w:top w:val="nil"/>
              <w:left w:val="nil"/>
              <w:bottom w:val="single" w:sz="8" w:space="0" w:color="auto"/>
              <w:right w:val="single" w:sz="8" w:space="0" w:color="auto"/>
            </w:tcBorders>
            <w:vAlign w:val="bottom"/>
          </w:tcPr>
          <w:p w:rsidR="00922A1B" w:rsidRPr="00E56244" w:rsidRDefault="00922A1B">
            <w:pPr>
              <w:widowControl w:val="0"/>
              <w:autoSpaceDE w:val="0"/>
              <w:autoSpaceDN w:val="0"/>
              <w:adjustRightInd w:val="0"/>
              <w:spacing w:after="0" w:line="240" w:lineRule="auto"/>
              <w:rPr>
                <w:rFonts w:ascii="Times New Roman" w:hAnsi="Times New Roman"/>
                <w:sz w:val="3"/>
                <w:szCs w:val="3"/>
              </w:rPr>
            </w:pPr>
          </w:p>
        </w:tc>
      </w:tr>
      <w:tr w:rsidR="00922A1B" w:rsidRPr="00E56244">
        <w:trPr>
          <w:trHeight w:val="365"/>
        </w:trPr>
        <w:tc>
          <w:tcPr>
            <w:tcW w:w="1120" w:type="dxa"/>
            <w:tcBorders>
              <w:top w:val="nil"/>
              <w:left w:val="single" w:sz="8" w:space="0" w:color="auto"/>
              <w:bottom w:val="single" w:sz="8" w:space="0" w:color="auto"/>
              <w:right w:val="single" w:sz="8" w:space="0" w:color="auto"/>
            </w:tcBorders>
            <w:vAlign w:val="bottom"/>
          </w:tcPr>
          <w:p w:rsidR="00922A1B" w:rsidRPr="00E56244" w:rsidRDefault="00073F2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w:t>
            </w:r>
          </w:p>
        </w:tc>
        <w:tc>
          <w:tcPr>
            <w:tcW w:w="1720" w:type="dxa"/>
            <w:tcBorders>
              <w:top w:val="nil"/>
              <w:left w:val="nil"/>
              <w:bottom w:val="single" w:sz="8" w:space="0" w:color="auto"/>
              <w:right w:val="single" w:sz="8" w:space="0" w:color="auto"/>
            </w:tcBorders>
            <w:vAlign w:val="bottom"/>
          </w:tcPr>
          <w:p w:rsidR="00922A1B" w:rsidRPr="00E56244" w:rsidRDefault="00073F2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10</w:t>
            </w:r>
          </w:p>
        </w:tc>
        <w:tc>
          <w:tcPr>
            <w:tcW w:w="7100" w:type="dxa"/>
            <w:tcBorders>
              <w:top w:val="nil"/>
              <w:left w:val="nil"/>
              <w:bottom w:val="single" w:sz="8" w:space="0" w:color="auto"/>
              <w:right w:val="single" w:sz="8" w:space="0" w:color="auto"/>
            </w:tcBorders>
            <w:vAlign w:val="bottom"/>
          </w:tcPr>
          <w:p w:rsidR="00327FFE" w:rsidRPr="00E56244" w:rsidRDefault="00073F2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 A on Architecture to lowercase</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A0649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w:t>
            </w:r>
          </w:p>
        </w:tc>
        <w:tc>
          <w:tcPr>
            <w:tcW w:w="1720" w:type="dxa"/>
            <w:tcBorders>
              <w:top w:val="nil"/>
              <w:left w:val="nil"/>
              <w:bottom w:val="single" w:sz="8" w:space="0" w:color="auto"/>
              <w:right w:val="single" w:sz="8" w:space="0" w:color="auto"/>
            </w:tcBorders>
            <w:vAlign w:val="bottom"/>
          </w:tcPr>
          <w:p w:rsidR="00922A1B" w:rsidRPr="00E56244" w:rsidRDefault="00A0649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Whole document</w:t>
            </w:r>
          </w:p>
        </w:tc>
        <w:tc>
          <w:tcPr>
            <w:tcW w:w="7100" w:type="dxa"/>
            <w:tcBorders>
              <w:top w:val="nil"/>
              <w:left w:val="nil"/>
              <w:bottom w:val="single" w:sz="8" w:space="0" w:color="auto"/>
              <w:right w:val="single" w:sz="8" w:space="0" w:color="auto"/>
            </w:tcBorders>
            <w:vAlign w:val="bottom"/>
          </w:tcPr>
          <w:p w:rsidR="00922A1B" w:rsidRPr="00E56244" w:rsidRDefault="00A0649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Changed </w:t>
            </w:r>
            <w:proofErr w:type="spellStart"/>
            <w:r>
              <w:rPr>
                <w:rFonts w:ascii="Times New Roman" w:hAnsi="Times New Roman"/>
                <w:sz w:val="24"/>
                <w:szCs w:val="24"/>
              </w:rPr>
              <w:t>turing</w:t>
            </w:r>
            <w:proofErr w:type="spellEnd"/>
            <w:r>
              <w:rPr>
                <w:rFonts w:ascii="Times New Roman" w:hAnsi="Times New Roman"/>
                <w:sz w:val="24"/>
                <w:szCs w:val="24"/>
              </w:rPr>
              <w:t xml:space="preserve"> machine to Turing Machine</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D91A1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p>
        </w:tc>
        <w:tc>
          <w:tcPr>
            <w:tcW w:w="1720" w:type="dxa"/>
            <w:tcBorders>
              <w:top w:val="nil"/>
              <w:left w:val="nil"/>
              <w:bottom w:val="single" w:sz="8" w:space="0" w:color="auto"/>
              <w:right w:val="single" w:sz="8" w:space="0" w:color="auto"/>
            </w:tcBorders>
            <w:vAlign w:val="bottom"/>
          </w:tcPr>
          <w:p w:rsidR="00922A1B" w:rsidRPr="00E56244" w:rsidRDefault="00D91A1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17</w:t>
            </w:r>
          </w:p>
        </w:tc>
        <w:tc>
          <w:tcPr>
            <w:tcW w:w="7100" w:type="dxa"/>
            <w:tcBorders>
              <w:top w:val="nil"/>
              <w:left w:val="nil"/>
              <w:bottom w:val="single" w:sz="8" w:space="0" w:color="auto"/>
              <w:right w:val="single" w:sz="8" w:space="0" w:color="auto"/>
            </w:tcBorders>
            <w:vAlign w:val="bottom"/>
          </w:tcPr>
          <w:p w:rsidR="00922A1B" w:rsidRPr="00E56244" w:rsidRDefault="00D91A1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Take off comma and  replace with and, this is changed to the</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D91A1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p>
        </w:tc>
        <w:tc>
          <w:tcPr>
            <w:tcW w:w="1720" w:type="dxa"/>
            <w:tcBorders>
              <w:top w:val="nil"/>
              <w:left w:val="nil"/>
              <w:bottom w:val="single" w:sz="8" w:space="0" w:color="auto"/>
              <w:right w:val="single" w:sz="8" w:space="0" w:color="auto"/>
            </w:tcBorders>
            <w:vAlign w:val="bottom"/>
          </w:tcPr>
          <w:p w:rsidR="00922A1B" w:rsidRPr="00E56244" w:rsidRDefault="00D91A1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27</w:t>
            </w:r>
          </w:p>
        </w:tc>
        <w:tc>
          <w:tcPr>
            <w:tcW w:w="7100" w:type="dxa"/>
            <w:tcBorders>
              <w:top w:val="nil"/>
              <w:left w:val="nil"/>
              <w:bottom w:val="single" w:sz="8" w:space="0" w:color="auto"/>
              <w:right w:val="single" w:sz="8" w:space="0" w:color="auto"/>
            </w:tcBorders>
            <w:vAlign w:val="bottom"/>
          </w:tcPr>
          <w:p w:rsidR="00922A1B" w:rsidRPr="00E56244" w:rsidRDefault="00D91A1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Switch also and is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p>
        </w:tc>
        <w:tc>
          <w:tcPr>
            <w:tcW w:w="1720" w:type="dxa"/>
            <w:tcBorders>
              <w:top w:val="nil"/>
              <w:left w:val="nil"/>
              <w:bottom w:val="single" w:sz="8" w:space="0" w:color="auto"/>
              <w:right w:val="single" w:sz="8" w:space="0" w:color="auto"/>
            </w:tcBorders>
            <w:vAlign w:val="bottom"/>
          </w:tcPr>
          <w:p w:rsidR="00922A1B" w:rsidRPr="00E56244" w:rsidRDefault="001767A3" w:rsidP="00B31B7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w:t>
            </w:r>
          </w:p>
        </w:tc>
        <w:tc>
          <w:tcPr>
            <w:tcW w:w="7100" w:type="dxa"/>
            <w:tcBorders>
              <w:top w:val="nil"/>
              <w:left w:val="nil"/>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a just before “&lt;”</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p>
        </w:tc>
        <w:tc>
          <w:tcPr>
            <w:tcW w:w="1720" w:type="dxa"/>
            <w:tcBorders>
              <w:top w:val="nil"/>
              <w:left w:val="nil"/>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14</w:t>
            </w:r>
          </w:p>
        </w:tc>
        <w:tc>
          <w:tcPr>
            <w:tcW w:w="7100" w:type="dxa"/>
            <w:tcBorders>
              <w:top w:val="nil"/>
              <w:left w:val="nil"/>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Correct spelling on </w:t>
            </w:r>
            <w:r>
              <w:t>resetting</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p>
        </w:tc>
        <w:tc>
          <w:tcPr>
            <w:tcW w:w="1720" w:type="dxa"/>
            <w:tcBorders>
              <w:top w:val="nil"/>
              <w:left w:val="nil"/>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16</w:t>
            </w:r>
          </w:p>
        </w:tc>
        <w:tc>
          <w:tcPr>
            <w:tcW w:w="7100" w:type="dxa"/>
            <w:tcBorders>
              <w:top w:val="nil"/>
              <w:left w:val="nil"/>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Added a space between initial </w:t>
            </w:r>
            <w:proofErr w:type="spellStart"/>
            <w:r>
              <w:rPr>
                <w:rFonts w:ascii="Times New Roman" w:hAnsi="Times New Roman"/>
                <w:sz w:val="24"/>
                <w:szCs w:val="24"/>
              </w:rPr>
              <w:t>InputString</w:t>
            </w:r>
            <w:proofErr w:type="spellEnd"/>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p>
        </w:tc>
        <w:tc>
          <w:tcPr>
            <w:tcW w:w="1720" w:type="dxa"/>
            <w:tcBorders>
              <w:top w:val="nil"/>
              <w:left w:val="nil"/>
              <w:bottom w:val="single" w:sz="8" w:space="0" w:color="auto"/>
              <w:right w:val="single" w:sz="8" w:space="0" w:color="auto"/>
            </w:tcBorders>
            <w:vAlign w:val="bottom"/>
          </w:tcPr>
          <w:p w:rsidR="00922A1B" w:rsidRPr="00E56244" w:rsidRDefault="001767A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p>
        </w:tc>
        <w:tc>
          <w:tcPr>
            <w:tcW w:w="7100" w:type="dxa"/>
            <w:tcBorders>
              <w:top w:val="nil"/>
              <w:left w:val="nil"/>
              <w:bottom w:val="single" w:sz="8" w:space="0" w:color="auto"/>
              <w:right w:val="single" w:sz="8" w:space="0" w:color="auto"/>
            </w:tcBorders>
            <w:vAlign w:val="bottom"/>
          </w:tcPr>
          <w:p w:rsidR="00922A1B" w:rsidRPr="00E56244" w:rsidRDefault="001767A3" w:rsidP="001767A3">
            <w:pPr>
              <w:pStyle w:val="Textbody"/>
            </w:pPr>
            <w:r>
              <w:t xml:space="preserve">Change wording of sentence to: </w:t>
            </w:r>
            <w:r>
              <w:t>It accepts an integer, the maximum number of transitions, as a parameter.</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14</w:t>
            </w:r>
          </w:p>
        </w:tc>
        <w:tc>
          <w:tcPr>
            <w:tcW w:w="1720" w:type="dxa"/>
            <w:tcBorders>
              <w:top w:val="nil"/>
              <w:left w:val="nil"/>
              <w:bottom w:val="single" w:sz="8" w:space="0" w:color="auto"/>
              <w:right w:val="single" w:sz="8" w:space="0" w:color="auto"/>
            </w:tcBorders>
            <w:vAlign w:val="bottom"/>
          </w:tcPr>
          <w:p w:rsidR="00922A1B" w:rsidRPr="00E56244" w:rsidRDefault="008A16B0" w:rsidP="006421D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44</w:t>
            </w:r>
          </w:p>
        </w:tc>
        <w:tc>
          <w:tcPr>
            <w:tcW w:w="7100" w:type="dxa"/>
            <w:tcBorders>
              <w:top w:val="nil"/>
              <w:left w:val="nil"/>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Close space gap between numbered and tape</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p>
        </w:tc>
        <w:tc>
          <w:tcPr>
            <w:tcW w:w="1720" w:type="dxa"/>
            <w:tcBorders>
              <w:top w:val="nil"/>
              <w:left w:val="nil"/>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p>
        </w:tc>
        <w:tc>
          <w:tcPr>
            <w:tcW w:w="7100" w:type="dxa"/>
            <w:tcBorders>
              <w:top w:val="nil"/>
              <w:left w:val="nil"/>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states to States’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p>
        </w:tc>
        <w:tc>
          <w:tcPr>
            <w:tcW w:w="1720" w:type="dxa"/>
            <w:tcBorders>
              <w:top w:val="nil"/>
              <w:left w:val="nil"/>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8</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states to States’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p>
        </w:tc>
        <w:tc>
          <w:tcPr>
            <w:tcW w:w="1720" w:type="dxa"/>
            <w:tcBorders>
              <w:top w:val="nil"/>
              <w:left w:val="nil"/>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states to States’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p>
        </w:tc>
        <w:tc>
          <w:tcPr>
            <w:tcW w:w="1720" w:type="dxa"/>
            <w:tcBorders>
              <w:top w:val="nil"/>
              <w:left w:val="nil"/>
              <w:bottom w:val="single" w:sz="8" w:space="0" w:color="auto"/>
              <w:right w:val="single" w:sz="8" w:space="0" w:color="auto"/>
            </w:tcBorders>
            <w:vAlign w:val="bottom"/>
          </w:tcPr>
          <w:p w:rsidR="00922A1B" w:rsidRPr="00E56244" w:rsidRDefault="008A16B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17</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states to States’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p>
        </w:tc>
        <w:tc>
          <w:tcPr>
            <w:tcW w:w="172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39</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states to States’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20</w:t>
            </w:r>
          </w:p>
        </w:tc>
        <w:tc>
          <w:tcPr>
            <w:tcW w:w="1720" w:type="dxa"/>
            <w:tcBorders>
              <w:top w:val="nil"/>
              <w:left w:val="nil"/>
              <w:bottom w:val="single" w:sz="8" w:space="0" w:color="auto"/>
              <w:right w:val="single" w:sz="8" w:space="0" w:color="auto"/>
            </w:tcBorders>
            <w:vAlign w:val="bottom"/>
          </w:tcPr>
          <w:p w:rsidR="00677A2C"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states to States’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20</w:t>
            </w:r>
          </w:p>
        </w:tc>
        <w:tc>
          <w:tcPr>
            <w:tcW w:w="172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10</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states to States’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20</w:t>
            </w:r>
          </w:p>
        </w:tc>
        <w:tc>
          <w:tcPr>
            <w:tcW w:w="172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23</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states to States’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21</w:t>
            </w:r>
          </w:p>
        </w:tc>
        <w:tc>
          <w:tcPr>
            <w:tcW w:w="172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Changed the to “to”</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21</w:t>
            </w:r>
          </w:p>
        </w:tc>
        <w:tc>
          <w:tcPr>
            <w:tcW w:w="172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10</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and between class and does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22</w:t>
            </w:r>
          </w:p>
        </w:tc>
        <w:tc>
          <w:tcPr>
            <w:tcW w:w="172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37</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which is, and deleted transitions</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26</w:t>
            </w:r>
          </w:p>
        </w:tc>
        <w:tc>
          <w:tcPr>
            <w:tcW w:w="172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22</w:t>
            </w:r>
          </w:p>
        </w:tc>
        <w:tc>
          <w:tcPr>
            <w:tcW w:w="7100" w:type="dxa"/>
            <w:tcBorders>
              <w:top w:val="nil"/>
              <w:left w:val="nil"/>
              <w:bottom w:val="single" w:sz="8" w:space="0" w:color="auto"/>
              <w:right w:val="single" w:sz="8" w:space="0" w:color="auto"/>
            </w:tcBorders>
            <w:vAlign w:val="bottom"/>
          </w:tcPr>
          <w:p w:rsidR="00922A1B" w:rsidRPr="00E56244" w:rsidRDefault="00677A2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Erase double wording of “determine”</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3D56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27</w:t>
            </w:r>
          </w:p>
        </w:tc>
        <w:tc>
          <w:tcPr>
            <w:tcW w:w="1720" w:type="dxa"/>
            <w:tcBorders>
              <w:top w:val="nil"/>
              <w:left w:val="nil"/>
              <w:bottom w:val="single" w:sz="8" w:space="0" w:color="auto"/>
              <w:right w:val="single" w:sz="8" w:space="0" w:color="auto"/>
            </w:tcBorders>
            <w:vAlign w:val="bottom"/>
          </w:tcPr>
          <w:p w:rsidR="00922A1B" w:rsidRPr="00E56244" w:rsidRDefault="003D56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w:t>
            </w:r>
          </w:p>
        </w:tc>
        <w:tc>
          <w:tcPr>
            <w:tcW w:w="7100" w:type="dxa"/>
            <w:tcBorders>
              <w:top w:val="nil"/>
              <w:left w:val="nil"/>
              <w:bottom w:val="single" w:sz="8" w:space="0" w:color="auto"/>
              <w:right w:val="single" w:sz="8" w:space="0" w:color="auto"/>
            </w:tcBorders>
            <w:vAlign w:val="bottom"/>
          </w:tcPr>
          <w:p w:rsidR="00922A1B" w:rsidRPr="00E56244" w:rsidRDefault="003D56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Correct it’s to its </w:t>
            </w:r>
          </w:p>
        </w:tc>
      </w:tr>
      <w:tr w:rsidR="00922A1B" w:rsidRPr="00E56244">
        <w:trPr>
          <w:trHeight w:val="354"/>
        </w:trPr>
        <w:tc>
          <w:tcPr>
            <w:tcW w:w="1120" w:type="dxa"/>
            <w:tcBorders>
              <w:top w:val="nil"/>
              <w:left w:val="single" w:sz="8" w:space="0" w:color="auto"/>
              <w:bottom w:val="single" w:sz="8" w:space="0" w:color="auto"/>
              <w:right w:val="single" w:sz="8" w:space="0" w:color="auto"/>
            </w:tcBorders>
            <w:vAlign w:val="bottom"/>
          </w:tcPr>
          <w:p w:rsidR="00922A1B" w:rsidRPr="00E56244" w:rsidRDefault="003D56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29</w:t>
            </w:r>
          </w:p>
        </w:tc>
        <w:tc>
          <w:tcPr>
            <w:tcW w:w="1720" w:type="dxa"/>
            <w:tcBorders>
              <w:top w:val="nil"/>
              <w:left w:val="nil"/>
              <w:bottom w:val="single" w:sz="8" w:space="0" w:color="auto"/>
              <w:right w:val="single" w:sz="8" w:space="0" w:color="auto"/>
            </w:tcBorders>
            <w:vAlign w:val="bottom"/>
          </w:tcPr>
          <w:p w:rsidR="00922A1B" w:rsidRPr="00E56244" w:rsidRDefault="003D56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15</w:t>
            </w:r>
          </w:p>
        </w:tc>
        <w:tc>
          <w:tcPr>
            <w:tcW w:w="7100" w:type="dxa"/>
            <w:tcBorders>
              <w:top w:val="nil"/>
              <w:left w:val="nil"/>
              <w:bottom w:val="single" w:sz="8" w:space="0" w:color="auto"/>
              <w:right w:val="single" w:sz="8" w:space="0" w:color="auto"/>
            </w:tcBorders>
            <w:vAlign w:val="bottom"/>
          </w:tcPr>
          <w:p w:rsidR="00922A1B" w:rsidRPr="00E56244" w:rsidRDefault="003D56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Correct spelling on receives </w:t>
            </w:r>
          </w:p>
        </w:tc>
      </w:tr>
      <w:tr w:rsidR="00922A1B" w:rsidRPr="00E56244">
        <w:trPr>
          <w:trHeight w:val="363"/>
        </w:trPr>
        <w:tc>
          <w:tcPr>
            <w:tcW w:w="1120" w:type="dxa"/>
            <w:tcBorders>
              <w:top w:val="nil"/>
              <w:left w:val="single" w:sz="8" w:space="0" w:color="auto"/>
              <w:bottom w:val="single" w:sz="8" w:space="0" w:color="auto"/>
              <w:right w:val="single" w:sz="8" w:space="0" w:color="auto"/>
            </w:tcBorders>
            <w:vAlign w:val="bottom"/>
          </w:tcPr>
          <w:p w:rsidR="00922A1B" w:rsidRPr="00E56244" w:rsidRDefault="00922A1B">
            <w:pPr>
              <w:widowControl w:val="0"/>
              <w:autoSpaceDE w:val="0"/>
              <w:autoSpaceDN w:val="0"/>
              <w:adjustRightInd w:val="0"/>
              <w:spacing w:after="0" w:line="240" w:lineRule="auto"/>
              <w:rPr>
                <w:rFonts w:ascii="Times New Roman" w:hAnsi="Times New Roman"/>
                <w:sz w:val="24"/>
                <w:szCs w:val="24"/>
              </w:rPr>
            </w:pPr>
            <w:bookmarkStart w:id="1" w:name="_GoBack"/>
            <w:bookmarkEnd w:id="1"/>
          </w:p>
        </w:tc>
        <w:tc>
          <w:tcPr>
            <w:tcW w:w="1720" w:type="dxa"/>
            <w:tcBorders>
              <w:top w:val="nil"/>
              <w:left w:val="nil"/>
              <w:bottom w:val="single" w:sz="8" w:space="0" w:color="auto"/>
              <w:right w:val="single" w:sz="8" w:space="0" w:color="auto"/>
            </w:tcBorders>
            <w:vAlign w:val="bottom"/>
          </w:tcPr>
          <w:p w:rsidR="00922A1B" w:rsidRPr="00E56244" w:rsidRDefault="00922A1B">
            <w:pPr>
              <w:widowControl w:val="0"/>
              <w:autoSpaceDE w:val="0"/>
              <w:autoSpaceDN w:val="0"/>
              <w:adjustRightInd w:val="0"/>
              <w:spacing w:after="0" w:line="240" w:lineRule="auto"/>
              <w:rPr>
                <w:rFonts w:ascii="Times New Roman" w:hAnsi="Times New Roman"/>
                <w:sz w:val="24"/>
                <w:szCs w:val="24"/>
              </w:rPr>
            </w:pPr>
          </w:p>
        </w:tc>
        <w:tc>
          <w:tcPr>
            <w:tcW w:w="7100" w:type="dxa"/>
            <w:tcBorders>
              <w:top w:val="nil"/>
              <w:left w:val="nil"/>
              <w:bottom w:val="single" w:sz="8" w:space="0" w:color="auto"/>
              <w:right w:val="single" w:sz="8" w:space="0" w:color="auto"/>
            </w:tcBorders>
            <w:vAlign w:val="bottom"/>
          </w:tcPr>
          <w:p w:rsidR="00922A1B" w:rsidRPr="00E56244" w:rsidRDefault="00922A1B">
            <w:pPr>
              <w:widowControl w:val="0"/>
              <w:autoSpaceDE w:val="0"/>
              <w:autoSpaceDN w:val="0"/>
              <w:adjustRightInd w:val="0"/>
              <w:spacing w:after="0" w:line="240" w:lineRule="auto"/>
              <w:rPr>
                <w:rFonts w:ascii="Times New Roman" w:hAnsi="Times New Roman"/>
                <w:sz w:val="24"/>
                <w:szCs w:val="24"/>
              </w:rPr>
            </w:pPr>
          </w:p>
        </w:tc>
      </w:tr>
    </w:tbl>
    <w:p w:rsidR="00922A1B" w:rsidRDefault="00922A1B">
      <w:pPr>
        <w:widowControl w:val="0"/>
        <w:autoSpaceDE w:val="0"/>
        <w:autoSpaceDN w:val="0"/>
        <w:adjustRightInd w:val="0"/>
        <w:spacing w:after="0" w:line="240" w:lineRule="auto"/>
        <w:rPr>
          <w:rFonts w:ascii="Times New Roman" w:hAnsi="Times New Roman"/>
          <w:sz w:val="24"/>
          <w:szCs w:val="24"/>
        </w:rPr>
        <w:sectPr w:rsidR="00922A1B">
          <w:pgSz w:w="12240" w:h="15840"/>
          <w:pgMar w:top="778" w:right="1060" w:bottom="465" w:left="1240" w:header="720" w:footer="720" w:gutter="0"/>
          <w:cols w:space="720" w:equalWidth="0">
            <w:col w:w="9940"/>
          </w:cols>
          <w:noEndnote/>
        </w:sectPr>
      </w:pPr>
    </w:p>
    <w:p w:rsidR="00922A1B" w:rsidRDefault="00922A1B">
      <w:pPr>
        <w:widowControl w:val="0"/>
        <w:autoSpaceDE w:val="0"/>
        <w:autoSpaceDN w:val="0"/>
        <w:adjustRightInd w:val="0"/>
        <w:spacing w:after="0" w:line="200" w:lineRule="exact"/>
        <w:rPr>
          <w:rFonts w:ascii="Times New Roman" w:hAnsi="Times New Roman"/>
          <w:sz w:val="24"/>
          <w:szCs w:val="24"/>
        </w:rPr>
      </w:pPr>
    </w:p>
    <w:p w:rsidR="00922A1B" w:rsidRDefault="00922A1B">
      <w:pPr>
        <w:widowControl w:val="0"/>
        <w:autoSpaceDE w:val="0"/>
        <w:autoSpaceDN w:val="0"/>
        <w:adjustRightInd w:val="0"/>
        <w:spacing w:after="0" w:line="200" w:lineRule="exact"/>
        <w:rPr>
          <w:rFonts w:ascii="Times New Roman" w:hAnsi="Times New Roman"/>
          <w:sz w:val="24"/>
          <w:szCs w:val="24"/>
        </w:rPr>
      </w:pPr>
    </w:p>
    <w:p w:rsidR="00922A1B" w:rsidRDefault="00922A1B">
      <w:pPr>
        <w:widowControl w:val="0"/>
        <w:autoSpaceDE w:val="0"/>
        <w:autoSpaceDN w:val="0"/>
        <w:adjustRightInd w:val="0"/>
        <w:spacing w:after="0" w:line="200" w:lineRule="exact"/>
        <w:rPr>
          <w:rFonts w:ascii="Times New Roman" w:hAnsi="Times New Roman"/>
          <w:sz w:val="24"/>
          <w:szCs w:val="24"/>
        </w:rPr>
      </w:pPr>
    </w:p>
    <w:p w:rsidR="00922A1B" w:rsidRDefault="00922A1B">
      <w:pPr>
        <w:widowControl w:val="0"/>
        <w:autoSpaceDE w:val="0"/>
        <w:autoSpaceDN w:val="0"/>
        <w:adjustRightInd w:val="0"/>
        <w:spacing w:after="0" w:line="200" w:lineRule="exact"/>
        <w:rPr>
          <w:rFonts w:ascii="Times New Roman" w:hAnsi="Times New Roman"/>
          <w:sz w:val="24"/>
          <w:szCs w:val="24"/>
        </w:rPr>
      </w:pPr>
    </w:p>
    <w:p w:rsidR="00922A1B" w:rsidRDefault="00922A1B">
      <w:pPr>
        <w:widowControl w:val="0"/>
        <w:autoSpaceDE w:val="0"/>
        <w:autoSpaceDN w:val="0"/>
        <w:adjustRightInd w:val="0"/>
        <w:spacing w:after="0" w:line="200" w:lineRule="exact"/>
        <w:rPr>
          <w:rFonts w:ascii="Times New Roman" w:hAnsi="Times New Roman"/>
          <w:sz w:val="24"/>
          <w:szCs w:val="24"/>
        </w:rPr>
      </w:pPr>
    </w:p>
    <w:p w:rsidR="00922A1B" w:rsidRDefault="00922A1B">
      <w:pPr>
        <w:widowControl w:val="0"/>
        <w:autoSpaceDE w:val="0"/>
        <w:autoSpaceDN w:val="0"/>
        <w:adjustRightInd w:val="0"/>
        <w:spacing w:after="0" w:line="200" w:lineRule="exact"/>
        <w:rPr>
          <w:rFonts w:ascii="Times New Roman" w:hAnsi="Times New Roman"/>
          <w:sz w:val="24"/>
          <w:szCs w:val="24"/>
        </w:rPr>
      </w:pPr>
    </w:p>
    <w:p w:rsidR="00922A1B" w:rsidRDefault="00922A1B">
      <w:pPr>
        <w:widowControl w:val="0"/>
        <w:autoSpaceDE w:val="0"/>
        <w:autoSpaceDN w:val="0"/>
        <w:adjustRightInd w:val="0"/>
        <w:spacing w:after="0" w:line="200" w:lineRule="exact"/>
        <w:rPr>
          <w:rFonts w:ascii="Times New Roman" w:hAnsi="Times New Roman"/>
          <w:sz w:val="24"/>
          <w:szCs w:val="24"/>
        </w:rPr>
      </w:pPr>
    </w:p>
    <w:p w:rsidR="00922A1B" w:rsidRDefault="00922A1B">
      <w:pPr>
        <w:widowControl w:val="0"/>
        <w:autoSpaceDE w:val="0"/>
        <w:autoSpaceDN w:val="0"/>
        <w:adjustRightInd w:val="0"/>
        <w:spacing w:after="0" w:line="240" w:lineRule="exact"/>
        <w:rPr>
          <w:rFonts w:ascii="Times New Roman" w:hAnsi="Times New Roman"/>
          <w:sz w:val="24"/>
          <w:szCs w:val="24"/>
        </w:rPr>
      </w:pPr>
    </w:p>
    <w:p w:rsidR="00922A1B" w:rsidRDefault="00CE0C7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i/>
          <w:iCs/>
        </w:rPr>
        <w:lastRenderedPageBreak/>
        <w:t xml:space="preserve">Copyright © 2001 by Karl E. </w:t>
      </w:r>
      <w:proofErr w:type="spellStart"/>
      <w:r>
        <w:rPr>
          <w:rFonts w:ascii="Times New Roman" w:hAnsi="Times New Roman"/>
          <w:b/>
          <w:bCs/>
          <w:i/>
          <w:iCs/>
        </w:rPr>
        <w:t>Wiegers</w:t>
      </w:r>
      <w:proofErr w:type="spellEnd"/>
      <w:r>
        <w:rPr>
          <w:rFonts w:ascii="Times New Roman" w:hAnsi="Times New Roman"/>
          <w:b/>
          <w:bCs/>
          <w:i/>
          <w:iCs/>
        </w:rPr>
        <w:t>. Permission is granted to use, modify, and distribute this document.</w:t>
      </w:r>
    </w:p>
    <w:sectPr w:rsidR="00922A1B">
      <w:type w:val="continuous"/>
      <w:pgSz w:w="12240" w:h="15840"/>
      <w:pgMar w:top="778" w:right="1180" w:bottom="465" w:left="1460" w:header="720" w:footer="720" w:gutter="0"/>
      <w:cols w:space="720" w:equalWidth="0">
        <w:col w:w="96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0C77"/>
    <w:rsid w:val="00073F2B"/>
    <w:rsid w:val="00137DE0"/>
    <w:rsid w:val="001767A3"/>
    <w:rsid w:val="00327FFE"/>
    <w:rsid w:val="003D560D"/>
    <w:rsid w:val="004B7DFD"/>
    <w:rsid w:val="006421D1"/>
    <w:rsid w:val="00677A2C"/>
    <w:rsid w:val="006B6811"/>
    <w:rsid w:val="008A16B0"/>
    <w:rsid w:val="00922A1B"/>
    <w:rsid w:val="00957566"/>
    <w:rsid w:val="00A06496"/>
    <w:rsid w:val="00B31B72"/>
    <w:rsid w:val="00CE0C77"/>
    <w:rsid w:val="00D160AE"/>
    <w:rsid w:val="00D91A13"/>
    <w:rsid w:val="00E5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15:docId w15:val="{40419C22-F2FA-4EE8-806E-554D297A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1767A3"/>
    <w:pPr>
      <w:widowControl w:val="0"/>
      <w:suppressAutoHyphens/>
      <w:autoSpaceDN w:val="0"/>
      <w:spacing w:after="120" w:line="240" w:lineRule="auto"/>
      <w:textAlignment w:val="baseline"/>
    </w:pPr>
    <w:rPr>
      <w:rFonts w:ascii="Times New Roman" w:eastAsia="Arial Unicode MS" w:hAnsi="Times New Roman" w:cs="Arial Unicode MS"/>
      <w:color w:val="00000A"/>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Mart</dc:creator>
  <cp:keywords/>
  <dc:description/>
  <cp:lastModifiedBy>Dan Mart</cp:lastModifiedBy>
  <cp:revision>2</cp:revision>
  <dcterms:created xsi:type="dcterms:W3CDTF">2014-09-29T06:46:00Z</dcterms:created>
  <dcterms:modified xsi:type="dcterms:W3CDTF">2014-09-29T06:46:00Z</dcterms:modified>
</cp:coreProperties>
</file>