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7722887"/>
        <w:docPartObj>
          <w:docPartGallery w:val="Cover Pages"/>
          <w:docPartUnique/>
        </w:docPartObj>
      </w:sdtPr>
      <w:sdtEndPr/>
      <w:sdtContent>
        <w:p w14:paraId="5B64C4F6" w14:textId="015F0EBB" w:rsidR="00D546EC" w:rsidRDefault="00D546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1BB83" wp14:editId="27CC11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8AB833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627"/>
                                  <w:gridCol w:w="2131"/>
                                </w:tblGrid>
                                <w:tr w:rsidR="00D546EC" w:rsidRPr="00AE73B6" w14:paraId="67355B3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608BF9" w14:textId="78D7CA51" w:rsidR="00D546EC" w:rsidRDefault="00D546EC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2E69A16" w14:textId="7DA3165D" w:rsidR="00D546EC" w:rsidRDefault="00D546EC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DOCUMENT DE CONCEPTION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3B21489" w14:textId="71D52983" w:rsidR="00D546EC" w:rsidRPr="00D546EC" w:rsidRDefault="00D546E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 w:rsidRPr="00D546EC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PROJET I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SN 2A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CA9DBD" w14:textId="2192E62D" w:rsidR="00D546EC" w:rsidRPr="00FF6737" w:rsidRDefault="00D546EC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066684" w:themeColor="accent6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FF6737">
                                        <w:rPr>
                                          <w:caps/>
                                          <w:color w:val="066684" w:themeColor="accent6" w:themeShade="BF"/>
                                          <w:sz w:val="26"/>
                                          <w:szCs w:val="26"/>
                                        </w:rPr>
                                        <w:t>ANALYSE ET CONCEPTION DE LOGICIELS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66684" w:themeColor="accent6" w:themeShade="BF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51250ED" w14:textId="7A11FD7F" w:rsidR="00D546EC" w:rsidRPr="00FF6737" w:rsidRDefault="00240D5E">
                                          <w:pPr>
                                            <w:rPr>
                                              <w:color w:val="066684" w:themeColor="accent6" w:themeShade="BF"/>
                                              <w:lang w:val="fr-FR"/>
                                            </w:rPr>
                                          </w:pPr>
                                          <w:r w:rsidRPr="00FF6737">
                                            <w:rPr>
                                              <w:color w:val="066684" w:themeColor="accent6" w:themeShade="BF"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66684" w:themeColor="accent6" w:themeShade="BF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AB751EA" w14:textId="0EE87FFD" w:rsidR="00D546EC" w:rsidRPr="00FF6737" w:rsidRDefault="00D546EC">
                                          <w:pPr>
                                            <w:pStyle w:val="Sansinterligne"/>
                                            <w:rPr>
                                              <w:color w:val="066684" w:themeColor="accent6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FF6737">
                                            <w:rPr>
                                              <w:color w:val="066684" w:themeColor="accent6" w:themeShade="BF"/>
                                              <w:sz w:val="26"/>
                                              <w:szCs w:val="26"/>
                                            </w:rPr>
                                            <w:t>Les Turtle</w:t>
                                          </w:r>
                                        </w:p>
                                      </w:sdtContent>
                                    </w:sdt>
                                    <w:p w14:paraId="4182DD13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BAKIR Hamza</w:t>
                                      </w:r>
                                    </w:p>
                                    <w:p w14:paraId="4AD39B9F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DENIAUX Simon</w:t>
                                      </w:r>
                                    </w:p>
                                    <w:p w14:paraId="304F105B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MAHE Lucas</w:t>
                                      </w:r>
                                    </w:p>
                                    <w:p w14:paraId="55CE523A" w14:textId="5521DDF8" w:rsidR="00D546EC" w:rsidRP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OLLIVIER Léandre</w:t>
                                      </w:r>
                                    </w:p>
                                  </w:tc>
                                </w:tr>
                              </w:tbl>
                              <w:p w14:paraId="04F8B575" w14:textId="77777777" w:rsidR="00D546EC" w:rsidRPr="00D546EC" w:rsidRDefault="00D546EC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0E1BB8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8AB833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27"/>
                            <w:gridCol w:w="2131"/>
                          </w:tblGrid>
                          <w:tr w:rsidR="00D546EC" w:rsidRPr="00AE73B6" w14:paraId="67355B3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608BF9" w14:textId="78D7CA51" w:rsidR="00D546EC" w:rsidRDefault="00D546EC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E69A16" w14:textId="7DA3165D" w:rsidR="00D546EC" w:rsidRDefault="00D546EC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DOCUMENT DE CONCEPTION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fr-FR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B21489" w14:textId="71D52983" w:rsidR="00D546EC" w:rsidRPr="00D546EC" w:rsidRDefault="00D546E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D546EC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PROJET I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SN 2A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CA9DBD" w14:textId="2192E62D" w:rsidR="00D546EC" w:rsidRPr="00FF6737" w:rsidRDefault="00D546EC">
                                <w:pPr>
                                  <w:pStyle w:val="Sansinterligne"/>
                                  <w:rPr>
                                    <w:caps/>
                                    <w:color w:val="066684" w:themeColor="accent6" w:themeShade="BF"/>
                                    <w:sz w:val="26"/>
                                    <w:szCs w:val="26"/>
                                  </w:rPr>
                                </w:pPr>
                                <w:r w:rsidRPr="00FF6737">
                                  <w:rPr>
                                    <w:caps/>
                                    <w:color w:val="066684" w:themeColor="accent6" w:themeShade="BF"/>
                                    <w:sz w:val="26"/>
                                    <w:szCs w:val="26"/>
                                  </w:rPr>
                                  <w:t>ANALYSE ET CONCEPTION DE LOGICIELS</w:t>
                                </w:r>
                              </w:p>
                              <w:sdt>
                                <w:sdtPr>
                                  <w:rPr>
                                    <w:color w:val="066684" w:themeColor="accent6" w:themeShade="BF"/>
                                  </w:rPr>
                                  <w:alias w:val="Résumé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51250ED" w14:textId="7A11FD7F" w:rsidR="00D546EC" w:rsidRPr="00FF6737" w:rsidRDefault="00240D5E">
                                    <w:pPr>
                                      <w:rPr>
                                        <w:color w:val="066684" w:themeColor="accent6" w:themeShade="BF"/>
                                        <w:lang w:val="fr-FR"/>
                                      </w:rPr>
                                    </w:pPr>
                                    <w:r w:rsidRPr="00FF6737">
                                      <w:rPr>
                                        <w:color w:val="066684" w:themeColor="accent6" w:themeShade="BF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66684" w:themeColor="accent6" w:themeShade="BF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B751EA" w14:textId="0EE87FFD" w:rsidR="00D546EC" w:rsidRPr="00FF6737" w:rsidRDefault="00D546EC">
                                    <w:pPr>
                                      <w:pStyle w:val="Sansinterligne"/>
                                      <w:rPr>
                                        <w:color w:val="066684" w:themeColor="accent6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FF6737">
                                      <w:rPr>
                                        <w:color w:val="066684" w:themeColor="accent6" w:themeShade="BF"/>
                                        <w:sz w:val="26"/>
                                        <w:szCs w:val="26"/>
                                      </w:rPr>
                                      <w:t>Les Turtle</w:t>
                                    </w:r>
                                  </w:p>
                                </w:sdtContent>
                              </w:sdt>
                              <w:p w14:paraId="4182DD13" w14:textId="77777777" w:rsid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BAKIR Hamza</w:t>
                                </w:r>
                              </w:p>
                              <w:p w14:paraId="4AD39B9F" w14:textId="77777777" w:rsid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DENIAUX Simon</w:t>
                                </w:r>
                              </w:p>
                              <w:p w14:paraId="304F105B" w14:textId="77777777" w:rsid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MAHE Lucas</w:t>
                                </w:r>
                              </w:p>
                              <w:p w14:paraId="55CE523A" w14:textId="5521DDF8" w:rsidR="00D546EC" w:rsidRP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OLLIVIER Léandre</w:t>
                                </w:r>
                              </w:p>
                            </w:tc>
                          </w:tr>
                        </w:tbl>
                        <w:p w14:paraId="04F8B575" w14:textId="77777777" w:rsidR="00D546EC" w:rsidRPr="00D546EC" w:rsidRDefault="00D546EC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922644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F667AA" w14:textId="1EE939D6" w:rsidR="00240D5E" w:rsidRDefault="00240D5E">
          <w:pPr>
            <w:pStyle w:val="En-ttedetabledesmatires"/>
          </w:pPr>
          <w:r>
            <w:t>Table des matières</w:t>
          </w:r>
        </w:p>
        <w:p w14:paraId="745C84DB" w14:textId="77777777" w:rsidR="00240D5E" w:rsidRPr="00240D5E" w:rsidRDefault="00240D5E" w:rsidP="00240D5E">
          <w:pPr>
            <w:rPr>
              <w:lang w:val="fr-FR" w:eastAsia="fr-FR"/>
            </w:rPr>
          </w:pPr>
        </w:p>
        <w:p w14:paraId="398EF5B3" w14:textId="0CC4AB79" w:rsidR="00AE73B6" w:rsidRDefault="00240D5E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 w:rsidRPr="00240D5E">
            <w:rPr>
              <w:lang w:val="fr-FR"/>
            </w:rPr>
            <w:instrText xml:space="preserve"> TOC \o "1-3" \h \z \u </w:instrText>
          </w:r>
          <w:r>
            <w:fldChar w:fldCharType="separate"/>
          </w:r>
          <w:hyperlink w:anchor="_Toc25306625" w:history="1">
            <w:r w:rsidR="00AE73B6" w:rsidRPr="0031501F">
              <w:rPr>
                <w:rStyle w:val="Lienhypertexte"/>
                <w:noProof/>
                <w:lang w:val="fr-FR"/>
              </w:rPr>
              <w:t>Liste des backlogs</w:t>
            </w:r>
            <w:r w:rsidR="00AE73B6">
              <w:rPr>
                <w:noProof/>
                <w:webHidden/>
              </w:rPr>
              <w:tab/>
            </w:r>
            <w:r w:rsidR="00AE73B6">
              <w:rPr>
                <w:noProof/>
                <w:webHidden/>
              </w:rPr>
              <w:fldChar w:fldCharType="begin"/>
            </w:r>
            <w:r w:rsidR="00AE73B6">
              <w:rPr>
                <w:noProof/>
                <w:webHidden/>
              </w:rPr>
              <w:instrText xml:space="preserve"> PAGEREF _Toc25306625 \h </w:instrText>
            </w:r>
            <w:r w:rsidR="00AE73B6">
              <w:rPr>
                <w:noProof/>
                <w:webHidden/>
              </w:rPr>
            </w:r>
            <w:r w:rsidR="00AE73B6">
              <w:rPr>
                <w:noProof/>
                <w:webHidden/>
              </w:rPr>
              <w:fldChar w:fldCharType="separate"/>
            </w:r>
            <w:r w:rsidR="00AE73B6">
              <w:rPr>
                <w:noProof/>
                <w:webHidden/>
              </w:rPr>
              <w:t>2</w:t>
            </w:r>
            <w:r w:rsidR="00AE73B6">
              <w:rPr>
                <w:noProof/>
                <w:webHidden/>
              </w:rPr>
              <w:fldChar w:fldCharType="end"/>
            </w:r>
          </w:hyperlink>
        </w:p>
        <w:p w14:paraId="3C74A4A7" w14:textId="173D6293" w:rsidR="00AE73B6" w:rsidRDefault="00A27B1E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5306626" w:history="1">
            <w:r w:rsidR="00AE73B6" w:rsidRPr="0031501F">
              <w:rPr>
                <w:rStyle w:val="Lienhypertexte"/>
                <w:noProof/>
                <w:lang w:val="fr-FR"/>
              </w:rPr>
              <w:t>Diagramme de cas d’utilisation</w:t>
            </w:r>
            <w:r w:rsidR="00AE73B6">
              <w:rPr>
                <w:noProof/>
                <w:webHidden/>
              </w:rPr>
              <w:tab/>
            </w:r>
            <w:r w:rsidR="00AE73B6">
              <w:rPr>
                <w:noProof/>
                <w:webHidden/>
              </w:rPr>
              <w:fldChar w:fldCharType="begin"/>
            </w:r>
            <w:r w:rsidR="00AE73B6">
              <w:rPr>
                <w:noProof/>
                <w:webHidden/>
              </w:rPr>
              <w:instrText xml:space="preserve"> PAGEREF _Toc25306626 \h </w:instrText>
            </w:r>
            <w:r w:rsidR="00AE73B6">
              <w:rPr>
                <w:noProof/>
                <w:webHidden/>
              </w:rPr>
            </w:r>
            <w:r w:rsidR="00AE73B6">
              <w:rPr>
                <w:noProof/>
                <w:webHidden/>
              </w:rPr>
              <w:fldChar w:fldCharType="separate"/>
            </w:r>
            <w:r w:rsidR="00AE73B6">
              <w:rPr>
                <w:noProof/>
                <w:webHidden/>
              </w:rPr>
              <w:t>2</w:t>
            </w:r>
            <w:r w:rsidR="00AE73B6">
              <w:rPr>
                <w:noProof/>
                <w:webHidden/>
              </w:rPr>
              <w:fldChar w:fldCharType="end"/>
            </w:r>
          </w:hyperlink>
        </w:p>
        <w:p w14:paraId="61DD5F3A" w14:textId="0D943A90" w:rsidR="00AE73B6" w:rsidRDefault="00A27B1E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5306627" w:history="1">
            <w:r w:rsidR="00AE73B6" w:rsidRPr="0031501F">
              <w:rPr>
                <w:rStyle w:val="Lienhypertexte"/>
                <w:noProof/>
                <w:lang w:val="fr-FR"/>
              </w:rPr>
              <w:t>Description textuelle des cas d’utilisation</w:t>
            </w:r>
            <w:r w:rsidR="00AE73B6">
              <w:rPr>
                <w:noProof/>
                <w:webHidden/>
              </w:rPr>
              <w:tab/>
            </w:r>
            <w:r w:rsidR="00AE73B6">
              <w:rPr>
                <w:noProof/>
                <w:webHidden/>
              </w:rPr>
              <w:fldChar w:fldCharType="begin"/>
            </w:r>
            <w:r w:rsidR="00AE73B6">
              <w:rPr>
                <w:noProof/>
                <w:webHidden/>
              </w:rPr>
              <w:instrText xml:space="preserve"> PAGEREF _Toc25306627 \h </w:instrText>
            </w:r>
            <w:r w:rsidR="00AE73B6">
              <w:rPr>
                <w:noProof/>
                <w:webHidden/>
              </w:rPr>
            </w:r>
            <w:r w:rsidR="00AE73B6">
              <w:rPr>
                <w:noProof/>
                <w:webHidden/>
              </w:rPr>
              <w:fldChar w:fldCharType="separate"/>
            </w:r>
            <w:r w:rsidR="00AE73B6">
              <w:rPr>
                <w:noProof/>
                <w:webHidden/>
              </w:rPr>
              <w:t>3</w:t>
            </w:r>
            <w:r w:rsidR="00AE73B6">
              <w:rPr>
                <w:noProof/>
                <w:webHidden/>
              </w:rPr>
              <w:fldChar w:fldCharType="end"/>
            </w:r>
          </w:hyperlink>
        </w:p>
        <w:p w14:paraId="049B15A2" w14:textId="7A3AEA18" w:rsidR="00AE73B6" w:rsidRDefault="00A27B1E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5306628" w:history="1">
            <w:r w:rsidR="00AE73B6" w:rsidRPr="0031501F">
              <w:rPr>
                <w:rStyle w:val="Lienhypertexte"/>
                <w:noProof/>
                <w:lang w:val="fr-FR"/>
              </w:rPr>
              <w:t>Diagramme de classes</w:t>
            </w:r>
            <w:r w:rsidR="00AE73B6">
              <w:rPr>
                <w:noProof/>
                <w:webHidden/>
              </w:rPr>
              <w:tab/>
            </w:r>
            <w:r w:rsidR="00AE73B6">
              <w:rPr>
                <w:noProof/>
                <w:webHidden/>
              </w:rPr>
              <w:fldChar w:fldCharType="begin"/>
            </w:r>
            <w:r w:rsidR="00AE73B6">
              <w:rPr>
                <w:noProof/>
                <w:webHidden/>
              </w:rPr>
              <w:instrText xml:space="preserve"> PAGEREF _Toc25306628 \h </w:instrText>
            </w:r>
            <w:r w:rsidR="00AE73B6">
              <w:rPr>
                <w:noProof/>
                <w:webHidden/>
              </w:rPr>
            </w:r>
            <w:r w:rsidR="00AE73B6">
              <w:rPr>
                <w:noProof/>
                <w:webHidden/>
              </w:rPr>
              <w:fldChar w:fldCharType="separate"/>
            </w:r>
            <w:r w:rsidR="00AE73B6">
              <w:rPr>
                <w:noProof/>
                <w:webHidden/>
              </w:rPr>
              <w:t>5</w:t>
            </w:r>
            <w:r w:rsidR="00AE73B6">
              <w:rPr>
                <w:noProof/>
                <w:webHidden/>
              </w:rPr>
              <w:fldChar w:fldCharType="end"/>
            </w:r>
          </w:hyperlink>
        </w:p>
        <w:p w14:paraId="4C9987FF" w14:textId="72527E7C" w:rsidR="00AE73B6" w:rsidRDefault="00A27B1E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5306629" w:history="1">
            <w:r w:rsidR="00AE73B6" w:rsidRPr="0031501F">
              <w:rPr>
                <w:rStyle w:val="Lienhypertexte"/>
                <w:noProof/>
                <w:lang w:val="fr-FR"/>
              </w:rPr>
              <w:t>Diagramme de séquences</w:t>
            </w:r>
            <w:r w:rsidR="00AE73B6">
              <w:rPr>
                <w:noProof/>
                <w:webHidden/>
              </w:rPr>
              <w:tab/>
            </w:r>
            <w:r w:rsidR="00AE73B6">
              <w:rPr>
                <w:noProof/>
                <w:webHidden/>
              </w:rPr>
              <w:fldChar w:fldCharType="begin"/>
            </w:r>
            <w:r w:rsidR="00AE73B6">
              <w:rPr>
                <w:noProof/>
                <w:webHidden/>
              </w:rPr>
              <w:instrText xml:space="preserve"> PAGEREF _Toc25306629 \h </w:instrText>
            </w:r>
            <w:r w:rsidR="00AE73B6">
              <w:rPr>
                <w:noProof/>
                <w:webHidden/>
              </w:rPr>
            </w:r>
            <w:r w:rsidR="00AE73B6">
              <w:rPr>
                <w:noProof/>
                <w:webHidden/>
              </w:rPr>
              <w:fldChar w:fldCharType="separate"/>
            </w:r>
            <w:r w:rsidR="00AE73B6">
              <w:rPr>
                <w:noProof/>
                <w:webHidden/>
              </w:rPr>
              <w:t>6</w:t>
            </w:r>
            <w:r w:rsidR="00AE73B6">
              <w:rPr>
                <w:noProof/>
                <w:webHidden/>
              </w:rPr>
              <w:fldChar w:fldCharType="end"/>
            </w:r>
          </w:hyperlink>
        </w:p>
        <w:p w14:paraId="3BF3AF9D" w14:textId="3903188E" w:rsidR="00240D5E" w:rsidRPr="00240D5E" w:rsidRDefault="00240D5E">
          <w:pPr>
            <w:rPr>
              <w:lang w:val="fr-FR"/>
            </w:rPr>
          </w:pPr>
          <w:r>
            <w:rPr>
              <w:b/>
              <w:bCs/>
            </w:rPr>
            <w:fldChar w:fldCharType="end"/>
          </w:r>
        </w:p>
      </w:sdtContent>
    </w:sdt>
    <w:p w14:paraId="6D0C27B6" w14:textId="050628D4" w:rsidR="00240D5E" w:rsidRDefault="00240D5E">
      <w:pPr>
        <w:rPr>
          <w:lang w:val="fr-FR"/>
        </w:rPr>
      </w:pPr>
      <w:r>
        <w:rPr>
          <w:lang w:val="fr-FR"/>
        </w:rPr>
        <w:br w:type="page"/>
      </w:r>
    </w:p>
    <w:p w14:paraId="5858F626" w14:textId="0F7E98A9" w:rsidR="00D92084" w:rsidRDefault="00240D5E" w:rsidP="00240D5E">
      <w:pPr>
        <w:pStyle w:val="Titre1"/>
        <w:rPr>
          <w:lang w:val="fr-FR"/>
        </w:rPr>
      </w:pPr>
      <w:bookmarkStart w:id="0" w:name="_Toc25306625"/>
      <w:r>
        <w:rPr>
          <w:lang w:val="fr-FR"/>
        </w:rPr>
        <w:lastRenderedPageBreak/>
        <w:t>Liste des backlogs</w:t>
      </w:r>
      <w:bookmarkEnd w:id="0"/>
    </w:p>
    <w:p w14:paraId="5B78035F" w14:textId="0AFCB357" w:rsidR="00240D5E" w:rsidRDefault="00240D5E">
      <w:pPr>
        <w:rPr>
          <w:lang w:val="fr-FR"/>
        </w:rPr>
      </w:pPr>
    </w:p>
    <w:p w14:paraId="4D1E79C0" w14:textId="33257200" w:rsidR="00A77AC0" w:rsidRPr="00A77AC0" w:rsidRDefault="00A77AC0" w:rsidP="00010038">
      <w:pPr>
        <w:rPr>
          <w:b/>
          <w:bCs/>
          <w:lang w:val="fr-FR"/>
        </w:rPr>
      </w:pPr>
      <w:r w:rsidRPr="00A77AC0">
        <w:rPr>
          <w:b/>
          <w:bCs/>
          <w:lang w:val="fr-FR"/>
        </w:rPr>
        <w:t>Backlog product :</w:t>
      </w:r>
      <w:r>
        <w:rPr>
          <w:b/>
          <w:bCs/>
          <w:lang w:val="fr-FR"/>
        </w:rPr>
        <w:br/>
        <w:t>03/11/2019 v0.2</w:t>
      </w:r>
    </w:p>
    <w:p w14:paraId="6D3100AB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### BACKLOG SPRINT 1 ###</w:t>
      </w:r>
    </w:p>
    <w:p w14:paraId="0BF396A9" w14:textId="77777777" w:rsidR="00A27B1E" w:rsidRPr="00A27B1E" w:rsidRDefault="00A27B1E" w:rsidP="00A27B1E">
      <w:pPr>
        <w:rPr>
          <w:lang w:val="fr-FR"/>
        </w:rPr>
      </w:pPr>
    </w:p>
    <w:p w14:paraId="1AE792A9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[2] Générer un labyrinthe sans obstacle.</w:t>
      </w:r>
    </w:p>
    <w:p w14:paraId="40F218E3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[2] Générer un héros dans le labyrinthe.</w:t>
      </w:r>
    </w:p>
    <w:p w14:paraId="22B19ED9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[3] En tant que joueur, je peux me déplacer dans les cases adjacentes.</w:t>
      </w:r>
    </w:p>
    <w:p w14:paraId="1327B145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[3] Un monstre est généré dans le labyrinthe.</w:t>
      </w:r>
    </w:p>
    <w:p w14:paraId="74C84DA6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[5] En tant que joueur, si je rentre en collision avec le monstre, la partie est perdue.</w:t>
      </w:r>
    </w:p>
    <w:p w14:paraId="4357D23D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[3] Le monstre peut se déplacer aléatoirement dans le labyrinthe.</w:t>
      </w:r>
    </w:p>
    <w:p w14:paraId="1B294E98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[2] Générer une case trésor dans le labyrinthe.</w:t>
      </w:r>
    </w:p>
    <w:p w14:paraId="1AB8EE4B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[2] En tant que joueur, je gagne la partie si j'arrive sur la case trésor.</w:t>
      </w:r>
    </w:p>
    <w:p w14:paraId="439A7B41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______________________________________________</w:t>
      </w:r>
    </w:p>
    <w:p w14:paraId="18773572" w14:textId="77777777" w:rsidR="00A27B1E" w:rsidRPr="00A27B1E" w:rsidRDefault="00A27B1E" w:rsidP="00A27B1E">
      <w:pPr>
        <w:rPr>
          <w:lang w:val="fr-FR"/>
        </w:rPr>
      </w:pPr>
    </w:p>
    <w:p w14:paraId="304A1F2C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### BACKLOG SPRINT 2 ###</w:t>
      </w:r>
    </w:p>
    <w:p w14:paraId="269A9CC6" w14:textId="77777777" w:rsidR="00A27B1E" w:rsidRPr="00A27B1E" w:rsidRDefault="00A27B1E" w:rsidP="00A27B1E">
      <w:pPr>
        <w:rPr>
          <w:lang w:val="fr-FR"/>
        </w:rPr>
      </w:pPr>
    </w:p>
    <w:p w14:paraId="147D1DD7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[2] Générer des obstacles dans le labyrinthe.</w:t>
      </w:r>
    </w:p>
    <w:p w14:paraId="1EEE86A4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[2] Créer d'autres labyrinthes plus difficiles.</w:t>
      </w:r>
    </w:p>
    <w:p w14:paraId="3FB00AA2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[2] Classer les labyrinthes en fonction de leurs difficultés.</w:t>
      </w:r>
    </w:p>
    <w:p w14:paraId="5F94C683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[2] En tant que joueur, je peux choisir au début de la partie le niveau de difficulté que je souhaite.</w:t>
      </w:r>
    </w:p>
    <w:p w14:paraId="69906B60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[3] Générer des cases passages qui permettront de passer au niveau suivant.</w:t>
      </w:r>
    </w:p>
    <w:p w14:paraId="64742F45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[4] Générer un fantôme qui, en plus des propriétés des monstres, peut traverser les obstacles.</w:t>
      </w:r>
    </w:p>
    <w:p w14:paraId="58464B66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[3] En tant que joueur, je possède des points de vitalité.</w:t>
      </w:r>
    </w:p>
    <w:p w14:paraId="1BC76006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[4] En tant que joueur, lorsque je rentre en collision avec les monstres/fantômes, je perds des points de vitalité.</w:t>
      </w:r>
    </w:p>
    <w:p w14:paraId="4ABB8319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[3] En tant que joueur, si je ne possède plus de points de vitalité, la partie est perdue.</w:t>
      </w:r>
    </w:p>
    <w:p w14:paraId="16A12369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[2] Dorénavant, la case trésor est générée au dernier labyrinthe.</w:t>
      </w:r>
    </w:p>
    <w:p w14:paraId="07E9556F" w14:textId="41768704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______________________________________________</w:t>
      </w:r>
    </w:p>
    <w:p w14:paraId="1D7F395A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### BACKLOG SPRINT 3 ###</w:t>
      </w:r>
    </w:p>
    <w:p w14:paraId="34C7E3C0" w14:textId="77777777" w:rsidR="00A27B1E" w:rsidRPr="00A27B1E" w:rsidRDefault="00A27B1E" w:rsidP="00A27B1E">
      <w:pPr>
        <w:rPr>
          <w:lang w:val="fr-FR"/>
        </w:rPr>
      </w:pPr>
    </w:p>
    <w:p w14:paraId="7378FD1C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[2] Générer une case magique soin qui permet de regénérer un point de vitalité au héros.</w:t>
      </w:r>
    </w:p>
    <w:p w14:paraId="03931C81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[2] Générer une case piège qui fait perdre un point de vitalité au héros.</w:t>
      </w:r>
    </w:p>
    <w:p w14:paraId="3DB921C2" w14:textId="77777777" w:rsidR="00A27B1E" w:rsidRPr="00A27B1E" w:rsidRDefault="00A27B1E" w:rsidP="00A27B1E">
      <w:pPr>
        <w:rPr>
          <w:lang w:val="fr-FR"/>
        </w:rPr>
      </w:pPr>
      <w:r w:rsidRPr="00A27B1E">
        <w:rPr>
          <w:lang w:val="fr-FR"/>
        </w:rPr>
        <w:t>[5] En tant que joueur, je peux attaquer les monstres/fantômes s'ils sont à portée.</w:t>
      </w:r>
    </w:p>
    <w:p w14:paraId="23391543" w14:textId="0D5094EC" w:rsidR="00240D5E" w:rsidRDefault="00A27B1E" w:rsidP="00A27B1E">
      <w:pPr>
        <w:rPr>
          <w:lang w:val="fr-FR"/>
        </w:rPr>
      </w:pPr>
      <w:r w:rsidRPr="00A27B1E">
        <w:rPr>
          <w:lang w:val="fr-FR"/>
        </w:rPr>
        <w:t>[5] Améliorer les graphiques du jeu.</w:t>
      </w:r>
    </w:p>
    <w:p w14:paraId="7D1AA039" w14:textId="65DD1490" w:rsidR="00240D5E" w:rsidRDefault="00240D5E" w:rsidP="00240D5E">
      <w:pPr>
        <w:pStyle w:val="Titre1"/>
        <w:rPr>
          <w:lang w:val="fr-FR"/>
        </w:rPr>
      </w:pPr>
      <w:bookmarkStart w:id="1" w:name="_Toc25306626"/>
      <w:r>
        <w:rPr>
          <w:lang w:val="fr-FR"/>
        </w:rPr>
        <w:lastRenderedPageBreak/>
        <w:t>Diagramme de cas d’utilisation</w:t>
      </w:r>
      <w:bookmarkEnd w:id="1"/>
    </w:p>
    <w:p w14:paraId="6D6ACA5A" w14:textId="34E1CA12" w:rsidR="00010038" w:rsidRDefault="00010038" w:rsidP="00010038">
      <w:pPr>
        <w:rPr>
          <w:lang w:val="fr-FR"/>
        </w:rPr>
      </w:pPr>
    </w:p>
    <w:p w14:paraId="5511D341" w14:textId="00106751" w:rsidR="00010038" w:rsidRPr="00010038" w:rsidRDefault="00010038" w:rsidP="00010038">
      <w:pPr>
        <w:rPr>
          <w:lang w:val="fr-FR"/>
        </w:rPr>
      </w:pPr>
    </w:p>
    <w:p w14:paraId="19B4B392" w14:textId="4A597B54" w:rsidR="00240D5E" w:rsidRDefault="0001003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D4497B0" wp14:editId="1CBE48D0">
            <wp:extent cx="6549746" cy="3476187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711" cy="349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56D9" w14:textId="77777777" w:rsidR="00010038" w:rsidRDefault="00010038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00DD95E" w14:textId="0EAFED89" w:rsidR="00010038" w:rsidRDefault="00240D5E" w:rsidP="00FF6737">
      <w:pPr>
        <w:pStyle w:val="Titre1"/>
        <w:rPr>
          <w:lang w:val="fr-FR"/>
        </w:rPr>
      </w:pPr>
      <w:bookmarkStart w:id="2" w:name="_Toc25306627"/>
      <w:r>
        <w:rPr>
          <w:lang w:val="fr-FR"/>
        </w:rPr>
        <w:lastRenderedPageBreak/>
        <w:t>Description textuelle des cas d’utilisation</w:t>
      </w:r>
      <w:bookmarkEnd w:id="2"/>
      <w:r w:rsidR="00FF6737">
        <w:rPr>
          <w:lang w:val="fr-FR"/>
        </w:rPr>
        <w:br/>
      </w:r>
    </w:p>
    <w:p w14:paraId="2C420DBB" w14:textId="1EABC6B8" w:rsidR="00FF6737" w:rsidRPr="00FF6737" w:rsidRDefault="00FF6737" w:rsidP="00010038">
      <w:pPr>
        <w:rPr>
          <w:b/>
          <w:bCs/>
          <w:sz w:val="36"/>
          <w:szCs w:val="36"/>
          <w:lang w:val="fr-FR"/>
        </w:rPr>
      </w:pPr>
      <w:r w:rsidRPr="00FF6737">
        <w:rPr>
          <w:b/>
          <w:bCs/>
          <w:sz w:val="36"/>
          <w:szCs w:val="36"/>
          <w:lang w:val="fr-FR"/>
        </w:rPr>
        <w:t>I)</w:t>
      </w:r>
      <w:r>
        <w:rPr>
          <w:b/>
          <w:bCs/>
          <w:sz w:val="36"/>
          <w:szCs w:val="36"/>
          <w:lang w:val="fr-FR"/>
        </w:rPr>
        <w:br/>
      </w:r>
    </w:p>
    <w:p w14:paraId="453A32A0" w14:textId="656D230F" w:rsidR="00FB47D0" w:rsidRDefault="00FB47D0" w:rsidP="00FB47D0">
      <w:pPr>
        <w:rPr>
          <w:lang w:val="fr-FR"/>
        </w:rPr>
      </w:pPr>
      <w:r w:rsidRPr="00FF6737">
        <w:rPr>
          <w:b/>
          <w:bCs/>
          <w:lang w:val="fr-FR"/>
        </w:rPr>
        <w:t>Titre :</w:t>
      </w:r>
      <w:r>
        <w:rPr>
          <w:lang w:val="fr-FR"/>
        </w:rPr>
        <w:t xml:space="preserve"> « Génération du héros »</w:t>
      </w:r>
      <w:r>
        <w:rPr>
          <w:lang w:val="fr-FR"/>
        </w:rPr>
        <w:br/>
      </w:r>
      <w:r w:rsidRPr="00FF6737">
        <w:rPr>
          <w:b/>
          <w:bCs/>
          <w:lang w:val="fr-FR"/>
        </w:rPr>
        <w:t>Résumé :</w:t>
      </w:r>
      <w:r>
        <w:rPr>
          <w:lang w:val="fr-FR"/>
        </w:rPr>
        <w:t xml:space="preserve"> Le jeu propose à l’utilisateur de générer un héros.</w:t>
      </w:r>
      <w:r>
        <w:rPr>
          <w:lang w:val="fr-FR"/>
        </w:rPr>
        <w:br/>
      </w:r>
      <w:r w:rsidRPr="00FF6737">
        <w:rPr>
          <w:b/>
          <w:bCs/>
          <w:lang w:val="fr-FR"/>
        </w:rPr>
        <w:t>Date de création :</w:t>
      </w:r>
      <w:r>
        <w:rPr>
          <w:lang w:val="fr-FR"/>
        </w:rPr>
        <w:t xml:space="preserve"> 03/11/2019</w:t>
      </w:r>
      <w:r>
        <w:rPr>
          <w:lang w:val="fr-FR"/>
        </w:rPr>
        <w:br/>
      </w:r>
      <w:r w:rsidRPr="00FF6737">
        <w:rPr>
          <w:b/>
          <w:bCs/>
          <w:lang w:val="fr-FR"/>
        </w:rPr>
        <w:t>Version</w:t>
      </w:r>
      <w:r>
        <w:rPr>
          <w:lang w:val="fr-FR"/>
        </w:rPr>
        <w:t> : 0.2</w:t>
      </w:r>
      <w:r>
        <w:rPr>
          <w:lang w:val="fr-FR"/>
        </w:rPr>
        <w:br/>
      </w:r>
      <w:r w:rsidRPr="00FF6737">
        <w:rPr>
          <w:b/>
          <w:bCs/>
          <w:lang w:val="fr-FR"/>
        </w:rPr>
        <w:t>Acteur concerné</w:t>
      </w:r>
      <w:r>
        <w:rPr>
          <w:lang w:val="fr-FR"/>
        </w:rPr>
        <w:t> : utilisateur</w:t>
      </w:r>
      <w:r>
        <w:rPr>
          <w:lang w:val="fr-FR"/>
        </w:rPr>
        <w:br/>
      </w:r>
      <w:r w:rsidRPr="00FF6737">
        <w:rPr>
          <w:b/>
          <w:bCs/>
          <w:lang w:val="fr-FR"/>
        </w:rPr>
        <w:t>Responsable</w:t>
      </w:r>
      <w:r>
        <w:rPr>
          <w:lang w:val="fr-FR"/>
        </w:rPr>
        <w:t> : Hamza BAKIR</w:t>
      </w:r>
      <w:r w:rsidR="0011344F">
        <w:rPr>
          <w:lang w:val="fr-FR"/>
        </w:rPr>
        <w:br/>
      </w:r>
      <w:r w:rsidR="0011344F" w:rsidRPr="00FF6737">
        <w:rPr>
          <w:b/>
          <w:bCs/>
          <w:lang w:val="fr-FR"/>
        </w:rPr>
        <w:t>Précondition</w:t>
      </w:r>
      <w:r w:rsidR="0011344F">
        <w:rPr>
          <w:lang w:val="fr-FR"/>
        </w:rPr>
        <w:t> : aucune</w:t>
      </w:r>
      <w:r w:rsidR="0011344F">
        <w:rPr>
          <w:lang w:val="fr-FR"/>
        </w:rPr>
        <w:br/>
      </w:r>
      <w:r w:rsidR="0011344F" w:rsidRPr="00FF6737">
        <w:rPr>
          <w:b/>
          <w:bCs/>
          <w:lang w:val="fr-FR"/>
        </w:rPr>
        <w:t>Postcondition</w:t>
      </w:r>
      <w:r w:rsidR="0011344F">
        <w:rPr>
          <w:lang w:val="fr-FR"/>
        </w:rPr>
        <w:t> : pouvoir déplacer le héros et attaquer les monstres</w:t>
      </w:r>
      <w:r w:rsidR="0011344F">
        <w:rPr>
          <w:lang w:val="fr-FR"/>
        </w:rPr>
        <w:br/>
      </w:r>
      <w:r w:rsidR="0011344F" w:rsidRPr="00FF6737">
        <w:rPr>
          <w:b/>
          <w:bCs/>
          <w:lang w:val="fr-FR"/>
        </w:rPr>
        <w:t>Contraintes</w:t>
      </w:r>
      <w:r w:rsidR="0011344F">
        <w:rPr>
          <w:lang w:val="fr-FR"/>
        </w:rPr>
        <w:t> : Temps de réponse court pour que l’utilisateur ne soit pas encouragé à changer de jeu</w:t>
      </w:r>
      <w:r w:rsidR="00FF6737">
        <w:rPr>
          <w:lang w:val="fr-FR"/>
        </w:rPr>
        <w:t>.</w:t>
      </w:r>
    </w:p>
    <w:p w14:paraId="64B50E12" w14:textId="77777777" w:rsidR="00FB47D0" w:rsidRPr="00FF6737" w:rsidRDefault="00FB47D0" w:rsidP="00FB47D0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>Scénario nominal :</w:t>
      </w:r>
    </w:p>
    <w:p w14:paraId="10E9C29A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L’utilisateur ouvre le jeu.</w:t>
      </w:r>
    </w:p>
    <w:p w14:paraId="72DB3D4C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jeu indique à l’utilisateur qu’il pourra choisir un héros.</w:t>
      </w:r>
    </w:p>
    <w:p w14:paraId="5FCB8504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liste de héros (graphiques différents) est proposée à l’utilisateur.</w:t>
      </w:r>
    </w:p>
    <w:p w14:paraId="1DBAE6C3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L’utilisateur saisit le héros souhaité.</w:t>
      </w:r>
    </w:p>
    <w:p w14:paraId="2633876E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jeu compare le héros souhaité avec les héros existants.</w:t>
      </w:r>
    </w:p>
    <w:p w14:paraId="21DF5078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jeu génère le héros souhaité.</w:t>
      </w:r>
    </w:p>
    <w:p w14:paraId="0F1EC657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L’utilisateur peut déplacer son héros et attaquer les monstres.</w:t>
      </w:r>
    </w:p>
    <w:p w14:paraId="2AABBAAB" w14:textId="77777777" w:rsidR="00FB47D0" w:rsidRPr="00FF6737" w:rsidRDefault="00FB47D0" w:rsidP="00FB47D0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>Scénario alternatif :</w:t>
      </w:r>
    </w:p>
    <w:p w14:paraId="3ACD6A9F" w14:textId="58C5E89C" w:rsidR="00FB47D0" w:rsidRDefault="00FB47D0" w:rsidP="00FB47D0">
      <w:pPr>
        <w:rPr>
          <w:lang w:val="fr-FR"/>
        </w:rPr>
      </w:pPr>
      <w:r>
        <w:rPr>
          <w:lang w:val="fr-FR"/>
        </w:rPr>
        <w:t>A1 : choix du héros indisponible.</w:t>
      </w:r>
      <w:r>
        <w:rPr>
          <w:lang w:val="fr-FR"/>
        </w:rPr>
        <w:br/>
        <w:t>Cet enchaînement démarre au point 5 du scénario nominal.</w:t>
      </w:r>
      <w:r>
        <w:rPr>
          <w:lang w:val="fr-FR"/>
        </w:rPr>
        <w:br/>
        <w:t xml:space="preserve">6. Le jeu indique à l’utilisateur que le niveau est indisponible et lui propose de choisir un autre niveau. </w:t>
      </w:r>
      <w:r>
        <w:rPr>
          <w:lang w:val="fr-FR"/>
        </w:rPr>
        <w:br/>
        <w:t>Le scénario nominal reprend au point 3.</w:t>
      </w:r>
    </w:p>
    <w:p w14:paraId="7580252F" w14:textId="77777777" w:rsidR="00FB47D0" w:rsidRPr="00FF6737" w:rsidRDefault="00FB47D0" w:rsidP="00FB47D0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>Scénario exceptionnel :</w:t>
      </w:r>
    </w:p>
    <w:p w14:paraId="501F6A98" w14:textId="1345DAE5" w:rsidR="00FB47D0" w:rsidRDefault="00FB47D0" w:rsidP="00FB47D0">
      <w:pPr>
        <w:rPr>
          <w:lang w:val="fr-FR"/>
        </w:rPr>
      </w:pPr>
      <w:r>
        <w:rPr>
          <w:lang w:val="fr-FR"/>
        </w:rPr>
        <w:t>E1 : héros généré sur un mur du labyrinthe.</w:t>
      </w:r>
      <w:r>
        <w:rPr>
          <w:lang w:val="fr-FR"/>
        </w:rPr>
        <w:br/>
        <w:t>Cet enchaînement démarre au point 5 du scénario nominal.</w:t>
      </w:r>
      <w:r>
        <w:rPr>
          <w:lang w:val="fr-FR"/>
        </w:rPr>
        <w:br/>
        <w:t>6. Le héros est à nouveau regénéré dans une position différente.</w:t>
      </w:r>
      <w:r>
        <w:rPr>
          <w:lang w:val="fr-FR"/>
        </w:rPr>
        <w:br/>
        <w:t>Le scénario nominal reprend au point 7</w:t>
      </w:r>
      <w:r w:rsidR="0011344F">
        <w:rPr>
          <w:lang w:val="fr-FR"/>
        </w:rPr>
        <w:br/>
      </w:r>
      <w:r>
        <w:rPr>
          <w:lang w:val="fr-FR"/>
        </w:rPr>
        <w:br/>
        <w:t>E2 : héros généré près d’un monstre.</w:t>
      </w:r>
      <w:r>
        <w:rPr>
          <w:lang w:val="fr-FR"/>
        </w:rPr>
        <w:br/>
        <w:t>Cet enchaînement démarre au point 5 du scénario nominal.</w:t>
      </w:r>
      <w:r>
        <w:rPr>
          <w:lang w:val="fr-FR"/>
        </w:rPr>
        <w:br/>
        <w:t>6. Le héros est à nouveau regénéré dans une position différente.</w:t>
      </w:r>
    </w:p>
    <w:p w14:paraId="1450D805" w14:textId="77777777" w:rsidR="00FB47D0" w:rsidRDefault="00FB47D0" w:rsidP="00010038">
      <w:pPr>
        <w:rPr>
          <w:lang w:val="fr-FR"/>
        </w:rPr>
      </w:pPr>
    </w:p>
    <w:p w14:paraId="04E8D404" w14:textId="5593B5A1" w:rsidR="00FF6737" w:rsidRPr="00FF6737" w:rsidRDefault="00FF6737" w:rsidP="00010038">
      <w:pPr>
        <w:rPr>
          <w:b/>
          <w:bCs/>
          <w:sz w:val="36"/>
          <w:szCs w:val="36"/>
          <w:lang w:val="fr-FR"/>
        </w:rPr>
      </w:pPr>
      <w:r w:rsidRPr="00FF6737">
        <w:rPr>
          <w:b/>
          <w:bCs/>
          <w:sz w:val="36"/>
          <w:szCs w:val="36"/>
          <w:lang w:val="fr-FR"/>
        </w:rPr>
        <w:t>II)</w:t>
      </w:r>
      <w:r>
        <w:rPr>
          <w:b/>
          <w:bCs/>
          <w:sz w:val="36"/>
          <w:szCs w:val="36"/>
          <w:lang w:val="fr-FR"/>
        </w:rPr>
        <w:br/>
      </w:r>
    </w:p>
    <w:p w14:paraId="3447C5C2" w14:textId="5A81F129" w:rsidR="00010038" w:rsidRPr="00010038" w:rsidRDefault="00010038" w:rsidP="00010038">
      <w:pPr>
        <w:rPr>
          <w:lang w:val="fr-FR"/>
        </w:rPr>
      </w:pPr>
      <w:r w:rsidRPr="00FF6737">
        <w:rPr>
          <w:b/>
          <w:bCs/>
          <w:lang w:val="fr-FR"/>
        </w:rPr>
        <w:t xml:space="preserve">Titre : </w:t>
      </w:r>
      <w:r w:rsidRPr="00010038">
        <w:rPr>
          <w:lang w:val="fr-FR"/>
        </w:rPr>
        <w:t xml:space="preserve">Choix </w:t>
      </w:r>
      <w:r w:rsidR="0011344F">
        <w:rPr>
          <w:lang w:val="fr-FR"/>
        </w:rPr>
        <w:t>du niveau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 xml:space="preserve">Résumé </w:t>
      </w:r>
      <w:r w:rsidRPr="00010038">
        <w:rPr>
          <w:lang w:val="fr-FR"/>
        </w:rPr>
        <w:t>: L’utilisateur choisit un niveau de jeu (facile, moyen, difficile)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Version</w:t>
      </w:r>
      <w:r w:rsidRPr="00010038">
        <w:rPr>
          <w:lang w:val="fr-FR"/>
        </w:rPr>
        <w:t xml:space="preserve"> : </w:t>
      </w:r>
      <w:r w:rsidR="0011344F">
        <w:rPr>
          <w:lang w:val="fr-FR"/>
        </w:rPr>
        <w:t>0.2</w:t>
      </w:r>
      <w:r w:rsidR="00FF6737">
        <w:rPr>
          <w:lang w:val="fr-FR"/>
        </w:rPr>
        <w:br/>
      </w:r>
      <w:r w:rsidR="00FF6737" w:rsidRPr="00FF6737">
        <w:rPr>
          <w:b/>
          <w:bCs/>
          <w:lang w:val="fr-FR"/>
        </w:rPr>
        <w:t>Date de création</w:t>
      </w:r>
      <w:r w:rsidR="00FF6737">
        <w:rPr>
          <w:lang w:val="fr-FR"/>
        </w:rPr>
        <w:t> : 03/11/2019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Acteurs</w:t>
      </w:r>
      <w:r w:rsidRPr="00010038">
        <w:rPr>
          <w:lang w:val="fr-FR"/>
        </w:rPr>
        <w:t xml:space="preserve"> : L’utilisateur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Responsable</w:t>
      </w:r>
      <w:r w:rsidRPr="00010038">
        <w:rPr>
          <w:lang w:val="fr-FR"/>
        </w:rPr>
        <w:t xml:space="preserve"> : </w:t>
      </w:r>
      <w:r w:rsidR="00FB47D0">
        <w:rPr>
          <w:lang w:val="fr-FR"/>
        </w:rPr>
        <w:t>Lucas MAHE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lastRenderedPageBreak/>
        <w:t>Précondition</w:t>
      </w:r>
      <w:r w:rsidRPr="00010038">
        <w:rPr>
          <w:lang w:val="fr-FR"/>
        </w:rPr>
        <w:t xml:space="preserve"> : Aucune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Postcondition</w:t>
      </w:r>
      <w:r w:rsidRPr="00010038">
        <w:rPr>
          <w:lang w:val="fr-FR"/>
        </w:rPr>
        <w:t xml:space="preserve"> : Génération Héro</w:t>
      </w:r>
      <w:r w:rsidR="0011344F">
        <w:rPr>
          <w:lang w:val="fr-FR"/>
        </w:rPr>
        <w:t>s</w:t>
      </w:r>
      <w:r w:rsidRPr="00010038">
        <w:rPr>
          <w:lang w:val="fr-FR"/>
        </w:rPr>
        <w:t xml:space="preserve"> + Labyrinthe 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Contraintes</w:t>
      </w:r>
      <w:r w:rsidRPr="00010038">
        <w:rPr>
          <w:lang w:val="fr-FR"/>
        </w:rPr>
        <w:t xml:space="preserve"> : Adapter le labyrinthe au niveau choisi</w:t>
      </w:r>
    </w:p>
    <w:p w14:paraId="350CAAC6" w14:textId="2CB95EB2" w:rsidR="00010038" w:rsidRPr="00FF6737" w:rsidRDefault="00010038" w:rsidP="00010038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11344F" w:rsidRPr="00FF6737">
        <w:rPr>
          <w:b/>
          <w:bCs/>
          <w:lang w:val="fr-FR"/>
        </w:rPr>
        <w:t>n</w:t>
      </w:r>
      <w:r w:rsidRPr="00FF6737">
        <w:rPr>
          <w:b/>
          <w:bCs/>
          <w:lang w:val="fr-FR"/>
        </w:rPr>
        <w:t>ominal :</w:t>
      </w:r>
    </w:p>
    <w:p w14:paraId="6168F42D" w14:textId="2E8B1204" w:rsidR="00010038" w:rsidRPr="00010038" w:rsidRDefault="00FB47D0" w:rsidP="0011344F">
      <w:pPr>
        <w:ind w:left="708"/>
        <w:rPr>
          <w:lang w:val="fr-FR"/>
        </w:rPr>
      </w:pPr>
      <w:r>
        <w:rPr>
          <w:lang w:val="fr-FR"/>
        </w:rPr>
        <w:t xml:space="preserve">1. </w:t>
      </w:r>
      <w:r w:rsidR="00010038" w:rsidRPr="00010038">
        <w:rPr>
          <w:lang w:val="fr-FR"/>
        </w:rPr>
        <w:t>L’utilisateur choisi</w:t>
      </w:r>
      <w:r>
        <w:rPr>
          <w:lang w:val="fr-FR"/>
        </w:rPr>
        <w:t>t</w:t>
      </w:r>
      <w:r w:rsidR="00010038" w:rsidRPr="00010038">
        <w:rPr>
          <w:lang w:val="fr-FR"/>
        </w:rPr>
        <w:t xml:space="preserve"> un niveau parmi les 3 proposés par le jeu.</w:t>
      </w:r>
      <w:r>
        <w:rPr>
          <w:lang w:val="fr-FR"/>
        </w:rPr>
        <w:t>7</w:t>
      </w:r>
      <w:r>
        <w:rPr>
          <w:lang w:val="fr-FR"/>
        </w:rPr>
        <w:br/>
        <w:t xml:space="preserve">2. </w:t>
      </w:r>
      <w:r w:rsidR="00010038" w:rsidRPr="00010038">
        <w:rPr>
          <w:lang w:val="fr-FR"/>
        </w:rPr>
        <w:t>Le labyrinthe est généré en fonction du niveau choisi : l’utilisateur choisi</w:t>
      </w:r>
      <w:r>
        <w:rPr>
          <w:lang w:val="fr-FR"/>
        </w:rPr>
        <w:t>t</w:t>
      </w:r>
      <w:r w:rsidR="00010038" w:rsidRPr="00010038">
        <w:rPr>
          <w:lang w:val="fr-FR"/>
        </w:rPr>
        <w:t xml:space="preserve"> le niveau « moyen »</w:t>
      </w:r>
      <w:r>
        <w:rPr>
          <w:lang w:val="fr-FR"/>
        </w:rPr>
        <w:t>.</w:t>
      </w:r>
      <w:r>
        <w:rPr>
          <w:lang w:val="fr-FR"/>
        </w:rPr>
        <w:br/>
      </w:r>
      <w:r w:rsidR="00010038" w:rsidRPr="00010038">
        <w:rPr>
          <w:lang w:val="fr-FR"/>
        </w:rPr>
        <w:t>3.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voi</w:t>
      </w:r>
      <w:r>
        <w:rPr>
          <w:lang w:val="fr-FR"/>
        </w:rPr>
        <w:t>t</w:t>
      </w:r>
      <w:r w:rsidR="00010038" w:rsidRPr="00010038">
        <w:rPr>
          <w:lang w:val="fr-FR"/>
        </w:rPr>
        <w:t xml:space="preserve"> son héro</w:t>
      </w:r>
      <w:r>
        <w:rPr>
          <w:lang w:val="fr-FR"/>
        </w:rPr>
        <w:t>s</w:t>
      </w:r>
      <w:r w:rsidR="00010038" w:rsidRPr="00010038">
        <w:rPr>
          <w:lang w:val="fr-FR"/>
        </w:rPr>
        <w:t xml:space="preserve"> généré</w:t>
      </w:r>
      <w:r>
        <w:rPr>
          <w:lang w:val="fr-FR"/>
        </w:rPr>
        <w:t>.</w:t>
      </w:r>
      <w:r>
        <w:rPr>
          <w:lang w:val="fr-FR"/>
        </w:rPr>
        <w:br/>
      </w:r>
      <w:r w:rsidR="00010038" w:rsidRPr="00010038">
        <w:rPr>
          <w:lang w:val="fr-FR"/>
        </w:rPr>
        <w:t>4.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peut déplacer son héro</w:t>
      </w:r>
      <w:r>
        <w:rPr>
          <w:lang w:val="fr-FR"/>
        </w:rPr>
        <w:t>s</w:t>
      </w:r>
      <w:r>
        <w:rPr>
          <w:lang w:val="fr-FR"/>
        </w:rPr>
        <w:br/>
      </w:r>
      <w:r w:rsidR="00010038" w:rsidRPr="00010038">
        <w:rPr>
          <w:lang w:val="fr-FR"/>
        </w:rPr>
        <w:t>5.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peut combattre les monstres</w:t>
      </w:r>
      <w:r>
        <w:rPr>
          <w:lang w:val="fr-FR"/>
        </w:rPr>
        <w:t>.</w:t>
      </w:r>
      <w:r w:rsidR="0011344F">
        <w:rPr>
          <w:lang w:val="fr-FR"/>
        </w:rPr>
        <w:br/>
      </w:r>
      <w:r w:rsidR="00010038" w:rsidRPr="00010038">
        <w:rPr>
          <w:lang w:val="fr-FR"/>
        </w:rPr>
        <w:t>6.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peut tomber sur des cases spéciales</w:t>
      </w:r>
      <w:r>
        <w:rPr>
          <w:lang w:val="fr-FR"/>
        </w:rPr>
        <w:t>.</w:t>
      </w:r>
    </w:p>
    <w:p w14:paraId="126C56A4" w14:textId="6D2BC6BE" w:rsidR="00010038" w:rsidRPr="00FF6737" w:rsidRDefault="00010038" w:rsidP="00010038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11344F" w:rsidRPr="00FF6737">
        <w:rPr>
          <w:b/>
          <w:bCs/>
          <w:lang w:val="fr-FR"/>
        </w:rPr>
        <w:t>a</w:t>
      </w:r>
      <w:r w:rsidRPr="00FF6737">
        <w:rPr>
          <w:b/>
          <w:bCs/>
          <w:lang w:val="fr-FR"/>
        </w:rPr>
        <w:t>lternatif :</w:t>
      </w:r>
    </w:p>
    <w:p w14:paraId="291A801E" w14:textId="283EFB92" w:rsidR="00010038" w:rsidRPr="00010038" w:rsidRDefault="00010038" w:rsidP="0011344F">
      <w:pPr>
        <w:ind w:left="708"/>
        <w:rPr>
          <w:lang w:val="fr-FR"/>
        </w:rPr>
      </w:pPr>
      <w:r w:rsidRPr="00010038">
        <w:rPr>
          <w:lang w:val="fr-FR"/>
        </w:rPr>
        <w:t>2.2</w:t>
      </w:r>
      <w:r w:rsidRPr="00010038">
        <w:rPr>
          <w:lang w:val="fr-FR"/>
        </w:rPr>
        <w:tab/>
        <w:t>L’utilisateur choisi</w:t>
      </w:r>
      <w:r w:rsidR="0011344F">
        <w:rPr>
          <w:lang w:val="fr-FR"/>
        </w:rPr>
        <w:t>t</w:t>
      </w:r>
      <w:r w:rsidRPr="00010038">
        <w:rPr>
          <w:lang w:val="fr-FR"/>
        </w:rPr>
        <w:t xml:space="preserve"> le niveau facile</w:t>
      </w:r>
      <w:r w:rsidR="0011344F">
        <w:rPr>
          <w:lang w:val="fr-FR"/>
        </w:rPr>
        <w:t>.</w:t>
      </w:r>
      <w:r w:rsidR="0011344F">
        <w:rPr>
          <w:lang w:val="fr-FR"/>
        </w:rPr>
        <w:br/>
      </w:r>
      <w:r w:rsidRPr="00010038">
        <w:rPr>
          <w:lang w:val="fr-FR"/>
        </w:rPr>
        <w:t xml:space="preserve">2.3 </w:t>
      </w:r>
      <w:r w:rsidRPr="00010038">
        <w:rPr>
          <w:lang w:val="fr-FR"/>
        </w:rPr>
        <w:tab/>
        <w:t>L’utilisateur chois</w:t>
      </w:r>
      <w:r w:rsidR="0011344F">
        <w:rPr>
          <w:lang w:val="fr-FR"/>
        </w:rPr>
        <w:t>it</w:t>
      </w:r>
      <w:r w:rsidRPr="00010038">
        <w:rPr>
          <w:lang w:val="fr-FR"/>
        </w:rPr>
        <w:t xml:space="preserve"> le niveau difficile </w:t>
      </w:r>
    </w:p>
    <w:p w14:paraId="78B1BB23" w14:textId="434FA085" w:rsidR="00010038" w:rsidRPr="00FF6737" w:rsidRDefault="00010038" w:rsidP="00010038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11344F" w:rsidRPr="00FF6737">
        <w:rPr>
          <w:b/>
          <w:bCs/>
          <w:lang w:val="fr-FR"/>
        </w:rPr>
        <w:t>e</w:t>
      </w:r>
      <w:r w:rsidRPr="00FF6737">
        <w:rPr>
          <w:b/>
          <w:bCs/>
          <w:lang w:val="fr-FR"/>
        </w:rPr>
        <w:t>xceptionnel :</w:t>
      </w:r>
    </w:p>
    <w:p w14:paraId="0C043F13" w14:textId="6C07A6CD" w:rsidR="00010038" w:rsidRPr="00010038" w:rsidRDefault="00010038" w:rsidP="0011344F">
      <w:pPr>
        <w:ind w:left="708"/>
        <w:rPr>
          <w:lang w:val="fr-FR"/>
        </w:rPr>
      </w:pPr>
      <w:r w:rsidRPr="00010038">
        <w:rPr>
          <w:lang w:val="fr-FR"/>
        </w:rPr>
        <w:t>1.b</w:t>
      </w:r>
      <w:r w:rsidRPr="00010038">
        <w:rPr>
          <w:lang w:val="fr-FR"/>
        </w:rPr>
        <w:tab/>
        <w:t>L’utilisateur décide de quitter le jeu</w:t>
      </w:r>
      <w:r w:rsidR="0011344F">
        <w:rPr>
          <w:lang w:val="fr-FR"/>
        </w:rPr>
        <w:t>.</w:t>
      </w:r>
      <w:r w:rsidR="0011344F">
        <w:rPr>
          <w:lang w:val="fr-FR"/>
        </w:rPr>
        <w:br/>
      </w:r>
      <w:r w:rsidRPr="00010038">
        <w:rPr>
          <w:lang w:val="fr-FR"/>
        </w:rPr>
        <w:t>1.c</w:t>
      </w:r>
      <w:r w:rsidRPr="00010038">
        <w:rPr>
          <w:lang w:val="fr-FR"/>
        </w:rPr>
        <w:tab/>
        <w:t>Au bout d’une durée de 60 secondes, l’utilisateur n’a pas choisi de niveau</w:t>
      </w:r>
      <w:r w:rsidR="0011344F">
        <w:rPr>
          <w:lang w:val="fr-FR"/>
        </w:rPr>
        <w:t>.</w:t>
      </w:r>
      <w:r w:rsidR="0011344F">
        <w:rPr>
          <w:lang w:val="fr-FR"/>
        </w:rPr>
        <w:br/>
      </w:r>
      <w:r w:rsidR="0011344F">
        <w:rPr>
          <w:lang w:val="fr-FR"/>
        </w:rPr>
        <w:br/>
      </w:r>
      <w:r w:rsidRPr="00010038">
        <w:rPr>
          <w:lang w:val="fr-FR"/>
        </w:rPr>
        <w:t>2.c</w:t>
      </w:r>
      <w:r w:rsidRPr="00010038">
        <w:rPr>
          <w:lang w:val="fr-FR"/>
        </w:rPr>
        <w:tab/>
        <w:t>Le niveau est automatiquement mis sur « moyen »</w:t>
      </w:r>
      <w:r w:rsidR="0011344F">
        <w:rPr>
          <w:lang w:val="fr-FR"/>
        </w:rPr>
        <w:t>.</w:t>
      </w:r>
    </w:p>
    <w:p w14:paraId="2C4B0973" w14:textId="5DBA8A9D" w:rsidR="00010038" w:rsidRDefault="00010038" w:rsidP="0011344F">
      <w:pPr>
        <w:ind w:left="708"/>
        <w:rPr>
          <w:lang w:val="fr-FR"/>
        </w:rPr>
      </w:pPr>
      <w:r w:rsidRPr="00010038">
        <w:rPr>
          <w:lang w:val="fr-FR"/>
        </w:rPr>
        <w:t xml:space="preserve">3.b </w:t>
      </w:r>
      <w:r w:rsidRPr="00010038">
        <w:rPr>
          <w:lang w:val="fr-FR"/>
        </w:rPr>
        <w:tab/>
        <w:t>L’utilisateur quitte le jeu en cours</w:t>
      </w:r>
      <w:r w:rsidR="0011344F">
        <w:rPr>
          <w:lang w:val="fr-FR"/>
        </w:rPr>
        <w:t>.</w:t>
      </w:r>
    </w:p>
    <w:p w14:paraId="31820A10" w14:textId="410ED4C7" w:rsidR="0011344F" w:rsidRDefault="0011344F" w:rsidP="0011344F">
      <w:pPr>
        <w:ind w:left="708"/>
        <w:rPr>
          <w:lang w:val="fr-FR"/>
        </w:rPr>
      </w:pPr>
    </w:p>
    <w:p w14:paraId="71059BC0" w14:textId="38A8B07F" w:rsidR="00FF6737" w:rsidRPr="00FF6737" w:rsidRDefault="00FF6737" w:rsidP="00FF6737">
      <w:pPr>
        <w:rPr>
          <w:b/>
          <w:bCs/>
          <w:sz w:val="36"/>
          <w:szCs w:val="36"/>
          <w:lang w:val="fr-FR"/>
        </w:rPr>
      </w:pPr>
      <w:r w:rsidRPr="00FF6737">
        <w:rPr>
          <w:b/>
          <w:bCs/>
          <w:sz w:val="36"/>
          <w:szCs w:val="36"/>
          <w:lang w:val="fr-FR"/>
        </w:rPr>
        <w:t>III)</w:t>
      </w:r>
    </w:p>
    <w:p w14:paraId="2EE26F76" w14:textId="77777777" w:rsidR="00FF6737" w:rsidRDefault="00FF6737" w:rsidP="0011344F">
      <w:pPr>
        <w:ind w:left="708"/>
        <w:rPr>
          <w:lang w:val="fr-FR"/>
        </w:rPr>
      </w:pPr>
    </w:p>
    <w:p w14:paraId="2242747E" w14:textId="111B1872" w:rsidR="0011344F" w:rsidRPr="0011344F" w:rsidRDefault="0011344F" w:rsidP="0011344F">
      <w:pPr>
        <w:rPr>
          <w:lang w:val="fr-FR"/>
        </w:rPr>
      </w:pPr>
      <w:r w:rsidRPr="00FF6737">
        <w:rPr>
          <w:b/>
          <w:bCs/>
          <w:lang w:val="fr-FR"/>
        </w:rPr>
        <w:t>Titre</w:t>
      </w:r>
      <w:r w:rsidRPr="0011344F">
        <w:rPr>
          <w:lang w:val="fr-FR"/>
        </w:rPr>
        <w:t xml:space="preserve"> : Déplacement du héros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Résumé</w:t>
      </w:r>
      <w:r w:rsidRPr="0011344F">
        <w:rPr>
          <w:lang w:val="fr-FR"/>
        </w:rPr>
        <w:t xml:space="preserve"> : L’utilisateur choisit de se déplacer sur une case adjacente au héros (gauche, droite, haut, bas)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Version</w:t>
      </w:r>
      <w:r w:rsidRPr="0011344F">
        <w:rPr>
          <w:lang w:val="fr-FR"/>
        </w:rPr>
        <w:t xml:space="preserve"> : </w:t>
      </w:r>
      <w:r w:rsidR="00FF6737">
        <w:rPr>
          <w:lang w:val="fr-FR"/>
        </w:rPr>
        <w:t>0.2</w:t>
      </w:r>
      <w:r w:rsidR="00FF6737">
        <w:rPr>
          <w:lang w:val="fr-FR"/>
        </w:rPr>
        <w:br/>
      </w:r>
      <w:r w:rsidR="00FF6737" w:rsidRPr="00FF6737">
        <w:rPr>
          <w:b/>
          <w:bCs/>
          <w:lang w:val="fr-FR"/>
        </w:rPr>
        <w:t>Date</w:t>
      </w:r>
      <w:r w:rsidR="00FF6737">
        <w:rPr>
          <w:lang w:val="fr-FR"/>
        </w:rPr>
        <w:t xml:space="preserve"> </w:t>
      </w:r>
      <w:r w:rsidR="00FF6737" w:rsidRPr="00FF6737">
        <w:rPr>
          <w:b/>
          <w:bCs/>
          <w:lang w:val="fr-FR"/>
        </w:rPr>
        <w:t>de</w:t>
      </w:r>
      <w:r w:rsidR="00FF6737">
        <w:rPr>
          <w:lang w:val="fr-FR"/>
        </w:rPr>
        <w:t xml:space="preserve"> </w:t>
      </w:r>
      <w:r w:rsidR="00FF6737" w:rsidRPr="00FF6737">
        <w:rPr>
          <w:b/>
          <w:bCs/>
          <w:lang w:val="fr-FR"/>
        </w:rPr>
        <w:t>création</w:t>
      </w:r>
      <w:r w:rsidR="00FF6737">
        <w:rPr>
          <w:lang w:val="fr-FR"/>
        </w:rPr>
        <w:t> : 03/11/2019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Acteurs</w:t>
      </w:r>
      <w:r w:rsidRPr="0011344F">
        <w:rPr>
          <w:lang w:val="fr-FR"/>
        </w:rPr>
        <w:t xml:space="preserve"> : L’utilisateur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Responsable</w:t>
      </w:r>
      <w:r w:rsidRPr="0011344F">
        <w:rPr>
          <w:lang w:val="fr-FR"/>
        </w:rPr>
        <w:t xml:space="preserve"> : </w:t>
      </w:r>
      <w:r w:rsidR="00FF6737">
        <w:rPr>
          <w:lang w:val="fr-FR"/>
        </w:rPr>
        <w:t>Simon DENIAUX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Précondition</w:t>
      </w:r>
      <w:r w:rsidRPr="0011344F">
        <w:rPr>
          <w:lang w:val="fr-FR"/>
        </w:rPr>
        <w:t xml:space="preserve"> : Héros vivant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Postcondition</w:t>
      </w:r>
      <w:r w:rsidRPr="0011344F">
        <w:rPr>
          <w:lang w:val="fr-FR"/>
        </w:rPr>
        <w:t xml:space="preserve"> :  //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Contraintes</w:t>
      </w:r>
      <w:r w:rsidRPr="0011344F">
        <w:rPr>
          <w:lang w:val="fr-FR"/>
        </w:rPr>
        <w:t xml:space="preserve"> : Vérifier si la case adjacente choisie est libre (pas d’obstacle) et </w:t>
      </w:r>
      <w:r w:rsidR="00FF6737" w:rsidRPr="0011344F">
        <w:rPr>
          <w:lang w:val="fr-FR"/>
        </w:rPr>
        <w:t>s’il</w:t>
      </w:r>
      <w:r w:rsidRPr="0011344F">
        <w:rPr>
          <w:lang w:val="fr-FR"/>
        </w:rPr>
        <w:t xml:space="preserve"> y a un monstre pour mort du héros</w:t>
      </w:r>
    </w:p>
    <w:p w14:paraId="29CBE369" w14:textId="6B4F9D04" w:rsidR="0011344F" w:rsidRPr="00FF6737" w:rsidRDefault="0011344F" w:rsidP="0011344F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FF6737" w:rsidRPr="00FF6737">
        <w:rPr>
          <w:b/>
          <w:bCs/>
          <w:lang w:val="fr-FR"/>
        </w:rPr>
        <w:t>n</w:t>
      </w:r>
      <w:r w:rsidRPr="00FF6737">
        <w:rPr>
          <w:b/>
          <w:bCs/>
          <w:lang w:val="fr-FR"/>
        </w:rPr>
        <w:t>ominal :</w:t>
      </w:r>
    </w:p>
    <w:p w14:paraId="30DF7542" w14:textId="77777777" w:rsidR="00FF6737" w:rsidRDefault="0011344F" w:rsidP="00FF6737">
      <w:pPr>
        <w:pStyle w:val="Paragraphedeliste"/>
        <w:numPr>
          <w:ilvl w:val="0"/>
          <w:numId w:val="2"/>
        </w:numPr>
        <w:rPr>
          <w:lang w:val="fr-FR"/>
        </w:rPr>
      </w:pPr>
      <w:r w:rsidRPr="00FF6737">
        <w:rPr>
          <w:lang w:val="fr-FR"/>
        </w:rPr>
        <w:t>L’utilisateur choisi</w:t>
      </w:r>
      <w:r w:rsidR="00FF6737" w:rsidRPr="00FF6737">
        <w:rPr>
          <w:lang w:val="fr-FR"/>
        </w:rPr>
        <w:t>t</w:t>
      </w:r>
      <w:r w:rsidRPr="00FF6737">
        <w:rPr>
          <w:lang w:val="fr-FR"/>
        </w:rPr>
        <w:t xml:space="preserve"> un niveau parmi les 4 directions possibles.</w:t>
      </w:r>
    </w:p>
    <w:p w14:paraId="729094CA" w14:textId="03610CBC" w:rsidR="00FF6737" w:rsidRDefault="00FF6737" w:rsidP="00FF6737">
      <w:pPr>
        <w:pStyle w:val="Paragraphedeliste"/>
        <w:numPr>
          <w:ilvl w:val="0"/>
          <w:numId w:val="2"/>
        </w:numPr>
        <w:rPr>
          <w:lang w:val="fr-FR"/>
        </w:rPr>
      </w:pPr>
      <w:r w:rsidRPr="00FF6737">
        <w:rPr>
          <w:lang w:val="fr-FR"/>
        </w:rPr>
        <w:t>L’algorithme vérifie si la case est libre</w:t>
      </w:r>
      <w:r>
        <w:rPr>
          <w:lang w:val="fr-FR"/>
        </w:rPr>
        <w:t>.</w:t>
      </w:r>
    </w:p>
    <w:p w14:paraId="021E1A0A" w14:textId="6B3A4C5F" w:rsidR="00FF6737" w:rsidRDefault="00FF6737" w:rsidP="00FF673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c’est le cas, le déplacement peut être effectué.</w:t>
      </w:r>
    </w:p>
    <w:p w14:paraId="6649FF3B" w14:textId="0B114B0B" w:rsidR="0011344F" w:rsidRPr="00FF6737" w:rsidRDefault="00FF6737" w:rsidP="0011344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Sinon pas de déplacement et l’utilisateur peut choisir une autre direction.</w:t>
      </w:r>
    </w:p>
    <w:p w14:paraId="3FD178D7" w14:textId="473C5C64" w:rsidR="0011344F" w:rsidRPr="00FF6737" w:rsidRDefault="0011344F" w:rsidP="0011344F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FF6737" w:rsidRPr="00FF6737">
        <w:rPr>
          <w:b/>
          <w:bCs/>
          <w:lang w:val="fr-FR"/>
        </w:rPr>
        <w:t>a</w:t>
      </w:r>
      <w:r w:rsidRPr="00FF6737">
        <w:rPr>
          <w:b/>
          <w:bCs/>
          <w:lang w:val="fr-FR"/>
        </w:rPr>
        <w:t>lternatif :</w:t>
      </w:r>
    </w:p>
    <w:p w14:paraId="09157A63" w14:textId="03D5DA86" w:rsidR="00CB0292" w:rsidRDefault="0011344F" w:rsidP="0011344F">
      <w:pPr>
        <w:rPr>
          <w:lang w:val="fr-FR"/>
        </w:rPr>
      </w:pPr>
      <w:r w:rsidRPr="0011344F">
        <w:rPr>
          <w:lang w:val="fr-FR"/>
        </w:rPr>
        <w:t>2.2</w:t>
      </w:r>
      <w:r w:rsidRPr="0011344F">
        <w:rPr>
          <w:lang w:val="fr-FR"/>
        </w:rPr>
        <w:tab/>
        <w:t>L’utilisateur choisi</w:t>
      </w:r>
      <w:r w:rsidR="00FF6737">
        <w:rPr>
          <w:lang w:val="fr-FR"/>
        </w:rPr>
        <w:t>t</w:t>
      </w:r>
      <w:r w:rsidRPr="0011344F">
        <w:rPr>
          <w:lang w:val="fr-FR"/>
        </w:rPr>
        <w:t xml:space="preserve"> un</w:t>
      </w:r>
      <w:r w:rsidR="00FF6737">
        <w:rPr>
          <w:lang w:val="fr-FR"/>
        </w:rPr>
        <w:t>e</w:t>
      </w:r>
      <w:r w:rsidRPr="0011344F">
        <w:rPr>
          <w:lang w:val="fr-FR"/>
        </w:rPr>
        <w:t xml:space="preserve"> </w:t>
      </w:r>
      <w:r w:rsidR="00FF6737">
        <w:rPr>
          <w:lang w:val="fr-FR"/>
        </w:rPr>
        <w:t>direction parmi les 4</w:t>
      </w:r>
      <w:r w:rsidRPr="0011344F">
        <w:rPr>
          <w:lang w:val="fr-FR"/>
        </w:rPr>
        <w:t xml:space="preserve"> possibles.</w:t>
      </w:r>
      <w:r w:rsidR="00FF6737">
        <w:rPr>
          <w:lang w:val="fr-FR"/>
        </w:rPr>
        <w:br/>
      </w:r>
      <w:r w:rsidRPr="0011344F">
        <w:rPr>
          <w:lang w:val="fr-FR"/>
        </w:rPr>
        <w:t xml:space="preserve">2.3 </w:t>
      </w:r>
      <w:r w:rsidRPr="0011344F">
        <w:rPr>
          <w:lang w:val="fr-FR"/>
        </w:rPr>
        <w:tab/>
        <w:t xml:space="preserve">L’algorithme vérifie </w:t>
      </w:r>
      <w:r w:rsidR="00FF6737" w:rsidRPr="0011344F">
        <w:rPr>
          <w:lang w:val="fr-FR"/>
        </w:rPr>
        <w:t>s’il</w:t>
      </w:r>
      <w:r w:rsidRPr="0011344F">
        <w:rPr>
          <w:lang w:val="fr-FR"/>
        </w:rPr>
        <w:t xml:space="preserve"> y a un monstre</w:t>
      </w:r>
      <w:r w:rsidR="00FF6737">
        <w:rPr>
          <w:lang w:val="fr-FR"/>
        </w:rPr>
        <w:t>.</w:t>
      </w:r>
      <w:r w:rsidR="00FF6737">
        <w:rPr>
          <w:lang w:val="fr-FR"/>
        </w:rPr>
        <w:br/>
      </w:r>
      <w:r w:rsidRPr="0011344F">
        <w:rPr>
          <w:lang w:val="fr-FR"/>
        </w:rPr>
        <w:t>2.4</w:t>
      </w:r>
      <w:r w:rsidRPr="0011344F">
        <w:rPr>
          <w:lang w:val="fr-FR"/>
        </w:rPr>
        <w:tab/>
        <w:t>Si c’est le cas, le héros meurt</w:t>
      </w:r>
    </w:p>
    <w:p w14:paraId="3E2CF429" w14:textId="77777777" w:rsidR="00CB0292" w:rsidRDefault="00CB0292">
      <w:pPr>
        <w:rPr>
          <w:lang w:val="fr-FR"/>
        </w:rPr>
      </w:pPr>
      <w:r>
        <w:rPr>
          <w:lang w:val="fr-FR"/>
        </w:rPr>
        <w:br w:type="page"/>
      </w:r>
    </w:p>
    <w:p w14:paraId="4CA22798" w14:textId="2133CDFA" w:rsidR="00CB0292" w:rsidRDefault="00CB0292" w:rsidP="00CB0292">
      <w:pPr>
        <w:pStyle w:val="Titre1"/>
        <w:rPr>
          <w:lang w:val="fr-FR"/>
        </w:rPr>
      </w:pPr>
      <w:bookmarkStart w:id="3" w:name="_Toc25306628"/>
      <w:r>
        <w:rPr>
          <w:lang w:val="fr-FR"/>
        </w:rPr>
        <w:lastRenderedPageBreak/>
        <w:t>Diagramme de classes</w:t>
      </w:r>
      <w:bookmarkEnd w:id="3"/>
    </w:p>
    <w:p w14:paraId="5B71C11E" w14:textId="63DCD9F0" w:rsidR="00CB0292" w:rsidRDefault="00A27B1E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029A0E58" wp14:editId="3658C43F">
            <wp:extent cx="6645910" cy="409575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  <w:r w:rsidR="00CB0292">
        <w:rPr>
          <w:lang w:val="fr-FR"/>
        </w:rPr>
        <w:br w:type="page"/>
      </w:r>
    </w:p>
    <w:p w14:paraId="3FFB27D4" w14:textId="26DF78BF" w:rsidR="0011344F" w:rsidRPr="00010038" w:rsidRDefault="00CB0292" w:rsidP="00CB0292">
      <w:pPr>
        <w:pStyle w:val="Titre1"/>
        <w:rPr>
          <w:lang w:val="fr-FR"/>
        </w:rPr>
      </w:pPr>
      <w:bookmarkStart w:id="5" w:name="_Toc25306629"/>
      <w:r>
        <w:rPr>
          <w:noProof/>
          <w:lang w:val="fr-FR"/>
        </w:rPr>
        <w:lastRenderedPageBreak/>
        <w:drawing>
          <wp:anchor distT="0" distB="0" distL="114300" distR="114300" simplePos="0" relativeHeight="251660288" behindDoc="0" locked="0" layoutInCell="1" allowOverlap="1" wp14:anchorId="4734321F" wp14:editId="4BA7E392">
            <wp:simplePos x="0" y="0"/>
            <wp:positionH relativeFrom="column">
              <wp:posOffset>-363855</wp:posOffset>
            </wp:positionH>
            <wp:positionV relativeFrom="paragraph">
              <wp:posOffset>727075</wp:posOffset>
            </wp:positionV>
            <wp:extent cx="7336790" cy="499681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1"/>
                    <a:stretch/>
                  </pic:blipFill>
                  <pic:spPr bwMode="auto">
                    <a:xfrm>
                      <a:off x="0" y="0"/>
                      <a:ext cx="733679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>Diagramme de séquences</w:t>
      </w:r>
      <w:bookmarkEnd w:id="5"/>
    </w:p>
    <w:sectPr w:rsidR="0011344F" w:rsidRPr="00010038" w:rsidSect="0001003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63F9E"/>
    <w:multiLevelType w:val="hybridMultilevel"/>
    <w:tmpl w:val="62B661C8"/>
    <w:lvl w:ilvl="0" w:tplc="951850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A55749F"/>
    <w:multiLevelType w:val="hybridMultilevel"/>
    <w:tmpl w:val="500892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7E"/>
    <w:rsid w:val="00010038"/>
    <w:rsid w:val="0011344F"/>
    <w:rsid w:val="00240D5E"/>
    <w:rsid w:val="00246176"/>
    <w:rsid w:val="00967341"/>
    <w:rsid w:val="00A27B1E"/>
    <w:rsid w:val="00A77AC0"/>
    <w:rsid w:val="00AE73B6"/>
    <w:rsid w:val="00CB0292"/>
    <w:rsid w:val="00D546EC"/>
    <w:rsid w:val="00D92084"/>
    <w:rsid w:val="00E4407E"/>
    <w:rsid w:val="00FB47D0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B942"/>
  <w15:chartTrackingRefBased/>
  <w15:docId w15:val="{A9D6977E-D258-4F0C-A6B8-1A3CAD0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40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546E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46EC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40D5E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0D5E"/>
    <w:pPr>
      <w:outlineLvl w:val="9"/>
    </w:pPr>
    <w:rPr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240D5E"/>
    <w:rPr>
      <w:rFonts w:asciiTheme="majorHAnsi" w:eastAsiaTheme="majorEastAsia" w:hAnsiTheme="majorHAnsi" w:cstheme="majorBidi"/>
      <w:color w:val="3E762A" w:themeColor="accent1" w:themeShade="BF"/>
      <w:sz w:val="26"/>
      <w:szCs w:val="26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240D5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40D5E"/>
    <w:rPr>
      <w:color w:val="6B9F25" w:themeColor="hyperlink"/>
      <w:u w:val="single"/>
    </w:rPr>
  </w:style>
  <w:style w:type="table" w:styleId="Grilledutableau">
    <w:name w:val="Table Grid"/>
    <w:basedOn w:val="TableauNormal"/>
    <w:uiPriority w:val="39"/>
    <w:rsid w:val="00A7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47D0"/>
    <w:pPr>
      <w:ind w:left="720"/>
      <w:contextualSpacing/>
    </w:pPr>
  </w:style>
  <w:style w:type="paragraph" w:customStyle="1" w:styleId="shelf-lead">
    <w:name w:val="shelf-lead"/>
    <w:basedOn w:val="Normal"/>
    <w:rsid w:val="00A27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A27B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A27B1E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8B15A-264F-4E9B-9C4A-AC3078D3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CONCEPTION</vt:lpstr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CONCEPTION</dc:title>
  <dc:subject>PROJET ISN 2A</dc:subject>
  <dc:creator>Les Turtle</dc:creator>
  <cp:keywords/>
  <dc:description/>
  <cp:lastModifiedBy>Hamza Bakir</cp:lastModifiedBy>
  <cp:revision>2</cp:revision>
  <dcterms:created xsi:type="dcterms:W3CDTF">2020-01-14T18:32:00Z</dcterms:created>
  <dcterms:modified xsi:type="dcterms:W3CDTF">2020-01-14T18:32:00Z</dcterms:modified>
</cp:coreProperties>
</file>