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3C889" w14:textId="77777777" w:rsidR="002A4F35" w:rsidRPr="002A4F35" w:rsidRDefault="002A4F35" w:rsidP="002A4F35">
      <w:pPr>
        <w:spacing w:after="0" w:line="240" w:lineRule="auto"/>
        <w:rPr>
          <w:rFonts w:ascii="Times New Roman" w:eastAsia="Times New Roman" w:hAnsi="Times New Roman" w:cs="Times New Roman"/>
          <w:sz w:val="24"/>
          <w:szCs w:val="24"/>
          <w:lang w:eastAsia="ru-RU"/>
        </w:rPr>
      </w:pPr>
    </w:p>
    <w:p w14:paraId="75710928" w14:textId="77777777" w:rsidR="002A4F35" w:rsidRPr="002A4F35" w:rsidRDefault="002A4F35" w:rsidP="002A4F35">
      <w:pPr>
        <w:spacing w:after="0" w:line="240" w:lineRule="auto"/>
        <w:rPr>
          <w:rFonts w:ascii="Times New Roman" w:eastAsia="Times New Roman" w:hAnsi="Times New Roman" w:cs="Times New Roman"/>
          <w:sz w:val="24"/>
          <w:szCs w:val="24"/>
          <w:lang w:eastAsia="ru-RU"/>
        </w:rPr>
      </w:pPr>
      <w:r w:rsidRPr="002A4F35">
        <w:rPr>
          <w:rFonts w:ascii="Times New Roman" w:eastAsia="Times New Roman" w:hAnsi="Times New Roman" w:cs="Times New Roman"/>
          <w:noProof/>
          <w:sz w:val="24"/>
          <w:szCs w:val="24"/>
          <w:lang w:eastAsia="uk-UA"/>
        </w:rPr>
        <w:drawing>
          <wp:anchor distT="0" distB="0" distL="114300" distR="114300" simplePos="0" relativeHeight="251659264" behindDoc="0" locked="0" layoutInCell="1" allowOverlap="1" wp14:anchorId="0FFF5BEB" wp14:editId="5275FD4B">
            <wp:simplePos x="0" y="0"/>
            <wp:positionH relativeFrom="margin">
              <wp:align>center</wp:align>
            </wp:positionH>
            <wp:positionV relativeFrom="margin">
              <wp:align>top</wp:align>
            </wp:positionV>
            <wp:extent cx="5080000" cy="812800"/>
            <wp:effectExtent l="0" t="0" r="6350" b="635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0" cy="81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793820" w14:textId="77777777" w:rsidR="002A4F35" w:rsidRPr="002A4F35" w:rsidRDefault="002A4F35" w:rsidP="002A4F35">
      <w:pPr>
        <w:spacing w:after="0" w:line="240" w:lineRule="auto"/>
        <w:jc w:val="center"/>
        <w:rPr>
          <w:rFonts w:ascii="Times New Roman" w:eastAsia="Times New Roman" w:hAnsi="Times New Roman" w:cs="Times New Roman"/>
          <w:sz w:val="28"/>
          <w:szCs w:val="28"/>
          <w:lang w:eastAsia="ru-RU"/>
        </w:rPr>
      </w:pPr>
    </w:p>
    <w:p w14:paraId="216AC904" w14:textId="77777777" w:rsidR="002A4F35" w:rsidRPr="002A4F35" w:rsidRDefault="002A4F35" w:rsidP="002A4F35">
      <w:pPr>
        <w:spacing w:after="0" w:line="240" w:lineRule="auto"/>
        <w:jc w:val="center"/>
        <w:rPr>
          <w:rFonts w:ascii="Times New Roman" w:eastAsia="Times New Roman" w:hAnsi="Times New Roman" w:cs="Times New Roman"/>
          <w:sz w:val="28"/>
          <w:szCs w:val="28"/>
          <w:lang w:eastAsia="ru-RU"/>
        </w:rPr>
      </w:pPr>
      <w:r w:rsidRPr="002A4F35">
        <w:rPr>
          <w:rFonts w:ascii="Times New Roman" w:eastAsia="Times New Roman" w:hAnsi="Times New Roman" w:cs="Times New Roman"/>
          <w:sz w:val="28"/>
          <w:szCs w:val="28"/>
          <w:lang w:eastAsia="ru-RU"/>
        </w:rPr>
        <w:t>Міністерство освіти та науки України</w:t>
      </w:r>
    </w:p>
    <w:p w14:paraId="18AE6A6F" w14:textId="77777777" w:rsidR="002A4F35" w:rsidRPr="002A4F35" w:rsidRDefault="002A4F35" w:rsidP="002A4F35">
      <w:pPr>
        <w:spacing w:after="0" w:line="240" w:lineRule="auto"/>
        <w:jc w:val="center"/>
        <w:rPr>
          <w:rFonts w:ascii="Times New Roman" w:eastAsia="Times New Roman" w:hAnsi="Times New Roman" w:cs="Times New Roman"/>
          <w:sz w:val="28"/>
          <w:szCs w:val="28"/>
          <w:lang w:eastAsia="ru-RU"/>
        </w:rPr>
      </w:pPr>
    </w:p>
    <w:p w14:paraId="7635DED7" w14:textId="77777777" w:rsidR="002A4F35" w:rsidRPr="002A4F35" w:rsidRDefault="002A4F35" w:rsidP="002A4F35">
      <w:pPr>
        <w:spacing w:after="0" w:line="240" w:lineRule="auto"/>
        <w:jc w:val="center"/>
        <w:rPr>
          <w:rFonts w:ascii="Times New Roman" w:eastAsia="Times New Roman" w:hAnsi="Times New Roman" w:cs="Times New Roman"/>
          <w:sz w:val="28"/>
          <w:szCs w:val="28"/>
          <w:lang w:eastAsia="ru-RU"/>
        </w:rPr>
      </w:pPr>
      <w:r w:rsidRPr="002A4F35">
        <w:rPr>
          <w:rFonts w:ascii="Times New Roman" w:eastAsia="Times New Roman" w:hAnsi="Times New Roman" w:cs="Times New Roman"/>
          <w:sz w:val="28"/>
          <w:szCs w:val="28"/>
          <w:lang w:eastAsia="ru-RU"/>
        </w:rPr>
        <w:t>Національний технічний університет України</w:t>
      </w:r>
    </w:p>
    <w:p w14:paraId="0BB2D8FE" w14:textId="77777777" w:rsidR="002A4F35" w:rsidRPr="002A4F35" w:rsidRDefault="002A4F35" w:rsidP="002A4F35">
      <w:pPr>
        <w:spacing w:after="0" w:line="240" w:lineRule="auto"/>
        <w:jc w:val="center"/>
        <w:rPr>
          <w:rFonts w:ascii="Times New Roman" w:eastAsia="Times New Roman" w:hAnsi="Times New Roman" w:cs="Times New Roman"/>
          <w:sz w:val="28"/>
          <w:szCs w:val="28"/>
          <w:lang w:eastAsia="ru-RU"/>
        </w:rPr>
      </w:pPr>
      <w:r w:rsidRPr="002A4F35">
        <w:rPr>
          <w:rFonts w:ascii="Times New Roman" w:eastAsia="Times New Roman" w:hAnsi="Times New Roman" w:cs="Times New Roman"/>
          <w:sz w:val="28"/>
          <w:szCs w:val="28"/>
          <w:lang w:eastAsia="ru-RU"/>
        </w:rPr>
        <w:t>«Київський політехнічний інститут імені Ігоря Сікорського»</w:t>
      </w:r>
    </w:p>
    <w:p w14:paraId="673B378D" w14:textId="77777777" w:rsidR="002A4F35" w:rsidRPr="002A4F35" w:rsidRDefault="002A4F35" w:rsidP="002A4F35">
      <w:pPr>
        <w:spacing w:after="0" w:line="240" w:lineRule="auto"/>
        <w:jc w:val="center"/>
        <w:rPr>
          <w:rFonts w:ascii="Times New Roman" w:eastAsia="Times New Roman" w:hAnsi="Times New Roman" w:cs="Times New Roman"/>
          <w:sz w:val="28"/>
          <w:szCs w:val="28"/>
          <w:lang w:eastAsia="ru-RU"/>
        </w:rPr>
      </w:pPr>
      <w:r w:rsidRPr="002A4F35">
        <w:rPr>
          <w:rFonts w:ascii="Times New Roman" w:eastAsia="Times New Roman" w:hAnsi="Times New Roman" w:cs="Times New Roman"/>
          <w:sz w:val="28"/>
          <w:szCs w:val="28"/>
          <w:lang w:eastAsia="ru-RU"/>
        </w:rPr>
        <w:t>Факультет інформатики та обчислювальної техніки</w:t>
      </w:r>
    </w:p>
    <w:p w14:paraId="65CF0DA9" w14:textId="77777777" w:rsidR="002A4F35" w:rsidRPr="002A4F35" w:rsidRDefault="002A4F35" w:rsidP="002A4F35">
      <w:pPr>
        <w:spacing w:after="0" w:line="240" w:lineRule="auto"/>
        <w:jc w:val="center"/>
        <w:rPr>
          <w:rFonts w:ascii="Times New Roman" w:eastAsia="Times New Roman" w:hAnsi="Times New Roman" w:cs="Times New Roman"/>
          <w:sz w:val="28"/>
          <w:szCs w:val="28"/>
          <w:lang w:eastAsia="ru-RU"/>
        </w:rPr>
      </w:pPr>
    </w:p>
    <w:p w14:paraId="534C0CBF" w14:textId="77777777" w:rsidR="002A4F35" w:rsidRPr="002A4F35" w:rsidRDefault="002A4F35" w:rsidP="002A4F35">
      <w:pPr>
        <w:spacing w:after="0" w:line="240" w:lineRule="auto"/>
        <w:jc w:val="center"/>
        <w:rPr>
          <w:rFonts w:ascii="Times New Roman" w:eastAsia="Times New Roman" w:hAnsi="Times New Roman" w:cs="Times New Roman"/>
          <w:sz w:val="28"/>
          <w:szCs w:val="28"/>
          <w:lang w:eastAsia="ru-RU"/>
        </w:rPr>
      </w:pPr>
      <w:r w:rsidRPr="002A4F35">
        <w:rPr>
          <w:rFonts w:ascii="Times New Roman" w:eastAsia="Times New Roman" w:hAnsi="Times New Roman" w:cs="Times New Roman"/>
          <w:sz w:val="28"/>
          <w:szCs w:val="28"/>
          <w:lang w:eastAsia="ru-RU"/>
        </w:rPr>
        <w:t>Кафедра інформатики та програмної інженерії</w:t>
      </w:r>
    </w:p>
    <w:p w14:paraId="2791DAFF" w14:textId="77777777" w:rsidR="002A4F35" w:rsidRPr="002A4F35" w:rsidRDefault="002A4F35" w:rsidP="002A4F35">
      <w:pPr>
        <w:spacing w:after="0" w:line="240" w:lineRule="auto"/>
        <w:ind w:right="485"/>
        <w:rPr>
          <w:rFonts w:ascii="Times New Roman" w:eastAsia="Times New Roman" w:hAnsi="Times New Roman" w:cs="Times New Roman"/>
          <w:b/>
          <w:sz w:val="32"/>
          <w:szCs w:val="32"/>
          <w:lang w:eastAsia="ru-RU"/>
        </w:rPr>
      </w:pPr>
    </w:p>
    <w:p w14:paraId="218B39C9" w14:textId="77777777" w:rsidR="002A4F35" w:rsidRPr="002A4F35" w:rsidRDefault="002A4F35" w:rsidP="002A4F35">
      <w:pPr>
        <w:spacing w:after="0" w:line="240" w:lineRule="auto"/>
        <w:ind w:right="485"/>
        <w:jc w:val="center"/>
        <w:rPr>
          <w:rFonts w:ascii="Times New Roman" w:eastAsia="Times New Roman" w:hAnsi="Times New Roman" w:cs="Times New Roman"/>
          <w:b/>
          <w:sz w:val="32"/>
          <w:szCs w:val="32"/>
          <w:lang w:eastAsia="ru-RU"/>
        </w:rPr>
      </w:pPr>
    </w:p>
    <w:p w14:paraId="7534A2FE" w14:textId="77777777" w:rsidR="002A4F35" w:rsidRPr="002A4F35" w:rsidRDefault="002A4F35" w:rsidP="002A4F35">
      <w:pPr>
        <w:spacing w:after="0" w:line="240" w:lineRule="auto"/>
        <w:ind w:right="485"/>
        <w:jc w:val="center"/>
        <w:rPr>
          <w:rFonts w:ascii="Times New Roman" w:eastAsia="Times New Roman" w:hAnsi="Times New Roman" w:cs="Times New Roman"/>
          <w:b/>
          <w:sz w:val="32"/>
          <w:szCs w:val="32"/>
          <w:lang w:eastAsia="ru-RU"/>
        </w:rPr>
      </w:pPr>
    </w:p>
    <w:p w14:paraId="7F5DD558" w14:textId="77777777" w:rsidR="002A4F35" w:rsidRPr="002A4F35" w:rsidRDefault="002A4F35" w:rsidP="002A4F35">
      <w:pPr>
        <w:spacing w:after="0" w:line="240" w:lineRule="auto"/>
        <w:ind w:right="485"/>
        <w:jc w:val="center"/>
        <w:rPr>
          <w:rFonts w:ascii="Times New Roman" w:eastAsia="Times New Roman" w:hAnsi="Times New Roman" w:cs="Times New Roman"/>
          <w:b/>
          <w:sz w:val="32"/>
          <w:szCs w:val="32"/>
          <w:lang w:eastAsia="ru-RU"/>
        </w:rPr>
      </w:pPr>
    </w:p>
    <w:p w14:paraId="4DCE8089" w14:textId="77777777" w:rsidR="002A4F35" w:rsidRPr="002A4F35" w:rsidRDefault="002A4F35" w:rsidP="002A4F35">
      <w:pPr>
        <w:spacing w:after="0" w:line="240" w:lineRule="auto"/>
        <w:ind w:right="485"/>
        <w:jc w:val="center"/>
        <w:rPr>
          <w:rFonts w:ascii="Times New Roman" w:eastAsia="Times New Roman" w:hAnsi="Times New Roman" w:cs="Times New Roman"/>
          <w:b/>
          <w:sz w:val="32"/>
          <w:szCs w:val="32"/>
          <w:lang w:eastAsia="ru-RU"/>
        </w:rPr>
      </w:pPr>
    </w:p>
    <w:p w14:paraId="0625F372" w14:textId="77777777" w:rsidR="002A4F35" w:rsidRPr="002A4F35" w:rsidRDefault="002A4F35" w:rsidP="002A4F35">
      <w:pPr>
        <w:spacing w:after="0" w:line="240" w:lineRule="auto"/>
        <w:jc w:val="both"/>
        <w:rPr>
          <w:rFonts w:ascii="Times New Roman" w:eastAsia="Times New Roman" w:hAnsi="Times New Roman" w:cs="Times New Roman"/>
          <w:b/>
          <w:sz w:val="32"/>
          <w:szCs w:val="32"/>
          <w:lang w:eastAsia="ru-RU"/>
        </w:rPr>
      </w:pPr>
    </w:p>
    <w:p w14:paraId="78F91090" w14:textId="77777777" w:rsidR="002A4F35" w:rsidRPr="002A4F35" w:rsidRDefault="002A4F35" w:rsidP="002A4F35">
      <w:pPr>
        <w:spacing w:after="0" w:line="240" w:lineRule="auto"/>
        <w:jc w:val="center"/>
        <w:rPr>
          <w:rFonts w:ascii="Times New Roman" w:eastAsia="Times New Roman" w:hAnsi="Times New Roman" w:cs="Times New Roman"/>
          <w:b/>
          <w:sz w:val="32"/>
          <w:szCs w:val="32"/>
          <w:lang w:eastAsia="ru-RU"/>
        </w:rPr>
      </w:pPr>
      <w:r w:rsidRPr="002A4F35">
        <w:rPr>
          <w:rFonts w:ascii="Times New Roman" w:eastAsia="Times New Roman" w:hAnsi="Times New Roman" w:cs="Times New Roman"/>
          <w:b/>
          <w:sz w:val="32"/>
          <w:szCs w:val="32"/>
          <w:lang w:eastAsia="ru-RU"/>
        </w:rPr>
        <w:t>ЗВІТ</w:t>
      </w:r>
    </w:p>
    <w:p w14:paraId="05FD4E57" w14:textId="77777777" w:rsidR="002A4F35" w:rsidRPr="002A4F35" w:rsidRDefault="002A4F35" w:rsidP="002A4F35">
      <w:pPr>
        <w:spacing w:after="0" w:line="240" w:lineRule="auto"/>
        <w:jc w:val="center"/>
        <w:rPr>
          <w:rFonts w:ascii="Times New Roman" w:eastAsia="Times New Roman" w:hAnsi="Times New Roman" w:cs="Times New Roman"/>
          <w:b/>
          <w:sz w:val="32"/>
          <w:szCs w:val="32"/>
          <w:lang w:eastAsia="ru-RU"/>
        </w:rPr>
      </w:pPr>
    </w:p>
    <w:p w14:paraId="35D32E3F" w14:textId="77777777" w:rsidR="00FF5BF7" w:rsidRDefault="002A4F35" w:rsidP="002A4F35">
      <w:pPr>
        <w:spacing w:after="0" w:line="240" w:lineRule="auto"/>
        <w:jc w:val="center"/>
        <w:rPr>
          <w:rFonts w:ascii="Times New Roman" w:eastAsia="Times New Roman" w:hAnsi="Times New Roman" w:cs="Times New Roman"/>
          <w:sz w:val="32"/>
          <w:szCs w:val="32"/>
          <w:lang w:eastAsia="ru-RU"/>
        </w:rPr>
      </w:pPr>
      <w:r w:rsidRPr="002A4F35">
        <w:rPr>
          <w:rFonts w:ascii="Times New Roman" w:eastAsia="Times New Roman" w:hAnsi="Times New Roman" w:cs="Times New Roman"/>
          <w:sz w:val="32"/>
          <w:szCs w:val="32"/>
          <w:lang w:eastAsia="ru-RU"/>
        </w:rPr>
        <w:t>з дисципліни</w:t>
      </w:r>
    </w:p>
    <w:p w14:paraId="61B313FB" w14:textId="01A20081" w:rsidR="002A4F35" w:rsidRDefault="002A4F35" w:rsidP="002A4F35">
      <w:pPr>
        <w:spacing w:after="0" w:line="240" w:lineRule="auto"/>
        <w:jc w:val="center"/>
        <w:rPr>
          <w:rFonts w:ascii="Times New Roman" w:eastAsia="Times New Roman" w:hAnsi="Times New Roman" w:cs="Times New Roman"/>
          <w:sz w:val="32"/>
          <w:szCs w:val="32"/>
          <w:lang w:eastAsia="ru-RU"/>
        </w:rPr>
      </w:pPr>
      <w:r w:rsidRPr="002A4F35">
        <w:rPr>
          <w:rFonts w:ascii="Times New Roman" w:eastAsia="Times New Roman" w:hAnsi="Times New Roman" w:cs="Times New Roman"/>
          <w:sz w:val="32"/>
          <w:szCs w:val="32"/>
          <w:lang w:eastAsia="ru-RU"/>
        </w:rPr>
        <w:t>«</w:t>
      </w:r>
      <w:r w:rsidR="00F2563B" w:rsidRPr="00F2563B">
        <w:rPr>
          <w:rFonts w:ascii="Times New Roman" w:eastAsia="Times New Roman" w:hAnsi="Times New Roman" w:cs="Times New Roman"/>
          <w:sz w:val="32"/>
          <w:szCs w:val="32"/>
          <w:lang w:eastAsia="ru-RU"/>
        </w:rPr>
        <w:t>Основи програмування - 2. Модульне програмування</w:t>
      </w:r>
      <w:r w:rsidRPr="002A4F35">
        <w:rPr>
          <w:rFonts w:ascii="Times New Roman" w:eastAsia="Times New Roman" w:hAnsi="Times New Roman" w:cs="Times New Roman"/>
          <w:sz w:val="32"/>
          <w:szCs w:val="32"/>
          <w:lang w:eastAsia="ru-RU"/>
        </w:rPr>
        <w:t>»</w:t>
      </w:r>
    </w:p>
    <w:p w14:paraId="3EFA11A1" w14:textId="77777777" w:rsidR="00FF5BF7" w:rsidRPr="002A4F35" w:rsidRDefault="00FF5BF7" w:rsidP="002A4F35">
      <w:pPr>
        <w:spacing w:after="0" w:line="240" w:lineRule="auto"/>
        <w:jc w:val="center"/>
        <w:rPr>
          <w:rFonts w:ascii="Times New Roman" w:eastAsia="Times New Roman" w:hAnsi="Times New Roman" w:cs="Times New Roman"/>
          <w:sz w:val="32"/>
          <w:szCs w:val="32"/>
          <w:lang w:eastAsia="ru-RU"/>
        </w:rPr>
      </w:pPr>
    </w:p>
    <w:p w14:paraId="2E125CC0" w14:textId="165D6E44" w:rsidR="002A4F35" w:rsidRPr="00F2563B" w:rsidRDefault="002A4F35" w:rsidP="002A4F35">
      <w:pPr>
        <w:spacing w:after="0" w:line="240" w:lineRule="auto"/>
        <w:jc w:val="center"/>
        <w:rPr>
          <w:rFonts w:ascii="Times New Roman" w:eastAsia="Times New Roman" w:hAnsi="Times New Roman" w:cs="Times New Roman"/>
          <w:sz w:val="32"/>
          <w:szCs w:val="32"/>
          <w:lang w:val="en-US" w:eastAsia="ru-RU"/>
        </w:rPr>
      </w:pPr>
      <w:r w:rsidRPr="002A4F35">
        <w:rPr>
          <w:rFonts w:ascii="Times New Roman" w:eastAsia="Times New Roman" w:hAnsi="Times New Roman" w:cs="Times New Roman"/>
          <w:sz w:val="32"/>
          <w:szCs w:val="32"/>
          <w:lang w:eastAsia="ru-RU"/>
        </w:rPr>
        <w:t>лабораторна робота №</w:t>
      </w:r>
      <w:r w:rsidR="00F2563B">
        <w:rPr>
          <w:rFonts w:ascii="Times New Roman" w:eastAsia="Times New Roman" w:hAnsi="Times New Roman" w:cs="Times New Roman"/>
          <w:sz w:val="32"/>
          <w:szCs w:val="32"/>
          <w:lang w:eastAsia="ru-RU"/>
        </w:rPr>
        <w:t>7</w:t>
      </w:r>
    </w:p>
    <w:p w14:paraId="0377C573" w14:textId="663F76AD" w:rsidR="002A4F35" w:rsidRPr="002A4F35" w:rsidRDefault="00F2563B" w:rsidP="002A4F35">
      <w:pPr>
        <w:spacing w:after="0" w:line="240" w:lineRule="auto"/>
        <w:jc w:val="center"/>
        <w:rPr>
          <w:rFonts w:ascii="Times New Roman" w:eastAsia="Times New Roman" w:hAnsi="Times New Roman" w:cs="Times New Roman"/>
          <w:b/>
          <w:sz w:val="32"/>
          <w:szCs w:val="32"/>
          <w:lang w:eastAsia="ru-RU"/>
        </w:rPr>
      </w:pPr>
      <w:r w:rsidRPr="00F2563B">
        <w:rPr>
          <w:rFonts w:ascii="Times New Roman" w:eastAsia="Times New Roman" w:hAnsi="Times New Roman" w:cs="Times New Roman"/>
          <w:b/>
          <w:sz w:val="32"/>
          <w:szCs w:val="32"/>
          <w:lang w:eastAsia="ru-RU"/>
        </w:rPr>
        <w:t>ПОБУДОВА ТА ВИКОРИСТАННЯ СТРУКТУР ДАНИХ</w:t>
      </w:r>
    </w:p>
    <w:p w14:paraId="24DE6E46" w14:textId="77777777" w:rsidR="002A4F35" w:rsidRPr="002A4F35" w:rsidRDefault="002A4F35" w:rsidP="002A4F35">
      <w:pPr>
        <w:spacing w:after="0" w:line="240" w:lineRule="auto"/>
        <w:ind w:right="485"/>
        <w:rPr>
          <w:rFonts w:ascii="Times New Roman" w:eastAsia="Times New Roman" w:hAnsi="Times New Roman" w:cs="Times New Roman"/>
          <w:b/>
          <w:sz w:val="28"/>
          <w:szCs w:val="28"/>
          <w:lang w:eastAsia="ru-RU"/>
        </w:rPr>
      </w:pPr>
    </w:p>
    <w:p w14:paraId="04392E54" w14:textId="77777777" w:rsidR="002A4F35" w:rsidRPr="002A4F35" w:rsidRDefault="002A4F35" w:rsidP="002A4F35">
      <w:pPr>
        <w:spacing w:after="0" w:line="240" w:lineRule="auto"/>
        <w:ind w:right="485"/>
        <w:rPr>
          <w:rFonts w:ascii="Times New Roman" w:eastAsia="Times New Roman" w:hAnsi="Times New Roman" w:cs="Times New Roman"/>
          <w:b/>
          <w:sz w:val="28"/>
          <w:szCs w:val="28"/>
          <w:lang w:eastAsia="ru-RU"/>
        </w:rPr>
      </w:pPr>
    </w:p>
    <w:p w14:paraId="20B2F727" w14:textId="77777777" w:rsidR="002A4F35" w:rsidRPr="002A4F35" w:rsidRDefault="002A4F35" w:rsidP="002A4F35">
      <w:pPr>
        <w:spacing w:after="0" w:line="240" w:lineRule="auto"/>
        <w:ind w:right="485"/>
        <w:rPr>
          <w:rFonts w:ascii="Times New Roman" w:eastAsia="Times New Roman" w:hAnsi="Times New Roman" w:cs="Times New Roman"/>
          <w:b/>
          <w:sz w:val="28"/>
          <w:szCs w:val="28"/>
          <w:lang w:eastAsia="ru-RU"/>
        </w:rPr>
      </w:pPr>
    </w:p>
    <w:p w14:paraId="0CC05436" w14:textId="77777777" w:rsidR="002A4F35" w:rsidRPr="002A4F35" w:rsidRDefault="002A4F35" w:rsidP="002A4F35">
      <w:pPr>
        <w:spacing w:after="0" w:line="240" w:lineRule="auto"/>
        <w:ind w:right="485"/>
        <w:rPr>
          <w:rFonts w:ascii="Times New Roman" w:eastAsia="Times New Roman" w:hAnsi="Times New Roman" w:cs="Times New Roman"/>
          <w:b/>
          <w:sz w:val="28"/>
          <w:szCs w:val="28"/>
          <w:lang w:eastAsia="ru-RU"/>
        </w:rPr>
      </w:pPr>
    </w:p>
    <w:p w14:paraId="496B4234" w14:textId="77777777" w:rsidR="002A4F35" w:rsidRPr="002A4F35" w:rsidRDefault="002A4F35" w:rsidP="002A4F35">
      <w:pPr>
        <w:spacing w:after="0" w:line="240" w:lineRule="auto"/>
        <w:ind w:right="485"/>
        <w:rPr>
          <w:rFonts w:ascii="Times New Roman" w:eastAsia="Times New Roman" w:hAnsi="Times New Roman" w:cs="Times New Roman"/>
          <w:b/>
          <w:sz w:val="28"/>
          <w:szCs w:val="28"/>
          <w:lang w:eastAsia="ru-RU"/>
        </w:rPr>
      </w:pPr>
    </w:p>
    <w:p w14:paraId="32D7B3A3" w14:textId="77777777" w:rsidR="002A4F35" w:rsidRPr="002A4F35" w:rsidRDefault="002A4F35" w:rsidP="002A4F35">
      <w:pPr>
        <w:spacing w:after="0" w:line="240" w:lineRule="auto"/>
        <w:rPr>
          <w:rFonts w:ascii="Times New Roman" w:eastAsia="Times New Roman" w:hAnsi="Times New Roman" w:cs="Times New Roman"/>
          <w:sz w:val="24"/>
          <w:szCs w:val="24"/>
          <w:lang w:eastAsia="ru-RU"/>
        </w:rPr>
      </w:pPr>
    </w:p>
    <w:p w14:paraId="18133987" w14:textId="77777777" w:rsidR="002A4F35" w:rsidRPr="002A4F35" w:rsidRDefault="002A4F35" w:rsidP="002A4F35">
      <w:pPr>
        <w:spacing w:after="0" w:line="240" w:lineRule="auto"/>
        <w:ind w:left="5812"/>
        <w:rPr>
          <w:rFonts w:ascii="Times New Roman" w:eastAsia="Times New Roman" w:hAnsi="Times New Roman" w:cs="Times New Roman"/>
          <w:i/>
          <w:sz w:val="28"/>
          <w:szCs w:val="28"/>
          <w:lang w:eastAsia="ru-RU"/>
        </w:rPr>
      </w:pPr>
      <w:r w:rsidRPr="002A4F35">
        <w:rPr>
          <w:rFonts w:ascii="Times New Roman" w:eastAsia="Times New Roman" w:hAnsi="Times New Roman" w:cs="Times New Roman"/>
          <w:b/>
          <w:sz w:val="28"/>
          <w:szCs w:val="28"/>
          <w:u w:val="single"/>
          <w:lang w:eastAsia="ru-RU"/>
        </w:rPr>
        <w:t>Виконав:</w:t>
      </w:r>
    </w:p>
    <w:p w14:paraId="3492A432" w14:textId="77777777" w:rsidR="002A4F35" w:rsidRPr="002A4F35" w:rsidRDefault="002A4F35" w:rsidP="002A4F35">
      <w:pPr>
        <w:spacing w:after="0" w:line="240" w:lineRule="auto"/>
        <w:ind w:left="5812"/>
        <w:rPr>
          <w:rFonts w:ascii="Times New Roman" w:eastAsia="Times New Roman" w:hAnsi="Times New Roman" w:cs="Times New Roman"/>
          <w:i/>
          <w:sz w:val="28"/>
          <w:szCs w:val="28"/>
          <w:lang w:eastAsia="ru-RU"/>
        </w:rPr>
      </w:pPr>
      <w:r w:rsidRPr="002A4F35">
        <w:rPr>
          <w:rFonts w:ascii="Times New Roman" w:eastAsia="Times New Roman" w:hAnsi="Times New Roman" w:cs="Times New Roman"/>
          <w:i/>
          <w:sz w:val="28"/>
          <w:szCs w:val="28"/>
          <w:lang w:eastAsia="ru-RU"/>
        </w:rPr>
        <w:t>Студент I курсу</w:t>
      </w:r>
    </w:p>
    <w:p w14:paraId="78B1D5D2" w14:textId="1AB24AD6" w:rsidR="002A4F35" w:rsidRPr="002A4F35" w:rsidRDefault="002A4F35" w:rsidP="002A4F35">
      <w:pPr>
        <w:spacing w:after="0" w:line="240" w:lineRule="auto"/>
        <w:ind w:left="5812"/>
        <w:rPr>
          <w:rFonts w:ascii="Times New Roman" w:eastAsia="Times New Roman" w:hAnsi="Times New Roman" w:cs="Times New Roman"/>
          <w:i/>
          <w:sz w:val="28"/>
          <w:szCs w:val="28"/>
          <w:lang w:eastAsia="ru-RU"/>
        </w:rPr>
      </w:pPr>
      <w:r w:rsidRPr="002A4F35">
        <w:rPr>
          <w:rFonts w:ascii="Times New Roman" w:eastAsia="Times New Roman" w:hAnsi="Times New Roman" w:cs="Times New Roman"/>
          <w:i/>
          <w:sz w:val="28"/>
          <w:szCs w:val="28"/>
          <w:lang w:eastAsia="ru-RU"/>
        </w:rPr>
        <w:t>групи  ІП-5</w:t>
      </w:r>
      <w:r>
        <w:rPr>
          <w:rFonts w:ascii="Times New Roman" w:eastAsia="Times New Roman" w:hAnsi="Times New Roman" w:cs="Times New Roman"/>
          <w:i/>
          <w:sz w:val="28"/>
          <w:szCs w:val="28"/>
          <w:lang w:eastAsia="ru-RU"/>
        </w:rPr>
        <w:t>5</w:t>
      </w:r>
    </w:p>
    <w:p w14:paraId="5964DA50" w14:textId="0D7B5746" w:rsidR="002A4F35" w:rsidRPr="002A4F35" w:rsidRDefault="0094497B" w:rsidP="002A4F35">
      <w:pPr>
        <w:spacing w:after="0" w:line="240" w:lineRule="auto"/>
        <w:ind w:left="581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ru-RU" w:eastAsia="ru-RU"/>
        </w:rPr>
        <w:t>__</w:t>
      </w:r>
      <w:proofErr w:type="spellStart"/>
      <w:r w:rsidR="002A4F35" w:rsidRPr="0094497B">
        <w:rPr>
          <w:rFonts w:ascii="Times New Roman" w:eastAsia="Times New Roman" w:hAnsi="Times New Roman" w:cs="Times New Roman"/>
          <w:sz w:val="28"/>
          <w:szCs w:val="28"/>
          <w:u w:val="single"/>
          <w:lang w:val="ru-RU" w:eastAsia="ru-RU"/>
        </w:rPr>
        <w:t>Полонський</w:t>
      </w:r>
      <w:proofErr w:type="spellEnd"/>
      <w:r w:rsidR="002A4F35" w:rsidRPr="0094497B">
        <w:rPr>
          <w:rFonts w:ascii="Times New Roman" w:eastAsia="Times New Roman" w:hAnsi="Times New Roman" w:cs="Times New Roman"/>
          <w:sz w:val="28"/>
          <w:szCs w:val="28"/>
          <w:u w:val="single"/>
          <w:lang w:val="ru-RU" w:eastAsia="ru-RU"/>
        </w:rPr>
        <w:t xml:space="preserve"> О.М.</w:t>
      </w:r>
      <w:r>
        <w:rPr>
          <w:rFonts w:ascii="Times New Roman" w:eastAsia="Times New Roman" w:hAnsi="Times New Roman" w:cs="Times New Roman"/>
          <w:sz w:val="28"/>
          <w:szCs w:val="28"/>
          <w:lang w:val="ru-RU" w:eastAsia="ru-RU"/>
        </w:rPr>
        <w:t>__</w:t>
      </w:r>
    </w:p>
    <w:p w14:paraId="0D18272D" w14:textId="77777777" w:rsidR="002A4F35" w:rsidRPr="002A4F35" w:rsidRDefault="002A4F35" w:rsidP="002A4F35">
      <w:pPr>
        <w:spacing w:after="0" w:line="240" w:lineRule="auto"/>
        <w:ind w:left="5812"/>
        <w:rPr>
          <w:rFonts w:ascii="Times New Roman" w:eastAsia="Times New Roman" w:hAnsi="Times New Roman" w:cs="Times New Roman"/>
          <w:sz w:val="28"/>
          <w:szCs w:val="28"/>
          <w:lang w:eastAsia="ru-RU"/>
        </w:rPr>
      </w:pPr>
    </w:p>
    <w:p w14:paraId="72A3A357" w14:textId="4F42C07D" w:rsidR="002A4F35" w:rsidRPr="002A4F35" w:rsidRDefault="002A4F35" w:rsidP="002A4F35">
      <w:pPr>
        <w:spacing w:after="0" w:line="240" w:lineRule="auto"/>
        <w:ind w:left="5812"/>
        <w:rPr>
          <w:rFonts w:ascii="Times New Roman" w:eastAsia="Times New Roman" w:hAnsi="Times New Roman" w:cs="Times New Roman"/>
          <w:b/>
          <w:sz w:val="28"/>
          <w:szCs w:val="28"/>
          <w:u w:val="single"/>
          <w:lang w:eastAsia="ru-RU"/>
        </w:rPr>
      </w:pPr>
      <w:r w:rsidRPr="002A4F35">
        <w:rPr>
          <w:rFonts w:ascii="Times New Roman" w:eastAsia="Times New Roman" w:hAnsi="Times New Roman" w:cs="Times New Roman"/>
          <w:b/>
          <w:sz w:val="28"/>
          <w:szCs w:val="28"/>
          <w:u w:val="single"/>
          <w:lang w:eastAsia="ru-RU"/>
        </w:rPr>
        <w:t>Перевіри</w:t>
      </w:r>
      <w:r w:rsidR="00F2563B">
        <w:rPr>
          <w:rFonts w:ascii="Times New Roman" w:eastAsia="Times New Roman" w:hAnsi="Times New Roman" w:cs="Times New Roman"/>
          <w:b/>
          <w:sz w:val="28"/>
          <w:szCs w:val="28"/>
          <w:u w:val="single"/>
          <w:lang w:eastAsia="ru-RU"/>
        </w:rPr>
        <w:t>в</w:t>
      </w:r>
      <w:r w:rsidRPr="002A4F35">
        <w:rPr>
          <w:rFonts w:ascii="Times New Roman" w:eastAsia="Times New Roman" w:hAnsi="Times New Roman" w:cs="Times New Roman"/>
          <w:b/>
          <w:sz w:val="28"/>
          <w:szCs w:val="28"/>
          <w:u w:val="single"/>
          <w:lang w:eastAsia="ru-RU"/>
        </w:rPr>
        <w:t>:</w:t>
      </w:r>
    </w:p>
    <w:p w14:paraId="0ABE3114" w14:textId="3A470B23" w:rsidR="002A4F35" w:rsidRPr="002A4F35" w:rsidRDefault="0094497B" w:rsidP="002A4F35">
      <w:pPr>
        <w:spacing w:after="0" w:line="240" w:lineRule="auto"/>
        <w:ind w:left="581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w:t>
      </w:r>
      <w:r w:rsidR="00F2563B" w:rsidRPr="0094497B">
        <w:rPr>
          <w:rFonts w:ascii="Times New Roman" w:eastAsia="Times New Roman" w:hAnsi="Times New Roman" w:cs="Times New Roman"/>
          <w:sz w:val="28"/>
          <w:szCs w:val="28"/>
          <w:u w:val="single"/>
          <w:lang w:eastAsia="ru-RU"/>
        </w:rPr>
        <w:t>Куценко М.О.</w:t>
      </w:r>
      <w:r>
        <w:rPr>
          <w:rFonts w:ascii="Times New Roman" w:eastAsia="Times New Roman" w:hAnsi="Times New Roman" w:cs="Times New Roman"/>
          <w:sz w:val="28"/>
          <w:szCs w:val="28"/>
          <w:lang w:eastAsia="ru-RU"/>
        </w:rPr>
        <w:t>______</w:t>
      </w:r>
    </w:p>
    <w:p w14:paraId="06CFD6F5" w14:textId="77777777" w:rsidR="002A4F35" w:rsidRPr="002A4F35" w:rsidRDefault="002A4F35" w:rsidP="002A4F35">
      <w:pPr>
        <w:spacing w:after="0" w:line="240" w:lineRule="auto"/>
        <w:rPr>
          <w:rFonts w:ascii="Times New Roman" w:eastAsia="Times New Roman" w:hAnsi="Times New Roman" w:cs="Times New Roman"/>
          <w:sz w:val="28"/>
          <w:szCs w:val="28"/>
          <w:lang w:eastAsia="ru-RU"/>
        </w:rPr>
      </w:pPr>
    </w:p>
    <w:p w14:paraId="6E762568" w14:textId="77777777" w:rsidR="002A4F35" w:rsidRPr="002A4F35" w:rsidRDefault="002A4F35" w:rsidP="002A4F35">
      <w:pPr>
        <w:spacing w:after="0" w:line="240" w:lineRule="auto"/>
        <w:rPr>
          <w:rFonts w:ascii="Times New Roman" w:eastAsia="Times New Roman" w:hAnsi="Times New Roman" w:cs="Times New Roman"/>
          <w:sz w:val="28"/>
          <w:szCs w:val="28"/>
          <w:lang w:eastAsia="ru-RU"/>
        </w:rPr>
      </w:pPr>
    </w:p>
    <w:p w14:paraId="4585EDA8" w14:textId="77777777" w:rsidR="002A4F35" w:rsidRPr="002A4F35" w:rsidRDefault="002A4F35" w:rsidP="002A4F35">
      <w:pPr>
        <w:spacing w:after="0" w:line="240" w:lineRule="auto"/>
        <w:rPr>
          <w:rFonts w:ascii="Times New Roman" w:eastAsia="Times New Roman" w:hAnsi="Times New Roman" w:cs="Times New Roman"/>
          <w:sz w:val="28"/>
          <w:szCs w:val="28"/>
          <w:lang w:eastAsia="ru-RU"/>
        </w:rPr>
      </w:pPr>
    </w:p>
    <w:p w14:paraId="3DFB2F02" w14:textId="218CF86B" w:rsidR="002A4F35" w:rsidRDefault="002A4F35" w:rsidP="002A4F35">
      <w:pPr>
        <w:spacing w:after="0" w:line="240" w:lineRule="auto"/>
        <w:rPr>
          <w:rFonts w:ascii="Times New Roman" w:eastAsia="Times New Roman" w:hAnsi="Times New Roman" w:cs="Times New Roman"/>
          <w:sz w:val="28"/>
          <w:szCs w:val="28"/>
          <w:lang w:eastAsia="ru-RU"/>
        </w:rPr>
      </w:pPr>
    </w:p>
    <w:p w14:paraId="3822E31C" w14:textId="77777777" w:rsidR="004B4571" w:rsidRPr="002A4F35" w:rsidRDefault="004B4571" w:rsidP="002A4F35">
      <w:pPr>
        <w:spacing w:after="0" w:line="240" w:lineRule="auto"/>
        <w:rPr>
          <w:rFonts w:ascii="Times New Roman" w:eastAsia="Times New Roman" w:hAnsi="Times New Roman" w:cs="Times New Roman"/>
          <w:sz w:val="28"/>
          <w:szCs w:val="28"/>
          <w:lang w:eastAsia="ru-RU"/>
        </w:rPr>
      </w:pPr>
    </w:p>
    <w:p w14:paraId="6847258F" w14:textId="77777777" w:rsidR="002A4F35" w:rsidRPr="002A4F35" w:rsidRDefault="002A4F35" w:rsidP="002A4F35">
      <w:pPr>
        <w:spacing w:after="0" w:line="240" w:lineRule="auto"/>
        <w:rPr>
          <w:rFonts w:ascii="Times New Roman" w:eastAsia="Times New Roman" w:hAnsi="Times New Roman" w:cs="Times New Roman"/>
          <w:sz w:val="28"/>
          <w:szCs w:val="28"/>
          <w:lang w:eastAsia="ru-RU"/>
        </w:rPr>
      </w:pPr>
    </w:p>
    <w:p w14:paraId="7CE32581" w14:textId="1A83333F" w:rsidR="00D05390" w:rsidRPr="00FF5BF7" w:rsidRDefault="004B4571" w:rsidP="00FF5BF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Київ - </w:t>
      </w:r>
      <w:r w:rsidR="002A4F35" w:rsidRPr="002A4F35">
        <w:rPr>
          <w:rFonts w:ascii="Times New Roman" w:eastAsia="Times New Roman" w:hAnsi="Times New Roman" w:cs="Times New Roman"/>
          <w:sz w:val="28"/>
          <w:szCs w:val="28"/>
          <w:lang w:eastAsia="ru-RU"/>
        </w:rPr>
        <w:t>2026</w:t>
      </w:r>
    </w:p>
    <w:p w14:paraId="74AC81FF" w14:textId="6D2966D8" w:rsidR="00A02A85" w:rsidRDefault="00A02A85" w:rsidP="004B4571">
      <w:pPr>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lastRenderedPageBreak/>
        <w:t>Завдання</w:t>
      </w:r>
    </w:p>
    <w:p w14:paraId="04D9FDC7" w14:textId="3740FFC4" w:rsidR="00A02A85" w:rsidRPr="00A02A85" w:rsidRDefault="00A02A85" w:rsidP="00A02A85">
      <w:pPr>
        <w:spacing w:after="0" w:line="240" w:lineRule="auto"/>
        <w:ind w:firstLine="708"/>
        <w:jc w:val="both"/>
        <w:rPr>
          <w:rFonts w:ascii="Times New Roman" w:hAnsi="Times New Roman" w:cs="Times New Roman"/>
          <w:sz w:val="28"/>
          <w:szCs w:val="28"/>
        </w:rPr>
      </w:pPr>
      <w:r w:rsidRPr="00A02A85">
        <w:rPr>
          <w:rFonts w:ascii="Times New Roman" w:hAnsi="Times New Roman" w:cs="Times New Roman"/>
          <w:sz w:val="28"/>
          <w:szCs w:val="28"/>
        </w:rPr>
        <w:t>Написати програму мовою С#, де описати власну структуру даних згідно з варіантом (Табл.1</w:t>
      </w:r>
      <w:r w:rsidR="0094497B">
        <w:rPr>
          <w:rFonts w:ascii="Times New Roman" w:hAnsi="Times New Roman" w:cs="Times New Roman"/>
          <w:sz w:val="28"/>
          <w:szCs w:val="28"/>
          <w:lang w:val="en-US"/>
        </w:rPr>
        <w:t>.</w:t>
      </w:r>
      <w:r w:rsidRPr="00A02A85">
        <w:rPr>
          <w:rFonts w:ascii="Times New Roman" w:hAnsi="Times New Roman" w:cs="Times New Roman"/>
          <w:sz w:val="28"/>
          <w:szCs w:val="28"/>
        </w:rPr>
        <w:t xml:space="preserve">), створити 2 проекти, в одному </w:t>
      </w:r>
      <w:r w:rsidR="0094497B">
        <w:rPr>
          <w:rFonts w:ascii="Times New Roman" w:hAnsi="Times New Roman" w:cs="Times New Roman"/>
          <w:sz w:val="28"/>
          <w:szCs w:val="28"/>
          <w:lang w:val="en-US"/>
        </w:rPr>
        <w:t>-</w:t>
      </w:r>
      <w:r w:rsidRPr="00A02A85">
        <w:rPr>
          <w:rFonts w:ascii="Times New Roman" w:hAnsi="Times New Roman" w:cs="Times New Roman"/>
          <w:sz w:val="28"/>
          <w:szCs w:val="28"/>
        </w:rPr>
        <w:t xml:space="preserve"> має бути функціонал списку, в другому - його використання. Виведення на консоль даних зі списку вважати використанням списку, а не його функціоналом! В списку потрібно передбачити крім функціональності, заданої варіантом, можливість отримати з нього значення, наприклад, стандартним оператором </w:t>
      </w:r>
      <w:proofErr w:type="spellStart"/>
      <w:r w:rsidRPr="00A02A85">
        <w:rPr>
          <w:rFonts w:ascii="Times New Roman" w:hAnsi="Times New Roman" w:cs="Times New Roman"/>
          <w:sz w:val="28"/>
          <w:szCs w:val="28"/>
        </w:rPr>
        <w:t>foreach</w:t>
      </w:r>
      <w:proofErr w:type="spellEnd"/>
      <w:r w:rsidRPr="00A02A85">
        <w:rPr>
          <w:rFonts w:ascii="Times New Roman" w:hAnsi="Times New Roman" w:cs="Times New Roman"/>
          <w:sz w:val="28"/>
          <w:szCs w:val="28"/>
        </w:rPr>
        <w:t>. Додати до списку функцію індексації (елементи списку мають бути доступні на читання за індексом). Додати до списку операцію видалення елементу за номером (номер елементу задається параметром). Єдиний стиль найменувань обов'язковий. Застосовувати в коді лише XML-коментарі.</w:t>
      </w:r>
    </w:p>
    <w:p w14:paraId="39E97C08" w14:textId="77777777" w:rsidR="00A02A85" w:rsidRPr="00A02A85" w:rsidRDefault="00A02A85" w:rsidP="00A02A85">
      <w:pPr>
        <w:spacing w:after="0" w:line="240" w:lineRule="auto"/>
        <w:ind w:firstLine="708"/>
        <w:jc w:val="both"/>
        <w:rPr>
          <w:rFonts w:ascii="Times New Roman" w:hAnsi="Times New Roman" w:cs="Times New Roman"/>
          <w:sz w:val="28"/>
          <w:szCs w:val="28"/>
        </w:rPr>
      </w:pPr>
      <w:r w:rsidRPr="00A02A85">
        <w:rPr>
          <w:rFonts w:ascii="Times New Roman" w:hAnsi="Times New Roman" w:cs="Times New Roman"/>
          <w:sz w:val="28"/>
          <w:szCs w:val="28"/>
        </w:rPr>
        <w:t>Продемонструвати функціональність розробленої структури шляхом застосування всіх її операцій (створити декілька об’єктів структур, додати в них певну кількість значень, зчитати значення зі списку, викликати операції над значеннями відповідно варіанту).</w:t>
      </w:r>
    </w:p>
    <w:p w14:paraId="685B518B" w14:textId="2668C157" w:rsidR="00A02A85" w:rsidRPr="00A02A85" w:rsidRDefault="00A02A85" w:rsidP="00A02A85">
      <w:pPr>
        <w:spacing w:after="0" w:line="240" w:lineRule="auto"/>
        <w:ind w:firstLine="708"/>
        <w:jc w:val="both"/>
        <w:rPr>
          <w:rFonts w:ascii="Times New Roman" w:hAnsi="Times New Roman" w:cs="Times New Roman"/>
          <w:sz w:val="28"/>
          <w:szCs w:val="28"/>
        </w:rPr>
      </w:pPr>
      <w:r w:rsidRPr="00A02A85">
        <w:rPr>
          <w:rFonts w:ascii="Times New Roman" w:hAnsi="Times New Roman" w:cs="Times New Roman"/>
          <w:sz w:val="28"/>
          <w:szCs w:val="28"/>
        </w:rPr>
        <w:t>В завданні, де вказується на літерал цілого типу, дійсного, символьного та ін. (наприклад, «!»: знайти перше входження символу «!»), значення літералу не “зашивати” у код операції, а передавати як параметр (тобто передбачити можливість виконання операції з різними значеннями)</w:t>
      </w:r>
      <w:r>
        <w:rPr>
          <w:rFonts w:ascii="Times New Roman" w:hAnsi="Times New Roman" w:cs="Times New Roman"/>
          <w:sz w:val="28"/>
          <w:szCs w:val="28"/>
        </w:rPr>
        <w:t>.</w:t>
      </w:r>
    </w:p>
    <w:p w14:paraId="459CFF5F" w14:textId="77777777" w:rsidR="00A02A85" w:rsidRDefault="00A02A85" w:rsidP="004B4571">
      <w:pPr>
        <w:spacing w:after="0" w:line="240" w:lineRule="auto"/>
        <w:ind w:firstLine="708"/>
        <w:jc w:val="both"/>
        <w:rPr>
          <w:rFonts w:ascii="Times New Roman" w:hAnsi="Times New Roman" w:cs="Times New Roman"/>
          <w:b/>
          <w:bCs/>
          <w:sz w:val="28"/>
          <w:szCs w:val="28"/>
        </w:rPr>
      </w:pPr>
    </w:p>
    <w:p w14:paraId="542F3D72" w14:textId="6DBFDDCA" w:rsidR="004B4571" w:rsidRPr="00A02A85" w:rsidRDefault="004B4571" w:rsidP="004B4571">
      <w:pPr>
        <w:spacing w:after="0" w:line="240" w:lineRule="auto"/>
        <w:ind w:firstLine="708"/>
        <w:jc w:val="both"/>
        <w:rPr>
          <w:rFonts w:ascii="Times New Roman" w:hAnsi="Times New Roman" w:cs="Times New Roman"/>
          <w:sz w:val="28"/>
          <w:szCs w:val="28"/>
          <w:lang w:val="en-US"/>
        </w:rPr>
      </w:pPr>
      <w:r w:rsidRPr="00A02A85">
        <w:rPr>
          <w:rFonts w:ascii="Times New Roman" w:hAnsi="Times New Roman" w:cs="Times New Roman"/>
          <w:sz w:val="28"/>
          <w:szCs w:val="28"/>
        </w:rPr>
        <w:t>Варіант 3 (Табл. 1.).</w:t>
      </w:r>
    </w:p>
    <w:p w14:paraId="72C097A9" w14:textId="77777777" w:rsidR="004B4571" w:rsidRDefault="004B4571" w:rsidP="00681137">
      <w:pPr>
        <w:spacing w:after="0" w:line="240" w:lineRule="auto"/>
        <w:ind w:firstLine="709"/>
        <w:jc w:val="both"/>
        <w:rPr>
          <w:rFonts w:ascii="Times New Roman" w:hAnsi="Times New Roman" w:cs="Times New Roman"/>
          <w:b/>
          <w:bCs/>
          <w:sz w:val="28"/>
          <w:szCs w:val="28"/>
        </w:rPr>
      </w:pPr>
    </w:p>
    <w:tbl>
      <w:tblPr>
        <w:tblW w:w="97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63"/>
        <w:gridCol w:w="1276"/>
        <w:gridCol w:w="1418"/>
        <w:gridCol w:w="2127"/>
        <w:gridCol w:w="4366"/>
      </w:tblGrid>
      <w:tr w:rsidR="004B4571" w:rsidRPr="004B4571" w14:paraId="047997F5" w14:textId="77777777" w:rsidTr="004B4571">
        <w:trPr>
          <w:tblHeader/>
        </w:trPr>
        <w:tc>
          <w:tcPr>
            <w:tcW w:w="562" w:type="dxa"/>
            <w:tcBorders>
              <w:top w:val="single" w:sz="4" w:space="0" w:color="BFBFBF"/>
              <w:left w:val="single" w:sz="4" w:space="0" w:color="BFBFBF"/>
              <w:bottom w:val="single" w:sz="4" w:space="0" w:color="BFBFBF"/>
              <w:right w:val="single" w:sz="4" w:space="0" w:color="BFBFBF"/>
            </w:tcBorders>
            <w:hideMark/>
          </w:tcPr>
          <w:p w14:paraId="415D9D0E" w14:textId="77777777" w:rsidR="004B4571" w:rsidRPr="004B4571" w:rsidRDefault="004B4571" w:rsidP="004B4571">
            <w:pPr>
              <w:spacing w:line="276" w:lineRule="auto"/>
              <w:rPr>
                <w:rFonts w:ascii="Times New Roman" w:eastAsia="Times New Roman" w:hAnsi="Times New Roman" w:cs="Times New Roman"/>
                <w:b/>
                <w:sz w:val="24"/>
                <w:szCs w:val="24"/>
                <w:lang w:eastAsia="uk-UA"/>
              </w:rPr>
            </w:pPr>
            <w:r w:rsidRPr="004B4571">
              <w:rPr>
                <w:rFonts w:ascii="Times New Roman" w:eastAsia="Times New Roman" w:hAnsi="Times New Roman" w:cs="Times New Roman"/>
                <w:b/>
                <w:sz w:val="24"/>
                <w:szCs w:val="24"/>
                <w:lang w:eastAsia="uk-UA"/>
              </w:rPr>
              <w:t xml:space="preserve">№ </w:t>
            </w:r>
          </w:p>
        </w:tc>
        <w:tc>
          <w:tcPr>
            <w:tcW w:w="1276" w:type="dxa"/>
            <w:tcBorders>
              <w:top w:val="single" w:sz="4" w:space="0" w:color="BFBFBF"/>
              <w:left w:val="single" w:sz="4" w:space="0" w:color="BFBFBF"/>
              <w:bottom w:val="single" w:sz="4" w:space="0" w:color="BFBFBF"/>
              <w:right w:val="single" w:sz="4" w:space="0" w:color="BFBFBF"/>
            </w:tcBorders>
            <w:hideMark/>
          </w:tcPr>
          <w:p w14:paraId="3F5F0B83" w14:textId="77777777" w:rsidR="004B4571" w:rsidRPr="004B4571" w:rsidRDefault="004B4571" w:rsidP="004B4571">
            <w:pPr>
              <w:spacing w:line="276" w:lineRule="auto"/>
              <w:ind w:left="-60" w:right="-64"/>
              <w:rPr>
                <w:rFonts w:ascii="Times New Roman" w:eastAsia="Times New Roman" w:hAnsi="Times New Roman" w:cs="Times New Roman"/>
                <w:b/>
                <w:sz w:val="24"/>
                <w:szCs w:val="24"/>
                <w:lang w:eastAsia="uk-UA"/>
              </w:rPr>
            </w:pPr>
            <w:r w:rsidRPr="004B4571">
              <w:rPr>
                <w:rFonts w:ascii="Times New Roman" w:eastAsia="Times New Roman" w:hAnsi="Times New Roman" w:cs="Times New Roman"/>
                <w:b/>
                <w:sz w:val="24"/>
                <w:szCs w:val="24"/>
                <w:lang w:eastAsia="uk-UA"/>
              </w:rPr>
              <w:t>Тип даних елементів</w:t>
            </w:r>
          </w:p>
        </w:tc>
        <w:tc>
          <w:tcPr>
            <w:tcW w:w="1418" w:type="dxa"/>
            <w:tcBorders>
              <w:top w:val="single" w:sz="4" w:space="0" w:color="BFBFBF"/>
              <w:left w:val="single" w:sz="4" w:space="0" w:color="BFBFBF"/>
              <w:bottom w:val="single" w:sz="4" w:space="0" w:color="BFBFBF"/>
              <w:right w:val="single" w:sz="4" w:space="0" w:color="BFBFBF"/>
            </w:tcBorders>
            <w:hideMark/>
          </w:tcPr>
          <w:p w14:paraId="3C4969DF" w14:textId="77777777" w:rsidR="004B4571" w:rsidRPr="004B4571" w:rsidRDefault="004B4571" w:rsidP="004B4571">
            <w:pPr>
              <w:spacing w:line="276" w:lineRule="auto"/>
              <w:rPr>
                <w:rFonts w:ascii="Times New Roman" w:eastAsia="Times New Roman" w:hAnsi="Times New Roman" w:cs="Times New Roman"/>
                <w:b/>
                <w:sz w:val="24"/>
                <w:szCs w:val="24"/>
                <w:lang w:eastAsia="uk-UA"/>
              </w:rPr>
            </w:pPr>
            <w:r w:rsidRPr="004B4571">
              <w:rPr>
                <w:rFonts w:ascii="Times New Roman" w:eastAsia="Times New Roman" w:hAnsi="Times New Roman" w:cs="Times New Roman"/>
                <w:b/>
                <w:sz w:val="24"/>
                <w:szCs w:val="24"/>
                <w:lang w:eastAsia="uk-UA"/>
              </w:rPr>
              <w:t>Тип</w:t>
            </w:r>
          </w:p>
          <w:p w14:paraId="676F5C36" w14:textId="77777777" w:rsidR="004B4571" w:rsidRPr="004B4571" w:rsidRDefault="004B4571" w:rsidP="004B4571">
            <w:pPr>
              <w:spacing w:line="276" w:lineRule="auto"/>
              <w:rPr>
                <w:rFonts w:ascii="Times New Roman" w:eastAsia="Times New Roman" w:hAnsi="Times New Roman" w:cs="Times New Roman"/>
                <w:b/>
                <w:sz w:val="24"/>
                <w:szCs w:val="24"/>
                <w:lang w:eastAsia="uk-UA"/>
              </w:rPr>
            </w:pPr>
            <w:r w:rsidRPr="004B4571">
              <w:rPr>
                <w:rFonts w:ascii="Times New Roman" w:eastAsia="Times New Roman" w:hAnsi="Times New Roman" w:cs="Times New Roman"/>
                <w:b/>
                <w:sz w:val="24"/>
                <w:szCs w:val="24"/>
                <w:lang w:eastAsia="uk-UA"/>
              </w:rPr>
              <w:t>списку</w:t>
            </w:r>
          </w:p>
        </w:tc>
        <w:tc>
          <w:tcPr>
            <w:tcW w:w="2126" w:type="dxa"/>
            <w:tcBorders>
              <w:top w:val="single" w:sz="4" w:space="0" w:color="BFBFBF"/>
              <w:left w:val="single" w:sz="4" w:space="0" w:color="BFBFBF"/>
              <w:bottom w:val="single" w:sz="4" w:space="0" w:color="BFBFBF"/>
              <w:right w:val="single" w:sz="4" w:space="0" w:color="BFBFBF"/>
            </w:tcBorders>
            <w:hideMark/>
          </w:tcPr>
          <w:p w14:paraId="36317968" w14:textId="77777777" w:rsidR="004B4571" w:rsidRPr="004B4571" w:rsidRDefault="004B4571" w:rsidP="004B4571">
            <w:pPr>
              <w:spacing w:line="276" w:lineRule="auto"/>
              <w:ind w:left="-59" w:right="-29"/>
              <w:rPr>
                <w:rFonts w:ascii="Times New Roman" w:eastAsia="Times New Roman" w:hAnsi="Times New Roman" w:cs="Times New Roman"/>
                <w:b/>
                <w:sz w:val="24"/>
                <w:szCs w:val="24"/>
                <w:lang w:eastAsia="uk-UA"/>
              </w:rPr>
            </w:pPr>
            <w:r w:rsidRPr="004B4571">
              <w:rPr>
                <w:rFonts w:ascii="Times New Roman" w:eastAsia="Times New Roman" w:hAnsi="Times New Roman" w:cs="Times New Roman"/>
                <w:b/>
                <w:sz w:val="24"/>
                <w:szCs w:val="24"/>
                <w:lang w:eastAsia="uk-UA"/>
              </w:rPr>
              <w:t>Спосіб додавання елементу списку</w:t>
            </w:r>
          </w:p>
        </w:tc>
        <w:tc>
          <w:tcPr>
            <w:tcW w:w="4365" w:type="dxa"/>
            <w:tcBorders>
              <w:top w:val="single" w:sz="4" w:space="0" w:color="BFBFBF"/>
              <w:left w:val="single" w:sz="4" w:space="0" w:color="BFBFBF"/>
              <w:bottom w:val="single" w:sz="4" w:space="0" w:color="BFBFBF"/>
              <w:right w:val="single" w:sz="4" w:space="0" w:color="BFBFBF"/>
            </w:tcBorders>
            <w:hideMark/>
          </w:tcPr>
          <w:p w14:paraId="230B52F0" w14:textId="77777777" w:rsidR="004B4571" w:rsidRPr="004B4571" w:rsidRDefault="004B4571" w:rsidP="004B4571">
            <w:pPr>
              <w:spacing w:line="276" w:lineRule="auto"/>
              <w:ind w:left="-59" w:right="-29"/>
              <w:rPr>
                <w:rFonts w:ascii="Times New Roman" w:eastAsia="Times New Roman" w:hAnsi="Times New Roman" w:cs="Times New Roman"/>
                <w:b/>
                <w:sz w:val="24"/>
                <w:szCs w:val="24"/>
                <w:lang w:eastAsia="uk-UA"/>
              </w:rPr>
            </w:pPr>
            <w:r w:rsidRPr="004B4571">
              <w:rPr>
                <w:rFonts w:ascii="Times New Roman" w:eastAsia="Times New Roman" w:hAnsi="Times New Roman" w:cs="Times New Roman"/>
                <w:b/>
                <w:sz w:val="24"/>
                <w:szCs w:val="24"/>
                <w:lang w:eastAsia="uk-UA"/>
              </w:rPr>
              <w:t>Операції зі списком</w:t>
            </w:r>
          </w:p>
        </w:tc>
      </w:tr>
      <w:tr w:rsidR="004B4571" w:rsidRPr="004B4571" w14:paraId="540351C8" w14:textId="77777777" w:rsidTr="004B4571">
        <w:tc>
          <w:tcPr>
            <w:tcW w:w="562" w:type="dxa"/>
            <w:tcBorders>
              <w:top w:val="single" w:sz="4" w:space="0" w:color="BFBFBF"/>
              <w:left w:val="single" w:sz="4" w:space="0" w:color="BFBFBF"/>
              <w:bottom w:val="single" w:sz="4" w:space="0" w:color="BFBFBF"/>
              <w:right w:val="single" w:sz="4" w:space="0" w:color="BFBFBF"/>
            </w:tcBorders>
            <w:hideMark/>
          </w:tcPr>
          <w:p w14:paraId="47C75284" w14:textId="1AAEAE59" w:rsidR="004B4571" w:rsidRPr="004B4571" w:rsidRDefault="004B4571" w:rsidP="004B4571">
            <w:pPr>
              <w:spacing w:line="276"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w:t>
            </w:r>
          </w:p>
        </w:tc>
        <w:tc>
          <w:tcPr>
            <w:tcW w:w="1276" w:type="dxa"/>
            <w:tcBorders>
              <w:top w:val="single" w:sz="4" w:space="0" w:color="BFBFBF"/>
              <w:left w:val="single" w:sz="4" w:space="0" w:color="BFBFBF"/>
              <w:bottom w:val="single" w:sz="4" w:space="0" w:color="BFBFBF"/>
              <w:right w:val="single" w:sz="4" w:space="0" w:color="BFBFBF"/>
            </w:tcBorders>
            <w:hideMark/>
          </w:tcPr>
          <w:p w14:paraId="44B57ADA" w14:textId="2F93AFB1" w:rsidR="004B4571" w:rsidRPr="004B4571" w:rsidRDefault="004B4571" w:rsidP="004B4571">
            <w:pPr>
              <w:spacing w:line="276"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short</w:t>
            </w:r>
          </w:p>
        </w:tc>
        <w:tc>
          <w:tcPr>
            <w:tcW w:w="1418" w:type="dxa"/>
            <w:tcBorders>
              <w:top w:val="single" w:sz="4" w:space="0" w:color="BFBFBF"/>
              <w:left w:val="single" w:sz="4" w:space="0" w:color="BFBFBF"/>
              <w:bottom w:val="single" w:sz="4" w:space="0" w:color="BFBFBF"/>
              <w:right w:val="single" w:sz="4" w:space="0" w:color="BFBFBF"/>
            </w:tcBorders>
            <w:hideMark/>
          </w:tcPr>
          <w:p w14:paraId="0136E26D" w14:textId="77777777" w:rsidR="004B4571" w:rsidRPr="004B4571" w:rsidRDefault="004B4571" w:rsidP="004B4571">
            <w:pPr>
              <w:spacing w:line="276" w:lineRule="auto"/>
              <w:jc w:val="both"/>
              <w:rPr>
                <w:rFonts w:ascii="Times New Roman" w:eastAsia="Times New Roman" w:hAnsi="Times New Roman" w:cs="Times New Roman"/>
                <w:sz w:val="28"/>
                <w:szCs w:val="28"/>
                <w:lang w:eastAsia="uk-UA"/>
              </w:rPr>
            </w:pPr>
            <w:r w:rsidRPr="004B4571">
              <w:rPr>
                <w:rFonts w:ascii="Times New Roman" w:eastAsia="Times New Roman" w:hAnsi="Times New Roman" w:cs="Times New Roman"/>
                <w:sz w:val="28"/>
                <w:szCs w:val="28"/>
                <w:lang w:eastAsia="uk-UA"/>
              </w:rPr>
              <w:t>Одно спрямований</w:t>
            </w:r>
          </w:p>
        </w:tc>
        <w:tc>
          <w:tcPr>
            <w:tcW w:w="2126" w:type="dxa"/>
            <w:tcBorders>
              <w:top w:val="single" w:sz="4" w:space="0" w:color="BFBFBF"/>
              <w:left w:val="single" w:sz="4" w:space="0" w:color="BFBFBF"/>
              <w:bottom w:val="single" w:sz="4" w:space="0" w:color="BFBFBF"/>
              <w:right w:val="single" w:sz="4" w:space="0" w:color="BFBFBF"/>
            </w:tcBorders>
            <w:hideMark/>
          </w:tcPr>
          <w:p w14:paraId="31993249" w14:textId="77777777" w:rsidR="004B4571" w:rsidRPr="004B4571" w:rsidRDefault="004B4571" w:rsidP="004B4571">
            <w:pPr>
              <w:spacing w:line="276" w:lineRule="auto"/>
              <w:ind w:right="-81"/>
              <w:rPr>
                <w:rFonts w:ascii="Times New Roman" w:eastAsia="Times New Roman" w:hAnsi="Times New Roman" w:cs="Times New Roman"/>
                <w:sz w:val="28"/>
                <w:szCs w:val="28"/>
                <w:lang w:eastAsia="uk-UA"/>
              </w:rPr>
            </w:pPr>
            <w:r w:rsidRPr="004B4571">
              <w:rPr>
                <w:rFonts w:ascii="Times New Roman" w:eastAsia="Times New Roman" w:hAnsi="Times New Roman" w:cs="Times New Roman"/>
                <w:sz w:val="28"/>
                <w:szCs w:val="28"/>
                <w:lang w:eastAsia="uk-UA"/>
              </w:rPr>
              <w:t xml:space="preserve">Включення до початку </w:t>
            </w:r>
          </w:p>
        </w:tc>
        <w:tc>
          <w:tcPr>
            <w:tcW w:w="4365" w:type="dxa"/>
            <w:tcBorders>
              <w:top w:val="single" w:sz="4" w:space="0" w:color="BFBFBF"/>
              <w:left w:val="single" w:sz="4" w:space="0" w:color="BFBFBF"/>
              <w:bottom w:val="single" w:sz="4" w:space="0" w:color="BFBFBF"/>
              <w:right w:val="single" w:sz="4" w:space="0" w:color="BFBFBF"/>
            </w:tcBorders>
            <w:hideMark/>
          </w:tcPr>
          <w:p w14:paraId="5D2AE752" w14:textId="3665535A" w:rsidR="004B4571" w:rsidRPr="0094497B" w:rsidRDefault="004B4571" w:rsidP="004B4571">
            <w:pPr>
              <w:tabs>
                <w:tab w:val="left" w:pos="113"/>
              </w:tabs>
              <w:spacing w:line="276" w:lineRule="auto"/>
              <w:ind w:right="-79"/>
              <w:jc w:val="both"/>
              <w:rPr>
                <w:rFonts w:ascii="Times New Roman" w:eastAsia="Times New Roman" w:hAnsi="Times New Roman" w:cs="Times New Roman"/>
                <w:sz w:val="28"/>
                <w:szCs w:val="28"/>
                <w:lang w:val="en-US" w:eastAsia="uk-UA"/>
              </w:rPr>
            </w:pPr>
            <w:r w:rsidRPr="004B4571">
              <w:rPr>
                <w:rFonts w:ascii="Times New Roman" w:eastAsia="Times New Roman" w:hAnsi="Times New Roman" w:cs="Times New Roman"/>
                <w:sz w:val="28"/>
                <w:szCs w:val="28"/>
                <w:lang w:eastAsia="uk-UA"/>
              </w:rPr>
              <w:t xml:space="preserve">1.Знайти перше входження </w:t>
            </w:r>
            <w:r>
              <w:rPr>
                <w:rFonts w:ascii="Times New Roman" w:eastAsia="Times New Roman" w:hAnsi="Times New Roman" w:cs="Times New Roman"/>
                <w:sz w:val="28"/>
                <w:szCs w:val="28"/>
                <w:lang w:eastAsia="uk-UA"/>
              </w:rPr>
              <w:t>елементу, кратного 3 (повернути знайдене значення).</w:t>
            </w:r>
          </w:p>
          <w:p w14:paraId="51F92119" w14:textId="7AC716CD" w:rsidR="004B4571" w:rsidRPr="004B4571" w:rsidRDefault="004B4571" w:rsidP="004B4571">
            <w:pPr>
              <w:tabs>
                <w:tab w:val="left" w:pos="113"/>
              </w:tabs>
              <w:spacing w:line="276" w:lineRule="auto"/>
              <w:ind w:right="-79"/>
              <w:jc w:val="both"/>
              <w:rPr>
                <w:rFonts w:ascii="Times New Roman" w:eastAsia="Times New Roman" w:hAnsi="Times New Roman" w:cs="Times New Roman"/>
                <w:sz w:val="28"/>
                <w:szCs w:val="28"/>
                <w:lang w:eastAsia="uk-UA"/>
              </w:rPr>
            </w:pPr>
            <w:r w:rsidRPr="004B4571">
              <w:rPr>
                <w:rFonts w:ascii="Times New Roman" w:eastAsia="Times New Roman" w:hAnsi="Times New Roman" w:cs="Times New Roman"/>
                <w:sz w:val="28"/>
                <w:szCs w:val="28"/>
                <w:lang w:eastAsia="uk-UA"/>
              </w:rPr>
              <w:t xml:space="preserve">2.Знайти </w:t>
            </w:r>
            <w:r>
              <w:rPr>
                <w:rFonts w:ascii="Times New Roman" w:eastAsia="Times New Roman" w:hAnsi="Times New Roman" w:cs="Times New Roman"/>
                <w:sz w:val="28"/>
                <w:szCs w:val="28"/>
                <w:lang w:eastAsia="uk-UA"/>
              </w:rPr>
              <w:t xml:space="preserve">добуток </w:t>
            </w:r>
            <w:r w:rsidRPr="004B4571">
              <w:rPr>
                <w:rFonts w:ascii="Times New Roman" w:eastAsia="Times New Roman" w:hAnsi="Times New Roman" w:cs="Times New Roman"/>
                <w:sz w:val="28"/>
                <w:szCs w:val="28"/>
                <w:lang w:eastAsia="uk-UA"/>
              </w:rPr>
              <w:t xml:space="preserve">елементів, значення яких </w:t>
            </w:r>
            <w:r>
              <w:rPr>
                <w:rFonts w:ascii="Times New Roman" w:eastAsia="Times New Roman" w:hAnsi="Times New Roman" w:cs="Times New Roman"/>
                <w:sz w:val="28"/>
                <w:szCs w:val="28"/>
                <w:lang w:eastAsia="uk-UA"/>
              </w:rPr>
              <w:t xml:space="preserve">менші </w:t>
            </w:r>
            <w:r w:rsidRPr="004B4571">
              <w:rPr>
                <w:rFonts w:ascii="Times New Roman" w:eastAsia="Times New Roman" w:hAnsi="Times New Roman" w:cs="Times New Roman"/>
                <w:sz w:val="28"/>
                <w:szCs w:val="28"/>
                <w:lang w:eastAsia="uk-UA"/>
              </w:rPr>
              <w:t xml:space="preserve">за </w:t>
            </w:r>
            <w:r>
              <w:rPr>
                <w:rFonts w:ascii="Times New Roman" w:eastAsia="Times New Roman" w:hAnsi="Times New Roman" w:cs="Times New Roman"/>
                <w:sz w:val="28"/>
                <w:szCs w:val="28"/>
                <w:lang w:eastAsia="uk-UA"/>
              </w:rPr>
              <w:t xml:space="preserve">середнє </w:t>
            </w:r>
            <w:r w:rsidRPr="004B4571">
              <w:rPr>
                <w:rFonts w:ascii="Times New Roman" w:eastAsia="Times New Roman" w:hAnsi="Times New Roman" w:cs="Times New Roman"/>
                <w:sz w:val="28"/>
                <w:szCs w:val="28"/>
                <w:lang w:eastAsia="uk-UA"/>
              </w:rPr>
              <w:t>значення</w:t>
            </w:r>
            <w:r>
              <w:rPr>
                <w:rFonts w:ascii="Times New Roman" w:eastAsia="Times New Roman" w:hAnsi="Times New Roman" w:cs="Times New Roman"/>
                <w:sz w:val="28"/>
                <w:szCs w:val="28"/>
                <w:lang w:eastAsia="uk-UA"/>
              </w:rPr>
              <w:t>.</w:t>
            </w:r>
          </w:p>
          <w:p w14:paraId="3AD94EB2" w14:textId="77777777" w:rsidR="004B4571" w:rsidRDefault="004B4571" w:rsidP="004B4571">
            <w:pPr>
              <w:tabs>
                <w:tab w:val="left" w:pos="113"/>
              </w:tabs>
              <w:spacing w:line="276" w:lineRule="auto"/>
              <w:ind w:right="-79"/>
              <w:jc w:val="both"/>
              <w:rPr>
                <w:rFonts w:ascii="Times New Roman" w:eastAsia="Times New Roman" w:hAnsi="Times New Roman" w:cs="Times New Roman"/>
                <w:sz w:val="28"/>
                <w:szCs w:val="28"/>
                <w:lang w:eastAsia="uk-UA"/>
              </w:rPr>
            </w:pPr>
            <w:r w:rsidRPr="004B4571">
              <w:rPr>
                <w:rFonts w:ascii="Times New Roman" w:eastAsia="Times New Roman" w:hAnsi="Times New Roman" w:cs="Times New Roman"/>
                <w:sz w:val="28"/>
                <w:szCs w:val="28"/>
                <w:lang w:eastAsia="uk-UA"/>
              </w:rPr>
              <w:t xml:space="preserve">3.Отримати новий список зі значень елементів, </w:t>
            </w:r>
            <w:r>
              <w:rPr>
                <w:rFonts w:ascii="Times New Roman" w:eastAsia="Times New Roman" w:hAnsi="Times New Roman" w:cs="Times New Roman"/>
                <w:sz w:val="28"/>
                <w:szCs w:val="28"/>
                <w:lang w:eastAsia="uk-UA"/>
              </w:rPr>
              <w:t>кратних 3.</w:t>
            </w:r>
          </w:p>
          <w:p w14:paraId="50186C65" w14:textId="320DE12E" w:rsidR="004B4571" w:rsidRPr="004B4571" w:rsidRDefault="004B4571" w:rsidP="004B4571">
            <w:pPr>
              <w:tabs>
                <w:tab w:val="left" w:pos="113"/>
              </w:tabs>
              <w:spacing w:line="276" w:lineRule="auto"/>
              <w:ind w:right="-7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4.Видалити елементи, більші за середнє значення.</w:t>
            </w:r>
          </w:p>
        </w:tc>
      </w:tr>
    </w:tbl>
    <w:p w14:paraId="63572756" w14:textId="59846AD7" w:rsidR="004B4571" w:rsidRDefault="004B4571" w:rsidP="004B4571">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Табл. 1. – Варіант 3</w:t>
      </w:r>
    </w:p>
    <w:p w14:paraId="48039EBC" w14:textId="4DED69F6" w:rsidR="004B4571" w:rsidRDefault="004B4571" w:rsidP="004B4571">
      <w:pPr>
        <w:spacing w:after="0" w:line="240" w:lineRule="auto"/>
        <w:rPr>
          <w:rFonts w:ascii="Times New Roman" w:hAnsi="Times New Roman" w:cs="Times New Roman"/>
          <w:sz w:val="28"/>
          <w:szCs w:val="28"/>
        </w:rPr>
      </w:pPr>
    </w:p>
    <w:p w14:paraId="2806F024" w14:textId="2E1BBFFB" w:rsidR="004B4571" w:rsidRDefault="004B4571" w:rsidP="004B4571">
      <w:pPr>
        <w:spacing w:after="0" w:line="240" w:lineRule="auto"/>
        <w:ind w:firstLine="708"/>
        <w:rPr>
          <w:rFonts w:ascii="Times New Roman" w:hAnsi="Times New Roman" w:cs="Times New Roman"/>
          <w:b/>
          <w:bCs/>
          <w:sz w:val="28"/>
          <w:szCs w:val="28"/>
        </w:rPr>
      </w:pPr>
      <w:r w:rsidRPr="004B4571">
        <w:rPr>
          <w:rFonts w:ascii="Times New Roman" w:hAnsi="Times New Roman" w:cs="Times New Roman"/>
          <w:b/>
          <w:bCs/>
          <w:sz w:val="28"/>
          <w:szCs w:val="28"/>
        </w:rPr>
        <w:t>Додаток</w:t>
      </w:r>
    </w:p>
    <w:p w14:paraId="664B6373" w14:textId="04D84382" w:rsidR="00E61FE3" w:rsidRPr="0094497B" w:rsidRDefault="004B4571" w:rsidP="00D05390">
      <w:pPr>
        <w:spacing w:after="0" w:line="240" w:lineRule="auto"/>
        <w:ind w:firstLine="708"/>
        <w:jc w:val="both"/>
        <w:rPr>
          <w:rFonts w:ascii="Times New Roman" w:hAnsi="Times New Roman" w:cs="Times New Roman"/>
          <w:sz w:val="28"/>
          <w:szCs w:val="28"/>
          <w:u w:val="single"/>
          <w:lang w:val="ru-MD"/>
        </w:rPr>
      </w:pPr>
      <w:r w:rsidRPr="00E61FE3">
        <w:rPr>
          <w:rFonts w:ascii="Times New Roman" w:hAnsi="Times New Roman" w:cs="Times New Roman"/>
          <w:sz w:val="28"/>
          <w:szCs w:val="28"/>
          <w:u w:val="single"/>
        </w:rPr>
        <w:t xml:space="preserve">Посилання на </w:t>
      </w:r>
      <w:r w:rsidRPr="00E61FE3">
        <w:rPr>
          <w:rFonts w:ascii="Times New Roman" w:hAnsi="Times New Roman" w:cs="Times New Roman"/>
          <w:sz w:val="28"/>
          <w:szCs w:val="28"/>
          <w:u w:val="single"/>
          <w:lang w:val="en-US"/>
        </w:rPr>
        <w:t>GitHub-</w:t>
      </w:r>
      <w:proofErr w:type="spellStart"/>
      <w:r w:rsidRPr="00E61FE3">
        <w:rPr>
          <w:rFonts w:ascii="Times New Roman" w:hAnsi="Times New Roman" w:cs="Times New Roman"/>
          <w:sz w:val="28"/>
          <w:szCs w:val="28"/>
          <w:u w:val="single"/>
          <w:lang w:val="ru-MD"/>
        </w:rPr>
        <w:t>репозиторій</w:t>
      </w:r>
      <w:proofErr w:type="spellEnd"/>
    </w:p>
    <w:p w14:paraId="4FF9C7DD" w14:textId="691D4A3E" w:rsidR="00D05390" w:rsidRPr="00A02A85" w:rsidRDefault="0028353A" w:rsidP="00D05390">
      <w:pPr>
        <w:spacing w:after="0" w:line="240" w:lineRule="auto"/>
        <w:ind w:firstLine="708"/>
        <w:rPr>
          <w:rFonts w:ascii="Times New Roman" w:hAnsi="Times New Roman" w:cs="Times New Roman"/>
          <w:sz w:val="28"/>
          <w:szCs w:val="28"/>
          <w:lang w:val="en-US"/>
        </w:rPr>
      </w:pPr>
      <w:hyperlink r:id="rId8" w:history="1">
        <w:r w:rsidRPr="00392472">
          <w:rPr>
            <w:rStyle w:val="a7"/>
            <w:rFonts w:ascii="Times New Roman" w:hAnsi="Times New Roman" w:cs="Times New Roman"/>
            <w:sz w:val="28"/>
            <w:szCs w:val="28"/>
            <w:lang w:val="en-US"/>
          </w:rPr>
          <w:t>https://github.com/pln1/OP7-LinkedList</w:t>
        </w:r>
      </w:hyperlink>
      <w:r>
        <w:rPr>
          <w:rFonts w:ascii="Times New Roman" w:hAnsi="Times New Roman" w:cs="Times New Roman"/>
          <w:sz w:val="28"/>
          <w:szCs w:val="28"/>
          <w:lang w:val="en-US"/>
        </w:rPr>
        <w:t xml:space="preserve"> </w:t>
      </w:r>
    </w:p>
    <w:sectPr w:rsidR="00D05390" w:rsidRPr="00A02A85" w:rsidSect="004679A4">
      <w:footerReference w:type="default" r:id="rId9"/>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83476" w14:textId="77777777" w:rsidR="003E0C67" w:rsidRDefault="003E0C67" w:rsidP="004679A4">
      <w:pPr>
        <w:spacing w:after="0" w:line="240" w:lineRule="auto"/>
      </w:pPr>
      <w:r>
        <w:separator/>
      </w:r>
    </w:p>
  </w:endnote>
  <w:endnote w:type="continuationSeparator" w:id="0">
    <w:p w14:paraId="66536654" w14:textId="77777777" w:rsidR="003E0C67" w:rsidRDefault="003E0C67" w:rsidP="00467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7830744"/>
      <w:docPartObj>
        <w:docPartGallery w:val="Page Numbers (Bottom of Page)"/>
        <w:docPartUnique/>
      </w:docPartObj>
    </w:sdtPr>
    <w:sdtEndPr/>
    <w:sdtContent>
      <w:p w14:paraId="12ED956C" w14:textId="2ECB3720" w:rsidR="004679A4" w:rsidRDefault="004679A4">
        <w:pPr>
          <w:pStyle w:val="a5"/>
          <w:jc w:val="right"/>
        </w:pPr>
        <w:r>
          <w:fldChar w:fldCharType="begin"/>
        </w:r>
        <w:r>
          <w:instrText>PAGE   \* MERGEFORMAT</w:instrText>
        </w:r>
        <w:r>
          <w:fldChar w:fldCharType="separate"/>
        </w:r>
        <w:r>
          <w:t>2</w:t>
        </w:r>
        <w:r>
          <w:fldChar w:fldCharType="end"/>
        </w:r>
      </w:p>
    </w:sdtContent>
  </w:sdt>
  <w:p w14:paraId="588E62DD" w14:textId="77777777" w:rsidR="004679A4" w:rsidRDefault="004679A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C07FD" w14:textId="77777777" w:rsidR="003E0C67" w:rsidRDefault="003E0C67" w:rsidP="004679A4">
      <w:pPr>
        <w:spacing w:after="0" w:line="240" w:lineRule="auto"/>
      </w:pPr>
      <w:r>
        <w:separator/>
      </w:r>
    </w:p>
  </w:footnote>
  <w:footnote w:type="continuationSeparator" w:id="0">
    <w:p w14:paraId="06500145" w14:textId="77777777" w:rsidR="003E0C67" w:rsidRDefault="003E0C67" w:rsidP="004679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27"/>
    <w:rsid w:val="00033CE4"/>
    <w:rsid w:val="0007625A"/>
    <w:rsid w:val="000E64E3"/>
    <w:rsid w:val="000F02CD"/>
    <w:rsid w:val="001635BD"/>
    <w:rsid w:val="001806BE"/>
    <w:rsid w:val="001C783D"/>
    <w:rsid w:val="001F1D48"/>
    <w:rsid w:val="00200035"/>
    <w:rsid w:val="00217CEC"/>
    <w:rsid w:val="0028353A"/>
    <w:rsid w:val="002A4F35"/>
    <w:rsid w:val="002C3335"/>
    <w:rsid w:val="003000E1"/>
    <w:rsid w:val="0031130A"/>
    <w:rsid w:val="003240A1"/>
    <w:rsid w:val="003A36F0"/>
    <w:rsid w:val="003E0C67"/>
    <w:rsid w:val="003F255F"/>
    <w:rsid w:val="00441682"/>
    <w:rsid w:val="004679A4"/>
    <w:rsid w:val="004A2F28"/>
    <w:rsid w:val="004B4542"/>
    <w:rsid w:val="004B4571"/>
    <w:rsid w:val="004C3F35"/>
    <w:rsid w:val="005259DB"/>
    <w:rsid w:val="0055391A"/>
    <w:rsid w:val="00672E3C"/>
    <w:rsid w:val="00681137"/>
    <w:rsid w:val="00685808"/>
    <w:rsid w:val="00695BC5"/>
    <w:rsid w:val="0071218A"/>
    <w:rsid w:val="00755927"/>
    <w:rsid w:val="007F337A"/>
    <w:rsid w:val="00817437"/>
    <w:rsid w:val="00855BF3"/>
    <w:rsid w:val="008A3C63"/>
    <w:rsid w:val="008D53E2"/>
    <w:rsid w:val="00901D6C"/>
    <w:rsid w:val="009230DC"/>
    <w:rsid w:val="0092487E"/>
    <w:rsid w:val="00934466"/>
    <w:rsid w:val="0094497B"/>
    <w:rsid w:val="00974083"/>
    <w:rsid w:val="00994E47"/>
    <w:rsid w:val="00A02A85"/>
    <w:rsid w:val="00A86B48"/>
    <w:rsid w:val="00A91CA1"/>
    <w:rsid w:val="00AA492A"/>
    <w:rsid w:val="00AD2FC7"/>
    <w:rsid w:val="00B32E57"/>
    <w:rsid w:val="00B774E8"/>
    <w:rsid w:val="00CD0790"/>
    <w:rsid w:val="00CF0C52"/>
    <w:rsid w:val="00CF3674"/>
    <w:rsid w:val="00D05390"/>
    <w:rsid w:val="00D70821"/>
    <w:rsid w:val="00D82285"/>
    <w:rsid w:val="00DC2399"/>
    <w:rsid w:val="00DC6B58"/>
    <w:rsid w:val="00E52D84"/>
    <w:rsid w:val="00E56DA8"/>
    <w:rsid w:val="00E56FC8"/>
    <w:rsid w:val="00E61FE3"/>
    <w:rsid w:val="00E83653"/>
    <w:rsid w:val="00EB1CFE"/>
    <w:rsid w:val="00EB29DE"/>
    <w:rsid w:val="00ED1DB4"/>
    <w:rsid w:val="00ED51EB"/>
    <w:rsid w:val="00F22CB6"/>
    <w:rsid w:val="00F2563B"/>
    <w:rsid w:val="00F27BDC"/>
    <w:rsid w:val="00F34F1D"/>
    <w:rsid w:val="00F4796F"/>
    <w:rsid w:val="00F529AA"/>
    <w:rsid w:val="00FC480C"/>
    <w:rsid w:val="00FE1A43"/>
    <w:rsid w:val="00FF57E6"/>
    <w:rsid w:val="00FF5BF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E8BFA"/>
  <w15:docId w15:val="{BA358A67-E3E3-4CAB-85BD-7AF173EE3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679A4"/>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4679A4"/>
  </w:style>
  <w:style w:type="paragraph" w:styleId="a5">
    <w:name w:val="footer"/>
    <w:basedOn w:val="a"/>
    <w:link w:val="a6"/>
    <w:uiPriority w:val="99"/>
    <w:unhideWhenUsed/>
    <w:rsid w:val="004679A4"/>
    <w:pPr>
      <w:tabs>
        <w:tab w:val="center" w:pos="4819"/>
        <w:tab w:val="right" w:pos="9639"/>
      </w:tabs>
      <w:spacing w:after="0" w:line="240" w:lineRule="auto"/>
    </w:pPr>
  </w:style>
  <w:style w:type="character" w:customStyle="1" w:styleId="a6">
    <w:name w:val="Нижній колонтитул Знак"/>
    <w:basedOn w:val="a0"/>
    <w:link w:val="a5"/>
    <w:uiPriority w:val="99"/>
    <w:rsid w:val="004679A4"/>
  </w:style>
  <w:style w:type="character" w:styleId="a7">
    <w:name w:val="Hyperlink"/>
    <w:basedOn w:val="a0"/>
    <w:uiPriority w:val="99"/>
    <w:unhideWhenUsed/>
    <w:rsid w:val="0028353A"/>
    <w:rPr>
      <w:color w:val="0563C1" w:themeColor="hyperlink"/>
      <w:u w:val="single"/>
    </w:rPr>
  </w:style>
  <w:style w:type="character" w:styleId="a8">
    <w:name w:val="Unresolved Mention"/>
    <w:basedOn w:val="a0"/>
    <w:uiPriority w:val="99"/>
    <w:semiHidden/>
    <w:unhideWhenUsed/>
    <w:rsid w:val="00283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742094">
      <w:bodyDiv w:val="1"/>
      <w:marLeft w:val="0"/>
      <w:marRight w:val="0"/>
      <w:marTop w:val="0"/>
      <w:marBottom w:val="0"/>
      <w:divBdr>
        <w:top w:val="none" w:sz="0" w:space="0" w:color="auto"/>
        <w:left w:val="none" w:sz="0" w:space="0" w:color="auto"/>
        <w:bottom w:val="none" w:sz="0" w:space="0" w:color="auto"/>
        <w:right w:val="none" w:sz="0" w:space="0" w:color="auto"/>
      </w:divBdr>
    </w:div>
    <w:div w:id="1365908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ln1/OP7-LinkedLis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8602E-56C8-44A6-9E39-47265521C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2</Pages>
  <Words>1464</Words>
  <Characters>835</Characters>
  <Application>Microsoft Office Word</Application>
  <DocSecurity>0</DocSecurity>
  <Lines>6</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2026-04-24T13:42:00Z</dcterms:created>
  <dcterms:modified xsi:type="dcterms:W3CDTF">2026-04-25T19:15:00Z</dcterms:modified>
</cp:coreProperties>
</file>