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1DBD" w14:textId="77777777" w:rsidR="00327AF6" w:rsidRPr="00327AF6" w:rsidRDefault="00327AF6" w:rsidP="00327AF6">
      <w:pPr>
        <w:jc w:val="center"/>
        <w:rPr>
          <w:rFonts w:ascii="Times New Roman" w:hAnsi="Times New Roman" w:cs="Times New Roman"/>
          <w:sz w:val="28"/>
          <w:szCs w:val="28"/>
        </w:rPr>
      </w:pPr>
      <w:proofErr w:type="spellStart"/>
      <w:r w:rsidRPr="00327AF6">
        <w:rPr>
          <w:rFonts w:ascii="Times New Roman" w:hAnsi="Times New Roman" w:cs="Times New Roman"/>
          <w:sz w:val="28"/>
          <w:szCs w:val="28"/>
        </w:rPr>
        <w:t>Timsort</w:t>
      </w:r>
      <w:proofErr w:type="spellEnd"/>
    </w:p>
    <w:p w14:paraId="2500D8B8" w14:textId="77777777" w:rsidR="00327AF6" w:rsidRPr="00327AF6" w:rsidRDefault="00327AF6" w:rsidP="00327AF6">
      <w:pPr>
        <w:jc w:val="both"/>
        <w:rPr>
          <w:rFonts w:ascii="Times New Roman" w:hAnsi="Times New Roman" w:cs="Times New Roman"/>
          <w:sz w:val="28"/>
          <w:szCs w:val="28"/>
        </w:rPr>
      </w:pPr>
      <w:proofErr w:type="spellStart"/>
      <w:r w:rsidRPr="00327AF6">
        <w:rPr>
          <w:rFonts w:ascii="Times New Roman" w:hAnsi="Times New Roman" w:cs="Times New Roman"/>
          <w:b/>
          <w:bCs/>
          <w:sz w:val="28"/>
          <w:szCs w:val="28"/>
        </w:rPr>
        <w:t>Timsort</w:t>
      </w:r>
      <w:proofErr w:type="spellEnd"/>
      <w:r w:rsidRPr="00327AF6">
        <w:rPr>
          <w:rFonts w:ascii="Times New Roman" w:hAnsi="Times New Roman" w:cs="Times New Roman"/>
          <w:sz w:val="28"/>
          <w:szCs w:val="28"/>
        </w:rPr>
        <w:t> — гибридный алгоритм сортировки, сочетающий различные подходы.</w:t>
      </w:r>
    </w:p>
    <w:p w14:paraId="2C86C464"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Данный алгоритм является относительно новым и был придуман Тимом Петерсом. На массивах данных, которые содержат упорядоченные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алгоритм Тима Петерса показывает себя намного лучше других сортировок. В настоящее время </w:t>
      </w:r>
      <w:proofErr w:type="spellStart"/>
      <w:r w:rsidRPr="00327AF6">
        <w:rPr>
          <w:rFonts w:ascii="Times New Roman" w:hAnsi="Times New Roman" w:cs="Times New Roman"/>
          <w:b/>
          <w:bCs/>
          <w:sz w:val="28"/>
          <w:szCs w:val="28"/>
        </w:rPr>
        <w:t>Timsort</w:t>
      </w:r>
      <w:proofErr w:type="spellEnd"/>
      <w:r w:rsidRPr="00327AF6">
        <w:rPr>
          <w:rFonts w:ascii="Times New Roman" w:hAnsi="Times New Roman" w:cs="Times New Roman"/>
          <w:sz w:val="28"/>
          <w:szCs w:val="28"/>
        </w:rPr>
        <w:t> является стандартной сортировкой в </w:t>
      </w:r>
      <w:r w:rsidRPr="00327AF6">
        <w:rPr>
          <w:rFonts w:ascii="Times New Roman" w:hAnsi="Times New Roman" w:cs="Times New Roman"/>
          <w:b/>
          <w:bCs/>
          <w:sz w:val="28"/>
          <w:szCs w:val="28"/>
        </w:rPr>
        <w:t>Python</w:t>
      </w:r>
      <w:r w:rsidRPr="00327AF6">
        <w:rPr>
          <w:rFonts w:ascii="Times New Roman" w:hAnsi="Times New Roman" w:cs="Times New Roman"/>
          <w:sz w:val="28"/>
          <w:szCs w:val="28"/>
        </w:rPr>
        <w:t> и </w:t>
      </w:r>
      <w:r w:rsidRPr="00327AF6">
        <w:rPr>
          <w:rFonts w:ascii="Times New Roman" w:hAnsi="Times New Roman" w:cs="Times New Roman"/>
          <w:b/>
          <w:bCs/>
          <w:sz w:val="28"/>
          <w:szCs w:val="28"/>
        </w:rPr>
        <w:t xml:space="preserve">GNU </w:t>
      </w:r>
      <w:proofErr w:type="spellStart"/>
      <w:r w:rsidRPr="00327AF6">
        <w:rPr>
          <w:rFonts w:ascii="Times New Roman" w:hAnsi="Times New Roman" w:cs="Times New Roman"/>
          <w:b/>
          <w:bCs/>
          <w:sz w:val="28"/>
          <w:szCs w:val="28"/>
        </w:rPr>
        <w:t>Octave</w:t>
      </w:r>
      <w:proofErr w:type="spellEnd"/>
      <w:r w:rsidRPr="00327AF6">
        <w:rPr>
          <w:rFonts w:ascii="Times New Roman" w:hAnsi="Times New Roman" w:cs="Times New Roman"/>
          <w:sz w:val="28"/>
          <w:szCs w:val="28"/>
        </w:rPr>
        <w:t>, реализован в </w:t>
      </w:r>
      <w:proofErr w:type="spellStart"/>
      <w:r w:rsidRPr="00327AF6">
        <w:rPr>
          <w:rFonts w:ascii="Times New Roman" w:hAnsi="Times New Roman" w:cs="Times New Roman"/>
          <w:b/>
          <w:bCs/>
          <w:sz w:val="28"/>
          <w:szCs w:val="28"/>
        </w:rPr>
        <w:t>OpenJDK</w:t>
      </w:r>
      <w:proofErr w:type="spellEnd"/>
      <w:r w:rsidRPr="00327AF6">
        <w:rPr>
          <w:rFonts w:ascii="Times New Roman" w:hAnsi="Times New Roman" w:cs="Times New Roman"/>
          <w:b/>
          <w:bCs/>
          <w:sz w:val="28"/>
          <w:szCs w:val="28"/>
        </w:rPr>
        <w:t xml:space="preserve"> 7</w:t>
      </w:r>
      <w:r w:rsidRPr="00327AF6">
        <w:rPr>
          <w:rFonts w:ascii="Times New Roman" w:hAnsi="Times New Roman" w:cs="Times New Roman"/>
          <w:sz w:val="28"/>
          <w:szCs w:val="28"/>
        </w:rPr>
        <w:t> и </w:t>
      </w:r>
      <w:proofErr w:type="spellStart"/>
      <w:r w:rsidRPr="00327AF6">
        <w:rPr>
          <w:rFonts w:ascii="Times New Roman" w:hAnsi="Times New Roman" w:cs="Times New Roman"/>
          <w:b/>
          <w:bCs/>
          <w:sz w:val="28"/>
          <w:szCs w:val="28"/>
        </w:rPr>
        <w:t>Android</w:t>
      </w:r>
      <w:proofErr w:type="spellEnd"/>
      <w:r w:rsidRPr="00327AF6">
        <w:rPr>
          <w:rFonts w:ascii="Times New Roman" w:hAnsi="Times New Roman" w:cs="Times New Roman"/>
          <w:b/>
          <w:bCs/>
          <w:sz w:val="28"/>
          <w:szCs w:val="28"/>
        </w:rPr>
        <w:t xml:space="preserve"> JDK 1.5</w:t>
      </w:r>
      <w:r w:rsidRPr="00327AF6">
        <w:rPr>
          <w:rFonts w:ascii="Times New Roman" w:hAnsi="Times New Roman" w:cs="Times New Roman"/>
          <w:sz w:val="28"/>
          <w:szCs w:val="28"/>
        </w:rPr>
        <w:t>.</w:t>
      </w:r>
    </w:p>
    <w:p w14:paraId="4928F6FC"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Содержание</w:t>
      </w:r>
    </w:p>
    <w:p w14:paraId="43980667"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[убрать] </w:t>
      </w:r>
    </w:p>
    <w:p w14:paraId="3A3A63A0" w14:textId="77777777" w:rsidR="00327AF6" w:rsidRPr="00327AF6" w:rsidRDefault="00327AF6" w:rsidP="00327AF6">
      <w:pPr>
        <w:numPr>
          <w:ilvl w:val="0"/>
          <w:numId w:val="1"/>
        </w:numPr>
        <w:jc w:val="both"/>
        <w:rPr>
          <w:rFonts w:ascii="Times New Roman" w:hAnsi="Times New Roman" w:cs="Times New Roman"/>
          <w:sz w:val="28"/>
          <w:szCs w:val="28"/>
        </w:rPr>
      </w:pPr>
      <w:hyperlink r:id="rId5" w:anchor=".D0.9E.D1.81.D0.BD.D0.BE.D0.B2.D0.BD.D0.B0.D1.8F_.D0.B8.D0.B4.D0.B5.D1.8F_.D0.B0.D0.BB.D0.B3.D0.BE.D1.80.D0.B8.D1.82.D0.BC.D0.B0" w:history="1">
        <w:r w:rsidRPr="00327AF6">
          <w:rPr>
            <w:rStyle w:val="a3"/>
            <w:rFonts w:ascii="Times New Roman" w:hAnsi="Times New Roman" w:cs="Times New Roman"/>
            <w:sz w:val="28"/>
            <w:szCs w:val="28"/>
          </w:rPr>
          <w:t>1Основная идея алгоритма</w:t>
        </w:r>
      </w:hyperlink>
    </w:p>
    <w:p w14:paraId="6D0CD288" w14:textId="77777777" w:rsidR="00327AF6" w:rsidRPr="00327AF6" w:rsidRDefault="00327AF6" w:rsidP="00327AF6">
      <w:pPr>
        <w:numPr>
          <w:ilvl w:val="0"/>
          <w:numId w:val="1"/>
        </w:numPr>
        <w:jc w:val="both"/>
        <w:rPr>
          <w:rFonts w:ascii="Times New Roman" w:hAnsi="Times New Roman" w:cs="Times New Roman"/>
          <w:sz w:val="28"/>
          <w:szCs w:val="28"/>
        </w:rPr>
      </w:pPr>
      <w:hyperlink r:id="rId6" w:anchor=".D0.90.D0.BB.D0.B3.D0.BE.D1.80.D0.B8.D1.82.D0.BC" w:history="1">
        <w:r w:rsidRPr="00327AF6">
          <w:rPr>
            <w:rStyle w:val="a3"/>
            <w:rFonts w:ascii="Times New Roman" w:hAnsi="Times New Roman" w:cs="Times New Roman"/>
            <w:sz w:val="28"/>
            <w:szCs w:val="28"/>
          </w:rPr>
          <w:t>2Алгоритм</w:t>
        </w:r>
      </w:hyperlink>
    </w:p>
    <w:p w14:paraId="1FF58A58" w14:textId="77777777" w:rsidR="00327AF6" w:rsidRPr="00327AF6" w:rsidRDefault="00327AF6" w:rsidP="00327AF6">
      <w:pPr>
        <w:numPr>
          <w:ilvl w:val="1"/>
          <w:numId w:val="1"/>
        </w:numPr>
        <w:jc w:val="both"/>
        <w:rPr>
          <w:rFonts w:ascii="Times New Roman" w:hAnsi="Times New Roman" w:cs="Times New Roman"/>
          <w:sz w:val="28"/>
          <w:szCs w:val="28"/>
        </w:rPr>
      </w:pPr>
      <w:hyperlink r:id="rId7" w:anchor=".D0.9E.D0.B1.D0.BE.D0.B7.D0.BD.D0.B0.D1.87.D0.B5.D0.BD.D0.B8.D1.8F" w:history="1">
        <w:r w:rsidRPr="00327AF6">
          <w:rPr>
            <w:rStyle w:val="a3"/>
            <w:rFonts w:ascii="Times New Roman" w:hAnsi="Times New Roman" w:cs="Times New Roman"/>
            <w:sz w:val="28"/>
            <w:szCs w:val="28"/>
          </w:rPr>
          <w:t>2.1Обозначения</w:t>
        </w:r>
      </w:hyperlink>
    </w:p>
    <w:p w14:paraId="29C90AD7" w14:textId="77777777" w:rsidR="00327AF6" w:rsidRPr="00327AF6" w:rsidRDefault="00327AF6" w:rsidP="00327AF6">
      <w:pPr>
        <w:numPr>
          <w:ilvl w:val="1"/>
          <w:numId w:val="1"/>
        </w:numPr>
        <w:jc w:val="both"/>
        <w:rPr>
          <w:rFonts w:ascii="Times New Roman" w:hAnsi="Times New Roman" w:cs="Times New Roman"/>
          <w:sz w:val="28"/>
          <w:szCs w:val="28"/>
        </w:rPr>
      </w:pPr>
      <w:hyperlink r:id="rId8" w:anchor=".D0.A8.D0.B0.D0.B3_1._.D0.92.D1.8B.D1.87.D0.B8.D1.81.D0.BB.D0.B5.D0.BD.D0.B8.D0.B5_minrun" w:history="1">
        <w:r w:rsidRPr="00327AF6">
          <w:rPr>
            <w:rStyle w:val="a3"/>
            <w:rFonts w:ascii="Times New Roman" w:hAnsi="Times New Roman" w:cs="Times New Roman"/>
            <w:sz w:val="28"/>
            <w:szCs w:val="28"/>
          </w:rPr>
          <w:t xml:space="preserve">2.2Шаг 1. Вычисление </w:t>
        </w:r>
        <w:proofErr w:type="spellStart"/>
        <w:r w:rsidRPr="00327AF6">
          <w:rPr>
            <w:rStyle w:val="a3"/>
            <w:rFonts w:ascii="Times New Roman" w:hAnsi="Times New Roman" w:cs="Times New Roman"/>
            <w:sz w:val="28"/>
            <w:szCs w:val="28"/>
          </w:rPr>
          <w:t>minrun</w:t>
        </w:r>
        <w:proofErr w:type="spellEnd"/>
      </w:hyperlink>
    </w:p>
    <w:p w14:paraId="20B1AEC7" w14:textId="77777777" w:rsidR="00327AF6" w:rsidRPr="00327AF6" w:rsidRDefault="00327AF6" w:rsidP="00327AF6">
      <w:pPr>
        <w:numPr>
          <w:ilvl w:val="1"/>
          <w:numId w:val="1"/>
        </w:numPr>
        <w:jc w:val="both"/>
        <w:rPr>
          <w:rFonts w:ascii="Times New Roman" w:hAnsi="Times New Roman" w:cs="Times New Roman"/>
          <w:sz w:val="28"/>
          <w:szCs w:val="28"/>
        </w:rPr>
      </w:pPr>
      <w:hyperlink r:id="rId9" w:anchor=".D0.A8.D0.B0.D0.B3_2._.D0.90.D0.BB.D0.B3.D0.BE.D1.80.D0.B8.D1.82.D0.BC_.D1.80.D0.B0.D0.B7.D0.B1.D0.B8.D0.B5.D0.BD.D0.B8.D1.8F_.D0.BD.D0.B0_.D0.BF.D0.BE.D0.B4.D0.BC.D0.B0.D1.81.D1.81.D0.B8.D0.B2.D1.8B_.D0.B8_.D0.B8.D1.85_.D1.81.D0.BE.D1.80.D1.82.D0.B8.D1.80.D0.BE.D0.B2.D0.BA.D0.B0" w:history="1">
        <w:r w:rsidRPr="00327AF6">
          <w:rPr>
            <w:rStyle w:val="a3"/>
            <w:rFonts w:ascii="Times New Roman" w:hAnsi="Times New Roman" w:cs="Times New Roman"/>
            <w:sz w:val="28"/>
            <w:szCs w:val="28"/>
          </w:rPr>
          <w:t xml:space="preserve">2.3Шаг 2. Алгоритм разбиения на </w:t>
        </w:r>
        <w:proofErr w:type="spellStart"/>
        <w:r w:rsidRPr="00327AF6">
          <w:rPr>
            <w:rStyle w:val="a3"/>
            <w:rFonts w:ascii="Times New Roman" w:hAnsi="Times New Roman" w:cs="Times New Roman"/>
            <w:sz w:val="28"/>
            <w:szCs w:val="28"/>
          </w:rPr>
          <w:t>подмассивы</w:t>
        </w:r>
        <w:proofErr w:type="spellEnd"/>
        <w:r w:rsidRPr="00327AF6">
          <w:rPr>
            <w:rStyle w:val="a3"/>
            <w:rFonts w:ascii="Times New Roman" w:hAnsi="Times New Roman" w:cs="Times New Roman"/>
            <w:sz w:val="28"/>
            <w:szCs w:val="28"/>
          </w:rPr>
          <w:t xml:space="preserve"> и их сортировка</w:t>
        </w:r>
      </w:hyperlink>
    </w:p>
    <w:p w14:paraId="5B8AC582" w14:textId="77777777" w:rsidR="00327AF6" w:rsidRPr="00327AF6" w:rsidRDefault="00327AF6" w:rsidP="00327AF6">
      <w:pPr>
        <w:numPr>
          <w:ilvl w:val="1"/>
          <w:numId w:val="1"/>
        </w:numPr>
        <w:jc w:val="both"/>
        <w:rPr>
          <w:rFonts w:ascii="Times New Roman" w:hAnsi="Times New Roman" w:cs="Times New Roman"/>
          <w:sz w:val="28"/>
          <w:szCs w:val="28"/>
        </w:rPr>
      </w:pPr>
      <w:hyperlink r:id="rId10" w:anchor=".D0.A8.D0.B0.D0.B3_3._.D0.A1.D0.BB.D0.B8.D1.8F.D0.BD.D0.B8.D0.B5" w:history="1">
        <w:r w:rsidRPr="00327AF6">
          <w:rPr>
            <w:rStyle w:val="a3"/>
            <w:rFonts w:ascii="Times New Roman" w:hAnsi="Times New Roman" w:cs="Times New Roman"/>
            <w:sz w:val="28"/>
            <w:szCs w:val="28"/>
          </w:rPr>
          <w:t>2.4Шаг 3. Слияние</w:t>
        </w:r>
      </w:hyperlink>
    </w:p>
    <w:p w14:paraId="75C7F56C" w14:textId="77777777" w:rsidR="00327AF6" w:rsidRPr="00327AF6" w:rsidRDefault="00327AF6" w:rsidP="00327AF6">
      <w:pPr>
        <w:numPr>
          <w:ilvl w:val="1"/>
          <w:numId w:val="1"/>
        </w:numPr>
        <w:jc w:val="both"/>
        <w:rPr>
          <w:rFonts w:ascii="Times New Roman" w:hAnsi="Times New Roman" w:cs="Times New Roman"/>
          <w:sz w:val="28"/>
          <w:szCs w:val="28"/>
        </w:rPr>
      </w:pPr>
      <w:hyperlink r:id="rId11" w:anchor=".D0.9E.D0.BF.D0.B8.D1.81.D0.B0.D0.BD.D0.B8.D0.B5_.D0.BF.D1.80.D0.BE.D1.86.D0.B5.D0.B4.D1.83.D1.80.D1.8B_.D1.81.D0.BB.D0.B8.D1.8F.D0.BD.D0.B8.D1.8F" w:history="1">
        <w:r w:rsidRPr="00327AF6">
          <w:rPr>
            <w:rStyle w:val="a3"/>
            <w:rFonts w:ascii="Times New Roman" w:hAnsi="Times New Roman" w:cs="Times New Roman"/>
            <w:sz w:val="28"/>
            <w:szCs w:val="28"/>
          </w:rPr>
          <w:t>2.5Описание процедуры слияния</w:t>
        </w:r>
      </w:hyperlink>
    </w:p>
    <w:p w14:paraId="131F3157" w14:textId="77777777" w:rsidR="00327AF6" w:rsidRPr="00327AF6" w:rsidRDefault="00327AF6" w:rsidP="00327AF6">
      <w:pPr>
        <w:numPr>
          <w:ilvl w:val="1"/>
          <w:numId w:val="1"/>
        </w:numPr>
        <w:jc w:val="both"/>
        <w:rPr>
          <w:rFonts w:ascii="Times New Roman" w:hAnsi="Times New Roman" w:cs="Times New Roman"/>
          <w:sz w:val="28"/>
          <w:szCs w:val="28"/>
        </w:rPr>
      </w:pPr>
      <w:hyperlink r:id="rId12" w:anchor=".D0.9F.D1.80.D0.B8.D0.BC.D0.B5.D1.80" w:history="1">
        <w:r w:rsidRPr="00327AF6">
          <w:rPr>
            <w:rStyle w:val="a3"/>
            <w:rFonts w:ascii="Times New Roman" w:hAnsi="Times New Roman" w:cs="Times New Roman"/>
            <w:sz w:val="28"/>
            <w:szCs w:val="28"/>
          </w:rPr>
          <w:t>2.6Пример</w:t>
        </w:r>
      </w:hyperlink>
    </w:p>
    <w:p w14:paraId="2EB488E2" w14:textId="77777777" w:rsidR="00327AF6" w:rsidRPr="00327AF6" w:rsidRDefault="00327AF6" w:rsidP="00327AF6">
      <w:pPr>
        <w:numPr>
          <w:ilvl w:val="0"/>
          <w:numId w:val="1"/>
        </w:numPr>
        <w:jc w:val="both"/>
        <w:rPr>
          <w:rFonts w:ascii="Times New Roman" w:hAnsi="Times New Roman" w:cs="Times New Roman"/>
          <w:sz w:val="28"/>
          <w:szCs w:val="28"/>
        </w:rPr>
      </w:pPr>
      <w:hyperlink r:id="rId13" w:anchor=".D0.9C.D0.BE.D0.B4.D0.B8.D1.84.D0.B8.D0.BA.D0.B0.D1.86.D0.B8.D1.8F_.D0.BF.D1.80.D0.BE.D1.86.D0.B5.D0.B4.D1.83.D1.80.D1.8B_.D1.81.D0.BB.D0.B8.D1.8F.D0.BD.D0.B8.D1.8F_.D0.BF.D0.BE.D0.B4.D0.BC.D0.B0.D1.81.D1.81.D0.B8.D0.B2.D0.BE.D0.B2_.28Galloping_Mode.29" w:history="1">
        <w:r w:rsidRPr="00327AF6">
          <w:rPr>
            <w:rStyle w:val="a3"/>
            <w:rFonts w:ascii="Times New Roman" w:hAnsi="Times New Roman" w:cs="Times New Roman"/>
            <w:sz w:val="28"/>
            <w:szCs w:val="28"/>
          </w:rPr>
          <w:t xml:space="preserve">3Модификация процедуры слияния </w:t>
        </w:r>
        <w:proofErr w:type="spellStart"/>
        <w:r w:rsidRPr="00327AF6">
          <w:rPr>
            <w:rStyle w:val="a3"/>
            <w:rFonts w:ascii="Times New Roman" w:hAnsi="Times New Roman" w:cs="Times New Roman"/>
            <w:sz w:val="28"/>
            <w:szCs w:val="28"/>
          </w:rPr>
          <w:t>подмассивов</w:t>
        </w:r>
        <w:proofErr w:type="spellEnd"/>
        <w:r w:rsidRPr="00327AF6">
          <w:rPr>
            <w:rStyle w:val="a3"/>
            <w:rFonts w:ascii="Times New Roman" w:hAnsi="Times New Roman" w:cs="Times New Roman"/>
            <w:sz w:val="28"/>
            <w:szCs w:val="28"/>
          </w:rPr>
          <w:t xml:space="preserve"> (</w:t>
        </w:r>
        <w:proofErr w:type="spellStart"/>
        <w:r w:rsidRPr="00327AF6">
          <w:rPr>
            <w:rStyle w:val="a3"/>
            <w:rFonts w:ascii="Times New Roman" w:hAnsi="Times New Roman" w:cs="Times New Roman"/>
            <w:sz w:val="28"/>
            <w:szCs w:val="28"/>
          </w:rPr>
          <w:t>Galloping</w:t>
        </w:r>
        <w:proofErr w:type="spellEnd"/>
        <w:r w:rsidRPr="00327AF6">
          <w:rPr>
            <w:rStyle w:val="a3"/>
            <w:rFonts w:ascii="Times New Roman" w:hAnsi="Times New Roman" w:cs="Times New Roman"/>
            <w:sz w:val="28"/>
            <w:szCs w:val="28"/>
          </w:rPr>
          <w:t xml:space="preserve"> Mode)</w:t>
        </w:r>
      </w:hyperlink>
    </w:p>
    <w:p w14:paraId="5EF41B5E" w14:textId="77777777" w:rsidR="00327AF6" w:rsidRPr="00327AF6" w:rsidRDefault="00327AF6" w:rsidP="00327AF6">
      <w:pPr>
        <w:numPr>
          <w:ilvl w:val="0"/>
          <w:numId w:val="1"/>
        </w:numPr>
        <w:jc w:val="both"/>
        <w:rPr>
          <w:rFonts w:ascii="Times New Roman" w:hAnsi="Times New Roman" w:cs="Times New Roman"/>
          <w:sz w:val="28"/>
          <w:szCs w:val="28"/>
        </w:rPr>
      </w:pPr>
      <w:hyperlink r:id="rId14" w:anchor=".D0.94.D0.BE.D0.BA.D0.B0.D0.B7.D0.B0.D1.82.D0.B5.D0.BB.D1.8C.D1.81.D1.82.D0.B2.D0.BE_.D0.B2.D1.80.D0.B5.D0.BC.D0.B5.D0.BD.D0.B8_.D1.80.D0.B0.D0.B1.D0.BE.D1.82.D1.8B_.D0.B0.D0.BB.D0.B3.D0.BE.D1.80.D0.B8.D1.82.D0.BC.D0.B0" w:history="1">
        <w:r w:rsidRPr="00327AF6">
          <w:rPr>
            <w:rStyle w:val="a3"/>
            <w:rFonts w:ascii="Times New Roman" w:hAnsi="Times New Roman" w:cs="Times New Roman"/>
            <w:sz w:val="28"/>
            <w:szCs w:val="28"/>
          </w:rPr>
          <w:t>4Доказательство времени работы алгоритма</w:t>
        </w:r>
      </w:hyperlink>
    </w:p>
    <w:p w14:paraId="55CADA1C" w14:textId="77777777" w:rsidR="00327AF6" w:rsidRPr="00327AF6" w:rsidRDefault="00327AF6" w:rsidP="00327AF6">
      <w:pPr>
        <w:numPr>
          <w:ilvl w:val="0"/>
          <w:numId w:val="1"/>
        </w:numPr>
        <w:jc w:val="both"/>
        <w:rPr>
          <w:rFonts w:ascii="Times New Roman" w:hAnsi="Times New Roman" w:cs="Times New Roman"/>
          <w:sz w:val="28"/>
          <w:szCs w:val="28"/>
        </w:rPr>
      </w:pPr>
      <w:hyperlink r:id="rId15" w:anchor=".D0.A1.D0.BC._.D1.82.D0.B0.D0.BA.D0.B6.D0.B5" w:history="1">
        <w:r w:rsidRPr="00327AF6">
          <w:rPr>
            <w:rStyle w:val="a3"/>
            <w:rFonts w:ascii="Times New Roman" w:hAnsi="Times New Roman" w:cs="Times New Roman"/>
            <w:sz w:val="28"/>
            <w:szCs w:val="28"/>
          </w:rPr>
          <w:t>5См. также</w:t>
        </w:r>
      </w:hyperlink>
    </w:p>
    <w:p w14:paraId="621E52C4" w14:textId="77777777" w:rsidR="00327AF6" w:rsidRPr="00327AF6" w:rsidRDefault="00327AF6" w:rsidP="00327AF6">
      <w:pPr>
        <w:numPr>
          <w:ilvl w:val="0"/>
          <w:numId w:val="1"/>
        </w:numPr>
        <w:jc w:val="both"/>
        <w:rPr>
          <w:rFonts w:ascii="Times New Roman" w:hAnsi="Times New Roman" w:cs="Times New Roman"/>
          <w:sz w:val="28"/>
          <w:szCs w:val="28"/>
        </w:rPr>
      </w:pPr>
      <w:hyperlink r:id="rId16" w:anchor=".D0.98.D1.81.D1.82.D0.BE.D1.87.D0.BD.D0.B8.D0.BA.D0.B8_.D0.B8.D0.BD.D1.84.D0.BE.D1.80.D0.BC.D0.B0.D1.86.D0.B8.D0.B8" w:history="1">
        <w:r w:rsidRPr="00327AF6">
          <w:rPr>
            <w:rStyle w:val="a3"/>
            <w:rFonts w:ascii="Times New Roman" w:hAnsi="Times New Roman" w:cs="Times New Roman"/>
            <w:sz w:val="28"/>
            <w:szCs w:val="28"/>
          </w:rPr>
          <w:t>6Источники информации</w:t>
        </w:r>
      </w:hyperlink>
    </w:p>
    <w:p w14:paraId="405A06F0"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Основная идея алгоритма</w:t>
      </w:r>
    </w:p>
    <w:p w14:paraId="58C907F1"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Алгоритм </w:t>
      </w:r>
      <w:proofErr w:type="spellStart"/>
      <w:r w:rsidRPr="00327AF6">
        <w:rPr>
          <w:rFonts w:ascii="Times New Roman" w:hAnsi="Times New Roman" w:cs="Times New Roman"/>
          <w:b/>
          <w:bCs/>
          <w:sz w:val="28"/>
          <w:szCs w:val="28"/>
        </w:rPr>
        <w:t>Timsort</w:t>
      </w:r>
      <w:proofErr w:type="spellEnd"/>
      <w:r w:rsidRPr="00327AF6">
        <w:rPr>
          <w:rFonts w:ascii="Times New Roman" w:hAnsi="Times New Roman" w:cs="Times New Roman"/>
          <w:sz w:val="28"/>
          <w:szCs w:val="28"/>
        </w:rPr>
        <w:t> состоит из нескольких частей:</w:t>
      </w:r>
    </w:p>
    <w:p w14:paraId="334291D3" w14:textId="77777777" w:rsidR="00327AF6" w:rsidRPr="00327AF6" w:rsidRDefault="00327AF6" w:rsidP="00327AF6">
      <w:pPr>
        <w:numPr>
          <w:ilvl w:val="0"/>
          <w:numId w:val="2"/>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1BE12D5D" w14:textId="77777777" w:rsidR="00327AF6" w:rsidRPr="00327AF6" w:rsidRDefault="00327AF6" w:rsidP="00327AF6">
      <w:pPr>
        <w:numPr>
          <w:ilvl w:val="0"/>
          <w:numId w:val="2"/>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xml:space="preserve">. Входной массив разделяется на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xml:space="preserve"> фиксированной длины, вычисляемой определённым образом.</w:t>
      </w:r>
    </w:p>
    <w:p w14:paraId="2895F6DE" w14:textId="77777777" w:rsidR="00327AF6" w:rsidRPr="00327AF6" w:rsidRDefault="00327AF6" w:rsidP="00327AF6">
      <w:pPr>
        <w:numPr>
          <w:ilvl w:val="0"/>
          <w:numId w:val="2"/>
        </w:numPr>
        <w:jc w:val="both"/>
        <w:rPr>
          <w:rFonts w:ascii="Times New Roman" w:hAnsi="Times New Roman" w:cs="Times New Roman"/>
          <w:sz w:val="28"/>
          <w:szCs w:val="28"/>
        </w:rPr>
      </w:pPr>
      <w:r w:rsidRPr="00327AF6">
        <w:rPr>
          <w:rFonts w:ascii="Times New Roman" w:hAnsi="Times New Roman" w:cs="Times New Roman"/>
          <w:b/>
          <w:bCs/>
          <w:sz w:val="28"/>
          <w:szCs w:val="28"/>
        </w:rPr>
        <w:t>Шаг 2</w:t>
      </w:r>
      <w:r w:rsidRPr="00327AF6">
        <w:rPr>
          <w:rFonts w:ascii="Times New Roman" w:hAnsi="Times New Roman" w:cs="Times New Roman"/>
          <w:sz w:val="28"/>
          <w:szCs w:val="28"/>
        </w:rPr>
        <w:t xml:space="preserve">. Каждый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сортируется </w:t>
      </w:r>
      <w:hyperlink r:id="rId17" w:tooltip="Сортировка вставками" w:history="1">
        <w:r w:rsidRPr="00327AF6">
          <w:rPr>
            <w:rStyle w:val="a3"/>
            <w:rFonts w:ascii="Times New Roman" w:hAnsi="Times New Roman" w:cs="Times New Roman"/>
            <w:sz w:val="28"/>
            <w:szCs w:val="28"/>
          </w:rPr>
          <w:t>сортировкой вставками</w:t>
        </w:r>
      </w:hyperlink>
      <w:r w:rsidRPr="00327AF6">
        <w:rPr>
          <w:rFonts w:ascii="Times New Roman" w:hAnsi="Times New Roman" w:cs="Times New Roman"/>
          <w:sz w:val="28"/>
          <w:szCs w:val="28"/>
        </w:rPr>
        <w:t>, </w:t>
      </w:r>
      <w:hyperlink r:id="rId18" w:tooltip="Сортировка пузырьком" w:history="1">
        <w:r w:rsidRPr="00327AF6">
          <w:rPr>
            <w:rStyle w:val="a3"/>
            <w:rFonts w:ascii="Times New Roman" w:hAnsi="Times New Roman" w:cs="Times New Roman"/>
            <w:sz w:val="28"/>
            <w:szCs w:val="28"/>
          </w:rPr>
          <w:t>сортировкой пузырьком</w:t>
        </w:r>
      </w:hyperlink>
      <w:r w:rsidRPr="00327AF6">
        <w:rPr>
          <w:rFonts w:ascii="Times New Roman" w:hAnsi="Times New Roman" w:cs="Times New Roman"/>
          <w:sz w:val="28"/>
          <w:szCs w:val="28"/>
        </w:rPr>
        <w:t> или любой другой устойчивой сортировкой.</w:t>
      </w:r>
    </w:p>
    <w:p w14:paraId="1C2C7153" w14:textId="77777777" w:rsidR="00327AF6" w:rsidRPr="00327AF6" w:rsidRDefault="00327AF6" w:rsidP="00327AF6">
      <w:pPr>
        <w:numPr>
          <w:ilvl w:val="0"/>
          <w:numId w:val="2"/>
        </w:numPr>
        <w:jc w:val="both"/>
        <w:rPr>
          <w:rFonts w:ascii="Times New Roman" w:hAnsi="Times New Roman" w:cs="Times New Roman"/>
          <w:sz w:val="28"/>
          <w:szCs w:val="28"/>
        </w:rPr>
      </w:pPr>
      <w:r w:rsidRPr="00327AF6">
        <w:rPr>
          <w:rFonts w:ascii="Times New Roman" w:hAnsi="Times New Roman" w:cs="Times New Roman"/>
          <w:b/>
          <w:bCs/>
          <w:sz w:val="28"/>
          <w:szCs w:val="28"/>
        </w:rPr>
        <w:t>Шаг 3</w:t>
      </w:r>
      <w:r w:rsidRPr="00327AF6">
        <w:rPr>
          <w:rFonts w:ascii="Times New Roman" w:hAnsi="Times New Roman" w:cs="Times New Roman"/>
          <w:sz w:val="28"/>
          <w:szCs w:val="28"/>
        </w:rPr>
        <w:t xml:space="preserve">. Отсортированные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xml:space="preserve"> объединяются в один массив с помощью модифицированной </w:t>
      </w:r>
      <w:hyperlink r:id="rId19" w:tooltip="Сортировка слиянием" w:history="1">
        <w:r w:rsidRPr="00327AF6">
          <w:rPr>
            <w:rStyle w:val="a3"/>
            <w:rFonts w:ascii="Times New Roman" w:hAnsi="Times New Roman" w:cs="Times New Roman"/>
            <w:sz w:val="28"/>
            <w:szCs w:val="28"/>
          </w:rPr>
          <w:t>сортировки слиянием</w:t>
        </w:r>
      </w:hyperlink>
      <w:r w:rsidRPr="00327AF6">
        <w:rPr>
          <w:rFonts w:ascii="Times New Roman" w:hAnsi="Times New Roman" w:cs="Times New Roman"/>
          <w:sz w:val="28"/>
          <w:szCs w:val="28"/>
        </w:rPr>
        <w:t>.</w:t>
      </w:r>
    </w:p>
    <w:p w14:paraId="70044C59" w14:textId="77777777" w:rsidR="00327AF6" w:rsidRPr="00327AF6" w:rsidRDefault="00327AF6" w:rsidP="00327AF6">
      <w:pPr>
        <w:numPr>
          <w:ilvl w:val="0"/>
          <w:numId w:val="2"/>
        </w:numPr>
        <w:jc w:val="both"/>
        <w:rPr>
          <w:rFonts w:ascii="Times New Roman" w:hAnsi="Times New Roman" w:cs="Times New Roman"/>
          <w:sz w:val="28"/>
          <w:szCs w:val="28"/>
        </w:rPr>
      </w:pPr>
      <w:r w:rsidRPr="00327AF6">
        <w:rPr>
          <w:rFonts w:ascii="Times New Roman" w:hAnsi="Times New Roman" w:cs="Times New Roman"/>
          <w:sz w:val="28"/>
          <w:szCs w:val="28"/>
        </w:rPr>
        <w:lastRenderedPageBreak/>
        <w:t>Конец.</w:t>
      </w:r>
    </w:p>
    <w:p w14:paraId="6FF1F24F"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Рассмотрим теперь каждый шаг в отдельности.</w:t>
      </w:r>
    </w:p>
    <w:p w14:paraId="2FE9A3D5"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Алгоритм</w:t>
      </w:r>
    </w:p>
    <w:p w14:paraId="313EE1D8"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Обозначения</w:t>
      </w:r>
    </w:p>
    <w:p w14:paraId="546AEF8A" w14:textId="77777777" w:rsidR="00327AF6" w:rsidRPr="00327AF6" w:rsidRDefault="00327AF6" w:rsidP="00327AF6">
      <w:pPr>
        <w:numPr>
          <w:ilvl w:val="0"/>
          <w:numId w:val="3"/>
        </w:numPr>
        <w:jc w:val="both"/>
        <w:rPr>
          <w:rFonts w:ascii="Times New Roman" w:hAnsi="Times New Roman" w:cs="Times New Roman"/>
          <w:sz w:val="28"/>
          <w:szCs w:val="28"/>
        </w:rPr>
      </w:pP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 размер входного массива.</w:t>
      </w:r>
    </w:p>
    <w:p w14:paraId="25745355" w14:textId="77777777" w:rsidR="00327AF6" w:rsidRPr="00327AF6" w:rsidRDefault="00327AF6" w:rsidP="00327AF6">
      <w:pPr>
        <w:numPr>
          <w:ilvl w:val="0"/>
          <w:numId w:val="3"/>
        </w:numPr>
        <w:jc w:val="both"/>
        <w:rPr>
          <w:rFonts w:ascii="Times New Roman" w:hAnsi="Times New Roman" w:cs="Times New Roman"/>
          <w:sz w:val="28"/>
          <w:szCs w:val="28"/>
        </w:rPr>
      </w:pP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xml:space="preserve"> —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во входном массиве, который обязан быть упорядоченным одним из двух способов:</w:t>
      </w:r>
    </w:p>
    <w:p w14:paraId="7AADA151" w14:textId="77777777" w:rsidR="00327AF6" w:rsidRPr="00327AF6" w:rsidRDefault="00327AF6" w:rsidP="00327AF6">
      <w:pPr>
        <w:numPr>
          <w:ilvl w:val="1"/>
          <w:numId w:val="3"/>
        </w:numPr>
        <w:jc w:val="both"/>
        <w:rPr>
          <w:rFonts w:ascii="Times New Roman" w:hAnsi="Times New Roman" w:cs="Times New Roman"/>
          <w:sz w:val="28"/>
          <w:szCs w:val="28"/>
        </w:rPr>
      </w:pPr>
      <w:r w:rsidRPr="00327AF6">
        <w:rPr>
          <w:rFonts w:ascii="Times New Roman" w:hAnsi="Times New Roman" w:cs="Times New Roman"/>
          <w:sz w:val="28"/>
          <w:szCs w:val="28"/>
        </w:rPr>
        <w:t>строго по убыванию </w:t>
      </w:r>
      <w:proofErr w:type="spellStart"/>
      <w:r w:rsidRPr="00327AF6">
        <w:rPr>
          <w:rFonts w:ascii="Times New Roman" w:hAnsi="Times New Roman" w:cs="Times New Roman"/>
          <w:sz w:val="28"/>
          <w:szCs w:val="28"/>
        </w:rPr>
        <w:t>ai</w:t>
      </w:r>
      <w:proofErr w:type="spellEnd"/>
      <w:r w:rsidRPr="00327AF6">
        <w:rPr>
          <w:rFonts w:ascii="Times New Roman" w:hAnsi="Times New Roman" w:cs="Times New Roman"/>
          <w:sz w:val="28"/>
          <w:szCs w:val="28"/>
        </w:rPr>
        <w:t>&gt;ai+</w:t>
      </w:r>
      <w:proofErr w:type="gramStart"/>
      <w:r w:rsidRPr="00327AF6">
        <w:rPr>
          <w:rFonts w:ascii="Times New Roman" w:hAnsi="Times New Roman" w:cs="Times New Roman"/>
          <w:sz w:val="28"/>
          <w:szCs w:val="28"/>
        </w:rPr>
        <w:t>1&gt;…</w:t>
      </w:r>
      <w:proofErr w:type="spellStart"/>
      <w:proofErr w:type="gramEnd"/>
      <w:r w:rsidRPr="00327AF6">
        <w:rPr>
          <w:rFonts w:ascii="Times New Roman" w:hAnsi="Times New Roman" w:cs="Times New Roman"/>
          <w:sz w:val="28"/>
          <w:szCs w:val="28"/>
        </w:rPr>
        <w:t>ai</w:t>
      </w:r>
      <w:proofErr w:type="spellEnd"/>
      <w:r w:rsidRPr="00327AF6">
        <w:rPr>
          <w:rFonts w:ascii="Times New Roman" w:hAnsi="Times New Roman" w:cs="Times New Roman"/>
          <w:sz w:val="28"/>
          <w:szCs w:val="28"/>
        </w:rPr>
        <w:t>&gt;ai+1&gt;….</w:t>
      </w:r>
    </w:p>
    <w:p w14:paraId="72129E87" w14:textId="77777777" w:rsidR="00327AF6" w:rsidRPr="00327AF6" w:rsidRDefault="00327AF6" w:rsidP="00327AF6">
      <w:pPr>
        <w:numPr>
          <w:ilvl w:val="1"/>
          <w:numId w:val="3"/>
        </w:numPr>
        <w:jc w:val="both"/>
        <w:rPr>
          <w:rFonts w:ascii="Times New Roman" w:hAnsi="Times New Roman" w:cs="Times New Roman"/>
          <w:sz w:val="28"/>
          <w:szCs w:val="28"/>
        </w:rPr>
      </w:pPr>
      <w:r w:rsidRPr="00327AF6">
        <w:rPr>
          <w:rFonts w:ascii="Times New Roman" w:hAnsi="Times New Roman" w:cs="Times New Roman"/>
          <w:sz w:val="28"/>
          <w:szCs w:val="28"/>
        </w:rPr>
        <w:t>нестрого по возрастанию ai</w:t>
      </w:r>
      <w:r w:rsidRPr="00327AF6">
        <w:rPr>
          <w:rFonts w:ascii="Cambria Math" w:hAnsi="Cambria Math" w:cs="Cambria Math"/>
          <w:sz w:val="28"/>
          <w:szCs w:val="28"/>
        </w:rPr>
        <w:t>⩽</w:t>
      </w:r>
      <w:r w:rsidRPr="00327AF6">
        <w:rPr>
          <w:rFonts w:ascii="Times New Roman" w:hAnsi="Times New Roman" w:cs="Times New Roman"/>
          <w:sz w:val="28"/>
          <w:szCs w:val="28"/>
        </w:rPr>
        <w:t>ai+1</w:t>
      </w:r>
      <w:r w:rsidRPr="00327AF6">
        <w:rPr>
          <w:rFonts w:ascii="Cambria Math" w:hAnsi="Cambria Math" w:cs="Cambria Math"/>
          <w:sz w:val="28"/>
          <w:szCs w:val="28"/>
        </w:rPr>
        <w:t>⩽</w:t>
      </w:r>
      <w:r w:rsidRPr="00327AF6">
        <w:rPr>
          <w:rFonts w:ascii="Times New Roman" w:hAnsi="Times New Roman" w:cs="Times New Roman"/>
          <w:sz w:val="28"/>
          <w:szCs w:val="28"/>
        </w:rPr>
        <w:t>…ai</w:t>
      </w:r>
      <w:r w:rsidRPr="00327AF6">
        <w:rPr>
          <w:rFonts w:ascii="Cambria Math" w:hAnsi="Cambria Math" w:cs="Cambria Math"/>
          <w:sz w:val="28"/>
          <w:szCs w:val="28"/>
        </w:rPr>
        <w:t>⩽</w:t>
      </w:r>
      <w:r w:rsidRPr="00327AF6">
        <w:rPr>
          <w:rFonts w:ascii="Times New Roman" w:hAnsi="Times New Roman" w:cs="Times New Roman"/>
          <w:sz w:val="28"/>
          <w:szCs w:val="28"/>
        </w:rPr>
        <w:t>ai+1</w:t>
      </w:r>
      <w:r w:rsidRPr="00327AF6">
        <w:rPr>
          <w:rFonts w:ascii="Cambria Math" w:hAnsi="Cambria Math" w:cs="Cambria Math"/>
          <w:sz w:val="28"/>
          <w:szCs w:val="28"/>
        </w:rPr>
        <w:t>⩽</w:t>
      </w:r>
      <w:r w:rsidRPr="00327AF6">
        <w:rPr>
          <w:rFonts w:ascii="Times New Roman" w:hAnsi="Times New Roman" w:cs="Times New Roman"/>
          <w:sz w:val="28"/>
          <w:szCs w:val="28"/>
        </w:rPr>
        <w:t>….</w:t>
      </w:r>
    </w:p>
    <w:p w14:paraId="4F5895DB" w14:textId="77777777" w:rsidR="00327AF6" w:rsidRPr="00327AF6" w:rsidRDefault="00327AF6" w:rsidP="00327AF6">
      <w:pPr>
        <w:numPr>
          <w:ilvl w:val="0"/>
          <w:numId w:val="3"/>
        </w:numPr>
        <w:jc w:val="both"/>
        <w:rPr>
          <w:rFonts w:ascii="Times New Roman" w:hAnsi="Times New Roman" w:cs="Times New Roman"/>
          <w:sz w:val="28"/>
          <w:szCs w:val="28"/>
        </w:rPr>
      </w:pP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xml:space="preserve"> — минимальный размер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описанного в предыдущем пункте.</w:t>
      </w:r>
    </w:p>
    <w:p w14:paraId="1479D34B"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 xml:space="preserve">Шаг 1. Вычисление </w:t>
      </w:r>
      <w:proofErr w:type="spellStart"/>
      <w:r w:rsidRPr="00327AF6">
        <w:rPr>
          <w:rFonts w:ascii="Times New Roman" w:hAnsi="Times New Roman" w:cs="Times New Roman"/>
          <w:b/>
          <w:bCs/>
          <w:sz w:val="28"/>
          <w:szCs w:val="28"/>
        </w:rPr>
        <w:t>minrun</w:t>
      </w:r>
      <w:proofErr w:type="spellEnd"/>
    </w:p>
    <w:p w14:paraId="20ABAAD5" w14:textId="77777777" w:rsidR="00327AF6" w:rsidRPr="00327AF6" w:rsidRDefault="00327AF6" w:rsidP="00327AF6">
      <w:pPr>
        <w:numPr>
          <w:ilvl w:val="0"/>
          <w:numId w:val="4"/>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74C564E6" w14:textId="77777777" w:rsidR="00327AF6" w:rsidRPr="00327AF6" w:rsidRDefault="00327AF6" w:rsidP="00327AF6">
      <w:pPr>
        <w:numPr>
          <w:ilvl w:val="0"/>
          <w:numId w:val="4"/>
        </w:numPr>
        <w:jc w:val="both"/>
        <w:rPr>
          <w:rFonts w:ascii="Times New Roman" w:hAnsi="Times New Roman" w:cs="Times New Roman"/>
          <w:sz w:val="28"/>
          <w:szCs w:val="28"/>
        </w:rPr>
      </w:pPr>
      <w:r w:rsidRPr="00327AF6">
        <w:rPr>
          <w:rFonts w:ascii="Times New Roman" w:hAnsi="Times New Roman" w:cs="Times New Roman"/>
          <w:b/>
          <w:bCs/>
          <w:sz w:val="28"/>
          <w:szCs w:val="28"/>
        </w:rPr>
        <w:t>Шаг 0</w:t>
      </w:r>
      <w:r w:rsidRPr="00327AF6">
        <w:rPr>
          <w:rFonts w:ascii="Times New Roman" w:hAnsi="Times New Roman" w:cs="Times New Roman"/>
          <w:sz w:val="28"/>
          <w:szCs w:val="28"/>
        </w:rPr>
        <w:t>. Число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определяется на основе </w:t>
      </w: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исходя из следующих принципов:</w:t>
      </w:r>
    </w:p>
    <w:p w14:paraId="53BCBC3F" w14:textId="77777777" w:rsidR="00327AF6" w:rsidRPr="00327AF6" w:rsidRDefault="00327AF6" w:rsidP="00327AF6">
      <w:pPr>
        <w:numPr>
          <w:ilvl w:val="1"/>
          <w:numId w:val="4"/>
        </w:numPr>
        <w:jc w:val="both"/>
        <w:rPr>
          <w:rFonts w:ascii="Times New Roman" w:hAnsi="Times New Roman" w:cs="Times New Roman"/>
          <w:sz w:val="28"/>
          <w:szCs w:val="28"/>
        </w:rPr>
      </w:pPr>
      <w:r w:rsidRPr="00327AF6">
        <w:rPr>
          <w:rFonts w:ascii="Times New Roman" w:hAnsi="Times New Roman" w:cs="Times New Roman"/>
          <w:sz w:val="28"/>
          <w:szCs w:val="28"/>
        </w:rPr>
        <w:t xml:space="preserve">Не должно быть слишком большим, поскольку к </w:t>
      </w:r>
      <w:proofErr w:type="spellStart"/>
      <w:r w:rsidRPr="00327AF6">
        <w:rPr>
          <w:rFonts w:ascii="Times New Roman" w:hAnsi="Times New Roman" w:cs="Times New Roman"/>
          <w:sz w:val="28"/>
          <w:szCs w:val="28"/>
        </w:rPr>
        <w:t>подмассиву</w:t>
      </w:r>
      <w:proofErr w:type="spellEnd"/>
      <w:r w:rsidRPr="00327AF6">
        <w:rPr>
          <w:rFonts w:ascii="Times New Roman" w:hAnsi="Times New Roman" w:cs="Times New Roman"/>
          <w:sz w:val="28"/>
          <w:szCs w:val="28"/>
        </w:rPr>
        <w:t xml:space="preserve"> размера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будет в дальнейшем применена сортировка вставками (эффективна только на небольших массивах).</w:t>
      </w:r>
    </w:p>
    <w:p w14:paraId="0A8E9DEC" w14:textId="77777777" w:rsidR="00327AF6" w:rsidRPr="00327AF6" w:rsidRDefault="00327AF6" w:rsidP="00327AF6">
      <w:pPr>
        <w:numPr>
          <w:ilvl w:val="1"/>
          <w:numId w:val="4"/>
        </w:numPr>
        <w:jc w:val="both"/>
        <w:rPr>
          <w:rFonts w:ascii="Times New Roman" w:hAnsi="Times New Roman" w:cs="Times New Roman"/>
          <w:sz w:val="28"/>
          <w:szCs w:val="28"/>
        </w:rPr>
      </w:pPr>
      <w:r w:rsidRPr="00327AF6">
        <w:rPr>
          <w:rFonts w:ascii="Times New Roman" w:hAnsi="Times New Roman" w:cs="Times New Roman"/>
          <w:sz w:val="28"/>
          <w:szCs w:val="28"/>
        </w:rPr>
        <w:t xml:space="preserve">Оно не должно быть слишком маленьким, так как чем меньше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тем больше итераций слияния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придётся выполнить на последнем шаге алгоритма. Оптимальная величина для </w:t>
      </w:r>
      <w:proofErr w:type="spellStart"/>
      <w:r w:rsidRPr="00327AF6">
        <w:rPr>
          <w:rFonts w:ascii="Times New Roman" w:hAnsi="Times New Roman" w:cs="Times New Roman"/>
          <w:sz w:val="28"/>
          <w:szCs w:val="28"/>
        </w:rPr>
        <w:t>nminrunnminrun</w:t>
      </w:r>
      <w:proofErr w:type="spellEnd"/>
      <w:r w:rsidRPr="00327AF6">
        <w:rPr>
          <w:rFonts w:ascii="Times New Roman" w:hAnsi="Times New Roman" w:cs="Times New Roman"/>
          <w:sz w:val="28"/>
          <w:szCs w:val="28"/>
        </w:rPr>
        <w:t> — </w:t>
      </w:r>
      <w:r w:rsidRPr="00327AF6">
        <w:rPr>
          <w:rFonts w:ascii="Times New Roman" w:hAnsi="Times New Roman" w:cs="Times New Roman"/>
          <w:i/>
          <w:iCs/>
          <w:sz w:val="28"/>
          <w:szCs w:val="28"/>
        </w:rPr>
        <w:t>степень двойки</w:t>
      </w:r>
      <w:r w:rsidRPr="00327AF6">
        <w:rPr>
          <w:rFonts w:ascii="Times New Roman" w:hAnsi="Times New Roman" w:cs="Times New Roman"/>
          <w:sz w:val="28"/>
          <w:szCs w:val="28"/>
        </w:rPr>
        <w:t xml:space="preserve">. Это требование обусловлено тем, что алгоритм слияния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наиболее эффективно работает на </w:t>
      </w:r>
      <w:proofErr w:type="spellStart"/>
      <w:r w:rsidRPr="00327AF6">
        <w:rPr>
          <w:rFonts w:ascii="Times New Roman" w:hAnsi="Times New Roman" w:cs="Times New Roman"/>
          <w:sz w:val="28"/>
          <w:szCs w:val="28"/>
        </w:rPr>
        <w:t>подмассивах</w:t>
      </w:r>
      <w:proofErr w:type="spellEnd"/>
      <w:r w:rsidRPr="00327AF6">
        <w:rPr>
          <w:rFonts w:ascii="Times New Roman" w:hAnsi="Times New Roman" w:cs="Times New Roman"/>
          <w:sz w:val="28"/>
          <w:szCs w:val="28"/>
        </w:rPr>
        <w:t xml:space="preserve"> примерно равного размера.</w:t>
      </w:r>
    </w:p>
    <w:p w14:paraId="1C4D22D4" w14:textId="77777777" w:rsidR="00327AF6" w:rsidRPr="00327AF6" w:rsidRDefault="00327AF6" w:rsidP="00327AF6">
      <w:pPr>
        <w:numPr>
          <w:ilvl w:val="1"/>
          <w:numId w:val="4"/>
        </w:numPr>
        <w:jc w:val="both"/>
        <w:rPr>
          <w:rFonts w:ascii="Times New Roman" w:hAnsi="Times New Roman" w:cs="Times New Roman"/>
          <w:sz w:val="28"/>
          <w:szCs w:val="28"/>
        </w:rPr>
      </w:pPr>
      <w:r w:rsidRPr="00327AF6">
        <w:rPr>
          <w:rFonts w:ascii="Times New Roman" w:hAnsi="Times New Roman" w:cs="Times New Roman"/>
          <w:sz w:val="28"/>
          <w:szCs w:val="28"/>
        </w:rPr>
        <w:t>Автором алгоритма было выбрано оптимальное значение, которое принадлежит диапазону [32;</w:t>
      </w:r>
      <w:proofErr w:type="gramStart"/>
      <w:r w:rsidRPr="00327AF6">
        <w:rPr>
          <w:rFonts w:ascii="Times New Roman" w:hAnsi="Times New Roman" w:cs="Times New Roman"/>
          <w:sz w:val="28"/>
          <w:szCs w:val="28"/>
        </w:rPr>
        <w:t>65)[</w:t>
      </w:r>
      <w:proofErr w:type="gramEnd"/>
      <w:r w:rsidRPr="00327AF6">
        <w:rPr>
          <w:rFonts w:ascii="Times New Roman" w:hAnsi="Times New Roman" w:cs="Times New Roman"/>
          <w:sz w:val="28"/>
          <w:szCs w:val="28"/>
        </w:rPr>
        <w:t>32;65) (подробнее о том, почему так, будет сказано ниже).</w:t>
      </w:r>
    </w:p>
    <w:p w14:paraId="563DEC6A" w14:textId="77777777" w:rsidR="00327AF6" w:rsidRPr="00327AF6" w:rsidRDefault="00327AF6" w:rsidP="00327AF6">
      <w:pPr>
        <w:numPr>
          <w:ilvl w:val="1"/>
          <w:numId w:val="4"/>
        </w:numPr>
        <w:jc w:val="both"/>
        <w:rPr>
          <w:rFonts w:ascii="Times New Roman" w:hAnsi="Times New Roman" w:cs="Times New Roman"/>
          <w:sz w:val="28"/>
          <w:szCs w:val="28"/>
        </w:rPr>
      </w:pPr>
      <w:r w:rsidRPr="00327AF6">
        <w:rPr>
          <w:rFonts w:ascii="Times New Roman" w:hAnsi="Times New Roman" w:cs="Times New Roman"/>
          <w:sz w:val="28"/>
          <w:szCs w:val="28"/>
        </w:rPr>
        <w:t>Исключение: если </w:t>
      </w:r>
      <w:proofErr w:type="gramStart"/>
      <w:r w:rsidRPr="00327AF6">
        <w:rPr>
          <w:rFonts w:ascii="Times New Roman" w:hAnsi="Times New Roman" w:cs="Times New Roman"/>
          <w:sz w:val="28"/>
          <w:szCs w:val="28"/>
        </w:rPr>
        <w:t>n&lt;</w:t>
      </w:r>
      <w:proofErr w:type="gramEnd"/>
      <w:r w:rsidRPr="00327AF6">
        <w:rPr>
          <w:rFonts w:ascii="Times New Roman" w:hAnsi="Times New Roman" w:cs="Times New Roman"/>
          <w:sz w:val="28"/>
          <w:szCs w:val="28"/>
        </w:rPr>
        <w:t>64n&lt;64, тогда n=</w:t>
      </w:r>
      <w:proofErr w:type="spellStart"/>
      <w:r w:rsidRPr="00327AF6">
        <w:rPr>
          <w:rFonts w:ascii="Times New Roman" w:hAnsi="Times New Roman" w:cs="Times New Roman"/>
          <w:sz w:val="28"/>
          <w:szCs w:val="28"/>
        </w:rPr>
        <w:t>minrunn</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minrun</w:t>
      </w:r>
      <w:proofErr w:type="spellEnd"/>
      <w:r w:rsidRPr="00327AF6">
        <w:rPr>
          <w:rFonts w:ascii="Times New Roman" w:hAnsi="Times New Roman" w:cs="Times New Roman"/>
          <w:sz w:val="28"/>
          <w:szCs w:val="28"/>
        </w:rPr>
        <w:t> и </w:t>
      </w:r>
      <w:proofErr w:type="spellStart"/>
      <w:r w:rsidRPr="00327AF6">
        <w:rPr>
          <w:rFonts w:ascii="Times New Roman" w:hAnsi="Times New Roman" w:cs="Times New Roman"/>
          <w:b/>
          <w:bCs/>
          <w:sz w:val="28"/>
          <w:szCs w:val="28"/>
        </w:rPr>
        <w:t>Timsort</w:t>
      </w:r>
      <w:proofErr w:type="spellEnd"/>
      <w:r w:rsidRPr="00327AF6">
        <w:rPr>
          <w:rFonts w:ascii="Times New Roman" w:hAnsi="Times New Roman" w:cs="Times New Roman"/>
          <w:sz w:val="28"/>
          <w:szCs w:val="28"/>
        </w:rPr>
        <w:t> превращается в сортировку вставками.</w:t>
      </w:r>
    </w:p>
    <w:p w14:paraId="20A390B3" w14:textId="77777777" w:rsidR="00327AF6" w:rsidRPr="00327AF6" w:rsidRDefault="00327AF6" w:rsidP="00327AF6">
      <w:pPr>
        <w:numPr>
          <w:ilvl w:val="0"/>
          <w:numId w:val="4"/>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Берем старшие 6 бит числа </w:t>
      </w: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и добавляем единицу, если в оставшихся младших битах есть хотя бы один ненулевой.</w:t>
      </w:r>
    </w:p>
    <w:p w14:paraId="3DF2F5F9"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Нетрудно понять, что после таких вычислений, </w:t>
      </w:r>
      <w:proofErr w:type="spellStart"/>
      <w:r w:rsidRPr="00327AF6">
        <w:rPr>
          <w:rFonts w:ascii="Times New Roman" w:hAnsi="Times New Roman" w:cs="Times New Roman"/>
          <w:sz w:val="28"/>
          <w:szCs w:val="28"/>
        </w:rPr>
        <w:t>nminrunnminrun</w:t>
      </w:r>
      <w:proofErr w:type="spellEnd"/>
      <w:r w:rsidRPr="00327AF6">
        <w:rPr>
          <w:rFonts w:ascii="Times New Roman" w:hAnsi="Times New Roman" w:cs="Times New Roman"/>
          <w:sz w:val="28"/>
          <w:szCs w:val="28"/>
        </w:rPr>
        <w:t> будет равно степени двойки или немного меньше степени двойки.</w:t>
      </w:r>
    </w:p>
    <w:p w14:paraId="2CD32E38" w14:textId="77777777" w:rsidR="00327AF6" w:rsidRPr="00327AF6" w:rsidRDefault="00327AF6" w:rsidP="00327AF6">
      <w:pPr>
        <w:numPr>
          <w:ilvl w:val="0"/>
          <w:numId w:val="5"/>
        </w:numPr>
        <w:jc w:val="both"/>
        <w:rPr>
          <w:rFonts w:ascii="Times New Roman" w:hAnsi="Times New Roman" w:cs="Times New Roman"/>
          <w:sz w:val="28"/>
          <w:szCs w:val="28"/>
        </w:rPr>
      </w:pPr>
      <w:r w:rsidRPr="00327AF6">
        <w:rPr>
          <w:rFonts w:ascii="Times New Roman" w:hAnsi="Times New Roman" w:cs="Times New Roman"/>
          <w:sz w:val="28"/>
          <w:szCs w:val="28"/>
        </w:rPr>
        <w:lastRenderedPageBreak/>
        <w:t>Конец.</w:t>
      </w:r>
    </w:p>
    <w:p w14:paraId="3CA0EF3D"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 </w:t>
      </w:r>
      <w:proofErr w:type="spellStart"/>
      <w:r w:rsidRPr="00327AF6">
        <w:rPr>
          <w:rFonts w:ascii="Times New Roman" w:hAnsi="Times New Roman" w:cs="Times New Roman"/>
          <w:b/>
          <w:bCs/>
          <w:sz w:val="28"/>
          <w:szCs w:val="28"/>
        </w:rPr>
        <w:t>int</w:t>
      </w:r>
      <w:proofErr w:type="spellEnd"/>
      <w:r w:rsidRPr="00327AF6">
        <w:rPr>
          <w:rFonts w:ascii="Times New Roman" w:hAnsi="Times New Roman" w:cs="Times New Roman"/>
          <w:sz w:val="28"/>
          <w:szCs w:val="28"/>
        </w:rPr>
        <w:t xml:space="preserve"> </w:t>
      </w:r>
      <w:proofErr w:type="spellStart"/>
      <w:r w:rsidRPr="00327AF6">
        <w:rPr>
          <w:rFonts w:ascii="Times New Roman" w:hAnsi="Times New Roman" w:cs="Times New Roman"/>
          <w:sz w:val="28"/>
          <w:szCs w:val="28"/>
        </w:rPr>
        <w:t>minRunLength</w:t>
      </w:r>
      <w:proofErr w:type="spellEnd"/>
      <w:r w:rsidRPr="00327AF6">
        <w:rPr>
          <w:rFonts w:ascii="Times New Roman" w:hAnsi="Times New Roman" w:cs="Times New Roman"/>
          <w:sz w:val="28"/>
          <w:szCs w:val="28"/>
        </w:rPr>
        <w:t>(n):</w:t>
      </w:r>
    </w:p>
    <w:p w14:paraId="0506C949"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   </w:t>
      </w:r>
      <w:proofErr w:type="spellStart"/>
      <w:r w:rsidRPr="00327AF6">
        <w:rPr>
          <w:rFonts w:ascii="Times New Roman" w:hAnsi="Times New Roman" w:cs="Times New Roman"/>
          <w:sz w:val="28"/>
          <w:szCs w:val="28"/>
        </w:rPr>
        <w:t>flag</w:t>
      </w:r>
      <w:proofErr w:type="spellEnd"/>
      <w:r w:rsidRPr="00327AF6">
        <w:rPr>
          <w:rFonts w:ascii="Times New Roman" w:hAnsi="Times New Roman" w:cs="Times New Roman"/>
          <w:sz w:val="28"/>
          <w:szCs w:val="28"/>
        </w:rPr>
        <w:t xml:space="preserve"> = 0         // будет равно 1, если среди сдвинутых битов есть хотя бы один ненулевой</w:t>
      </w:r>
    </w:p>
    <w:p w14:paraId="7064ABFD" w14:textId="77777777" w:rsidR="00327AF6" w:rsidRPr="00327AF6" w:rsidRDefault="00327AF6" w:rsidP="00327AF6">
      <w:pPr>
        <w:jc w:val="both"/>
        <w:rPr>
          <w:rFonts w:ascii="Times New Roman" w:hAnsi="Times New Roman" w:cs="Times New Roman"/>
          <w:sz w:val="28"/>
          <w:szCs w:val="28"/>
          <w:lang w:val="en-US"/>
        </w:rPr>
      </w:pPr>
      <w:r w:rsidRPr="00327AF6">
        <w:rPr>
          <w:rFonts w:ascii="Times New Roman" w:hAnsi="Times New Roman" w:cs="Times New Roman"/>
          <w:sz w:val="28"/>
          <w:szCs w:val="28"/>
        </w:rPr>
        <w:t xml:space="preserve">   </w:t>
      </w:r>
      <w:r w:rsidRPr="00327AF6">
        <w:rPr>
          <w:rFonts w:ascii="Times New Roman" w:hAnsi="Times New Roman" w:cs="Times New Roman"/>
          <w:b/>
          <w:bCs/>
          <w:sz w:val="28"/>
          <w:szCs w:val="28"/>
          <w:lang w:val="en-US"/>
        </w:rPr>
        <w:t>while</w:t>
      </w:r>
      <w:r w:rsidRPr="00327AF6">
        <w:rPr>
          <w:rFonts w:ascii="Times New Roman" w:hAnsi="Times New Roman" w:cs="Times New Roman"/>
          <w:sz w:val="28"/>
          <w:szCs w:val="28"/>
          <w:lang w:val="en-US"/>
        </w:rPr>
        <w:t xml:space="preserve"> (n </w:t>
      </w:r>
      <w:r w:rsidRPr="00327AF6">
        <w:rPr>
          <w:rFonts w:ascii="Cambria Math" w:hAnsi="Cambria Math" w:cs="Cambria Math"/>
          <w:sz w:val="28"/>
          <w:szCs w:val="28"/>
        </w:rPr>
        <w:t>⩾⩾</w:t>
      </w:r>
      <w:r w:rsidRPr="00327AF6">
        <w:rPr>
          <w:rFonts w:ascii="Times New Roman" w:hAnsi="Times New Roman" w:cs="Times New Roman"/>
          <w:sz w:val="28"/>
          <w:szCs w:val="28"/>
          <w:lang w:val="en-US"/>
        </w:rPr>
        <w:t xml:space="preserve"> 64)</w:t>
      </w:r>
    </w:p>
    <w:p w14:paraId="61270B22" w14:textId="77777777" w:rsidR="00327AF6" w:rsidRPr="00327AF6" w:rsidRDefault="00327AF6" w:rsidP="00327AF6">
      <w:pPr>
        <w:jc w:val="both"/>
        <w:rPr>
          <w:rFonts w:ascii="Times New Roman" w:hAnsi="Times New Roman" w:cs="Times New Roman"/>
          <w:sz w:val="28"/>
          <w:szCs w:val="28"/>
          <w:lang w:val="en-US"/>
        </w:rPr>
      </w:pPr>
      <w:r w:rsidRPr="00327AF6">
        <w:rPr>
          <w:rFonts w:ascii="Times New Roman" w:hAnsi="Times New Roman" w:cs="Times New Roman"/>
          <w:sz w:val="28"/>
          <w:szCs w:val="28"/>
          <w:lang w:val="en-US"/>
        </w:rPr>
        <w:t xml:space="preserve">     flag |= n &amp; 1</w:t>
      </w:r>
    </w:p>
    <w:p w14:paraId="31E30BDE" w14:textId="77777777" w:rsidR="00327AF6" w:rsidRPr="00327AF6" w:rsidRDefault="00327AF6" w:rsidP="00327AF6">
      <w:pPr>
        <w:jc w:val="both"/>
        <w:rPr>
          <w:rFonts w:ascii="Times New Roman" w:hAnsi="Times New Roman" w:cs="Times New Roman"/>
          <w:sz w:val="28"/>
          <w:szCs w:val="28"/>
          <w:lang w:val="en-US"/>
        </w:rPr>
      </w:pPr>
      <w:r w:rsidRPr="00327AF6">
        <w:rPr>
          <w:rFonts w:ascii="Times New Roman" w:hAnsi="Times New Roman" w:cs="Times New Roman"/>
          <w:sz w:val="28"/>
          <w:szCs w:val="28"/>
          <w:lang w:val="en-US"/>
        </w:rPr>
        <w:t xml:space="preserve">     n &gt;&gt;= 1</w:t>
      </w:r>
    </w:p>
    <w:p w14:paraId="6E4B086E"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lang w:val="en-US"/>
        </w:rPr>
        <w:t xml:space="preserve">   </w:t>
      </w:r>
      <w:proofErr w:type="spellStart"/>
      <w:r w:rsidRPr="00327AF6">
        <w:rPr>
          <w:rFonts w:ascii="Times New Roman" w:hAnsi="Times New Roman" w:cs="Times New Roman"/>
          <w:b/>
          <w:bCs/>
          <w:sz w:val="28"/>
          <w:szCs w:val="28"/>
        </w:rPr>
        <w:t>return</w:t>
      </w:r>
      <w:proofErr w:type="spellEnd"/>
      <w:r w:rsidRPr="00327AF6">
        <w:rPr>
          <w:rFonts w:ascii="Times New Roman" w:hAnsi="Times New Roman" w:cs="Times New Roman"/>
          <w:sz w:val="28"/>
          <w:szCs w:val="28"/>
        </w:rPr>
        <w:t xml:space="preserve"> n + </w:t>
      </w:r>
      <w:proofErr w:type="spellStart"/>
      <w:r w:rsidRPr="00327AF6">
        <w:rPr>
          <w:rFonts w:ascii="Times New Roman" w:hAnsi="Times New Roman" w:cs="Times New Roman"/>
          <w:sz w:val="28"/>
          <w:szCs w:val="28"/>
        </w:rPr>
        <w:t>flag</w:t>
      </w:r>
      <w:proofErr w:type="spellEnd"/>
    </w:p>
    <w:p w14:paraId="4F8F5A6C"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 xml:space="preserve">Шаг 2. Алгоритм разбиения на </w:t>
      </w:r>
      <w:proofErr w:type="spellStart"/>
      <w:r w:rsidRPr="00327AF6">
        <w:rPr>
          <w:rFonts w:ascii="Times New Roman" w:hAnsi="Times New Roman" w:cs="Times New Roman"/>
          <w:b/>
          <w:bCs/>
          <w:sz w:val="28"/>
          <w:szCs w:val="28"/>
        </w:rPr>
        <w:t>подмассивы</w:t>
      </w:r>
      <w:proofErr w:type="spellEnd"/>
      <w:r w:rsidRPr="00327AF6">
        <w:rPr>
          <w:rFonts w:ascii="Times New Roman" w:hAnsi="Times New Roman" w:cs="Times New Roman"/>
          <w:b/>
          <w:bCs/>
          <w:sz w:val="28"/>
          <w:szCs w:val="28"/>
        </w:rPr>
        <w:t xml:space="preserve"> и их сортировка</w:t>
      </w:r>
    </w:p>
    <w:p w14:paraId="498CC1D1"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На данном этапе у нас есть входной массив, его размер </w:t>
      </w: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и вычисленное число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xml:space="preserve">. Обратим внимание, что если данные изначального массива достаточно близки к случайным, то размер упорядоченных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близок к </w:t>
      </w:r>
      <w:proofErr w:type="spellStart"/>
      <w:proofErr w:type="gram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w:t>
      </w:r>
      <w:proofErr w:type="gramEnd"/>
      <w:r w:rsidRPr="00327AF6">
        <w:rPr>
          <w:rFonts w:ascii="Times New Roman" w:hAnsi="Times New Roman" w:cs="Times New Roman"/>
          <w:sz w:val="28"/>
          <w:szCs w:val="28"/>
        </w:rPr>
        <w:t xml:space="preserve"> Но если в изначальных данных были упорядоченные диапазоны, то упорядоченные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xml:space="preserve"> могут иметь размер, превышающий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w:t>
      </w:r>
    </w:p>
    <w:p w14:paraId="37F44DF0" w14:textId="51ACAFFE"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drawing>
          <wp:inline distT="0" distB="0" distL="0" distR="0" wp14:anchorId="5C4467F2" wp14:editId="0D7EB9DB">
            <wp:extent cx="3810000" cy="1152525"/>
            <wp:effectExtent l="0" t="0" r="0" b="9525"/>
            <wp:docPr id="422416167" name="Рисунок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152525"/>
                    </a:xfrm>
                    <a:prstGeom prst="rect">
                      <a:avLst/>
                    </a:prstGeom>
                    <a:noFill/>
                    <a:ln>
                      <a:noFill/>
                    </a:ln>
                  </pic:spPr>
                </pic:pic>
              </a:graphicData>
            </a:graphic>
          </wp:inline>
        </w:drawing>
      </w:r>
    </w:p>
    <w:p w14:paraId="325EAFF4"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7590ED38"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t>Шаг 0</w:t>
      </w:r>
      <w:r w:rsidRPr="00327AF6">
        <w:rPr>
          <w:rFonts w:ascii="Times New Roman" w:hAnsi="Times New Roman" w:cs="Times New Roman"/>
          <w:sz w:val="28"/>
          <w:szCs w:val="28"/>
        </w:rPr>
        <w:t>. Указатель текущего элемента ставится в начало входного массива.</w:t>
      </w:r>
    </w:p>
    <w:p w14:paraId="53E9656B"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xml:space="preserve">. Начиная с текущего элемента, идет поиск во входном массиве упорядоченного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w:t>
      </w: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По определению, в </w:t>
      </w: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xml:space="preserve"> однозначно войдет текущий элемент и следующий за ним. Если получившийся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упорядочен по убыванию, то после вычисления </w:t>
      </w: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для текущего массива элементы переставляются так, чтобы они шли по возрастанию.</w:t>
      </w:r>
    </w:p>
    <w:p w14:paraId="3BE49F40"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t>Шаг 2</w:t>
      </w:r>
      <w:r w:rsidRPr="00327AF6">
        <w:rPr>
          <w:rFonts w:ascii="Times New Roman" w:hAnsi="Times New Roman" w:cs="Times New Roman"/>
          <w:sz w:val="28"/>
          <w:szCs w:val="28"/>
        </w:rPr>
        <w:t>. Если размер текущего </w:t>
      </w: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меньше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xml:space="preserve">, тогда выбираются следующие за найденным </w:t>
      </w:r>
      <w:proofErr w:type="spellStart"/>
      <w:r w:rsidRPr="00327AF6">
        <w:rPr>
          <w:rFonts w:ascii="Times New Roman" w:hAnsi="Times New Roman" w:cs="Times New Roman"/>
          <w:sz w:val="28"/>
          <w:szCs w:val="28"/>
        </w:rPr>
        <w:t>подмассивом</w:t>
      </w:r>
      <w:proofErr w:type="spellEnd"/>
      <w:r w:rsidRPr="00327AF6">
        <w:rPr>
          <w:rFonts w:ascii="Times New Roman" w:hAnsi="Times New Roman" w:cs="Times New Roman"/>
          <w:sz w:val="28"/>
          <w:szCs w:val="28"/>
        </w:rPr>
        <w:t> </w:t>
      </w:r>
      <w:proofErr w:type="spellStart"/>
      <w:r w:rsidRPr="00327AF6">
        <w:rPr>
          <w:rFonts w:ascii="Times New Roman" w:hAnsi="Times New Roman" w:cs="Times New Roman"/>
          <w:sz w:val="28"/>
          <w:szCs w:val="28"/>
        </w:rPr>
        <w:t>runrun</w:t>
      </w:r>
      <w:proofErr w:type="spellEnd"/>
      <w:r w:rsidRPr="00327AF6">
        <w:rPr>
          <w:rFonts w:ascii="Times New Roman" w:hAnsi="Times New Roman" w:cs="Times New Roman"/>
          <w:sz w:val="28"/>
          <w:szCs w:val="28"/>
        </w:rPr>
        <w:t> элементы в количестве </w:t>
      </w:r>
      <w:proofErr w:type="spellStart"/>
      <w:r w:rsidRPr="00327AF6">
        <w:rPr>
          <w:rFonts w:ascii="Times New Roman" w:hAnsi="Times New Roman" w:cs="Times New Roman"/>
          <w:sz w:val="28"/>
          <w:szCs w:val="28"/>
        </w:rPr>
        <w:t>minrun−size</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run</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minrun−size</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run</w:t>
      </w:r>
      <w:proofErr w:type="spellEnd"/>
      <w:r w:rsidRPr="00327AF6">
        <w:rPr>
          <w:rFonts w:ascii="Times New Roman" w:hAnsi="Times New Roman" w:cs="Times New Roman"/>
          <w:sz w:val="28"/>
          <w:szCs w:val="28"/>
        </w:rPr>
        <w:t xml:space="preserve">). Таким образом, на выходе будет получен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размером большим или равным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часть которого (в лучшем случае — он весь) упорядочена.</w:t>
      </w:r>
    </w:p>
    <w:p w14:paraId="4CBE2ADF"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lastRenderedPageBreak/>
        <w:t>Шаг 3</w:t>
      </w:r>
      <w:r w:rsidRPr="00327AF6">
        <w:rPr>
          <w:rFonts w:ascii="Times New Roman" w:hAnsi="Times New Roman" w:cs="Times New Roman"/>
          <w:sz w:val="28"/>
          <w:szCs w:val="28"/>
        </w:rPr>
        <w:t xml:space="preserve">. К данному </w:t>
      </w:r>
      <w:proofErr w:type="spellStart"/>
      <w:r w:rsidRPr="00327AF6">
        <w:rPr>
          <w:rFonts w:ascii="Times New Roman" w:hAnsi="Times New Roman" w:cs="Times New Roman"/>
          <w:sz w:val="28"/>
          <w:szCs w:val="28"/>
        </w:rPr>
        <w:t>подмассиву</w:t>
      </w:r>
      <w:proofErr w:type="spellEnd"/>
      <w:r w:rsidRPr="00327AF6">
        <w:rPr>
          <w:rFonts w:ascii="Times New Roman" w:hAnsi="Times New Roman" w:cs="Times New Roman"/>
          <w:sz w:val="28"/>
          <w:szCs w:val="28"/>
        </w:rPr>
        <w:t xml:space="preserve"> применяем сортировку вставками. Так как размер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xml:space="preserve"> невелик и часть его уже упорядочена — сортировка работает эффективно.</w:t>
      </w:r>
    </w:p>
    <w:p w14:paraId="367F97EF"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t>Шаг 4</w:t>
      </w:r>
      <w:r w:rsidRPr="00327AF6">
        <w:rPr>
          <w:rFonts w:ascii="Times New Roman" w:hAnsi="Times New Roman" w:cs="Times New Roman"/>
          <w:sz w:val="28"/>
          <w:szCs w:val="28"/>
        </w:rPr>
        <w:t xml:space="preserve">. Указатель текущего элемента ставится на следующий за </w:t>
      </w:r>
      <w:proofErr w:type="spellStart"/>
      <w:r w:rsidRPr="00327AF6">
        <w:rPr>
          <w:rFonts w:ascii="Times New Roman" w:hAnsi="Times New Roman" w:cs="Times New Roman"/>
          <w:sz w:val="28"/>
          <w:szCs w:val="28"/>
        </w:rPr>
        <w:t>подмассивом</w:t>
      </w:r>
      <w:proofErr w:type="spellEnd"/>
      <w:r w:rsidRPr="00327AF6">
        <w:rPr>
          <w:rFonts w:ascii="Times New Roman" w:hAnsi="Times New Roman" w:cs="Times New Roman"/>
          <w:sz w:val="28"/>
          <w:szCs w:val="28"/>
        </w:rPr>
        <w:t xml:space="preserve"> элемент.</w:t>
      </w:r>
    </w:p>
    <w:p w14:paraId="57F48D61"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b/>
          <w:bCs/>
          <w:sz w:val="28"/>
          <w:szCs w:val="28"/>
        </w:rPr>
        <w:t>Шаг 5</w:t>
      </w:r>
      <w:r w:rsidRPr="00327AF6">
        <w:rPr>
          <w:rFonts w:ascii="Times New Roman" w:hAnsi="Times New Roman" w:cs="Times New Roman"/>
          <w:sz w:val="28"/>
          <w:szCs w:val="28"/>
        </w:rPr>
        <w:t>. Если конец входного массива не достигнут — переход к шагу 1.</w:t>
      </w:r>
    </w:p>
    <w:p w14:paraId="5BE0AF1C" w14:textId="77777777" w:rsidR="00327AF6" w:rsidRPr="00327AF6" w:rsidRDefault="00327AF6" w:rsidP="00327AF6">
      <w:pPr>
        <w:numPr>
          <w:ilvl w:val="0"/>
          <w:numId w:val="6"/>
        </w:numPr>
        <w:jc w:val="both"/>
        <w:rPr>
          <w:rFonts w:ascii="Times New Roman" w:hAnsi="Times New Roman" w:cs="Times New Roman"/>
          <w:sz w:val="28"/>
          <w:szCs w:val="28"/>
        </w:rPr>
      </w:pPr>
      <w:r w:rsidRPr="00327AF6">
        <w:rPr>
          <w:rFonts w:ascii="Times New Roman" w:hAnsi="Times New Roman" w:cs="Times New Roman"/>
          <w:sz w:val="28"/>
          <w:szCs w:val="28"/>
        </w:rPr>
        <w:t>Конец.</w:t>
      </w:r>
    </w:p>
    <w:p w14:paraId="55AA9C16"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Шаг 3. Слияние</w:t>
      </w:r>
    </w:p>
    <w:p w14:paraId="0D32ECCF"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Нужно объединить полученные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xml:space="preserve"> для получения результирующего упорядоченного массива. Для достижения эффективности, нужно </w:t>
      </w:r>
      <w:r w:rsidRPr="00327AF6">
        <w:rPr>
          <w:rFonts w:ascii="Times New Roman" w:hAnsi="Times New Roman" w:cs="Times New Roman"/>
          <w:i/>
          <w:iCs/>
          <w:sz w:val="28"/>
          <w:szCs w:val="28"/>
        </w:rPr>
        <w:t xml:space="preserve">объединять </w:t>
      </w:r>
      <w:proofErr w:type="spellStart"/>
      <w:r w:rsidRPr="00327AF6">
        <w:rPr>
          <w:rFonts w:ascii="Times New Roman" w:hAnsi="Times New Roman" w:cs="Times New Roman"/>
          <w:i/>
          <w:iCs/>
          <w:sz w:val="28"/>
          <w:szCs w:val="28"/>
        </w:rPr>
        <w:t>подмассивы</w:t>
      </w:r>
      <w:proofErr w:type="spellEnd"/>
      <w:r w:rsidRPr="00327AF6">
        <w:rPr>
          <w:rFonts w:ascii="Times New Roman" w:hAnsi="Times New Roman" w:cs="Times New Roman"/>
          <w:i/>
          <w:iCs/>
          <w:sz w:val="28"/>
          <w:szCs w:val="28"/>
        </w:rPr>
        <w:t xml:space="preserve"> примерно равного размера</w:t>
      </w:r>
      <w:r w:rsidRPr="00327AF6">
        <w:rPr>
          <w:rFonts w:ascii="Times New Roman" w:hAnsi="Times New Roman" w:cs="Times New Roman"/>
          <w:sz w:val="28"/>
          <w:szCs w:val="28"/>
        </w:rPr>
        <w:t> и </w:t>
      </w:r>
      <w:proofErr w:type="spellStart"/>
      <w:r w:rsidRPr="00327AF6">
        <w:rPr>
          <w:rFonts w:ascii="Times New Roman" w:hAnsi="Times New Roman" w:cs="Times New Roman"/>
          <w:i/>
          <w:iCs/>
          <w:sz w:val="28"/>
          <w:szCs w:val="28"/>
        </w:rPr>
        <w:t>cохранять</w:t>
      </w:r>
      <w:proofErr w:type="spellEnd"/>
      <w:r w:rsidRPr="00327AF6">
        <w:rPr>
          <w:rFonts w:ascii="Times New Roman" w:hAnsi="Times New Roman" w:cs="Times New Roman"/>
          <w:i/>
          <w:iCs/>
          <w:sz w:val="28"/>
          <w:szCs w:val="28"/>
        </w:rPr>
        <w:t xml:space="preserve"> стабильность алгоритма</w:t>
      </w:r>
      <w:r w:rsidRPr="00327AF6">
        <w:rPr>
          <w:rFonts w:ascii="Times New Roman" w:hAnsi="Times New Roman" w:cs="Times New Roman"/>
          <w:sz w:val="28"/>
          <w:szCs w:val="28"/>
        </w:rPr>
        <w:t>.</w:t>
      </w:r>
    </w:p>
    <w:p w14:paraId="75B37B7E" w14:textId="5714AE0D"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drawing>
          <wp:inline distT="0" distB="0" distL="0" distR="0" wp14:anchorId="4754921E" wp14:editId="04193BB8">
            <wp:extent cx="3810000" cy="2466975"/>
            <wp:effectExtent l="0" t="0" r="0" b="9525"/>
            <wp:docPr id="515328004" name="Рисунок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14:paraId="019576C1"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5DF985D4"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0</w:t>
      </w:r>
      <w:r w:rsidRPr="00327AF6">
        <w:rPr>
          <w:rFonts w:ascii="Times New Roman" w:hAnsi="Times New Roman" w:cs="Times New Roman"/>
          <w:sz w:val="28"/>
          <w:szCs w:val="28"/>
        </w:rPr>
        <w:t>. Создается пустой стек пар </w:t>
      </w:r>
      <w:proofErr w:type="gramStart"/>
      <w:r w:rsidRPr="00327AF6">
        <w:rPr>
          <w:rFonts w:ascii="Times New Roman" w:hAnsi="Times New Roman" w:cs="Times New Roman"/>
          <w:sz w:val="28"/>
          <w:szCs w:val="28"/>
        </w:rPr>
        <w:t>&lt;&lt; индекс</w:t>
      </w:r>
      <w:proofErr w:type="gramEnd"/>
      <w:r w:rsidRPr="00327AF6">
        <w:rPr>
          <w:rFonts w:ascii="Times New Roman" w:hAnsi="Times New Roman" w:cs="Times New Roman"/>
          <w:sz w:val="28"/>
          <w:szCs w:val="28"/>
        </w:rPr>
        <w:t xml:space="preserve"> начала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xml:space="preserve">, размер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&gt;&gt;.</w:t>
      </w:r>
    </w:p>
    <w:p w14:paraId="48900D4D"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xml:space="preserve">. Берется первый упорядоченный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w:t>
      </w:r>
    </w:p>
    <w:p w14:paraId="595B2EDE"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2</w:t>
      </w:r>
      <w:r w:rsidRPr="00327AF6">
        <w:rPr>
          <w:rFonts w:ascii="Times New Roman" w:hAnsi="Times New Roman" w:cs="Times New Roman"/>
          <w:sz w:val="28"/>
          <w:szCs w:val="28"/>
        </w:rPr>
        <w:t>. Добавляется в стек пара данных </w:t>
      </w:r>
      <w:proofErr w:type="gramStart"/>
      <w:r w:rsidRPr="00327AF6">
        <w:rPr>
          <w:rFonts w:ascii="Times New Roman" w:hAnsi="Times New Roman" w:cs="Times New Roman"/>
          <w:sz w:val="28"/>
          <w:szCs w:val="28"/>
        </w:rPr>
        <w:t>&lt;&lt; индекс</w:t>
      </w:r>
      <w:proofErr w:type="gramEnd"/>
      <w:r w:rsidRPr="00327AF6">
        <w:rPr>
          <w:rFonts w:ascii="Times New Roman" w:hAnsi="Times New Roman" w:cs="Times New Roman"/>
          <w:sz w:val="28"/>
          <w:szCs w:val="28"/>
        </w:rPr>
        <w:t xml:space="preserve"> начала текущего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его размер &gt;&gt;.</w:t>
      </w:r>
    </w:p>
    <w:p w14:paraId="1A21EA12"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3</w:t>
      </w:r>
      <w:r w:rsidRPr="00327AF6">
        <w:rPr>
          <w:rFonts w:ascii="Times New Roman" w:hAnsi="Times New Roman" w:cs="Times New Roman"/>
          <w:sz w:val="28"/>
          <w:szCs w:val="28"/>
        </w:rPr>
        <w:t>. Пусть </w:t>
      </w:r>
      <w:proofErr w:type="gramStart"/>
      <w:r w:rsidRPr="00327AF6">
        <w:rPr>
          <w:rFonts w:ascii="Times New Roman" w:hAnsi="Times New Roman" w:cs="Times New Roman"/>
          <w:sz w:val="28"/>
          <w:szCs w:val="28"/>
        </w:rPr>
        <w:t>X,Y</w:t>
      </w:r>
      <w:proofErr w:type="gramEnd"/>
      <w:r w:rsidRPr="00327AF6">
        <w:rPr>
          <w:rFonts w:ascii="Times New Roman" w:hAnsi="Times New Roman" w:cs="Times New Roman"/>
          <w:sz w:val="28"/>
          <w:szCs w:val="28"/>
        </w:rPr>
        <w:t>,ZX,Y,Z — длины верхних трех интервалов, которые лежат в стеке. Причем XX — это последний элемент стека (если интервалов меньше трёх, проверяем лишь условия с оставшимися интервалами).</w:t>
      </w:r>
    </w:p>
    <w:p w14:paraId="221D6BD7"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4</w:t>
      </w:r>
      <w:r w:rsidRPr="00327AF6">
        <w:rPr>
          <w:rFonts w:ascii="Times New Roman" w:hAnsi="Times New Roman" w:cs="Times New Roman"/>
          <w:sz w:val="28"/>
          <w:szCs w:val="28"/>
        </w:rPr>
        <w:t>. Повторяем пока выражение (Z&gt;X+Y</w:t>
      </w:r>
      <w:r w:rsidRPr="00327AF6">
        <w:rPr>
          <w:rFonts w:ascii="Cambria Math" w:hAnsi="Cambria Math" w:cs="Cambria Math"/>
          <w:sz w:val="28"/>
          <w:szCs w:val="28"/>
        </w:rPr>
        <w:t>∧</w:t>
      </w:r>
      <w:proofErr w:type="gramStart"/>
      <w:r w:rsidRPr="00327AF6">
        <w:rPr>
          <w:rFonts w:ascii="Times New Roman" w:hAnsi="Times New Roman" w:cs="Times New Roman"/>
          <w:sz w:val="28"/>
          <w:szCs w:val="28"/>
        </w:rPr>
        <w:t>Y&gt;XZ</w:t>
      </w:r>
      <w:proofErr w:type="gramEnd"/>
      <w:r w:rsidRPr="00327AF6">
        <w:rPr>
          <w:rFonts w:ascii="Times New Roman" w:hAnsi="Times New Roman" w:cs="Times New Roman"/>
          <w:sz w:val="28"/>
          <w:szCs w:val="28"/>
        </w:rPr>
        <w:t>&gt;X+Y</w:t>
      </w:r>
      <w:r w:rsidRPr="00327AF6">
        <w:rPr>
          <w:rFonts w:ascii="Cambria Math" w:hAnsi="Cambria Math" w:cs="Cambria Math"/>
          <w:sz w:val="28"/>
          <w:szCs w:val="28"/>
        </w:rPr>
        <w:t>∧</w:t>
      </w:r>
      <w:r w:rsidRPr="00327AF6">
        <w:rPr>
          <w:rFonts w:ascii="Times New Roman" w:hAnsi="Times New Roman" w:cs="Times New Roman"/>
          <w:sz w:val="28"/>
          <w:szCs w:val="28"/>
        </w:rPr>
        <w:t>Y&gt;X) не станет истинным</w:t>
      </w:r>
    </w:p>
    <w:p w14:paraId="5DBECC87" w14:textId="77777777" w:rsidR="00327AF6" w:rsidRPr="00327AF6" w:rsidRDefault="00327AF6" w:rsidP="00327AF6">
      <w:pPr>
        <w:numPr>
          <w:ilvl w:val="1"/>
          <w:numId w:val="7"/>
        </w:numPr>
        <w:jc w:val="both"/>
        <w:rPr>
          <w:rFonts w:ascii="Times New Roman" w:hAnsi="Times New Roman" w:cs="Times New Roman"/>
          <w:sz w:val="28"/>
          <w:szCs w:val="28"/>
        </w:rPr>
      </w:pPr>
      <w:r w:rsidRPr="00327AF6">
        <w:rPr>
          <w:rFonts w:ascii="Times New Roman" w:hAnsi="Times New Roman" w:cs="Times New Roman"/>
          <w:sz w:val="28"/>
          <w:szCs w:val="28"/>
        </w:rPr>
        <w:lastRenderedPageBreak/>
        <w:t>Если размер стека не меньше 22 и Y</w:t>
      </w:r>
      <w:r w:rsidRPr="00327AF6">
        <w:rPr>
          <w:rFonts w:ascii="Cambria Math" w:hAnsi="Cambria Math" w:cs="Cambria Math"/>
          <w:sz w:val="28"/>
          <w:szCs w:val="28"/>
        </w:rPr>
        <w:t>⩽</w:t>
      </w:r>
      <w:r w:rsidRPr="00327AF6">
        <w:rPr>
          <w:rFonts w:ascii="Times New Roman" w:hAnsi="Times New Roman" w:cs="Times New Roman"/>
          <w:sz w:val="28"/>
          <w:szCs w:val="28"/>
        </w:rPr>
        <w:t>XY</w:t>
      </w:r>
      <w:r w:rsidRPr="00327AF6">
        <w:rPr>
          <w:rFonts w:ascii="Cambria Math" w:hAnsi="Cambria Math" w:cs="Cambria Math"/>
          <w:sz w:val="28"/>
          <w:szCs w:val="28"/>
        </w:rPr>
        <w:t>⩽</w:t>
      </w:r>
      <w:r w:rsidRPr="00327AF6">
        <w:rPr>
          <w:rFonts w:ascii="Times New Roman" w:hAnsi="Times New Roman" w:cs="Times New Roman"/>
          <w:sz w:val="28"/>
          <w:szCs w:val="28"/>
        </w:rPr>
        <w:t>X — сливаем XX c YY.</w:t>
      </w:r>
    </w:p>
    <w:p w14:paraId="7BB9446F" w14:textId="77777777" w:rsidR="00327AF6" w:rsidRPr="00327AF6" w:rsidRDefault="00327AF6" w:rsidP="00327AF6">
      <w:pPr>
        <w:numPr>
          <w:ilvl w:val="1"/>
          <w:numId w:val="7"/>
        </w:numPr>
        <w:jc w:val="both"/>
        <w:rPr>
          <w:rFonts w:ascii="Times New Roman" w:hAnsi="Times New Roman" w:cs="Times New Roman"/>
          <w:sz w:val="28"/>
          <w:szCs w:val="28"/>
        </w:rPr>
      </w:pPr>
      <w:r w:rsidRPr="00327AF6">
        <w:rPr>
          <w:rFonts w:ascii="Times New Roman" w:hAnsi="Times New Roman" w:cs="Times New Roman"/>
          <w:sz w:val="28"/>
          <w:szCs w:val="28"/>
        </w:rPr>
        <w:t>Если размер стека не меньше 33 и Z</w:t>
      </w:r>
      <w:r w:rsidRPr="00327AF6">
        <w:rPr>
          <w:rFonts w:ascii="Cambria Math" w:hAnsi="Cambria Math" w:cs="Cambria Math"/>
          <w:sz w:val="28"/>
          <w:szCs w:val="28"/>
        </w:rPr>
        <w:t>⩽</w:t>
      </w:r>
      <w:r w:rsidRPr="00327AF6">
        <w:rPr>
          <w:rFonts w:ascii="Times New Roman" w:hAnsi="Times New Roman" w:cs="Times New Roman"/>
          <w:sz w:val="28"/>
          <w:szCs w:val="28"/>
        </w:rPr>
        <w:t>X+YZ</w:t>
      </w:r>
      <w:r w:rsidRPr="00327AF6">
        <w:rPr>
          <w:rFonts w:ascii="Cambria Math" w:hAnsi="Cambria Math" w:cs="Cambria Math"/>
          <w:sz w:val="28"/>
          <w:szCs w:val="28"/>
        </w:rPr>
        <w:t>⩽</w:t>
      </w:r>
      <w:r w:rsidRPr="00327AF6">
        <w:rPr>
          <w:rFonts w:ascii="Times New Roman" w:hAnsi="Times New Roman" w:cs="Times New Roman"/>
          <w:sz w:val="28"/>
          <w:szCs w:val="28"/>
        </w:rPr>
        <w:t>X+Y — сливаем YY c </w:t>
      </w:r>
      <w:proofErr w:type="spellStart"/>
      <w:r w:rsidRPr="00327AF6">
        <w:rPr>
          <w:rFonts w:ascii="Times New Roman" w:hAnsi="Times New Roman" w:cs="Times New Roman"/>
          <w:sz w:val="28"/>
          <w:szCs w:val="28"/>
        </w:rPr>
        <w:t>min</w:t>
      </w:r>
      <w:proofErr w:type="spellEnd"/>
      <w:r w:rsidRPr="00327AF6">
        <w:rPr>
          <w:rFonts w:ascii="Times New Roman" w:hAnsi="Times New Roman" w:cs="Times New Roman"/>
          <w:sz w:val="28"/>
          <w:szCs w:val="28"/>
        </w:rPr>
        <w:t>(</w:t>
      </w:r>
      <w:proofErr w:type="gramStart"/>
      <w:r w:rsidRPr="00327AF6">
        <w:rPr>
          <w:rFonts w:ascii="Times New Roman" w:hAnsi="Times New Roman" w:cs="Times New Roman"/>
          <w:sz w:val="28"/>
          <w:szCs w:val="28"/>
        </w:rPr>
        <w:t>X,Z</w:t>
      </w:r>
      <w:proofErr w:type="gram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min</w:t>
      </w:r>
      <w:proofErr w:type="spellEnd"/>
      <w:r w:rsidRPr="00327AF6">
        <w:rPr>
          <w:rFonts w:ascii="Times New Roman" w:hAnsi="Times New Roman" w:cs="Times New Roman"/>
          <w:sz w:val="28"/>
          <w:szCs w:val="28"/>
        </w:rPr>
        <w:t>(X,Z).</w:t>
      </w:r>
    </w:p>
    <w:p w14:paraId="0D835E06"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b/>
          <w:bCs/>
          <w:sz w:val="28"/>
          <w:szCs w:val="28"/>
        </w:rPr>
        <w:t>Шаг 5</w:t>
      </w:r>
      <w:r w:rsidRPr="00327AF6">
        <w:rPr>
          <w:rFonts w:ascii="Times New Roman" w:hAnsi="Times New Roman" w:cs="Times New Roman"/>
          <w:sz w:val="28"/>
          <w:szCs w:val="28"/>
        </w:rPr>
        <w:t>. Переходим к шагу 2.</w:t>
      </w:r>
    </w:p>
    <w:p w14:paraId="03BABDDC" w14:textId="77777777" w:rsidR="00327AF6" w:rsidRPr="00327AF6" w:rsidRDefault="00327AF6" w:rsidP="00327AF6">
      <w:pPr>
        <w:numPr>
          <w:ilvl w:val="0"/>
          <w:numId w:val="7"/>
        </w:numPr>
        <w:jc w:val="both"/>
        <w:rPr>
          <w:rFonts w:ascii="Times New Roman" w:hAnsi="Times New Roman" w:cs="Times New Roman"/>
          <w:sz w:val="28"/>
          <w:szCs w:val="28"/>
        </w:rPr>
      </w:pPr>
      <w:r w:rsidRPr="00327AF6">
        <w:rPr>
          <w:rFonts w:ascii="Times New Roman" w:hAnsi="Times New Roman" w:cs="Times New Roman"/>
          <w:sz w:val="28"/>
          <w:szCs w:val="28"/>
        </w:rPr>
        <w:t>Конец</w:t>
      </w:r>
    </w:p>
    <w:p w14:paraId="2E1264CF"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Основная цель этой процедуры — сохранение баланса. Изменения будут выглядеть как на картинке, а значит и размеры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в стеке эффективны для дальнейшей сортировки слиянием.</w:t>
      </w:r>
    </w:p>
    <w:p w14:paraId="12B22268"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Описание процедуры слияния</w:t>
      </w:r>
    </w:p>
    <w:p w14:paraId="56DEB504" w14:textId="77777777" w:rsidR="00327AF6" w:rsidRPr="00327AF6" w:rsidRDefault="00327AF6" w:rsidP="00327AF6">
      <w:pPr>
        <w:numPr>
          <w:ilvl w:val="0"/>
          <w:numId w:val="8"/>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38D32E00" w14:textId="77777777" w:rsidR="00327AF6" w:rsidRPr="00327AF6" w:rsidRDefault="00327AF6" w:rsidP="00327AF6">
      <w:pPr>
        <w:numPr>
          <w:ilvl w:val="0"/>
          <w:numId w:val="9"/>
        </w:numPr>
        <w:jc w:val="both"/>
        <w:rPr>
          <w:rFonts w:ascii="Times New Roman" w:hAnsi="Times New Roman" w:cs="Times New Roman"/>
          <w:sz w:val="28"/>
          <w:szCs w:val="28"/>
        </w:rPr>
      </w:pPr>
      <w:r w:rsidRPr="00327AF6">
        <w:rPr>
          <w:rFonts w:ascii="Times New Roman" w:hAnsi="Times New Roman" w:cs="Times New Roman"/>
          <w:b/>
          <w:bCs/>
          <w:sz w:val="28"/>
          <w:szCs w:val="28"/>
        </w:rPr>
        <w:t>Шаг 0</w:t>
      </w:r>
      <w:r w:rsidRPr="00327AF6">
        <w:rPr>
          <w:rFonts w:ascii="Times New Roman" w:hAnsi="Times New Roman" w:cs="Times New Roman"/>
          <w:sz w:val="28"/>
          <w:szCs w:val="28"/>
        </w:rPr>
        <w:t xml:space="preserve">. Создается временный массив в размере меньшего из сливаемых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w:t>
      </w:r>
    </w:p>
    <w:p w14:paraId="18987DC9" w14:textId="77777777" w:rsidR="00327AF6" w:rsidRPr="00327AF6" w:rsidRDefault="00327AF6" w:rsidP="00327AF6">
      <w:pPr>
        <w:numPr>
          <w:ilvl w:val="0"/>
          <w:numId w:val="10"/>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xml:space="preserve">. Меньший из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копируется во временный массив, но надо учесть, что если меньший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 правый, то ответ (результат сливания) формируется справа налево. Дабы избежать данной путаницы, лучше копировать всегда левый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xml:space="preserve"> во временный. На скорости это практически не отразится.</w:t>
      </w:r>
    </w:p>
    <w:p w14:paraId="2D1E3BF2" w14:textId="77777777" w:rsidR="00327AF6" w:rsidRPr="00327AF6" w:rsidRDefault="00327AF6" w:rsidP="00327AF6">
      <w:pPr>
        <w:numPr>
          <w:ilvl w:val="0"/>
          <w:numId w:val="11"/>
        </w:numPr>
        <w:jc w:val="both"/>
        <w:rPr>
          <w:rFonts w:ascii="Times New Roman" w:hAnsi="Times New Roman" w:cs="Times New Roman"/>
          <w:sz w:val="28"/>
          <w:szCs w:val="28"/>
        </w:rPr>
      </w:pPr>
      <w:r w:rsidRPr="00327AF6">
        <w:rPr>
          <w:rFonts w:ascii="Times New Roman" w:hAnsi="Times New Roman" w:cs="Times New Roman"/>
          <w:b/>
          <w:bCs/>
          <w:sz w:val="28"/>
          <w:szCs w:val="28"/>
        </w:rPr>
        <w:t>Шаг 2</w:t>
      </w:r>
      <w:r w:rsidRPr="00327AF6">
        <w:rPr>
          <w:rFonts w:ascii="Times New Roman" w:hAnsi="Times New Roman" w:cs="Times New Roman"/>
          <w:sz w:val="28"/>
          <w:szCs w:val="28"/>
        </w:rPr>
        <w:t>. Ставятся указатели текущей позиции на первые элементы большего и временного массива.</w:t>
      </w:r>
    </w:p>
    <w:p w14:paraId="7BEE8807" w14:textId="77777777" w:rsidR="00327AF6" w:rsidRPr="00327AF6" w:rsidRDefault="00327AF6" w:rsidP="00327AF6">
      <w:pPr>
        <w:numPr>
          <w:ilvl w:val="0"/>
          <w:numId w:val="12"/>
        </w:numPr>
        <w:jc w:val="both"/>
        <w:rPr>
          <w:rFonts w:ascii="Times New Roman" w:hAnsi="Times New Roman" w:cs="Times New Roman"/>
          <w:sz w:val="28"/>
          <w:szCs w:val="28"/>
        </w:rPr>
      </w:pPr>
      <w:r w:rsidRPr="00327AF6">
        <w:rPr>
          <w:rFonts w:ascii="Times New Roman" w:hAnsi="Times New Roman" w:cs="Times New Roman"/>
          <w:b/>
          <w:bCs/>
          <w:sz w:val="28"/>
          <w:szCs w:val="28"/>
        </w:rPr>
        <w:t>Шаг 3</w:t>
      </w:r>
      <w:r w:rsidRPr="00327AF6">
        <w:rPr>
          <w:rFonts w:ascii="Times New Roman" w:hAnsi="Times New Roman" w:cs="Times New Roman"/>
          <w:sz w:val="28"/>
          <w:szCs w:val="28"/>
        </w:rPr>
        <w:t>. На каждом шаге рассматривается значение текущих элементов в большем и временном массивах, берется меньший из них, копируется в новый отсортированный массив. Указатель текущего элемента перемещается в массиве, из которого был взят элемент.</w:t>
      </w:r>
    </w:p>
    <w:p w14:paraId="08E581F0" w14:textId="77777777" w:rsidR="00327AF6" w:rsidRPr="00327AF6" w:rsidRDefault="00327AF6" w:rsidP="00327AF6">
      <w:pPr>
        <w:numPr>
          <w:ilvl w:val="0"/>
          <w:numId w:val="13"/>
        </w:numPr>
        <w:jc w:val="both"/>
        <w:rPr>
          <w:rFonts w:ascii="Times New Roman" w:hAnsi="Times New Roman" w:cs="Times New Roman"/>
          <w:sz w:val="28"/>
          <w:szCs w:val="28"/>
        </w:rPr>
      </w:pPr>
      <w:r w:rsidRPr="00327AF6">
        <w:rPr>
          <w:rFonts w:ascii="Times New Roman" w:hAnsi="Times New Roman" w:cs="Times New Roman"/>
          <w:b/>
          <w:bCs/>
          <w:sz w:val="28"/>
          <w:szCs w:val="28"/>
        </w:rPr>
        <w:t>Шаг 4</w:t>
      </w:r>
      <w:r w:rsidRPr="00327AF6">
        <w:rPr>
          <w:rFonts w:ascii="Times New Roman" w:hAnsi="Times New Roman" w:cs="Times New Roman"/>
          <w:sz w:val="28"/>
          <w:szCs w:val="28"/>
        </w:rPr>
        <w:t>. Предыдущий пункт повторяется, пока один из массивов не закончится.</w:t>
      </w:r>
    </w:p>
    <w:p w14:paraId="67B67E5F" w14:textId="77777777" w:rsidR="00327AF6" w:rsidRPr="00327AF6" w:rsidRDefault="00327AF6" w:rsidP="00327AF6">
      <w:pPr>
        <w:numPr>
          <w:ilvl w:val="0"/>
          <w:numId w:val="14"/>
        </w:numPr>
        <w:jc w:val="both"/>
        <w:rPr>
          <w:rFonts w:ascii="Times New Roman" w:hAnsi="Times New Roman" w:cs="Times New Roman"/>
          <w:sz w:val="28"/>
          <w:szCs w:val="28"/>
        </w:rPr>
      </w:pPr>
      <w:r w:rsidRPr="00327AF6">
        <w:rPr>
          <w:rFonts w:ascii="Times New Roman" w:hAnsi="Times New Roman" w:cs="Times New Roman"/>
          <w:b/>
          <w:bCs/>
          <w:sz w:val="28"/>
          <w:szCs w:val="28"/>
        </w:rPr>
        <w:t xml:space="preserve">Шаг </w:t>
      </w:r>
      <w:proofErr w:type="gramStart"/>
      <w:r w:rsidRPr="00327AF6">
        <w:rPr>
          <w:rFonts w:ascii="Times New Roman" w:hAnsi="Times New Roman" w:cs="Times New Roman"/>
          <w:b/>
          <w:bCs/>
          <w:sz w:val="28"/>
          <w:szCs w:val="28"/>
        </w:rPr>
        <w:t>5</w:t>
      </w:r>
      <w:r w:rsidRPr="00327AF6">
        <w:rPr>
          <w:rFonts w:ascii="Times New Roman" w:hAnsi="Times New Roman" w:cs="Times New Roman"/>
          <w:sz w:val="28"/>
          <w:szCs w:val="28"/>
        </w:rPr>
        <w:t>.Все</w:t>
      </w:r>
      <w:proofErr w:type="gramEnd"/>
      <w:r w:rsidRPr="00327AF6">
        <w:rPr>
          <w:rFonts w:ascii="Times New Roman" w:hAnsi="Times New Roman" w:cs="Times New Roman"/>
          <w:sz w:val="28"/>
          <w:szCs w:val="28"/>
        </w:rPr>
        <w:t xml:space="preserve"> элементы оставшегося массива добавляются в конец нового массива.</w:t>
      </w:r>
    </w:p>
    <w:p w14:paraId="5F1AE677" w14:textId="77777777" w:rsidR="00327AF6" w:rsidRPr="00327AF6" w:rsidRDefault="00327AF6" w:rsidP="00327AF6">
      <w:pPr>
        <w:numPr>
          <w:ilvl w:val="0"/>
          <w:numId w:val="15"/>
        </w:numPr>
        <w:jc w:val="both"/>
        <w:rPr>
          <w:rFonts w:ascii="Times New Roman" w:hAnsi="Times New Roman" w:cs="Times New Roman"/>
          <w:sz w:val="28"/>
          <w:szCs w:val="28"/>
        </w:rPr>
      </w:pPr>
      <w:r w:rsidRPr="00327AF6">
        <w:rPr>
          <w:rFonts w:ascii="Times New Roman" w:hAnsi="Times New Roman" w:cs="Times New Roman"/>
          <w:sz w:val="28"/>
          <w:szCs w:val="28"/>
        </w:rPr>
        <w:t>Конец.</w:t>
      </w:r>
    </w:p>
    <w:p w14:paraId="260848E9" w14:textId="77777777" w:rsidR="00327AF6" w:rsidRPr="00327AF6" w:rsidRDefault="00327AF6" w:rsidP="00327AF6">
      <w:pPr>
        <w:jc w:val="both"/>
        <w:rPr>
          <w:rFonts w:ascii="Times New Roman" w:hAnsi="Times New Roman" w:cs="Times New Roman"/>
          <w:b/>
          <w:bCs/>
          <w:sz w:val="28"/>
          <w:szCs w:val="28"/>
        </w:rPr>
      </w:pPr>
      <w:r w:rsidRPr="00327AF6">
        <w:rPr>
          <w:rFonts w:ascii="Times New Roman" w:hAnsi="Times New Roman" w:cs="Times New Roman"/>
          <w:b/>
          <w:bCs/>
          <w:sz w:val="28"/>
          <w:szCs w:val="28"/>
        </w:rPr>
        <w:t>Пример</w:t>
      </w:r>
    </w:p>
    <w:p w14:paraId="26E1D8C7"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Возьмем n=356n=356. При таком </w:t>
      </w: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xml:space="preserve"> оказался равным 4545. Ниже представлена работа алгоритма. Числа с закрывающей скобкой показывают номера шагов, на которых произошло сливание нижестоящих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w:t>
      </w:r>
    </w:p>
    <w:p w14:paraId="414624BB" w14:textId="3DA86B8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lastRenderedPageBreak/>
        <w:drawing>
          <wp:inline distT="0" distB="0" distL="0" distR="0" wp14:anchorId="1276759F" wp14:editId="455A8B8D">
            <wp:extent cx="5940425" cy="3274695"/>
            <wp:effectExtent l="0" t="0" r="3175" b="1905"/>
            <wp:docPr id="1809175003" name="Рисунок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74695"/>
                    </a:xfrm>
                    <a:prstGeom prst="rect">
                      <a:avLst/>
                    </a:prstGeom>
                    <a:noFill/>
                    <a:ln>
                      <a:noFill/>
                    </a:ln>
                  </pic:spPr>
                </pic:pic>
              </a:graphicData>
            </a:graphic>
          </wp:inline>
        </w:drawing>
      </w:r>
    </w:p>
    <w:p w14:paraId="3AFBFCFD"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Модификация процедуры слияния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xml:space="preserve"> (</w:t>
      </w:r>
      <w:proofErr w:type="spellStart"/>
      <w:r w:rsidRPr="00327AF6">
        <w:rPr>
          <w:rFonts w:ascii="Times New Roman" w:hAnsi="Times New Roman" w:cs="Times New Roman"/>
          <w:sz w:val="28"/>
          <w:szCs w:val="28"/>
        </w:rPr>
        <w:t>Galloping</w:t>
      </w:r>
      <w:proofErr w:type="spellEnd"/>
      <w:r w:rsidRPr="00327AF6">
        <w:rPr>
          <w:rFonts w:ascii="Times New Roman" w:hAnsi="Times New Roman" w:cs="Times New Roman"/>
          <w:sz w:val="28"/>
          <w:szCs w:val="28"/>
        </w:rPr>
        <w:t xml:space="preserve"> Mode)</w:t>
      </w:r>
    </w:p>
    <w:p w14:paraId="702554B1"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Рассмотрим процедуру слияния двух массивов:</w:t>
      </w:r>
    </w:p>
    <w:p w14:paraId="632F01E2"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A=1,</w:t>
      </w:r>
      <w:proofErr w:type="gramStart"/>
      <w:r w:rsidRPr="00327AF6">
        <w:rPr>
          <w:rFonts w:ascii="Times New Roman" w:hAnsi="Times New Roman" w:cs="Times New Roman"/>
          <w:sz w:val="28"/>
          <w:szCs w:val="28"/>
        </w:rPr>
        <w:t>2,3,…</w:t>
      </w:r>
      <w:proofErr w:type="gramEnd"/>
      <w:r w:rsidRPr="00327AF6">
        <w:rPr>
          <w:rFonts w:ascii="Times New Roman" w:hAnsi="Times New Roman" w:cs="Times New Roman"/>
          <w:sz w:val="28"/>
          <w:szCs w:val="28"/>
        </w:rPr>
        <w:t>,9999,10000A=1,2,3,…,9999,10000</w:t>
      </w:r>
    </w:p>
    <w:p w14:paraId="1D683769"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B=20000,</w:t>
      </w:r>
      <w:proofErr w:type="gramStart"/>
      <w:r w:rsidRPr="00327AF6">
        <w:rPr>
          <w:rFonts w:ascii="Times New Roman" w:hAnsi="Times New Roman" w:cs="Times New Roman"/>
          <w:sz w:val="28"/>
          <w:szCs w:val="28"/>
        </w:rPr>
        <w:t>20001,20002,…</w:t>
      </w:r>
      <w:proofErr w:type="gramEnd"/>
      <w:r w:rsidRPr="00327AF6">
        <w:rPr>
          <w:rFonts w:ascii="Times New Roman" w:hAnsi="Times New Roman" w:cs="Times New Roman"/>
          <w:sz w:val="28"/>
          <w:szCs w:val="28"/>
        </w:rPr>
        <w:t>,29999,30000B=20000,20001,20002,…,29999,30000</w:t>
      </w:r>
    </w:p>
    <w:p w14:paraId="422277BC"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Вышеуказанная процедура для них сработает, но каждый раз на её четвёртом пункте нужно будет выполнить одно сравнение и одно копирование. В итоге 1000010000 сравнений и 1000010000 копирований. </w:t>
      </w:r>
      <w:proofErr w:type="spellStart"/>
      <w:r w:rsidRPr="00327AF6">
        <w:rPr>
          <w:rFonts w:ascii="Times New Roman" w:hAnsi="Times New Roman" w:cs="Times New Roman"/>
          <w:b/>
          <w:bCs/>
          <w:sz w:val="28"/>
          <w:szCs w:val="28"/>
        </w:rPr>
        <w:t>Timsort</w:t>
      </w:r>
      <w:proofErr w:type="spellEnd"/>
      <w:r w:rsidRPr="00327AF6">
        <w:rPr>
          <w:rFonts w:ascii="Times New Roman" w:hAnsi="Times New Roman" w:cs="Times New Roman"/>
          <w:sz w:val="28"/>
          <w:szCs w:val="28"/>
        </w:rPr>
        <w:t> предлагает в этом месте модификацию, которая получила называет </w:t>
      </w:r>
      <w:r w:rsidRPr="00327AF6">
        <w:rPr>
          <w:rFonts w:ascii="Times New Roman" w:hAnsi="Times New Roman" w:cs="Times New Roman"/>
          <w:b/>
          <w:bCs/>
          <w:sz w:val="28"/>
          <w:szCs w:val="28"/>
        </w:rPr>
        <w:t>галоп</w:t>
      </w:r>
      <w:r w:rsidRPr="00327AF6">
        <w:rPr>
          <w:rFonts w:ascii="Times New Roman" w:hAnsi="Times New Roman" w:cs="Times New Roman"/>
          <w:sz w:val="28"/>
          <w:szCs w:val="28"/>
        </w:rPr>
        <w:t>. Алгоритм следующий:</w:t>
      </w:r>
    </w:p>
    <w:p w14:paraId="3F5830CD"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sz w:val="28"/>
          <w:szCs w:val="28"/>
        </w:rPr>
        <w:t>Начало.</w:t>
      </w:r>
    </w:p>
    <w:p w14:paraId="35550995"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b/>
          <w:bCs/>
          <w:sz w:val="28"/>
          <w:szCs w:val="28"/>
        </w:rPr>
        <w:t>Шаг 0</w:t>
      </w:r>
      <w:r w:rsidRPr="00327AF6">
        <w:rPr>
          <w:rFonts w:ascii="Times New Roman" w:hAnsi="Times New Roman" w:cs="Times New Roman"/>
          <w:sz w:val="28"/>
          <w:szCs w:val="28"/>
        </w:rPr>
        <w:t>. Начинается процедура слияния.</w:t>
      </w:r>
    </w:p>
    <w:p w14:paraId="1A5D5C31"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b/>
          <w:bCs/>
          <w:sz w:val="28"/>
          <w:szCs w:val="28"/>
        </w:rPr>
        <w:t>Шаг 1</w:t>
      </w:r>
      <w:r w:rsidRPr="00327AF6">
        <w:rPr>
          <w:rFonts w:ascii="Times New Roman" w:hAnsi="Times New Roman" w:cs="Times New Roman"/>
          <w:sz w:val="28"/>
          <w:szCs w:val="28"/>
        </w:rPr>
        <w:t xml:space="preserve">. На каждой операции копирования элемента из временного или большего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xml:space="preserve"> в результирующий запоминается, из какого именно </w:t>
      </w:r>
      <w:proofErr w:type="spellStart"/>
      <w:r w:rsidRPr="00327AF6">
        <w:rPr>
          <w:rFonts w:ascii="Times New Roman" w:hAnsi="Times New Roman" w:cs="Times New Roman"/>
          <w:sz w:val="28"/>
          <w:szCs w:val="28"/>
        </w:rPr>
        <w:t>подмассива</w:t>
      </w:r>
      <w:proofErr w:type="spellEnd"/>
      <w:r w:rsidRPr="00327AF6">
        <w:rPr>
          <w:rFonts w:ascii="Times New Roman" w:hAnsi="Times New Roman" w:cs="Times New Roman"/>
          <w:sz w:val="28"/>
          <w:szCs w:val="28"/>
        </w:rPr>
        <w:t xml:space="preserve"> был элемент.</w:t>
      </w:r>
    </w:p>
    <w:p w14:paraId="0AA68D16"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b/>
          <w:bCs/>
          <w:sz w:val="28"/>
          <w:szCs w:val="28"/>
        </w:rPr>
        <w:t>Шаг 2</w:t>
      </w:r>
      <w:r w:rsidRPr="00327AF6">
        <w:rPr>
          <w:rFonts w:ascii="Times New Roman" w:hAnsi="Times New Roman" w:cs="Times New Roman"/>
          <w:sz w:val="28"/>
          <w:szCs w:val="28"/>
        </w:rPr>
        <w:t>. Если уже некоторое количество элементов (например, в </w:t>
      </w:r>
      <w:r w:rsidRPr="00327AF6">
        <w:rPr>
          <w:rFonts w:ascii="Times New Roman" w:hAnsi="Times New Roman" w:cs="Times New Roman"/>
          <w:b/>
          <w:bCs/>
          <w:sz w:val="28"/>
          <w:szCs w:val="28"/>
        </w:rPr>
        <w:t>JDK 7</w:t>
      </w:r>
      <w:r w:rsidRPr="00327AF6">
        <w:rPr>
          <w:rFonts w:ascii="Times New Roman" w:hAnsi="Times New Roman" w:cs="Times New Roman"/>
          <w:sz w:val="28"/>
          <w:szCs w:val="28"/>
        </w:rPr>
        <w:t> это число равно 7) было взято из одного и того же массива — предполагается, что и дальше придётся брать данные из него. Чтобы подтвердить эту идею, алгоритм переходит в режим </w:t>
      </w:r>
      <w:r w:rsidRPr="00327AF6">
        <w:rPr>
          <w:rFonts w:ascii="Times New Roman" w:hAnsi="Times New Roman" w:cs="Times New Roman"/>
          <w:b/>
          <w:bCs/>
          <w:sz w:val="28"/>
          <w:szCs w:val="28"/>
        </w:rPr>
        <w:t>галопа</w:t>
      </w:r>
      <w:r w:rsidRPr="00327AF6">
        <w:rPr>
          <w:rFonts w:ascii="Times New Roman" w:hAnsi="Times New Roman" w:cs="Times New Roman"/>
          <w:sz w:val="28"/>
          <w:szCs w:val="28"/>
        </w:rPr>
        <w:t>, то есть перемещается по массиву-претенденту на поставку следующей большой порции данных бинарным поиском (массив упорядочен) текущего элемента из второго соединяемого массива.</w:t>
      </w:r>
    </w:p>
    <w:p w14:paraId="327F2AD5"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b/>
          <w:bCs/>
          <w:sz w:val="28"/>
          <w:szCs w:val="28"/>
        </w:rPr>
        <w:lastRenderedPageBreak/>
        <w:t>Шаг 3</w:t>
      </w:r>
      <w:r w:rsidRPr="00327AF6">
        <w:rPr>
          <w:rFonts w:ascii="Times New Roman" w:hAnsi="Times New Roman" w:cs="Times New Roman"/>
          <w:sz w:val="28"/>
          <w:szCs w:val="28"/>
        </w:rPr>
        <w:t>. В момент, когда данные из текущего массива-поставщика больше не подходят (или был достигнут конец массива), данные копируются целиком.</w:t>
      </w:r>
    </w:p>
    <w:p w14:paraId="539AFCCD" w14:textId="77777777" w:rsidR="00327AF6" w:rsidRPr="00327AF6" w:rsidRDefault="00327AF6" w:rsidP="00327AF6">
      <w:pPr>
        <w:numPr>
          <w:ilvl w:val="0"/>
          <w:numId w:val="16"/>
        </w:numPr>
        <w:jc w:val="both"/>
        <w:rPr>
          <w:rFonts w:ascii="Times New Roman" w:hAnsi="Times New Roman" w:cs="Times New Roman"/>
          <w:sz w:val="28"/>
          <w:szCs w:val="28"/>
        </w:rPr>
      </w:pPr>
      <w:r w:rsidRPr="00327AF6">
        <w:rPr>
          <w:rFonts w:ascii="Times New Roman" w:hAnsi="Times New Roman" w:cs="Times New Roman"/>
          <w:sz w:val="28"/>
          <w:szCs w:val="28"/>
        </w:rPr>
        <w:t>Конец.</w:t>
      </w:r>
    </w:p>
    <w:p w14:paraId="7BE132FD"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Для вышеописанных массивов </w:t>
      </w:r>
      <w:proofErr w:type="gramStart"/>
      <w:r w:rsidRPr="00327AF6">
        <w:rPr>
          <w:rFonts w:ascii="Times New Roman" w:hAnsi="Times New Roman" w:cs="Times New Roman"/>
          <w:sz w:val="28"/>
          <w:szCs w:val="28"/>
        </w:rPr>
        <w:t>A,BA</w:t>
      </w:r>
      <w:proofErr w:type="gramEnd"/>
      <w:r w:rsidRPr="00327AF6">
        <w:rPr>
          <w:rFonts w:ascii="Times New Roman" w:hAnsi="Times New Roman" w:cs="Times New Roman"/>
          <w:sz w:val="28"/>
          <w:szCs w:val="28"/>
        </w:rPr>
        <w:t>,B алгоритм выглядит следующим образом: Первые 77 итераций сравниваются числа 1,2,3,4,5,6,71,2,3,4,5,6,7 из массива AA с числом 2000020000, так как 2000020000 больше, то элементы массива AA копируются в результирующий. Начиная со следующей итерации алгоритм переходит в режим </w:t>
      </w:r>
      <w:r w:rsidRPr="00327AF6">
        <w:rPr>
          <w:rFonts w:ascii="Times New Roman" w:hAnsi="Times New Roman" w:cs="Times New Roman"/>
          <w:b/>
          <w:bCs/>
          <w:sz w:val="28"/>
          <w:szCs w:val="28"/>
        </w:rPr>
        <w:t>галопа</w:t>
      </w:r>
      <w:r w:rsidRPr="00327AF6">
        <w:rPr>
          <w:rFonts w:ascii="Times New Roman" w:hAnsi="Times New Roman" w:cs="Times New Roman"/>
          <w:sz w:val="28"/>
          <w:szCs w:val="28"/>
        </w:rPr>
        <w:t>: сравнивает с числом 2000020000 последовательно элементы 8,10,14,22,38,7+2i−</w:t>
      </w:r>
      <w:proofErr w:type="gramStart"/>
      <w:r w:rsidRPr="00327AF6">
        <w:rPr>
          <w:rFonts w:ascii="Times New Roman" w:hAnsi="Times New Roman" w:cs="Times New Roman"/>
          <w:sz w:val="28"/>
          <w:szCs w:val="28"/>
        </w:rPr>
        <w:t>1,…</w:t>
      </w:r>
      <w:proofErr w:type="gramEnd"/>
      <w:r w:rsidRPr="00327AF6">
        <w:rPr>
          <w:rFonts w:ascii="Times New Roman" w:hAnsi="Times New Roman" w:cs="Times New Roman"/>
          <w:sz w:val="28"/>
          <w:szCs w:val="28"/>
        </w:rPr>
        <w:t>,100008,10,14,22,38,7+2i−1,…,10000 массива AA (</w:t>
      </w:r>
      <w:r w:rsidRPr="00327AF6">
        <w:rPr>
          <w:rFonts w:ascii="Cambria Math" w:hAnsi="Cambria Math" w:cs="Cambria Math"/>
          <w:sz w:val="28"/>
          <w:szCs w:val="28"/>
        </w:rPr>
        <w:t>∼</w:t>
      </w:r>
      <w:r w:rsidRPr="00327AF6">
        <w:rPr>
          <w:rFonts w:ascii="Times New Roman" w:hAnsi="Times New Roman" w:cs="Times New Roman"/>
          <w:sz w:val="28"/>
          <w:szCs w:val="28"/>
        </w:rPr>
        <w:t>logn(</w:t>
      </w:r>
      <w:r w:rsidRPr="00327AF6">
        <w:rPr>
          <w:rFonts w:ascii="Cambria Math" w:hAnsi="Cambria Math" w:cs="Cambria Math"/>
          <w:sz w:val="28"/>
          <w:szCs w:val="28"/>
        </w:rPr>
        <w:t>∼</w:t>
      </w:r>
      <w:r w:rsidRPr="00327AF6">
        <w:rPr>
          <w:rFonts w:ascii="Times New Roman" w:hAnsi="Times New Roman" w:cs="Times New Roman"/>
          <w:sz w:val="28"/>
          <w:szCs w:val="28"/>
        </w:rPr>
        <w:t>log⁡n сравнений)). После того как конец массива AA достигнут и известно, что он весь меньше BB, нужные данные из массива AA копируются в результирующий.</w:t>
      </w:r>
    </w:p>
    <w:p w14:paraId="096E110B"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Доказательство времени работы алгоритма</w:t>
      </w:r>
    </w:p>
    <w:p w14:paraId="5E9093A8"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Не сложно заметить, что чем меньше массивов, тем меньше произойдёт операций слияния, но чем их длины больше, тем дольше эти слияния будут происходить. На малом количестве длинных массивов хорошо помогает вышеописанный метод </w:t>
      </w:r>
      <w:proofErr w:type="spellStart"/>
      <w:r w:rsidRPr="00327AF6">
        <w:rPr>
          <w:rFonts w:ascii="Times New Roman" w:hAnsi="Times New Roman" w:cs="Times New Roman"/>
          <w:b/>
          <w:bCs/>
          <w:sz w:val="28"/>
          <w:szCs w:val="28"/>
        </w:rPr>
        <w:t>Galloping</w:t>
      </w:r>
      <w:proofErr w:type="spellEnd"/>
      <w:r w:rsidRPr="00327AF6">
        <w:rPr>
          <w:rFonts w:ascii="Times New Roman" w:hAnsi="Times New Roman" w:cs="Times New Roman"/>
          <w:b/>
          <w:bCs/>
          <w:sz w:val="28"/>
          <w:szCs w:val="28"/>
        </w:rPr>
        <w:t xml:space="preserve"> Mode</w:t>
      </w:r>
      <w:r w:rsidRPr="00327AF6">
        <w:rPr>
          <w:rFonts w:ascii="Times New Roman" w:hAnsi="Times New Roman" w:cs="Times New Roman"/>
          <w:sz w:val="28"/>
          <w:szCs w:val="28"/>
        </w:rPr>
        <w:t>. Хоть он и не даёт асимптотического выигрыша, но уменьшает константу. Пусть </w:t>
      </w:r>
      <w:proofErr w:type="spellStart"/>
      <w:r w:rsidRPr="00327AF6">
        <w:rPr>
          <w:rFonts w:ascii="Times New Roman" w:hAnsi="Times New Roman" w:cs="Times New Roman"/>
          <w:sz w:val="28"/>
          <w:szCs w:val="28"/>
        </w:rPr>
        <w:t>kk</w:t>
      </w:r>
      <w:proofErr w:type="spellEnd"/>
      <w:r w:rsidRPr="00327AF6">
        <w:rPr>
          <w:rFonts w:ascii="Times New Roman" w:hAnsi="Times New Roman" w:cs="Times New Roman"/>
          <w:sz w:val="28"/>
          <w:szCs w:val="28"/>
        </w:rPr>
        <w:t> — число кусков, на которые разбился наш исходный массив, очевидно </w:t>
      </w:r>
      <w:proofErr w:type="spellStart"/>
      <w:r w:rsidRPr="00327AF6">
        <w:rPr>
          <w:rFonts w:ascii="Times New Roman" w:hAnsi="Times New Roman" w:cs="Times New Roman"/>
          <w:sz w:val="28"/>
          <w:szCs w:val="28"/>
        </w:rPr>
        <w:t>kk</w:t>
      </w:r>
      <w:proofErr w:type="spellEnd"/>
      <w:r w:rsidRPr="00327AF6">
        <w:rPr>
          <w:rFonts w:ascii="Times New Roman" w:hAnsi="Times New Roman" w:cs="Times New Roman"/>
          <w:sz w:val="28"/>
          <w:szCs w:val="28"/>
        </w:rPr>
        <w:t> = </w:t>
      </w:r>
      <w:r w:rsidRPr="00327AF6">
        <w:rPr>
          <w:rFonts w:ascii="Cambria Math" w:hAnsi="Cambria Math" w:cs="Cambria Math"/>
          <w:sz w:val="28"/>
          <w:szCs w:val="28"/>
        </w:rPr>
        <w:t>⌈</w:t>
      </w:r>
      <w:proofErr w:type="spellStart"/>
      <w:r w:rsidRPr="00327AF6">
        <w:rPr>
          <w:rFonts w:ascii="Times New Roman" w:hAnsi="Times New Roman" w:cs="Times New Roman"/>
          <w:sz w:val="28"/>
          <w:szCs w:val="28"/>
        </w:rPr>
        <w:t>nminrun</w:t>
      </w:r>
      <w:proofErr w:type="spellEnd"/>
      <w:r w:rsidRPr="00327AF6">
        <w:rPr>
          <w:rFonts w:ascii="Cambria Math" w:hAnsi="Cambria Math" w:cs="Cambria Math"/>
          <w:sz w:val="28"/>
          <w:szCs w:val="28"/>
        </w:rPr>
        <w:t>⌉⌈</w:t>
      </w:r>
      <w:proofErr w:type="spellStart"/>
      <w:r w:rsidRPr="00327AF6">
        <w:rPr>
          <w:rFonts w:ascii="Times New Roman" w:hAnsi="Times New Roman" w:cs="Times New Roman"/>
          <w:sz w:val="28"/>
          <w:szCs w:val="28"/>
        </w:rPr>
        <w:t>nminrun</w:t>
      </w:r>
      <w:proofErr w:type="spellEnd"/>
      <w:r w:rsidRPr="00327AF6">
        <w:rPr>
          <w:rFonts w:ascii="Cambria Math" w:hAnsi="Cambria Math" w:cs="Cambria Math"/>
          <w:sz w:val="28"/>
          <w:szCs w:val="28"/>
        </w:rPr>
        <w:t>⌉</w:t>
      </w:r>
      <w:r w:rsidRPr="00327AF6">
        <w:rPr>
          <w:rFonts w:ascii="Times New Roman" w:hAnsi="Times New Roman" w:cs="Times New Roman"/>
          <w:sz w:val="28"/>
          <w:szCs w:val="28"/>
        </w:rPr>
        <w:t>.</w:t>
      </w:r>
    </w:p>
    <w:p w14:paraId="6B7D8ADD"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Главный факт, который нам понадобится для доказательства нужной оценки времени работы в O(</w:t>
      </w:r>
      <w:proofErr w:type="spellStart"/>
      <w:r w:rsidRPr="00327AF6">
        <w:rPr>
          <w:rFonts w:ascii="Times New Roman" w:hAnsi="Times New Roman" w:cs="Times New Roman"/>
          <w:sz w:val="28"/>
          <w:szCs w:val="28"/>
        </w:rPr>
        <w:t>nlogn</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nlog⁡n</w:t>
      </w:r>
      <w:proofErr w:type="spellEnd"/>
      <w:r w:rsidRPr="00327AF6">
        <w:rPr>
          <w:rFonts w:ascii="Times New Roman" w:hAnsi="Times New Roman" w:cs="Times New Roman"/>
          <w:sz w:val="28"/>
          <w:szCs w:val="28"/>
        </w:rPr>
        <w:t>) — это то, что сливаемые массивы </w:t>
      </w:r>
      <w:r w:rsidRPr="00327AF6">
        <w:rPr>
          <w:rFonts w:ascii="Times New Roman" w:hAnsi="Times New Roman" w:cs="Times New Roman"/>
          <w:b/>
          <w:bCs/>
          <w:sz w:val="28"/>
          <w:szCs w:val="28"/>
        </w:rPr>
        <w:t>всегда</w:t>
      </w:r>
      <w:r w:rsidRPr="00327AF6">
        <w:rPr>
          <w:rFonts w:ascii="Times New Roman" w:hAnsi="Times New Roman" w:cs="Times New Roman"/>
          <w:sz w:val="28"/>
          <w:szCs w:val="28"/>
        </w:rPr>
        <w:t xml:space="preserve"> имеют примерно одинаковую длину. Можно сказать больше: пока k&gt;3k&gt;3 сливаемые </w:t>
      </w:r>
      <w:proofErr w:type="spellStart"/>
      <w:r w:rsidRPr="00327AF6">
        <w:rPr>
          <w:rFonts w:ascii="Times New Roman" w:hAnsi="Times New Roman" w:cs="Times New Roman"/>
          <w:sz w:val="28"/>
          <w:szCs w:val="28"/>
        </w:rPr>
        <w:t>подмассивы</w:t>
      </w:r>
      <w:proofErr w:type="spellEnd"/>
      <w:r w:rsidRPr="00327AF6">
        <w:rPr>
          <w:rFonts w:ascii="Times New Roman" w:hAnsi="Times New Roman" w:cs="Times New Roman"/>
          <w:sz w:val="28"/>
          <w:szCs w:val="28"/>
        </w:rPr>
        <w:t xml:space="preserve"> будут именно одинаковой длины (данный факт хорошо виден на примере). Безусловно, после разбиения массива на блоки длиной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последний блок может быть отличен от данного значения, но число элементов в нём не превосходит константы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w:t>
      </w:r>
    </w:p>
    <w:p w14:paraId="4A4543A2"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 xml:space="preserve">Мы выяснили, что при слиянии, длинна образовавшегося слитого массива увеличивается в ≈2≈2 раза. Таким образом получаем, что каждый </w:t>
      </w:r>
      <w:proofErr w:type="spellStart"/>
      <w:r w:rsidRPr="00327AF6">
        <w:rPr>
          <w:rFonts w:ascii="Times New Roman" w:hAnsi="Times New Roman" w:cs="Times New Roman"/>
          <w:sz w:val="28"/>
          <w:szCs w:val="28"/>
        </w:rPr>
        <w:t>подмассив</w:t>
      </w:r>
      <w:proofErr w:type="spellEnd"/>
      <w:r w:rsidRPr="00327AF6">
        <w:rPr>
          <w:rFonts w:ascii="Times New Roman" w:hAnsi="Times New Roman" w:cs="Times New Roman"/>
          <w:sz w:val="28"/>
          <w:szCs w:val="28"/>
        </w:rPr>
        <w:t> </w:t>
      </w:r>
      <w:proofErr w:type="spellStart"/>
      <w:r w:rsidRPr="00327AF6">
        <w:rPr>
          <w:rFonts w:ascii="Times New Roman" w:hAnsi="Times New Roman" w:cs="Times New Roman"/>
          <w:sz w:val="28"/>
          <w:szCs w:val="28"/>
        </w:rPr>
        <w:t>runiruni</w:t>
      </w:r>
      <w:proofErr w:type="spellEnd"/>
      <w:r w:rsidRPr="00327AF6">
        <w:rPr>
          <w:rFonts w:ascii="Times New Roman" w:hAnsi="Times New Roman" w:cs="Times New Roman"/>
          <w:sz w:val="28"/>
          <w:szCs w:val="28"/>
        </w:rPr>
        <w:t> может участвовать в не более O(</w:t>
      </w:r>
      <w:proofErr w:type="spellStart"/>
      <w:r w:rsidRPr="00327AF6">
        <w:rPr>
          <w:rFonts w:ascii="Times New Roman" w:hAnsi="Times New Roman" w:cs="Times New Roman"/>
          <w:sz w:val="28"/>
          <w:szCs w:val="28"/>
        </w:rPr>
        <w:t>logn</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log⁡n</w:t>
      </w:r>
      <w:proofErr w:type="spellEnd"/>
      <w:r w:rsidRPr="00327AF6">
        <w:rPr>
          <w:rFonts w:ascii="Times New Roman" w:hAnsi="Times New Roman" w:cs="Times New Roman"/>
          <w:sz w:val="28"/>
          <w:szCs w:val="28"/>
        </w:rPr>
        <w:t xml:space="preserve">) операций слияния, а значит и каждый элемент будет задействован в </w:t>
      </w:r>
      <w:proofErr w:type="spellStart"/>
      <w:r w:rsidRPr="00327AF6">
        <w:rPr>
          <w:rFonts w:ascii="Times New Roman" w:hAnsi="Times New Roman" w:cs="Times New Roman"/>
          <w:sz w:val="28"/>
          <w:szCs w:val="28"/>
        </w:rPr>
        <w:t>сравниниях</w:t>
      </w:r>
      <w:proofErr w:type="spellEnd"/>
      <w:r w:rsidRPr="00327AF6">
        <w:rPr>
          <w:rFonts w:ascii="Times New Roman" w:hAnsi="Times New Roman" w:cs="Times New Roman"/>
          <w:sz w:val="28"/>
          <w:szCs w:val="28"/>
        </w:rPr>
        <w:t xml:space="preserve"> не более O(</w:t>
      </w:r>
      <w:proofErr w:type="spellStart"/>
      <w:r w:rsidRPr="00327AF6">
        <w:rPr>
          <w:rFonts w:ascii="Times New Roman" w:hAnsi="Times New Roman" w:cs="Times New Roman"/>
          <w:sz w:val="28"/>
          <w:szCs w:val="28"/>
        </w:rPr>
        <w:t>logn</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log⁡n</w:t>
      </w:r>
      <w:proofErr w:type="spellEnd"/>
      <w:r w:rsidRPr="00327AF6">
        <w:rPr>
          <w:rFonts w:ascii="Times New Roman" w:hAnsi="Times New Roman" w:cs="Times New Roman"/>
          <w:sz w:val="28"/>
          <w:szCs w:val="28"/>
        </w:rPr>
        <w:t>) раз. Элементов </w:t>
      </w:r>
      <w:proofErr w:type="spellStart"/>
      <w:r w:rsidRPr="00327AF6">
        <w:rPr>
          <w:rFonts w:ascii="Times New Roman" w:hAnsi="Times New Roman" w:cs="Times New Roman"/>
          <w:sz w:val="28"/>
          <w:szCs w:val="28"/>
        </w:rPr>
        <w:t>nn</w:t>
      </w:r>
      <w:proofErr w:type="spellEnd"/>
      <w:r w:rsidRPr="00327AF6">
        <w:rPr>
          <w:rFonts w:ascii="Times New Roman" w:hAnsi="Times New Roman" w:cs="Times New Roman"/>
          <w:sz w:val="28"/>
          <w:szCs w:val="28"/>
        </w:rPr>
        <w:t>, откуда получаем оценку в O(</w:t>
      </w:r>
      <w:proofErr w:type="spellStart"/>
      <w:r w:rsidRPr="00327AF6">
        <w:rPr>
          <w:rFonts w:ascii="Times New Roman" w:hAnsi="Times New Roman" w:cs="Times New Roman"/>
          <w:sz w:val="28"/>
          <w:szCs w:val="28"/>
        </w:rPr>
        <w:t>nlogn</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nlog⁡n</w:t>
      </w:r>
      <w:proofErr w:type="spellEnd"/>
      <w:r w:rsidRPr="00327AF6">
        <w:rPr>
          <w:rFonts w:ascii="Times New Roman" w:hAnsi="Times New Roman" w:cs="Times New Roman"/>
          <w:sz w:val="28"/>
          <w:szCs w:val="28"/>
        </w:rPr>
        <w:t>).</w:t>
      </w:r>
    </w:p>
    <w:p w14:paraId="5E4087B9" w14:textId="77777777" w:rsidR="00327AF6" w:rsidRPr="00327AF6" w:rsidRDefault="00327AF6" w:rsidP="00327AF6">
      <w:pPr>
        <w:jc w:val="both"/>
        <w:rPr>
          <w:rFonts w:ascii="Times New Roman" w:hAnsi="Times New Roman" w:cs="Times New Roman"/>
          <w:sz w:val="28"/>
          <w:szCs w:val="28"/>
        </w:rPr>
      </w:pPr>
      <w:r w:rsidRPr="00327AF6">
        <w:rPr>
          <w:rFonts w:ascii="Times New Roman" w:hAnsi="Times New Roman" w:cs="Times New Roman"/>
          <w:sz w:val="28"/>
          <w:szCs w:val="28"/>
        </w:rPr>
        <w:t>Также нужно сказать про </w:t>
      </w:r>
      <w:hyperlink r:id="rId26" w:tooltip="Сортировка вставками" w:history="1">
        <w:r w:rsidRPr="00327AF6">
          <w:rPr>
            <w:rStyle w:val="a3"/>
            <w:rFonts w:ascii="Times New Roman" w:hAnsi="Times New Roman" w:cs="Times New Roman"/>
            <w:sz w:val="28"/>
            <w:szCs w:val="28"/>
          </w:rPr>
          <w:t>сортировку вставками</w:t>
        </w:r>
      </w:hyperlink>
      <w:r w:rsidRPr="00327AF6">
        <w:rPr>
          <w:rFonts w:ascii="Times New Roman" w:hAnsi="Times New Roman" w:cs="Times New Roman"/>
          <w:sz w:val="28"/>
          <w:szCs w:val="28"/>
        </w:rPr>
        <w:t xml:space="preserve">, которая используется для сортировки </w:t>
      </w:r>
      <w:proofErr w:type="spellStart"/>
      <w:r w:rsidRPr="00327AF6">
        <w:rPr>
          <w:rFonts w:ascii="Times New Roman" w:hAnsi="Times New Roman" w:cs="Times New Roman"/>
          <w:sz w:val="28"/>
          <w:szCs w:val="28"/>
        </w:rPr>
        <w:t>подмассивов</w:t>
      </w:r>
      <w:proofErr w:type="spellEnd"/>
      <w:r w:rsidRPr="00327AF6">
        <w:rPr>
          <w:rFonts w:ascii="Times New Roman" w:hAnsi="Times New Roman" w:cs="Times New Roman"/>
          <w:sz w:val="28"/>
          <w:szCs w:val="28"/>
        </w:rPr>
        <w:t> </w:t>
      </w:r>
      <w:proofErr w:type="spellStart"/>
      <w:r w:rsidRPr="00327AF6">
        <w:rPr>
          <w:rFonts w:ascii="Times New Roman" w:hAnsi="Times New Roman" w:cs="Times New Roman"/>
          <w:sz w:val="28"/>
          <w:szCs w:val="28"/>
        </w:rPr>
        <w:t>runiruni</w:t>
      </w:r>
      <w:proofErr w:type="spellEnd"/>
      <w:r w:rsidRPr="00327AF6">
        <w:rPr>
          <w:rFonts w:ascii="Times New Roman" w:hAnsi="Times New Roman" w:cs="Times New Roman"/>
          <w:sz w:val="28"/>
          <w:szCs w:val="28"/>
        </w:rPr>
        <w:t>: в нашем случае, алгоритм работает за O(</w:t>
      </w:r>
      <w:proofErr w:type="spellStart"/>
      <w:r w:rsidRPr="00327AF6">
        <w:rPr>
          <w:rFonts w:ascii="Times New Roman" w:hAnsi="Times New Roman" w:cs="Times New Roman"/>
          <w:sz w:val="28"/>
          <w:szCs w:val="28"/>
        </w:rPr>
        <w:t>minrun+inv</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minrun+inv</w:t>
      </w:r>
      <w:proofErr w:type="spellEnd"/>
      <w:r w:rsidRPr="00327AF6">
        <w:rPr>
          <w:rFonts w:ascii="Times New Roman" w:hAnsi="Times New Roman" w:cs="Times New Roman"/>
          <w:sz w:val="28"/>
          <w:szCs w:val="28"/>
        </w:rPr>
        <w:t>), где </w:t>
      </w:r>
      <w:proofErr w:type="spellStart"/>
      <w:r w:rsidRPr="00327AF6">
        <w:rPr>
          <w:rFonts w:ascii="Times New Roman" w:hAnsi="Times New Roman" w:cs="Times New Roman"/>
          <w:sz w:val="28"/>
          <w:szCs w:val="28"/>
        </w:rPr>
        <w:t>invinv</w:t>
      </w:r>
      <w:proofErr w:type="spellEnd"/>
      <w:r w:rsidRPr="00327AF6">
        <w:rPr>
          <w:rFonts w:ascii="Times New Roman" w:hAnsi="Times New Roman" w:cs="Times New Roman"/>
          <w:sz w:val="28"/>
          <w:szCs w:val="28"/>
        </w:rPr>
        <w:t> — число обменов элементов входного массива, равное числу инверсий. C учетом значения </w:t>
      </w:r>
      <w:proofErr w:type="spellStart"/>
      <w:r w:rsidRPr="00327AF6">
        <w:rPr>
          <w:rFonts w:ascii="Times New Roman" w:hAnsi="Times New Roman" w:cs="Times New Roman"/>
          <w:sz w:val="28"/>
          <w:szCs w:val="28"/>
        </w:rPr>
        <w:t>kk</w:t>
      </w:r>
      <w:proofErr w:type="spellEnd"/>
      <w:r w:rsidRPr="00327AF6">
        <w:rPr>
          <w:rFonts w:ascii="Times New Roman" w:hAnsi="Times New Roman" w:cs="Times New Roman"/>
          <w:sz w:val="28"/>
          <w:szCs w:val="28"/>
        </w:rPr>
        <w:t xml:space="preserve"> получим, что </w:t>
      </w:r>
      <w:r w:rsidRPr="00327AF6">
        <w:rPr>
          <w:rFonts w:ascii="Times New Roman" w:hAnsi="Times New Roman" w:cs="Times New Roman"/>
          <w:sz w:val="28"/>
          <w:szCs w:val="28"/>
        </w:rPr>
        <w:lastRenderedPageBreak/>
        <w:t>сортировка всех блоков может занять O(minrun+</w:t>
      </w:r>
      <w:proofErr w:type="gramStart"/>
      <w:r w:rsidRPr="00327AF6">
        <w:rPr>
          <w:rFonts w:ascii="Times New Roman" w:hAnsi="Times New Roman" w:cs="Times New Roman"/>
          <w:sz w:val="28"/>
          <w:szCs w:val="28"/>
        </w:rPr>
        <w:t>inv)</w:t>
      </w:r>
      <w:r w:rsidRPr="00327AF6">
        <w:rPr>
          <w:rFonts w:ascii="Cambria Math" w:hAnsi="Cambria Math" w:cs="Cambria Math"/>
          <w:sz w:val="28"/>
          <w:szCs w:val="28"/>
        </w:rPr>
        <w:t>⋅</w:t>
      </w:r>
      <w:proofErr w:type="gramEnd"/>
      <w:r w:rsidRPr="00327AF6">
        <w:rPr>
          <w:rFonts w:ascii="Times New Roman" w:hAnsi="Times New Roman" w:cs="Times New Roman"/>
          <w:sz w:val="28"/>
          <w:szCs w:val="28"/>
        </w:rPr>
        <w:t>k=O(minrun+inv)</w:t>
      </w:r>
      <w:r w:rsidRPr="00327AF6">
        <w:rPr>
          <w:rFonts w:ascii="Cambria Math" w:hAnsi="Cambria Math" w:cs="Cambria Math"/>
          <w:sz w:val="28"/>
          <w:szCs w:val="28"/>
        </w:rPr>
        <w:t>⋅</w:t>
      </w:r>
      <w:r w:rsidRPr="00327AF6">
        <w:rPr>
          <w:rFonts w:ascii="Times New Roman" w:hAnsi="Times New Roman" w:cs="Times New Roman"/>
          <w:sz w:val="28"/>
          <w:szCs w:val="28"/>
        </w:rPr>
        <w:t>O(minrun+inv)</w:t>
      </w:r>
      <w:r w:rsidRPr="00327AF6">
        <w:rPr>
          <w:rFonts w:ascii="Cambria Math" w:hAnsi="Cambria Math" w:cs="Cambria Math"/>
          <w:sz w:val="28"/>
          <w:szCs w:val="28"/>
        </w:rPr>
        <w:t>⋅</w:t>
      </w:r>
      <w:r w:rsidRPr="00327AF6">
        <w:rPr>
          <w:rFonts w:ascii="Times New Roman" w:hAnsi="Times New Roman" w:cs="Times New Roman"/>
          <w:sz w:val="28"/>
          <w:szCs w:val="28"/>
        </w:rPr>
        <w:t>k=O(minrun+inv)</w:t>
      </w:r>
      <w:r w:rsidRPr="00327AF6">
        <w:rPr>
          <w:rFonts w:ascii="Cambria Math" w:hAnsi="Cambria Math" w:cs="Cambria Math"/>
          <w:sz w:val="28"/>
          <w:szCs w:val="28"/>
        </w:rPr>
        <w:t>⋅⌈</w:t>
      </w:r>
      <w:r w:rsidRPr="00327AF6">
        <w:rPr>
          <w:rFonts w:ascii="Times New Roman" w:hAnsi="Times New Roman" w:cs="Times New Roman"/>
          <w:sz w:val="28"/>
          <w:szCs w:val="28"/>
        </w:rPr>
        <w:t>nminrun</w:t>
      </w:r>
      <w:r w:rsidRPr="00327AF6">
        <w:rPr>
          <w:rFonts w:ascii="Cambria Math" w:hAnsi="Cambria Math" w:cs="Cambria Math"/>
          <w:sz w:val="28"/>
          <w:szCs w:val="28"/>
        </w:rPr>
        <w:t>⌉⌈</w:t>
      </w:r>
      <w:r w:rsidRPr="00327AF6">
        <w:rPr>
          <w:rFonts w:ascii="Times New Roman" w:hAnsi="Times New Roman" w:cs="Times New Roman"/>
          <w:sz w:val="28"/>
          <w:szCs w:val="28"/>
        </w:rPr>
        <w:t>nminrun</w:t>
      </w:r>
      <w:r w:rsidRPr="00327AF6">
        <w:rPr>
          <w:rFonts w:ascii="Cambria Math" w:hAnsi="Cambria Math" w:cs="Cambria Math"/>
          <w:sz w:val="28"/>
          <w:szCs w:val="28"/>
        </w:rPr>
        <w:t>⌉</w:t>
      </w:r>
      <w:r w:rsidRPr="00327AF6">
        <w:rPr>
          <w:rFonts w:ascii="Times New Roman" w:hAnsi="Times New Roman" w:cs="Times New Roman"/>
          <w:sz w:val="28"/>
          <w:szCs w:val="28"/>
        </w:rPr>
        <w:t>. Что в худшем случае (</w:t>
      </w:r>
      <w:proofErr w:type="spellStart"/>
      <w:r w:rsidRPr="00327AF6">
        <w:rPr>
          <w:rFonts w:ascii="Times New Roman" w:hAnsi="Times New Roman" w:cs="Times New Roman"/>
          <w:sz w:val="28"/>
          <w:szCs w:val="28"/>
        </w:rPr>
        <w:t>inv</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minrun</w:t>
      </w:r>
      <w:proofErr w:type="spellEnd"/>
      <w:r w:rsidRPr="00327AF6">
        <w:rPr>
          <w:rFonts w:ascii="Times New Roman" w:hAnsi="Times New Roman" w:cs="Times New Roman"/>
          <w:sz w:val="28"/>
          <w:szCs w:val="28"/>
        </w:rPr>
        <w:t>(minrun−1)</w:t>
      </w:r>
      <w:proofErr w:type="gramStart"/>
      <w:r w:rsidRPr="00327AF6">
        <w:rPr>
          <w:rFonts w:ascii="Times New Roman" w:hAnsi="Times New Roman" w:cs="Times New Roman"/>
          <w:sz w:val="28"/>
          <w:szCs w:val="28"/>
        </w:rPr>
        <w:t>2)(</w:t>
      </w:r>
      <w:proofErr w:type="spellStart"/>
      <w:proofErr w:type="gramEnd"/>
      <w:r w:rsidRPr="00327AF6">
        <w:rPr>
          <w:rFonts w:ascii="Times New Roman" w:hAnsi="Times New Roman" w:cs="Times New Roman"/>
          <w:sz w:val="28"/>
          <w:szCs w:val="28"/>
        </w:rPr>
        <w:t>inv</w:t>
      </w:r>
      <w:proofErr w:type="spellEnd"/>
      <w:r w:rsidRPr="00327AF6">
        <w:rPr>
          <w:rFonts w:ascii="Times New Roman" w:hAnsi="Times New Roman" w:cs="Times New Roman"/>
          <w:sz w:val="28"/>
          <w:szCs w:val="28"/>
        </w:rPr>
        <w:t>=</w:t>
      </w:r>
      <w:proofErr w:type="spellStart"/>
      <w:r w:rsidRPr="00327AF6">
        <w:rPr>
          <w:rFonts w:ascii="Times New Roman" w:hAnsi="Times New Roman" w:cs="Times New Roman"/>
          <w:sz w:val="28"/>
          <w:szCs w:val="28"/>
        </w:rPr>
        <w:t>minrun</w:t>
      </w:r>
      <w:proofErr w:type="spellEnd"/>
      <w:r w:rsidRPr="00327AF6">
        <w:rPr>
          <w:rFonts w:ascii="Times New Roman" w:hAnsi="Times New Roman" w:cs="Times New Roman"/>
          <w:sz w:val="28"/>
          <w:szCs w:val="28"/>
        </w:rPr>
        <w:t>(minrun−1)2) может занимать O(</w:t>
      </w:r>
      <w:proofErr w:type="spellStart"/>
      <w:r w:rsidRPr="00327AF6">
        <w:rPr>
          <w:rFonts w:ascii="Times New Roman" w:hAnsi="Times New Roman" w:cs="Times New Roman"/>
          <w:sz w:val="28"/>
          <w:szCs w:val="28"/>
        </w:rPr>
        <w:t>n</w:t>
      </w:r>
      <w:r w:rsidRPr="00327AF6">
        <w:rPr>
          <w:rFonts w:ascii="Cambria Math" w:hAnsi="Cambria Math" w:cs="Cambria Math"/>
          <w:sz w:val="28"/>
          <w:szCs w:val="28"/>
        </w:rPr>
        <w:t>⋅</w:t>
      </w:r>
      <w:r w:rsidRPr="00327AF6">
        <w:rPr>
          <w:rFonts w:ascii="Times New Roman" w:hAnsi="Times New Roman" w:cs="Times New Roman"/>
          <w:sz w:val="28"/>
          <w:szCs w:val="28"/>
        </w:rPr>
        <w:t>minrun</w:t>
      </w:r>
      <w:proofErr w:type="spellEnd"/>
      <w:r w:rsidRPr="00327AF6">
        <w:rPr>
          <w:rFonts w:ascii="Times New Roman" w:hAnsi="Times New Roman" w:cs="Times New Roman"/>
          <w:sz w:val="28"/>
          <w:szCs w:val="28"/>
        </w:rPr>
        <w:t>)O(</w:t>
      </w:r>
      <w:proofErr w:type="spellStart"/>
      <w:r w:rsidRPr="00327AF6">
        <w:rPr>
          <w:rFonts w:ascii="Times New Roman" w:hAnsi="Times New Roman" w:cs="Times New Roman"/>
          <w:sz w:val="28"/>
          <w:szCs w:val="28"/>
        </w:rPr>
        <w:t>n</w:t>
      </w:r>
      <w:r w:rsidRPr="00327AF6">
        <w:rPr>
          <w:rFonts w:ascii="Cambria Math" w:hAnsi="Cambria Math" w:cs="Cambria Math"/>
          <w:sz w:val="28"/>
          <w:szCs w:val="28"/>
        </w:rPr>
        <w:t>⋅</w:t>
      </w:r>
      <w:r w:rsidRPr="00327AF6">
        <w:rPr>
          <w:rFonts w:ascii="Times New Roman" w:hAnsi="Times New Roman" w:cs="Times New Roman"/>
          <w:sz w:val="28"/>
          <w:szCs w:val="28"/>
        </w:rPr>
        <w:t>minrun</w:t>
      </w:r>
      <w:proofErr w:type="spellEnd"/>
      <w:r w:rsidRPr="00327AF6">
        <w:rPr>
          <w:rFonts w:ascii="Times New Roman" w:hAnsi="Times New Roman" w:cs="Times New Roman"/>
          <w:sz w:val="28"/>
          <w:szCs w:val="28"/>
        </w:rPr>
        <w:t>) времени. Откуда видно, что константа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играет немалое значение: при большом </w:t>
      </w:r>
      <w:proofErr w:type="spellStart"/>
      <w:r w:rsidRPr="00327AF6">
        <w:rPr>
          <w:rFonts w:ascii="Times New Roman" w:hAnsi="Times New Roman" w:cs="Times New Roman"/>
          <w:sz w:val="28"/>
          <w:szCs w:val="28"/>
        </w:rPr>
        <w:t>minrunminrun</w:t>
      </w:r>
      <w:proofErr w:type="spellEnd"/>
      <w:r w:rsidRPr="00327AF6">
        <w:rPr>
          <w:rFonts w:ascii="Times New Roman" w:hAnsi="Times New Roman" w:cs="Times New Roman"/>
          <w:sz w:val="28"/>
          <w:szCs w:val="28"/>
        </w:rPr>
        <w:t> слияний будет меньше, а сортировки вставками будут выполняться долго. Причём эти функции растут с разной скоростью, поэтому и ещё после экспериментов на различных значениях и был выбран оптимальный диапазон — от 3232 до 6464.</w:t>
      </w:r>
    </w:p>
    <w:p w14:paraId="7FE978B8" w14:textId="77777777" w:rsidR="003213D9" w:rsidRPr="00327AF6" w:rsidRDefault="003213D9" w:rsidP="00327AF6">
      <w:pPr>
        <w:jc w:val="both"/>
        <w:rPr>
          <w:rFonts w:ascii="Times New Roman" w:hAnsi="Times New Roman" w:cs="Times New Roman"/>
          <w:sz w:val="28"/>
          <w:szCs w:val="28"/>
        </w:rPr>
      </w:pPr>
    </w:p>
    <w:sectPr w:rsidR="003213D9" w:rsidRPr="00327A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3F3"/>
    <w:multiLevelType w:val="multilevel"/>
    <w:tmpl w:val="F3965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00C30"/>
    <w:multiLevelType w:val="multilevel"/>
    <w:tmpl w:val="9D7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11A40"/>
    <w:multiLevelType w:val="multilevel"/>
    <w:tmpl w:val="9C3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20C22"/>
    <w:multiLevelType w:val="multilevel"/>
    <w:tmpl w:val="635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A7A0C"/>
    <w:multiLevelType w:val="multilevel"/>
    <w:tmpl w:val="F980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D23"/>
    <w:multiLevelType w:val="multilevel"/>
    <w:tmpl w:val="EC6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7584F"/>
    <w:multiLevelType w:val="multilevel"/>
    <w:tmpl w:val="52B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C1B22"/>
    <w:multiLevelType w:val="multilevel"/>
    <w:tmpl w:val="58B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346EE"/>
    <w:multiLevelType w:val="multilevel"/>
    <w:tmpl w:val="C38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619DA"/>
    <w:multiLevelType w:val="multilevel"/>
    <w:tmpl w:val="E93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34F54"/>
    <w:multiLevelType w:val="multilevel"/>
    <w:tmpl w:val="05C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83992"/>
    <w:multiLevelType w:val="multilevel"/>
    <w:tmpl w:val="912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E1D64"/>
    <w:multiLevelType w:val="multilevel"/>
    <w:tmpl w:val="6F6E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E73D99"/>
    <w:multiLevelType w:val="multilevel"/>
    <w:tmpl w:val="AC8E3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38117A"/>
    <w:multiLevelType w:val="multilevel"/>
    <w:tmpl w:val="5F7E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9E28B6"/>
    <w:multiLevelType w:val="multilevel"/>
    <w:tmpl w:val="24B6D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035423">
    <w:abstractNumId w:val="4"/>
  </w:num>
  <w:num w:numId="2" w16cid:durableId="1720275395">
    <w:abstractNumId w:val="5"/>
  </w:num>
  <w:num w:numId="3" w16cid:durableId="635599916">
    <w:abstractNumId w:val="15"/>
  </w:num>
  <w:num w:numId="4" w16cid:durableId="2043551671">
    <w:abstractNumId w:val="0"/>
  </w:num>
  <w:num w:numId="5" w16cid:durableId="2106266556">
    <w:abstractNumId w:val="12"/>
  </w:num>
  <w:num w:numId="6" w16cid:durableId="959217643">
    <w:abstractNumId w:val="14"/>
  </w:num>
  <w:num w:numId="7" w16cid:durableId="557399952">
    <w:abstractNumId w:val="13"/>
  </w:num>
  <w:num w:numId="8" w16cid:durableId="591815252">
    <w:abstractNumId w:val="8"/>
  </w:num>
  <w:num w:numId="9" w16cid:durableId="938946413">
    <w:abstractNumId w:val="2"/>
  </w:num>
  <w:num w:numId="10" w16cid:durableId="1670525569">
    <w:abstractNumId w:val="3"/>
  </w:num>
  <w:num w:numId="11" w16cid:durableId="125976904">
    <w:abstractNumId w:val="6"/>
  </w:num>
  <w:num w:numId="12" w16cid:durableId="52238926">
    <w:abstractNumId w:val="7"/>
  </w:num>
  <w:num w:numId="13" w16cid:durableId="1728064801">
    <w:abstractNumId w:val="10"/>
  </w:num>
  <w:num w:numId="14" w16cid:durableId="242221360">
    <w:abstractNumId w:val="1"/>
  </w:num>
  <w:num w:numId="15" w16cid:durableId="1197278646">
    <w:abstractNumId w:val="9"/>
  </w:num>
  <w:num w:numId="16" w16cid:durableId="44528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F6"/>
    <w:rsid w:val="003213D9"/>
    <w:rsid w:val="00327AF6"/>
    <w:rsid w:val="007146B6"/>
    <w:rsid w:val="00735008"/>
    <w:rsid w:val="00A06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8285"/>
  <w15:chartTrackingRefBased/>
  <w15:docId w15:val="{9F8FFB9A-3841-4912-9177-47A5BD9E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7AF6"/>
    <w:rPr>
      <w:color w:val="0563C1" w:themeColor="hyperlink"/>
      <w:u w:val="single"/>
    </w:rPr>
  </w:style>
  <w:style w:type="character" w:styleId="a4">
    <w:name w:val="Unresolved Mention"/>
    <w:basedOn w:val="a0"/>
    <w:uiPriority w:val="99"/>
    <w:semiHidden/>
    <w:unhideWhenUsed/>
    <w:rsid w:val="0032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5206">
      <w:bodyDiv w:val="1"/>
      <w:marLeft w:val="0"/>
      <w:marRight w:val="0"/>
      <w:marTop w:val="0"/>
      <w:marBottom w:val="0"/>
      <w:divBdr>
        <w:top w:val="none" w:sz="0" w:space="0" w:color="auto"/>
        <w:left w:val="none" w:sz="0" w:space="0" w:color="auto"/>
        <w:bottom w:val="none" w:sz="0" w:space="0" w:color="auto"/>
        <w:right w:val="none" w:sz="0" w:space="0" w:color="auto"/>
      </w:divBdr>
      <w:divsChild>
        <w:div w:id="1646469617">
          <w:marLeft w:val="0"/>
          <w:marRight w:val="0"/>
          <w:marTop w:val="0"/>
          <w:marBottom w:val="0"/>
          <w:divBdr>
            <w:top w:val="none" w:sz="0" w:space="0" w:color="auto"/>
            <w:left w:val="none" w:sz="0" w:space="0" w:color="auto"/>
            <w:bottom w:val="none" w:sz="0" w:space="0" w:color="auto"/>
            <w:right w:val="none" w:sz="0" w:space="0" w:color="auto"/>
          </w:divBdr>
          <w:divsChild>
            <w:div w:id="1078291309">
              <w:marLeft w:val="0"/>
              <w:marRight w:val="0"/>
              <w:marTop w:val="0"/>
              <w:marBottom w:val="0"/>
              <w:divBdr>
                <w:top w:val="none" w:sz="0" w:space="0" w:color="auto"/>
                <w:left w:val="none" w:sz="0" w:space="0" w:color="auto"/>
                <w:bottom w:val="none" w:sz="0" w:space="0" w:color="auto"/>
                <w:right w:val="none" w:sz="0" w:space="0" w:color="auto"/>
              </w:divBdr>
              <w:divsChild>
                <w:div w:id="426852064">
                  <w:marLeft w:val="0"/>
                  <w:marRight w:val="0"/>
                  <w:marTop w:val="0"/>
                  <w:marBottom w:val="0"/>
                  <w:divBdr>
                    <w:top w:val="none" w:sz="0" w:space="0" w:color="auto"/>
                    <w:left w:val="none" w:sz="0" w:space="0" w:color="auto"/>
                    <w:bottom w:val="none" w:sz="0" w:space="0" w:color="auto"/>
                    <w:right w:val="none" w:sz="0" w:space="0" w:color="auto"/>
                  </w:divBdr>
                  <w:divsChild>
                    <w:div w:id="1590966387">
                      <w:marLeft w:val="0"/>
                      <w:marRight w:val="0"/>
                      <w:marTop w:val="0"/>
                      <w:marBottom w:val="0"/>
                      <w:divBdr>
                        <w:top w:val="single" w:sz="6" w:space="5" w:color="A2A9B1"/>
                        <w:left w:val="single" w:sz="6" w:space="5" w:color="A2A9B1"/>
                        <w:bottom w:val="single" w:sz="6" w:space="5" w:color="A2A9B1"/>
                        <w:right w:val="single" w:sz="6" w:space="5" w:color="A2A9B1"/>
                      </w:divBdr>
                    </w:div>
                    <w:div w:id="1462308741">
                      <w:marLeft w:val="120"/>
                      <w:marRight w:val="0"/>
                      <w:marTop w:val="0"/>
                      <w:marBottom w:val="120"/>
                      <w:divBdr>
                        <w:top w:val="none" w:sz="0" w:space="0" w:color="auto"/>
                        <w:left w:val="none" w:sz="0" w:space="0" w:color="auto"/>
                        <w:bottom w:val="none" w:sz="0" w:space="0" w:color="auto"/>
                        <w:right w:val="none" w:sz="0" w:space="0" w:color="auto"/>
                      </w:divBdr>
                    </w:div>
                    <w:div w:id="47900717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15751916">
      <w:bodyDiv w:val="1"/>
      <w:marLeft w:val="0"/>
      <w:marRight w:val="0"/>
      <w:marTop w:val="0"/>
      <w:marBottom w:val="0"/>
      <w:divBdr>
        <w:top w:val="none" w:sz="0" w:space="0" w:color="auto"/>
        <w:left w:val="none" w:sz="0" w:space="0" w:color="auto"/>
        <w:bottom w:val="none" w:sz="0" w:space="0" w:color="auto"/>
        <w:right w:val="none" w:sz="0" w:space="0" w:color="auto"/>
      </w:divBdr>
      <w:divsChild>
        <w:div w:id="2114396417">
          <w:marLeft w:val="0"/>
          <w:marRight w:val="0"/>
          <w:marTop w:val="0"/>
          <w:marBottom w:val="0"/>
          <w:divBdr>
            <w:top w:val="none" w:sz="0" w:space="0" w:color="auto"/>
            <w:left w:val="none" w:sz="0" w:space="0" w:color="auto"/>
            <w:bottom w:val="none" w:sz="0" w:space="0" w:color="auto"/>
            <w:right w:val="none" w:sz="0" w:space="0" w:color="auto"/>
          </w:divBdr>
          <w:divsChild>
            <w:div w:id="329212705">
              <w:marLeft w:val="0"/>
              <w:marRight w:val="0"/>
              <w:marTop w:val="0"/>
              <w:marBottom w:val="0"/>
              <w:divBdr>
                <w:top w:val="none" w:sz="0" w:space="0" w:color="auto"/>
                <w:left w:val="none" w:sz="0" w:space="0" w:color="auto"/>
                <w:bottom w:val="none" w:sz="0" w:space="0" w:color="auto"/>
                <w:right w:val="none" w:sz="0" w:space="0" w:color="auto"/>
              </w:divBdr>
              <w:divsChild>
                <w:div w:id="172231955">
                  <w:marLeft w:val="0"/>
                  <w:marRight w:val="0"/>
                  <w:marTop w:val="0"/>
                  <w:marBottom w:val="0"/>
                  <w:divBdr>
                    <w:top w:val="none" w:sz="0" w:space="0" w:color="auto"/>
                    <w:left w:val="none" w:sz="0" w:space="0" w:color="auto"/>
                    <w:bottom w:val="none" w:sz="0" w:space="0" w:color="auto"/>
                    <w:right w:val="none" w:sz="0" w:space="0" w:color="auto"/>
                  </w:divBdr>
                  <w:divsChild>
                    <w:div w:id="2028209055">
                      <w:marLeft w:val="0"/>
                      <w:marRight w:val="0"/>
                      <w:marTop w:val="0"/>
                      <w:marBottom w:val="0"/>
                      <w:divBdr>
                        <w:top w:val="single" w:sz="6" w:space="5" w:color="A2A9B1"/>
                        <w:left w:val="single" w:sz="6" w:space="5" w:color="A2A9B1"/>
                        <w:bottom w:val="single" w:sz="6" w:space="5" w:color="A2A9B1"/>
                        <w:right w:val="single" w:sz="6" w:space="5" w:color="A2A9B1"/>
                      </w:divBdr>
                    </w:div>
                    <w:div w:id="847714306">
                      <w:marLeft w:val="120"/>
                      <w:marRight w:val="0"/>
                      <w:marTop w:val="0"/>
                      <w:marBottom w:val="120"/>
                      <w:divBdr>
                        <w:top w:val="none" w:sz="0" w:space="0" w:color="auto"/>
                        <w:left w:val="none" w:sz="0" w:space="0" w:color="auto"/>
                        <w:bottom w:val="none" w:sz="0" w:space="0" w:color="auto"/>
                        <w:right w:val="none" w:sz="0" w:space="0" w:color="auto"/>
                      </w:divBdr>
                    </w:div>
                    <w:div w:id="150597876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Timsort" TargetMode="External"/><Relationship Id="rId13" Type="http://schemas.openxmlformats.org/officeDocument/2006/relationships/hyperlink" Target="https://neerc.ifmo.ru/wiki/index.php?title=Timsort" TargetMode="External"/><Relationship Id="rId18" Type="http://schemas.openxmlformats.org/officeDocument/2006/relationships/hyperlink" Target="https://neerc.ifmo.ru/wiki/index.php?title=%D0%A1%D0%BE%D1%80%D1%82%D0%B8%D1%80%D0%BE%D0%B2%D0%BA%D0%B0_%D0%BF%D1%83%D0%B7%D1%8B%D1%80%D1%8C%D0%BA%D0%BE%D0%BC" TargetMode="External"/><Relationship Id="rId26" Type="http://schemas.openxmlformats.org/officeDocument/2006/relationships/hyperlink" Target="https://neerc.ifmo.ru/wiki/index.php?title=%D0%A1%D0%BE%D1%80%D1%82%D0%B8%D1%80%D0%BE%D0%B2%D0%BA%D0%B0_%D0%B2%D1%81%D1%82%D0%B0%D0%B2%D0%BA%D0%B0%D0%BC%D0%B8"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neerc.ifmo.ru/wiki/index.php?title=Timsort" TargetMode="External"/><Relationship Id="rId12" Type="http://schemas.openxmlformats.org/officeDocument/2006/relationships/hyperlink" Target="https://neerc.ifmo.ru/wiki/index.php?title=Timsort" TargetMode="External"/><Relationship Id="rId17" Type="http://schemas.openxmlformats.org/officeDocument/2006/relationships/hyperlink" Target="https://neerc.ifmo.ru/wiki/index.php?title=%D0%A1%D0%BE%D1%80%D1%82%D0%B8%D1%80%D0%BE%D0%B2%D0%BA%D0%B0_%D0%B2%D1%81%D1%82%D0%B0%D0%B2%D0%BA%D0%B0%D0%BC%D0%B8"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eerc.ifmo.ru/wiki/index.php?title=Timsort" TargetMode="External"/><Relationship Id="rId20" Type="http://schemas.openxmlformats.org/officeDocument/2006/relationships/hyperlink" Target="https://neerc.ifmo.ru/wiki/index.php?title=%D0%A4%D0%B0%D0%B9%D0%BB:MinrunExample.png" TargetMode="External"/><Relationship Id="rId1" Type="http://schemas.openxmlformats.org/officeDocument/2006/relationships/numbering" Target="numbering.xml"/><Relationship Id="rId6" Type="http://schemas.openxmlformats.org/officeDocument/2006/relationships/hyperlink" Target="https://neerc.ifmo.ru/wiki/index.php?title=Timsort" TargetMode="External"/><Relationship Id="rId11" Type="http://schemas.openxmlformats.org/officeDocument/2006/relationships/hyperlink" Target="https://neerc.ifmo.ru/wiki/index.php?title=Timsort" TargetMode="External"/><Relationship Id="rId24" Type="http://schemas.openxmlformats.org/officeDocument/2006/relationships/hyperlink" Target="https://neerc.ifmo.ru/wiki/index.php?title=%D0%A4%D0%B0%D0%B9%D0%BB:Example.png" TargetMode="External"/><Relationship Id="rId5" Type="http://schemas.openxmlformats.org/officeDocument/2006/relationships/hyperlink" Target="https://neerc.ifmo.ru/wiki/index.php?title=Timsort" TargetMode="External"/><Relationship Id="rId15" Type="http://schemas.openxmlformats.org/officeDocument/2006/relationships/hyperlink" Target="https://neerc.ifmo.ru/wiki/index.php?title=Timsort"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neerc.ifmo.ru/wiki/index.php?title=Timsort" TargetMode="External"/><Relationship Id="rId19" Type="http://schemas.openxmlformats.org/officeDocument/2006/relationships/hyperlink" Target="https://neerc.ifmo.ru/wiki/index.php?title=%D0%A1%D0%BE%D1%80%D1%82%D0%B8%D1%80%D0%BE%D0%B2%D0%BA%D0%B0_%D1%81%D0%BB%D0%B8%D1%8F%D0%BD%D0%B8%D0%B5%D0%BC" TargetMode="External"/><Relationship Id="rId4" Type="http://schemas.openxmlformats.org/officeDocument/2006/relationships/webSettings" Target="webSettings.xml"/><Relationship Id="rId9" Type="http://schemas.openxmlformats.org/officeDocument/2006/relationships/hyperlink" Target="https://neerc.ifmo.ru/wiki/index.php?title=Timsort" TargetMode="External"/><Relationship Id="rId14" Type="http://schemas.openxmlformats.org/officeDocument/2006/relationships/hyperlink" Target="https://neerc.ifmo.ru/wiki/index.php?title=Timsort" TargetMode="External"/><Relationship Id="rId22" Type="http://schemas.openxmlformats.org/officeDocument/2006/relationships/hyperlink" Target="https://neerc.ifmo.ru/wiki/index.php?title=%D0%A4%D0%B0%D0%B9%D0%BB:Merge2mas.png"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Кропочева</dc:creator>
  <cp:keywords/>
  <dc:description/>
  <cp:lastModifiedBy>Полина Кропочева</cp:lastModifiedBy>
  <cp:revision>1</cp:revision>
  <dcterms:created xsi:type="dcterms:W3CDTF">2024-11-27T17:05:00Z</dcterms:created>
  <dcterms:modified xsi:type="dcterms:W3CDTF">2024-11-27T17:06:00Z</dcterms:modified>
</cp:coreProperties>
</file>