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fr-CA"/>
        </w:rPr>
        <w:id w:val="23384784"/>
        <w:docPartObj>
          <w:docPartGallery w:val="Cover Pages"/>
          <w:docPartUnique/>
        </w:docPartObj>
      </w:sdtPr>
      <w:sdtEndPr>
        <w:rPr>
          <w:rFonts w:asciiTheme="minorHAnsi" w:eastAsia="MS Mincho" w:hAnsiTheme="minorHAnsi" w:cstheme="minorBidi"/>
          <w:caps w:val="0"/>
        </w:rPr>
      </w:sdtEndPr>
      <w:sdtContent>
        <w:tbl>
          <w:tblPr>
            <w:tblW w:w="5000" w:type="pct"/>
            <w:jc w:val="center"/>
            <w:tblLook w:val="04A0"/>
          </w:tblPr>
          <w:tblGrid>
            <w:gridCol w:w="9576"/>
          </w:tblGrid>
          <w:tr w:rsidR="00DA7C15">
            <w:trPr>
              <w:trHeight w:val="2880"/>
              <w:jc w:val="center"/>
            </w:trPr>
            <w:sdt>
              <w:sdtPr>
                <w:rPr>
                  <w:rFonts w:asciiTheme="majorHAnsi" w:eastAsiaTheme="majorEastAsia" w:hAnsiTheme="majorHAnsi" w:cstheme="majorBidi"/>
                  <w:caps/>
                  <w:lang w:val="fr-CA"/>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DA7C15" w:rsidRPr="00DA7C15" w:rsidRDefault="00DA7C15" w:rsidP="00DA7C15">
                    <w:pPr>
                      <w:pStyle w:val="NoSpacing"/>
                      <w:jc w:val="center"/>
                      <w:rPr>
                        <w:rFonts w:asciiTheme="majorHAnsi" w:eastAsiaTheme="majorEastAsia" w:hAnsiTheme="majorHAnsi" w:cstheme="majorBidi"/>
                        <w:caps/>
                        <w:lang w:val="fr-CA"/>
                      </w:rPr>
                    </w:pPr>
                    <w:r w:rsidRPr="00DA7C15">
                      <w:rPr>
                        <w:rFonts w:asciiTheme="majorHAnsi" w:eastAsiaTheme="majorEastAsia" w:hAnsiTheme="majorHAnsi" w:cstheme="majorBidi"/>
                        <w:caps/>
                        <w:lang w:val="fr-CA"/>
                      </w:rPr>
                      <w:t>UNIVERSITÉ du QuÉbec en Outaouais</w:t>
                    </w:r>
                  </w:p>
                </w:tc>
              </w:sdtContent>
            </w:sdt>
          </w:tr>
          <w:tr w:rsidR="00DA7C15">
            <w:trPr>
              <w:trHeight w:val="1440"/>
              <w:jc w:val="center"/>
            </w:trPr>
            <w:sdt>
              <w:sdtPr>
                <w:rPr>
                  <w:rFonts w:asciiTheme="majorHAnsi" w:eastAsiaTheme="majorEastAsia" w:hAnsiTheme="majorHAnsi" w:cstheme="majorBidi"/>
                  <w:sz w:val="80"/>
                  <w:szCs w:val="80"/>
                  <w:lang w:val="fr-CA"/>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A7C15" w:rsidRPr="004957D0" w:rsidRDefault="004957D0" w:rsidP="004957D0">
                    <w:pPr>
                      <w:pStyle w:val="NoSpacing"/>
                      <w:jc w:val="center"/>
                      <w:rPr>
                        <w:rFonts w:asciiTheme="majorHAnsi" w:eastAsiaTheme="majorEastAsia" w:hAnsiTheme="majorHAnsi" w:cstheme="majorBidi"/>
                        <w:sz w:val="80"/>
                        <w:szCs w:val="80"/>
                        <w:lang w:val="fr-CA"/>
                      </w:rPr>
                    </w:pPr>
                    <w:r>
                      <w:rPr>
                        <w:rFonts w:asciiTheme="majorHAnsi" w:eastAsiaTheme="majorEastAsia" w:hAnsiTheme="majorHAnsi" w:cstheme="majorBidi"/>
                        <w:sz w:val="80"/>
                        <w:szCs w:val="80"/>
                        <w:lang w:val="fr-CA"/>
                      </w:rPr>
                      <w:t>Dissecteur de chaine pour la dé</w:t>
                    </w:r>
                    <w:r w:rsidRPr="004957D0">
                      <w:rPr>
                        <w:rFonts w:asciiTheme="majorHAnsi" w:eastAsiaTheme="majorEastAsia" w:hAnsiTheme="majorHAnsi" w:cstheme="majorBidi"/>
                        <w:sz w:val="80"/>
                        <w:szCs w:val="80"/>
                        <w:lang w:val="fr-CA"/>
                      </w:rPr>
                      <w:t xml:space="preserve">tection des maliciels avec </w:t>
                    </w:r>
                    <w:proofErr w:type="spellStart"/>
                    <w:r w:rsidR="000A18CE">
                      <w:rPr>
                        <w:rFonts w:asciiTheme="majorHAnsi" w:eastAsiaTheme="majorEastAsia" w:hAnsiTheme="majorHAnsi" w:cstheme="majorBidi"/>
                        <w:sz w:val="80"/>
                        <w:szCs w:val="80"/>
                        <w:lang w:val="fr-CA"/>
                      </w:rPr>
                      <w:t>Wireshark</w:t>
                    </w:r>
                    <w:proofErr w:type="spellEnd"/>
                  </w:p>
                </w:tc>
              </w:sdtContent>
            </w:sdt>
          </w:tr>
          <w:tr w:rsidR="00DA7C15">
            <w:trPr>
              <w:trHeight w:val="720"/>
              <w:jc w:val="center"/>
            </w:trPr>
            <w:sdt>
              <w:sdtPr>
                <w:rPr>
                  <w:rFonts w:asciiTheme="majorHAnsi" w:eastAsiaTheme="majorEastAsia" w:hAnsiTheme="majorHAnsi" w:cstheme="majorBidi"/>
                  <w:sz w:val="44"/>
                  <w:szCs w:val="44"/>
                  <w:lang w:val="fr-CA"/>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A7C15" w:rsidRPr="00772F67" w:rsidRDefault="00B77F4B" w:rsidP="00B77F4B">
                    <w:pPr>
                      <w:pStyle w:val="NoSpacing"/>
                      <w:jc w:val="center"/>
                      <w:rPr>
                        <w:rFonts w:asciiTheme="majorHAnsi" w:eastAsiaTheme="majorEastAsia" w:hAnsiTheme="majorHAnsi" w:cstheme="majorBidi"/>
                        <w:sz w:val="44"/>
                        <w:szCs w:val="44"/>
                        <w:lang w:val="fr-CA"/>
                      </w:rPr>
                    </w:pPr>
                    <w:r>
                      <w:rPr>
                        <w:rFonts w:asciiTheme="majorHAnsi" w:eastAsiaTheme="majorEastAsia" w:hAnsiTheme="majorHAnsi" w:cstheme="majorBidi"/>
                        <w:sz w:val="44"/>
                        <w:szCs w:val="44"/>
                        <w:lang w:val="fr-CA"/>
                      </w:rPr>
                      <w:t>Projet de session</w:t>
                    </w:r>
                  </w:p>
                </w:tc>
              </w:sdtContent>
            </w:sdt>
          </w:tr>
          <w:tr w:rsidR="00DA7C15">
            <w:trPr>
              <w:trHeight w:val="360"/>
              <w:jc w:val="center"/>
            </w:trPr>
            <w:tc>
              <w:tcPr>
                <w:tcW w:w="5000" w:type="pct"/>
                <w:vAlign w:val="center"/>
              </w:tcPr>
              <w:p w:rsidR="00DA7C15" w:rsidRPr="00772F67" w:rsidRDefault="00DA7C15">
                <w:pPr>
                  <w:pStyle w:val="NoSpacing"/>
                  <w:jc w:val="center"/>
                  <w:rPr>
                    <w:lang w:val="fr-CA"/>
                  </w:rPr>
                </w:pPr>
              </w:p>
            </w:tc>
          </w:tr>
          <w:tr w:rsidR="00DA7C15">
            <w:trPr>
              <w:trHeight w:val="360"/>
              <w:jc w:val="center"/>
            </w:trPr>
            <w:tc>
              <w:tcPr>
                <w:tcW w:w="5000" w:type="pct"/>
                <w:vAlign w:val="center"/>
              </w:tcPr>
              <w:p w:rsidR="00DA7C15" w:rsidRDefault="00DA7C15">
                <w:pPr>
                  <w:pStyle w:val="NoSpacing"/>
                  <w:jc w:val="center"/>
                  <w:rPr>
                    <w:lang w:val="fr-CA"/>
                  </w:rPr>
                </w:pPr>
                <w:r w:rsidRPr="00DA7C15">
                  <w:rPr>
                    <w:lang w:val="fr-CA"/>
                  </w:rPr>
                  <w:t>INF</w:t>
                </w:r>
                <w:r w:rsidR="00B77F4B">
                  <w:rPr>
                    <w:lang w:val="fr-CA"/>
                  </w:rPr>
                  <w:t>1443</w:t>
                </w:r>
                <w:r w:rsidRPr="00DA7C15">
                  <w:rPr>
                    <w:lang w:val="fr-CA"/>
                  </w:rPr>
                  <w:t xml:space="preserve"> – </w:t>
                </w:r>
                <w:r w:rsidR="00B77F4B">
                  <w:rPr>
                    <w:lang w:val="fr-CA"/>
                  </w:rPr>
                  <w:t>Sécurité des réseaux informatiques</w:t>
                </w:r>
              </w:p>
              <w:p w:rsidR="00DA7C15" w:rsidRPr="00DA7C15" w:rsidRDefault="00DA7C15" w:rsidP="00B77F4B">
                <w:pPr>
                  <w:pStyle w:val="NoSpacing"/>
                  <w:jc w:val="center"/>
                  <w:rPr>
                    <w:lang w:val="fr-CA"/>
                  </w:rPr>
                </w:pPr>
                <w:r>
                  <w:rPr>
                    <w:lang w:val="fr-CA"/>
                  </w:rPr>
                  <w:t xml:space="preserve">Prof. : </w:t>
                </w:r>
                <w:r w:rsidR="00B77F4B">
                  <w:rPr>
                    <w:lang w:val="fr-CA"/>
                  </w:rPr>
                  <w:t>Mathieu Couture</w:t>
                </w:r>
                <w:r>
                  <w:rPr>
                    <w:lang w:val="fr-CA"/>
                  </w:rPr>
                  <w:t xml:space="preserve"> </w:t>
                </w:r>
              </w:p>
            </w:tc>
          </w:tr>
          <w:tr w:rsidR="00DA7C15">
            <w:trPr>
              <w:trHeight w:val="360"/>
              <w:jc w:val="center"/>
            </w:trPr>
            <w:tc>
              <w:tcPr>
                <w:tcW w:w="5000" w:type="pct"/>
                <w:vAlign w:val="center"/>
              </w:tcPr>
              <w:p w:rsidR="00DA7C15" w:rsidRPr="00DA7C15" w:rsidRDefault="00DA7C15">
                <w:pPr>
                  <w:pStyle w:val="NoSpacing"/>
                  <w:jc w:val="center"/>
                  <w:rPr>
                    <w:lang w:val="fr-CA"/>
                  </w:rPr>
                </w:pPr>
              </w:p>
            </w:tc>
          </w:tr>
          <w:tr w:rsidR="00DA7C15">
            <w:trPr>
              <w:trHeight w:val="360"/>
              <w:jc w:val="center"/>
            </w:trPr>
            <w:tc>
              <w:tcPr>
                <w:tcW w:w="5000" w:type="pct"/>
                <w:vAlign w:val="center"/>
              </w:tcPr>
              <w:p w:rsidR="00DA7C15" w:rsidRPr="00DA7C15" w:rsidRDefault="00DA7C15">
                <w:pPr>
                  <w:pStyle w:val="NoSpacing"/>
                  <w:jc w:val="center"/>
                  <w:rPr>
                    <w:b/>
                    <w:bCs/>
                    <w:lang w:val="fr-CA"/>
                  </w:rPr>
                </w:pPr>
                <w:r w:rsidRPr="00DA7C15">
                  <w:rPr>
                    <w:b/>
                    <w:bCs/>
                    <w:lang w:val="fr-CA"/>
                  </w:rPr>
                  <w:t>Guillaume Plouffe</w:t>
                </w:r>
              </w:p>
              <w:p w:rsidR="00DA7C15" w:rsidRPr="00DA7C15" w:rsidRDefault="00DA7C15" w:rsidP="00DA7C15">
                <w:pPr>
                  <w:pStyle w:val="NoSpacing"/>
                  <w:jc w:val="center"/>
                  <w:rPr>
                    <w:b/>
                    <w:bCs/>
                    <w:lang w:val="fr-CA"/>
                  </w:rPr>
                </w:pPr>
              </w:p>
            </w:tc>
          </w:tr>
          <w:tr w:rsidR="00DA7C15">
            <w:trPr>
              <w:trHeight w:val="360"/>
              <w:jc w:val="center"/>
            </w:trPr>
            <w:tc>
              <w:tcPr>
                <w:tcW w:w="5000" w:type="pct"/>
                <w:vAlign w:val="center"/>
              </w:tcPr>
              <w:p w:rsidR="00DA7C15" w:rsidRPr="004D544F" w:rsidRDefault="00DA7C15">
                <w:pPr>
                  <w:pStyle w:val="NoSpacing"/>
                  <w:jc w:val="center"/>
                  <w:rPr>
                    <w:b/>
                    <w:bCs/>
                    <w:lang w:val="fr-CA"/>
                  </w:rPr>
                </w:pPr>
              </w:p>
            </w:tc>
          </w:tr>
          <w:tr w:rsidR="00DA7C15">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1-17T00:00:00Z">
                  <w:dateFormat w:val="M/d/yyyy"/>
                  <w:lid w:val="en-US"/>
                  <w:storeMappedDataAs w:val="dateTime"/>
                  <w:calendar w:val="gregorian"/>
                </w:date>
              </w:sdtPr>
              <w:sdtContent>
                <w:tc>
                  <w:tcPr>
                    <w:tcW w:w="5000" w:type="pct"/>
                    <w:vAlign w:val="center"/>
                  </w:tcPr>
                  <w:p w:rsidR="00DA7C15" w:rsidRDefault="003F4066">
                    <w:pPr>
                      <w:pStyle w:val="NoSpacing"/>
                      <w:jc w:val="center"/>
                      <w:rPr>
                        <w:b/>
                        <w:bCs/>
                      </w:rPr>
                    </w:pPr>
                    <w:r>
                      <w:rPr>
                        <w:b/>
                        <w:bCs/>
                      </w:rPr>
                      <w:t>11/17/2014</w:t>
                    </w:r>
                  </w:p>
                </w:tc>
              </w:sdtContent>
            </w:sdt>
          </w:tr>
        </w:tbl>
        <w:p w:rsidR="00DA7C15" w:rsidRDefault="00DA7C15"/>
        <w:p w:rsidR="00DA7C15" w:rsidRDefault="00DA7C15"/>
        <w:p w:rsidR="00DA7C15" w:rsidRPr="00DA7C15" w:rsidRDefault="00DA7C15">
          <w:pPr>
            <w:rPr>
              <w:lang w:val="en-CA"/>
            </w:rPr>
          </w:pPr>
        </w:p>
        <w:p w:rsidR="00DA7C15" w:rsidRDefault="00DA7C15">
          <w:r w:rsidRPr="00DA7C15">
            <w:rPr>
              <w:lang w:val="en-CA"/>
            </w:rPr>
            <w:br w:type="page"/>
          </w:r>
        </w:p>
      </w:sdtContent>
    </w:sdt>
    <w:sdt>
      <w:sdtPr>
        <w:rPr>
          <w:rFonts w:asciiTheme="minorHAnsi" w:eastAsia="MS Mincho" w:hAnsiTheme="minorHAnsi" w:cstheme="minorBidi"/>
          <w:color w:val="auto"/>
          <w:spacing w:val="0"/>
          <w:kern w:val="0"/>
          <w:sz w:val="22"/>
          <w:szCs w:val="22"/>
        </w:rPr>
        <w:id w:val="23385081"/>
        <w:docPartObj>
          <w:docPartGallery w:val="Table of Contents"/>
          <w:docPartUnique/>
        </w:docPartObj>
      </w:sdtPr>
      <w:sdtContent>
        <w:p w:rsidR="003D2BCD" w:rsidRDefault="003D2BCD" w:rsidP="003D2BCD">
          <w:pPr>
            <w:pStyle w:val="Title"/>
          </w:pPr>
          <w:r>
            <w:t>Table des matières</w:t>
          </w:r>
        </w:p>
        <w:p w:rsidR="00731DEE" w:rsidRDefault="001E5297">
          <w:pPr>
            <w:pStyle w:val="TOC1"/>
            <w:tabs>
              <w:tab w:val="right" w:leader="dot" w:pos="9350"/>
            </w:tabs>
            <w:rPr>
              <w:rFonts w:eastAsiaTheme="minorEastAsia"/>
              <w:noProof/>
              <w:lang w:eastAsia="fr-CA"/>
            </w:rPr>
          </w:pPr>
          <w:r>
            <w:fldChar w:fldCharType="begin"/>
          </w:r>
          <w:r w:rsidR="003D2BCD" w:rsidRPr="003D2BCD">
            <w:rPr>
              <w:lang w:val="en-CA"/>
            </w:rPr>
            <w:instrText xml:space="preserve"> TOC \o "1-3" \h \z \u </w:instrText>
          </w:r>
          <w:r>
            <w:fldChar w:fldCharType="separate"/>
          </w:r>
          <w:hyperlink w:anchor="_Toc404454117" w:history="1">
            <w:r w:rsidR="00731DEE" w:rsidRPr="007E7B6E">
              <w:rPr>
                <w:rStyle w:val="Hyperlink"/>
                <w:noProof/>
              </w:rPr>
              <w:t>Introduction</w:t>
            </w:r>
            <w:r w:rsidR="00731DEE">
              <w:rPr>
                <w:noProof/>
                <w:webHidden/>
              </w:rPr>
              <w:tab/>
            </w:r>
            <w:r>
              <w:rPr>
                <w:noProof/>
                <w:webHidden/>
              </w:rPr>
              <w:fldChar w:fldCharType="begin"/>
            </w:r>
            <w:r w:rsidR="00731DEE">
              <w:rPr>
                <w:noProof/>
                <w:webHidden/>
              </w:rPr>
              <w:instrText xml:space="preserve"> PAGEREF _Toc404454117 \h </w:instrText>
            </w:r>
            <w:r>
              <w:rPr>
                <w:noProof/>
                <w:webHidden/>
              </w:rPr>
            </w:r>
            <w:r>
              <w:rPr>
                <w:noProof/>
                <w:webHidden/>
              </w:rPr>
              <w:fldChar w:fldCharType="separate"/>
            </w:r>
            <w:r w:rsidR="00731DEE">
              <w:rPr>
                <w:noProof/>
                <w:webHidden/>
              </w:rPr>
              <w:t>4</w:t>
            </w:r>
            <w:r>
              <w:rPr>
                <w:noProof/>
                <w:webHidden/>
              </w:rPr>
              <w:fldChar w:fldCharType="end"/>
            </w:r>
          </w:hyperlink>
        </w:p>
        <w:p w:rsidR="00731DEE" w:rsidRDefault="001E5297">
          <w:pPr>
            <w:pStyle w:val="TOC1"/>
            <w:tabs>
              <w:tab w:val="right" w:leader="dot" w:pos="9350"/>
            </w:tabs>
            <w:rPr>
              <w:rFonts w:eastAsiaTheme="minorEastAsia"/>
              <w:noProof/>
              <w:lang w:eastAsia="fr-CA"/>
            </w:rPr>
          </w:pPr>
          <w:hyperlink w:anchor="_Toc404454118" w:history="1">
            <w:r w:rsidR="00731DEE" w:rsidRPr="007E7B6E">
              <w:rPr>
                <w:rStyle w:val="Hyperlink"/>
                <w:noProof/>
              </w:rPr>
              <w:t>Environnement de développement</w:t>
            </w:r>
            <w:r w:rsidR="00731DEE">
              <w:rPr>
                <w:noProof/>
                <w:webHidden/>
              </w:rPr>
              <w:tab/>
            </w:r>
            <w:r>
              <w:rPr>
                <w:noProof/>
                <w:webHidden/>
              </w:rPr>
              <w:fldChar w:fldCharType="begin"/>
            </w:r>
            <w:r w:rsidR="00731DEE">
              <w:rPr>
                <w:noProof/>
                <w:webHidden/>
              </w:rPr>
              <w:instrText xml:space="preserve"> PAGEREF _Toc404454118 \h </w:instrText>
            </w:r>
            <w:r>
              <w:rPr>
                <w:noProof/>
                <w:webHidden/>
              </w:rPr>
            </w:r>
            <w:r>
              <w:rPr>
                <w:noProof/>
                <w:webHidden/>
              </w:rPr>
              <w:fldChar w:fldCharType="separate"/>
            </w:r>
            <w:r w:rsidR="00731DEE">
              <w:rPr>
                <w:noProof/>
                <w:webHidden/>
              </w:rPr>
              <w:t>5</w:t>
            </w:r>
            <w:r>
              <w:rPr>
                <w:noProof/>
                <w:webHidden/>
              </w:rPr>
              <w:fldChar w:fldCharType="end"/>
            </w:r>
          </w:hyperlink>
        </w:p>
        <w:p w:rsidR="00731DEE" w:rsidRDefault="001E5297">
          <w:pPr>
            <w:pStyle w:val="TOC1"/>
            <w:tabs>
              <w:tab w:val="right" w:leader="dot" w:pos="9350"/>
            </w:tabs>
            <w:rPr>
              <w:rFonts w:eastAsiaTheme="minorEastAsia"/>
              <w:noProof/>
              <w:lang w:eastAsia="fr-CA"/>
            </w:rPr>
          </w:pPr>
          <w:hyperlink w:anchor="_Toc404454119" w:history="1">
            <w:r w:rsidR="00731DEE" w:rsidRPr="007E7B6E">
              <w:rPr>
                <w:rStyle w:val="Hyperlink"/>
                <w:noProof/>
              </w:rPr>
              <w:t>Exemple d'un dissecteur de chaine</w:t>
            </w:r>
            <w:r w:rsidR="00731DEE">
              <w:rPr>
                <w:noProof/>
                <w:webHidden/>
              </w:rPr>
              <w:tab/>
            </w:r>
            <w:r>
              <w:rPr>
                <w:noProof/>
                <w:webHidden/>
              </w:rPr>
              <w:fldChar w:fldCharType="begin"/>
            </w:r>
            <w:r w:rsidR="00731DEE">
              <w:rPr>
                <w:noProof/>
                <w:webHidden/>
              </w:rPr>
              <w:instrText xml:space="preserve"> PAGEREF _Toc404454119 \h </w:instrText>
            </w:r>
            <w:r>
              <w:rPr>
                <w:noProof/>
                <w:webHidden/>
              </w:rPr>
            </w:r>
            <w:r>
              <w:rPr>
                <w:noProof/>
                <w:webHidden/>
              </w:rPr>
              <w:fldChar w:fldCharType="separate"/>
            </w:r>
            <w:r w:rsidR="00731DEE">
              <w:rPr>
                <w:noProof/>
                <w:webHidden/>
              </w:rPr>
              <w:t>6</w:t>
            </w:r>
            <w:r>
              <w:rPr>
                <w:noProof/>
                <w:webHidden/>
              </w:rPr>
              <w:fldChar w:fldCharType="end"/>
            </w:r>
          </w:hyperlink>
        </w:p>
        <w:p w:rsidR="00731DEE" w:rsidRDefault="001E5297">
          <w:pPr>
            <w:pStyle w:val="TOC1"/>
            <w:tabs>
              <w:tab w:val="right" w:leader="dot" w:pos="9350"/>
            </w:tabs>
            <w:rPr>
              <w:rFonts w:eastAsiaTheme="minorEastAsia"/>
              <w:noProof/>
              <w:lang w:eastAsia="fr-CA"/>
            </w:rPr>
          </w:pPr>
          <w:hyperlink w:anchor="_Toc404454120" w:history="1">
            <w:r w:rsidR="00731DEE" w:rsidRPr="007E7B6E">
              <w:rPr>
                <w:rStyle w:val="Hyperlink"/>
                <w:noProof/>
              </w:rPr>
              <w:t>Détection des comportements malicieux</w:t>
            </w:r>
            <w:r w:rsidR="00731DEE">
              <w:rPr>
                <w:noProof/>
                <w:webHidden/>
              </w:rPr>
              <w:tab/>
            </w:r>
            <w:r>
              <w:rPr>
                <w:noProof/>
                <w:webHidden/>
              </w:rPr>
              <w:fldChar w:fldCharType="begin"/>
            </w:r>
            <w:r w:rsidR="00731DEE">
              <w:rPr>
                <w:noProof/>
                <w:webHidden/>
              </w:rPr>
              <w:instrText xml:space="preserve"> PAGEREF _Toc404454120 \h </w:instrText>
            </w:r>
            <w:r>
              <w:rPr>
                <w:noProof/>
                <w:webHidden/>
              </w:rPr>
            </w:r>
            <w:r>
              <w:rPr>
                <w:noProof/>
                <w:webHidden/>
              </w:rPr>
              <w:fldChar w:fldCharType="separate"/>
            </w:r>
            <w:r w:rsidR="00731DEE">
              <w:rPr>
                <w:noProof/>
                <w:webHidden/>
              </w:rPr>
              <w:t>9</w:t>
            </w:r>
            <w:r>
              <w:rPr>
                <w:noProof/>
                <w:webHidden/>
              </w:rPr>
              <w:fldChar w:fldCharType="end"/>
            </w:r>
          </w:hyperlink>
        </w:p>
        <w:p w:rsidR="00731DEE" w:rsidRDefault="001E5297">
          <w:pPr>
            <w:pStyle w:val="TOC2"/>
            <w:tabs>
              <w:tab w:val="right" w:leader="dot" w:pos="9350"/>
            </w:tabs>
            <w:rPr>
              <w:rFonts w:eastAsiaTheme="minorEastAsia"/>
              <w:noProof/>
              <w:lang w:eastAsia="fr-CA"/>
            </w:rPr>
          </w:pPr>
          <w:hyperlink w:anchor="_Toc404454121" w:history="1">
            <w:r w:rsidR="00731DEE" w:rsidRPr="007E7B6E">
              <w:rPr>
                <w:rStyle w:val="Hyperlink"/>
                <w:noProof/>
              </w:rPr>
              <w:t>Asprox</w:t>
            </w:r>
            <w:r w:rsidR="00731DEE">
              <w:rPr>
                <w:noProof/>
                <w:webHidden/>
              </w:rPr>
              <w:tab/>
            </w:r>
            <w:r>
              <w:rPr>
                <w:noProof/>
                <w:webHidden/>
              </w:rPr>
              <w:fldChar w:fldCharType="begin"/>
            </w:r>
            <w:r w:rsidR="00731DEE">
              <w:rPr>
                <w:noProof/>
                <w:webHidden/>
              </w:rPr>
              <w:instrText xml:space="preserve"> PAGEREF _Toc404454121 \h </w:instrText>
            </w:r>
            <w:r>
              <w:rPr>
                <w:noProof/>
                <w:webHidden/>
              </w:rPr>
            </w:r>
            <w:r>
              <w:rPr>
                <w:noProof/>
                <w:webHidden/>
              </w:rPr>
              <w:fldChar w:fldCharType="separate"/>
            </w:r>
            <w:r w:rsidR="00731DEE">
              <w:rPr>
                <w:noProof/>
                <w:webHidden/>
              </w:rPr>
              <w:t>9</w:t>
            </w:r>
            <w:r>
              <w:rPr>
                <w:noProof/>
                <w:webHidden/>
              </w:rPr>
              <w:fldChar w:fldCharType="end"/>
            </w:r>
          </w:hyperlink>
        </w:p>
        <w:p w:rsidR="00731DEE" w:rsidRDefault="001E5297">
          <w:pPr>
            <w:pStyle w:val="TOC2"/>
            <w:tabs>
              <w:tab w:val="right" w:leader="dot" w:pos="9350"/>
            </w:tabs>
            <w:rPr>
              <w:rFonts w:eastAsiaTheme="minorEastAsia"/>
              <w:noProof/>
              <w:lang w:eastAsia="fr-CA"/>
            </w:rPr>
          </w:pPr>
          <w:hyperlink w:anchor="_Toc404454122" w:history="1">
            <w:r w:rsidR="00731DEE" w:rsidRPr="007E7B6E">
              <w:rPr>
                <w:rStyle w:val="Hyperlink"/>
                <w:noProof/>
              </w:rPr>
              <w:t>Pushdo</w:t>
            </w:r>
            <w:r w:rsidR="00731DEE">
              <w:rPr>
                <w:noProof/>
                <w:webHidden/>
              </w:rPr>
              <w:tab/>
            </w:r>
            <w:r>
              <w:rPr>
                <w:noProof/>
                <w:webHidden/>
              </w:rPr>
              <w:fldChar w:fldCharType="begin"/>
            </w:r>
            <w:r w:rsidR="00731DEE">
              <w:rPr>
                <w:noProof/>
                <w:webHidden/>
              </w:rPr>
              <w:instrText xml:space="preserve"> PAGEREF _Toc404454122 \h </w:instrText>
            </w:r>
            <w:r>
              <w:rPr>
                <w:noProof/>
                <w:webHidden/>
              </w:rPr>
            </w:r>
            <w:r>
              <w:rPr>
                <w:noProof/>
                <w:webHidden/>
              </w:rPr>
              <w:fldChar w:fldCharType="separate"/>
            </w:r>
            <w:r w:rsidR="00731DEE">
              <w:rPr>
                <w:noProof/>
                <w:webHidden/>
              </w:rPr>
              <w:t>9</w:t>
            </w:r>
            <w:r>
              <w:rPr>
                <w:noProof/>
                <w:webHidden/>
              </w:rPr>
              <w:fldChar w:fldCharType="end"/>
            </w:r>
          </w:hyperlink>
        </w:p>
        <w:p w:rsidR="00731DEE" w:rsidRDefault="001E5297">
          <w:pPr>
            <w:pStyle w:val="TOC1"/>
            <w:tabs>
              <w:tab w:val="right" w:leader="dot" w:pos="9350"/>
            </w:tabs>
            <w:rPr>
              <w:rFonts w:eastAsiaTheme="minorEastAsia"/>
              <w:noProof/>
              <w:lang w:eastAsia="fr-CA"/>
            </w:rPr>
          </w:pPr>
          <w:hyperlink w:anchor="_Toc404454123" w:history="1">
            <w:r w:rsidR="00731DEE" w:rsidRPr="007E7B6E">
              <w:rPr>
                <w:rStyle w:val="Hyperlink"/>
                <w:noProof/>
              </w:rPr>
              <w:t>Fonctionnement du dissecteur de chaine pour Asprox</w:t>
            </w:r>
            <w:r w:rsidR="00731DEE">
              <w:rPr>
                <w:noProof/>
                <w:webHidden/>
              </w:rPr>
              <w:tab/>
            </w:r>
            <w:r>
              <w:rPr>
                <w:noProof/>
                <w:webHidden/>
              </w:rPr>
              <w:fldChar w:fldCharType="begin"/>
            </w:r>
            <w:r w:rsidR="00731DEE">
              <w:rPr>
                <w:noProof/>
                <w:webHidden/>
              </w:rPr>
              <w:instrText xml:space="preserve"> PAGEREF _Toc404454123 \h </w:instrText>
            </w:r>
            <w:r>
              <w:rPr>
                <w:noProof/>
                <w:webHidden/>
              </w:rPr>
            </w:r>
            <w:r>
              <w:rPr>
                <w:noProof/>
                <w:webHidden/>
              </w:rPr>
              <w:fldChar w:fldCharType="separate"/>
            </w:r>
            <w:r w:rsidR="00731DEE">
              <w:rPr>
                <w:noProof/>
                <w:webHidden/>
              </w:rPr>
              <w:t>12</w:t>
            </w:r>
            <w:r>
              <w:rPr>
                <w:noProof/>
                <w:webHidden/>
              </w:rPr>
              <w:fldChar w:fldCharType="end"/>
            </w:r>
          </w:hyperlink>
        </w:p>
        <w:p w:rsidR="00731DEE" w:rsidRDefault="001E5297">
          <w:pPr>
            <w:pStyle w:val="TOC1"/>
            <w:tabs>
              <w:tab w:val="right" w:leader="dot" w:pos="9350"/>
            </w:tabs>
            <w:rPr>
              <w:rFonts w:eastAsiaTheme="minorEastAsia"/>
              <w:noProof/>
              <w:lang w:eastAsia="fr-CA"/>
            </w:rPr>
          </w:pPr>
          <w:hyperlink w:anchor="_Toc404454124" w:history="1">
            <w:r w:rsidR="00731DEE" w:rsidRPr="007E7B6E">
              <w:rPr>
                <w:rStyle w:val="Hyperlink"/>
                <w:noProof/>
              </w:rPr>
              <w:t>Fonctionnement du dissecteur de chaine pour Pushdo</w:t>
            </w:r>
            <w:r w:rsidR="00731DEE">
              <w:rPr>
                <w:noProof/>
                <w:webHidden/>
              </w:rPr>
              <w:tab/>
            </w:r>
            <w:r>
              <w:rPr>
                <w:noProof/>
                <w:webHidden/>
              </w:rPr>
              <w:fldChar w:fldCharType="begin"/>
            </w:r>
            <w:r w:rsidR="00731DEE">
              <w:rPr>
                <w:noProof/>
                <w:webHidden/>
              </w:rPr>
              <w:instrText xml:space="preserve"> PAGEREF _Toc404454124 \h </w:instrText>
            </w:r>
            <w:r>
              <w:rPr>
                <w:noProof/>
                <w:webHidden/>
              </w:rPr>
            </w:r>
            <w:r>
              <w:rPr>
                <w:noProof/>
                <w:webHidden/>
              </w:rPr>
              <w:fldChar w:fldCharType="separate"/>
            </w:r>
            <w:r w:rsidR="00731DEE">
              <w:rPr>
                <w:noProof/>
                <w:webHidden/>
              </w:rPr>
              <w:t>15</w:t>
            </w:r>
            <w:r>
              <w:rPr>
                <w:noProof/>
                <w:webHidden/>
              </w:rPr>
              <w:fldChar w:fldCharType="end"/>
            </w:r>
          </w:hyperlink>
        </w:p>
        <w:p w:rsidR="00731DEE" w:rsidRDefault="001E5297">
          <w:pPr>
            <w:pStyle w:val="TOC1"/>
            <w:tabs>
              <w:tab w:val="right" w:leader="dot" w:pos="9350"/>
            </w:tabs>
            <w:rPr>
              <w:rFonts w:eastAsiaTheme="minorEastAsia"/>
              <w:noProof/>
              <w:lang w:eastAsia="fr-CA"/>
            </w:rPr>
          </w:pPr>
          <w:hyperlink w:anchor="_Toc404454125" w:history="1">
            <w:r w:rsidR="00731DEE" w:rsidRPr="007E7B6E">
              <w:rPr>
                <w:rStyle w:val="Hyperlink"/>
                <w:noProof/>
              </w:rPr>
              <w:t>Conclusion</w:t>
            </w:r>
            <w:r w:rsidR="00731DEE">
              <w:rPr>
                <w:noProof/>
                <w:webHidden/>
              </w:rPr>
              <w:tab/>
            </w:r>
            <w:r>
              <w:rPr>
                <w:noProof/>
                <w:webHidden/>
              </w:rPr>
              <w:fldChar w:fldCharType="begin"/>
            </w:r>
            <w:r w:rsidR="00731DEE">
              <w:rPr>
                <w:noProof/>
                <w:webHidden/>
              </w:rPr>
              <w:instrText xml:space="preserve"> PAGEREF _Toc404454125 \h </w:instrText>
            </w:r>
            <w:r>
              <w:rPr>
                <w:noProof/>
                <w:webHidden/>
              </w:rPr>
            </w:r>
            <w:r>
              <w:rPr>
                <w:noProof/>
                <w:webHidden/>
              </w:rPr>
              <w:fldChar w:fldCharType="separate"/>
            </w:r>
            <w:r w:rsidR="00731DEE">
              <w:rPr>
                <w:noProof/>
                <w:webHidden/>
              </w:rPr>
              <w:t>19</w:t>
            </w:r>
            <w:r>
              <w:rPr>
                <w:noProof/>
                <w:webHidden/>
              </w:rPr>
              <w:fldChar w:fldCharType="end"/>
            </w:r>
          </w:hyperlink>
        </w:p>
        <w:p w:rsidR="00731DEE" w:rsidRDefault="001E5297">
          <w:pPr>
            <w:pStyle w:val="TOC1"/>
            <w:tabs>
              <w:tab w:val="right" w:leader="dot" w:pos="9350"/>
            </w:tabs>
            <w:rPr>
              <w:rFonts w:eastAsiaTheme="minorEastAsia"/>
              <w:noProof/>
              <w:lang w:eastAsia="fr-CA"/>
            </w:rPr>
          </w:pPr>
          <w:hyperlink w:anchor="_Toc404454126" w:history="1">
            <w:r w:rsidR="00731DEE" w:rsidRPr="007E7B6E">
              <w:rPr>
                <w:rStyle w:val="Hyperlink"/>
                <w:noProof/>
              </w:rPr>
              <w:t>Référence</w:t>
            </w:r>
            <w:r w:rsidR="00731DEE">
              <w:rPr>
                <w:noProof/>
                <w:webHidden/>
              </w:rPr>
              <w:tab/>
            </w:r>
            <w:r>
              <w:rPr>
                <w:noProof/>
                <w:webHidden/>
              </w:rPr>
              <w:fldChar w:fldCharType="begin"/>
            </w:r>
            <w:r w:rsidR="00731DEE">
              <w:rPr>
                <w:noProof/>
                <w:webHidden/>
              </w:rPr>
              <w:instrText xml:space="preserve"> PAGEREF _Toc404454126 \h </w:instrText>
            </w:r>
            <w:r>
              <w:rPr>
                <w:noProof/>
                <w:webHidden/>
              </w:rPr>
            </w:r>
            <w:r>
              <w:rPr>
                <w:noProof/>
                <w:webHidden/>
              </w:rPr>
              <w:fldChar w:fldCharType="separate"/>
            </w:r>
            <w:r w:rsidR="00731DEE">
              <w:rPr>
                <w:noProof/>
                <w:webHidden/>
              </w:rPr>
              <w:t>20</w:t>
            </w:r>
            <w:r>
              <w:rPr>
                <w:noProof/>
                <w:webHidden/>
              </w:rPr>
              <w:fldChar w:fldCharType="end"/>
            </w:r>
          </w:hyperlink>
        </w:p>
        <w:p w:rsidR="003D2BCD" w:rsidRPr="003D2BCD" w:rsidRDefault="001E5297">
          <w:pPr>
            <w:rPr>
              <w:lang w:val="en-CA"/>
            </w:rPr>
          </w:pPr>
          <w:r>
            <w:fldChar w:fldCharType="end"/>
          </w:r>
        </w:p>
      </w:sdtContent>
    </w:sdt>
    <w:p w:rsidR="002260C4" w:rsidRDefault="002260C4">
      <w:pPr>
        <w:rPr>
          <w:lang w:val="en-CA"/>
        </w:rPr>
      </w:pPr>
      <w:r>
        <w:rPr>
          <w:lang w:val="en-CA"/>
        </w:rPr>
        <w:br w:type="page"/>
      </w:r>
    </w:p>
    <w:p w:rsidR="005B4CA7" w:rsidRDefault="005B4CA7" w:rsidP="005B4CA7">
      <w:pPr>
        <w:pStyle w:val="Title"/>
        <w:rPr>
          <w:lang w:val="en-CA"/>
        </w:rPr>
      </w:pPr>
      <w:r>
        <w:rPr>
          <w:lang w:val="en-CA"/>
        </w:rPr>
        <w:lastRenderedPageBreak/>
        <w:t>Table des figures</w:t>
      </w:r>
    </w:p>
    <w:p w:rsidR="00731DEE" w:rsidRDefault="001E5297">
      <w:pPr>
        <w:pStyle w:val="TableofFigures"/>
        <w:tabs>
          <w:tab w:val="right" w:leader="dot" w:pos="9350"/>
        </w:tabs>
        <w:rPr>
          <w:rFonts w:eastAsiaTheme="minorEastAsia"/>
          <w:noProof/>
          <w:lang w:eastAsia="fr-CA"/>
        </w:rPr>
      </w:pPr>
      <w:r>
        <w:rPr>
          <w:lang w:val="en-CA"/>
        </w:rPr>
        <w:fldChar w:fldCharType="begin"/>
      </w:r>
      <w:r w:rsidR="005B4CA7">
        <w:rPr>
          <w:lang w:val="en-CA"/>
        </w:rPr>
        <w:instrText xml:space="preserve"> TOC \h \z \c "Figure" </w:instrText>
      </w:r>
      <w:r>
        <w:rPr>
          <w:lang w:val="en-CA"/>
        </w:rPr>
        <w:fldChar w:fldCharType="separate"/>
      </w:r>
      <w:hyperlink w:anchor="_Toc404454127" w:history="1">
        <w:r w:rsidR="00731DEE" w:rsidRPr="00EB6540">
          <w:rPr>
            <w:rStyle w:val="Hyperlink"/>
            <w:noProof/>
          </w:rPr>
          <w:t>Figure 1 : Exemple d'un simple dissecteur de chaine</w:t>
        </w:r>
        <w:r w:rsidR="00731DEE">
          <w:rPr>
            <w:noProof/>
            <w:webHidden/>
          </w:rPr>
          <w:tab/>
        </w:r>
        <w:r>
          <w:rPr>
            <w:noProof/>
            <w:webHidden/>
          </w:rPr>
          <w:fldChar w:fldCharType="begin"/>
        </w:r>
        <w:r w:rsidR="00731DEE">
          <w:rPr>
            <w:noProof/>
            <w:webHidden/>
          </w:rPr>
          <w:instrText xml:space="preserve"> PAGEREF _Toc404454127 \h </w:instrText>
        </w:r>
        <w:r>
          <w:rPr>
            <w:noProof/>
            <w:webHidden/>
          </w:rPr>
        </w:r>
        <w:r>
          <w:rPr>
            <w:noProof/>
            <w:webHidden/>
          </w:rPr>
          <w:fldChar w:fldCharType="separate"/>
        </w:r>
        <w:r w:rsidR="00731DEE">
          <w:rPr>
            <w:noProof/>
            <w:webHidden/>
          </w:rPr>
          <w:t>7</w:t>
        </w:r>
        <w:r>
          <w:rPr>
            <w:noProof/>
            <w:webHidden/>
          </w:rPr>
          <w:fldChar w:fldCharType="end"/>
        </w:r>
      </w:hyperlink>
    </w:p>
    <w:p w:rsidR="00731DEE" w:rsidRDefault="001E5297">
      <w:pPr>
        <w:pStyle w:val="TableofFigures"/>
        <w:tabs>
          <w:tab w:val="right" w:leader="dot" w:pos="9350"/>
        </w:tabs>
        <w:rPr>
          <w:rFonts w:eastAsiaTheme="minorEastAsia"/>
          <w:noProof/>
          <w:lang w:eastAsia="fr-CA"/>
        </w:rPr>
      </w:pPr>
      <w:hyperlink w:anchor="_Toc404454128" w:history="1">
        <w:r w:rsidR="00731DEE" w:rsidRPr="00EB6540">
          <w:rPr>
            <w:rStyle w:val="Hyperlink"/>
            <w:noProof/>
          </w:rPr>
          <w:t xml:space="preserve">Figure 2 : Résultat de l'application de notre simple protocole dans </w:t>
        </w:r>
        <w:r w:rsidR="000A18CE">
          <w:rPr>
            <w:rStyle w:val="Hyperlink"/>
            <w:noProof/>
          </w:rPr>
          <w:t>Wireshark</w:t>
        </w:r>
        <w:r w:rsidR="00731DEE">
          <w:rPr>
            <w:noProof/>
            <w:webHidden/>
          </w:rPr>
          <w:tab/>
        </w:r>
        <w:r>
          <w:rPr>
            <w:noProof/>
            <w:webHidden/>
          </w:rPr>
          <w:fldChar w:fldCharType="begin"/>
        </w:r>
        <w:r w:rsidR="00731DEE">
          <w:rPr>
            <w:noProof/>
            <w:webHidden/>
          </w:rPr>
          <w:instrText xml:space="preserve"> PAGEREF _Toc404454128 \h </w:instrText>
        </w:r>
        <w:r>
          <w:rPr>
            <w:noProof/>
            <w:webHidden/>
          </w:rPr>
        </w:r>
        <w:r>
          <w:rPr>
            <w:noProof/>
            <w:webHidden/>
          </w:rPr>
          <w:fldChar w:fldCharType="separate"/>
        </w:r>
        <w:r w:rsidR="00731DEE">
          <w:rPr>
            <w:noProof/>
            <w:webHidden/>
          </w:rPr>
          <w:t>8</w:t>
        </w:r>
        <w:r>
          <w:rPr>
            <w:noProof/>
            <w:webHidden/>
          </w:rPr>
          <w:fldChar w:fldCharType="end"/>
        </w:r>
      </w:hyperlink>
    </w:p>
    <w:p w:rsidR="00731DEE" w:rsidRDefault="001E5297">
      <w:pPr>
        <w:pStyle w:val="TableofFigures"/>
        <w:tabs>
          <w:tab w:val="right" w:leader="dot" w:pos="9350"/>
        </w:tabs>
        <w:rPr>
          <w:rFonts w:eastAsiaTheme="minorEastAsia"/>
          <w:noProof/>
          <w:lang w:eastAsia="fr-CA"/>
        </w:rPr>
      </w:pPr>
      <w:hyperlink w:anchor="_Toc404454129" w:history="1">
        <w:r w:rsidR="00731DEE" w:rsidRPr="00EB6540">
          <w:rPr>
            <w:rStyle w:val="Hyperlink"/>
            <w:noProof/>
          </w:rPr>
          <w:t>Figure 3 : Requete initial de Asprox pour ce connecter au serveur C&amp;C</w:t>
        </w:r>
        <w:r w:rsidR="00731DEE">
          <w:rPr>
            <w:noProof/>
            <w:webHidden/>
          </w:rPr>
          <w:tab/>
        </w:r>
        <w:r>
          <w:rPr>
            <w:noProof/>
            <w:webHidden/>
          </w:rPr>
          <w:fldChar w:fldCharType="begin"/>
        </w:r>
        <w:r w:rsidR="00731DEE">
          <w:rPr>
            <w:noProof/>
            <w:webHidden/>
          </w:rPr>
          <w:instrText xml:space="preserve"> PAGEREF _Toc404454129 \h </w:instrText>
        </w:r>
        <w:r>
          <w:rPr>
            <w:noProof/>
            <w:webHidden/>
          </w:rPr>
        </w:r>
        <w:r>
          <w:rPr>
            <w:noProof/>
            <w:webHidden/>
          </w:rPr>
          <w:fldChar w:fldCharType="separate"/>
        </w:r>
        <w:r w:rsidR="00731DEE">
          <w:rPr>
            <w:noProof/>
            <w:webHidden/>
          </w:rPr>
          <w:t>9</w:t>
        </w:r>
        <w:r>
          <w:rPr>
            <w:noProof/>
            <w:webHidden/>
          </w:rPr>
          <w:fldChar w:fldCharType="end"/>
        </w:r>
      </w:hyperlink>
    </w:p>
    <w:p w:rsidR="00731DEE" w:rsidRDefault="001E5297">
      <w:pPr>
        <w:pStyle w:val="TableofFigures"/>
        <w:tabs>
          <w:tab w:val="right" w:leader="dot" w:pos="9350"/>
        </w:tabs>
        <w:rPr>
          <w:rFonts w:eastAsiaTheme="minorEastAsia"/>
          <w:noProof/>
          <w:lang w:eastAsia="fr-CA"/>
        </w:rPr>
      </w:pPr>
      <w:hyperlink w:anchor="_Toc404454130" w:history="1">
        <w:r w:rsidR="00731DEE" w:rsidRPr="00EB6540">
          <w:rPr>
            <w:rStyle w:val="Hyperlink"/>
            <w:noProof/>
          </w:rPr>
          <w:t>Figure 4 : Segment TCP contenant les deux clés (entête et donnée) de Pushdo</w:t>
        </w:r>
        <w:r w:rsidR="00731DEE">
          <w:rPr>
            <w:noProof/>
            <w:webHidden/>
          </w:rPr>
          <w:tab/>
        </w:r>
        <w:r>
          <w:rPr>
            <w:noProof/>
            <w:webHidden/>
          </w:rPr>
          <w:fldChar w:fldCharType="begin"/>
        </w:r>
        <w:r w:rsidR="00731DEE">
          <w:rPr>
            <w:noProof/>
            <w:webHidden/>
          </w:rPr>
          <w:instrText xml:space="preserve"> PAGEREF _Toc404454130 \h </w:instrText>
        </w:r>
        <w:r>
          <w:rPr>
            <w:noProof/>
            <w:webHidden/>
          </w:rPr>
        </w:r>
        <w:r>
          <w:rPr>
            <w:noProof/>
            <w:webHidden/>
          </w:rPr>
          <w:fldChar w:fldCharType="separate"/>
        </w:r>
        <w:r w:rsidR="00731DEE">
          <w:rPr>
            <w:noProof/>
            <w:webHidden/>
          </w:rPr>
          <w:t>10</w:t>
        </w:r>
        <w:r>
          <w:rPr>
            <w:noProof/>
            <w:webHidden/>
          </w:rPr>
          <w:fldChar w:fldCharType="end"/>
        </w:r>
      </w:hyperlink>
    </w:p>
    <w:p w:rsidR="00731DEE" w:rsidRDefault="001E5297">
      <w:pPr>
        <w:pStyle w:val="TableofFigures"/>
        <w:tabs>
          <w:tab w:val="right" w:leader="dot" w:pos="9350"/>
        </w:tabs>
        <w:rPr>
          <w:rFonts w:eastAsiaTheme="minorEastAsia"/>
          <w:noProof/>
          <w:lang w:eastAsia="fr-CA"/>
        </w:rPr>
      </w:pPr>
      <w:hyperlink w:anchor="_Toc404454131" w:history="1">
        <w:r w:rsidR="00731DEE" w:rsidRPr="00EB6540">
          <w:rPr>
            <w:rStyle w:val="Hyperlink"/>
            <w:noProof/>
          </w:rPr>
          <w:t>Figure 5 : Segment TCP de Pushdo contenant les trois paquets encrypter selon la clé d'entête ou de donnée [6]</w:t>
        </w:r>
        <w:r w:rsidR="00731DEE">
          <w:rPr>
            <w:noProof/>
            <w:webHidden/>
          </w:rPr>
          <w:tab/>
        </w:r>
        <w:r>
          <w:rPr>
            <w:noProof/>
            <w:webHidden/>
          </w:rPr>
          <w:fldChar w:fldCharType="begin"/>
        </w:r>
        <w:r w:rsidR="00731DEE">
          <w:rPr>
            <w:noProof/>
            <w:webHidden/>
          </w:rPr>
          <w:instrText xml:space="preserve"> PAGEREF _Toc404454131 \h </w:instrText>
        </w:r>
        <w:r>
          <w:rPr>
            <w:noProof/>
            <w:webHidden/>
          </w:rPr>
        </w:r>
        <w:r>
          <w:rPr>
            <w:noProof/>
            <w:webHidden/>
          </w:rPr>
          <w:fldChar w:fldCharType="separate"/>
        </w:r>
        <w:r w:rsidR="00731DEE">
          <w:rPr>
            <w:noProof/>
            <w:webHidden/>
          </w:rPr>
          <w:t>10</w:t>
        </w:r>
        <w:r>
          <w:rPr>
            <w:noProof/>
            <w:webHidden/>
          </w:rPr>
          <w:fldChar w:fldCharType="end"/>
        </w:r>
      </w:hyperlink>
    </w:p>
    <w:p w:rsidR="00731DEE" w:rsidRDefault="001E5297">
      <w:pPr>
        <w:pStyle w:val="TableofFigures"/>
        <w:tabs>
          <w:tab w:val="right" w:leader="dot" w:pos="9350"/>
        </w:tabs>
        <w:rPr>
          <w:rFonts w:eastAsiaTheme="minorEastAsia"/>
          <w:noProof/>
          <w:lang w:eastAsia="fr-CA"/>
        </w:rPr>
      </w:pPr>
      <w:hyperlink w:anchor="_Toc404454132" w:history="1">
        <w:r w:rsidR="00731DEE" w:rsidRPr="00EB6540">
          <w:rPr>
            <w:rStyle w:val="Hyperlink"/>
            <w:noProof/>
          </w:rPr>
          <w:t>Figure 6 : Décryptions XOR du message Pushdo avec les deux clés</w:t>
        </w:r>
        <w:r w:rsidR="00731DEE">
          <w:rPr>
            <w:noProof/>
            <w:webHidden/>
          </w:rPr>
          <w:tab/>
        </w:r>
        <w:r>
          <w:rPr>
            <w:noProof/>
            <w:webHidden/>
          </w:rPr>
          <w:fldChar w:fldCharType="begin"/>
        </w:r>
        <w:r w:rsidR="00731DEE">
          <w:rPr>
            <w:noProof/>
            <w:webHidden/>
          </w:rPr>
          <w:instrText xml:space="preserve"> PAGEREF _Toc404454132 \h </w:instrText>
        </w:r>
        <w:r>
          <w:rPr>
            <w:noProof/>
            <w:webHidden/>
          </w:rPr>
        </w:r>
        <w:r>
          <w:rPr>
            <w:noProof/>
            <w:webHidden/>
          </w:rPr>
          <w:fldChar w:fldCharType="separate"/>
        </w:r>
        <w:r w:rsidR="00731DEE">
          <w:rPr>
            <w:noProof/>
            <w:webHidden/>
          </w:rPr>
          <w:t>11</w:t>
        </w:r>
        <w:r>
          <w:rPr>
            <w:noProof/>
            <w:webHidden/>
          </w:rPr>
          <w:fldChar w:fldCharType="end"/>
        </w:r>
      </w:hyperlink>
    </w:p>
    <w:p w:rsidR="00731DEE" w:rsidRDefault="001E5297">
      <w:pPr>
        <w:pStyle w:val="TableofFigures"/>
        <w:tabs>
          <w:tab w:val="right" w:leader="dot" w:pos="9350"/>
        </w:tabs>
        <w:rPr>
          <w:rFonts w:eastAsiaTheme="minorEastAsia"/>
          <w:noProof/>
          <w:lang w:eastAsia="fr-CA"/>
        </w:rPr>
      </w:pPr>
      <w:hyperlink w:anchor="_Toc404454133" w:history="1">
        <w:r w:rsidR="00731DEE" w:rsidRPr="00EB6540">
          <w:rPr>
            <w:rStyle w:val="Hyperlink"/>
            <w:noProof/>
          </w:rPr>
          <w:t>Figure 7 : Expression créer par l'ajout de l'arbre d'analyse du protocole de détection Asprox</w:t>
        </w:r>
        <w:r w:rsidR="00731DEE">
          <w:rPr>
            <w:noProof/>
            <w:webHidden/>
          </w:rPr>
          <w:tab/>
        </w:r>
        <w:r>
          <w:rPr>
            <w:noProof/>
            <w:webHidden/>
          </w:rPr>
          <w:fldChar w:fldCharType="begin"/>
        </w:r>
        <w:r w:rsidR="00731DEE">
          <w:rPr>
            <w:noProof/>
            <w:webHidden/>
          </w:rPr>
          <w:instrText xml:space="preserve"> PAGEREF _Toc404454133 \h </w:instrText>
        </w:r>
        <w:r>
          <w:rPr>
            <w:noProof/>
            <w:webHidden/>
          </w:rPr>
        </w:r>
        <w:r>
          <w:rPr>
            <w:noProof/>
            <w:webHidden/>
          </w:rPr>
          <w:fldChar w:fldCharType="separate"/>
        </w:r>
        <w:r w:rsidR="00731DEE">
          <w:rPr>
            <w:noProof/>
            <w:webHidden/>
          </w:rPr>
          <w:t>12</w:t>
        </w:r>
        <w:r>
          <w:rPr>
            <w:noProof/>
            <w:webHidden/>
          </w:rPr>
          <w:fldChar w:fldCharType="end"/>
        </w:r>
      </w:hyperlink>
    </w:p>
    <w:p w:rsidR="00731DEE" w:rsidRDefault="001E5297">
      <w:pPr>
        <w:pStyle w:val="TableofFigures"/>
        <w:tabs>
          <w:tab w:val="right" w:leader="dot" w:pos="9350"/>
        </w:tabs>
        <w:rPr>
          <w:rFonts w:eastAsiaTheme="minorEastAsia"/>
          <w:noProof/>
          <w:lang w:eastAsia="fr-CA"/>
        </w:rPr>
      </w:pPr>
      <w:hyperlink w:anchor="_Toc404454134" w:history="1">
        <w:r w:rsidR="00731DEE" w:rsidRPr="00EB6540">
          <w:rPr>
            <w:rStyle w:val="Hyperlink"/>
            <w:noProof/>
          </w:rPr>
          <w:t>Figure 8 : Détection d'un URL encrypté par Asprox</w:t>
        </w:r>
        <w:r w:rsidR="00731DEE">
          <w:rPr>
            <w:noProof/>
            <w:webHidden/>
          </w:rPr>
          <w:tab/>
        </w:r>
        <w:r>
          <w:rPr>
            <w:noProof/>
            <w:webHidden/>
          </w:rPr>
          <w:fldChar w:fldCharType="begin"/>
        </w:r>
        <w:r w:rsidR="00731DEE">
          <w:rPr>
            <w:noProof/>
            <w:webHidden/>
          </w:rPr>
          <w:instrText xml:space="preserve"> PAGEREF _Toc404454134 \h </w:instrText>
        </w:r>
        <w:r>
          <w:rPr>
            <w:noProof/>
            <w:webHidden/>
          </w:rPr>
        </w:r>
        <w:r>
          <w:rPr>
            <w:noProof/>
            <w:webHidden/>
          </w:rPr>
          <w:fldChar w:fldCharType="separate"/>
        </w:r>
        <w:r w:rsidR="00731DEE">
          <w:rPr>
            <w:noProof/>
            <w:webHidden/>
          </w:rPr>
          <w:t>13</w:t>
        </w:r>
        <w:r>
          <w:rPr>
            <w:noProof/>
            <w:webHidden/>
          </w:rPr>
          <w:fldChar w:fldCharType="end"/>
        </w:r>
      </w:hyperlink>
    </w:p>
    <w:p w:rsidR="00731DEE" w:rsidRDefault="001E5297">
      <w:pPr>
        <w:pStyle w:val="TableofFigures"/>
        <w:tabs>
          <w:tab w:val="right" w:leader="dot" w:pos="9350"/>
        </w:tabs>
        <w:rPr>
          <w:rFonts w:eastAsiaTheme="minorEastAsia"/>
          <w:noProof/>
          <w:lang w:eastAsia="fr-CA"/>
        </w:rPr>
      </w:pPr>
      <w:hyperlink w:anchor="_Toc404454135" w:history="1">
        <w:r w:rsidR="00731DEE" w:rsidRPr="00EB6540">
          <w:rPr>
            <w:rStyle w:val="Hyperlink"/>
            <w:noProof/>
          </w:rPr>
          <w:t>Figure 9 : Notre protocole Asprox dans la hiérarchie des protocoles</w:t>
        </w:r>
        <w:r w:rsidR="00731DEE">
          <w:rPr>
            <w:noProof/>
            <w:webHidden/>
          </w:rPr>
          <w:tab/>
        </w:r>
        <w:r>
          <w:rPr>
            <w:noProof/>
            <w:webHidden/>
          </w:rPr>
          <w:fldChar w:fldCharType="begin"/>
        </w:r>
        <w:r w:rsidR="00731DEE">
          <w:rPr>
            <w:noProof/>
            <w:webHidden/>
          </w:rPr>
          <w:instrText xml:space="preserve"> PAGEREF _Toc404454135 \h </w:instrText>
        </w:r>
        <w:r>
          <w:rPr>
            <w:noProof/>
            <w:webHidden/>
          </w:rPr>
        </w:r>
        <w:r>
          <w:rPr>
            <w:noProof/>
            <w:webHidden/>
          </w:rPr>
          <w:fldChar w:fldCharType="separate"/>
        </w:r>
        <w:r w:rsidR="00731DEE">
          <w:rPr>
            <w:noProof/>
            <w:webHidden/>
          </w:rPr>
          <w:t>13</w:t>
        </w:r>
        <w:r>
          <w:rPr>
            <w:noProof/>
            <w:webHidden/>
          </w:rPr>
          <w:fldChar w:fldCharType="end"/>
        </w:r>
      </w:hyperlink>
    </w:p>
    <w:p w:rsidR="00731DEE" w:rsidRDefault="001E5297">
      <w:pPr>
        <w:pStyle w:val="TableofFigures"/>
        <w:tabs>
          <w:tab w:val="right" w:leader="dot" w:pos="9350"/>
        </w:tabs>
        <w:rPr>
          <w:rFonts w:eastAsiaTheme="minorEastAsia"/>
          <w:noProof/>
          <w:lang w:eastAsia="fr-CA"/>
        </w:rPr>
      </w:pPr>
      <w:hyperlink w:anchor="_Toc404454136" w:history="1">
        <w:r w:rsidR="00731DEE" w:rsidRPr="00EB6540">
          <w:rPr>
            <w:rStyle w:val="Hyperlink"/>
            <w:noProof/>
          </w:rPr>
          <w:t>Figure 10 : Dissecteur de chaine pour détecter Asprox</w:t>
        </w:r>
        <w:r w:rsidR="00731DEE">
          <w:rPr>
            <w:noProof/>
            <w:webHidden/>
          </w:rPr>
          <w:tab/>
        </w:r>
        <w:r>
          <w:rPr>
            <w:noProof/>
            <w:webHidden/>
          </w:rPr>
          <w:fldChar w:fldCharType="begin"/>
        </w:r>
        <w:r w:rsidR="00731DEE">
          <w:rPr>
            <w:noProof/>
            <w:webHidden/>
          </w:rPr>
          <w:instrText xml:space="preserve"> PAGEREF _Toc404454136 \h </w:instrText>
        </w:r>
        <w:r>
          <w:rPr>
            <w:noProof/>
            <w:webHidden/>
          </w:rPr>
        </w:r>
        <w:r>
          <w:rPr>
            <w:noProof/>
            <w:webHidden/>
          </w:rPr>
          <w:fldChar w:fldCharType="separate"/>
        </w:r>
        <w:r w:rsidR="00731DEE">
          <w:rPr>
            <w:noProof/>
            <w:webHidden/>
          </w:rPr>
          <w:t>14</w:t>
        </w:r>
        <w:r>
          <w:rPr>
            <w:noProof/>
            <w:webHidden/>
          </w:rPr>
          <w:fldChar w:fldCharType="end"/>
        </w:r>
      </w:hyperlink>
    </w:p>
    <w:p w:rsidR="00731DEE" w:rsidRDefault="001E5297">
      <w:pPr>
        <w:pStyle w:val="TableofFigures"/>
        <w:tabs>
          <w:tab w:val="right" w:leader="dot" w:pos="9350"/>
        </w:tabs>
        <w:rPr>
          <w:rFonts w:eastAsiaTheme="minorEastAsia"/>
          <w:noProof/>
          <w:lang w:eastAsia="fr-CA"/>
        </w:rPr>
      </w:pPr>
      <w:hyperlink w:anchor="_Toc404454137" w:history="1">
        <w:r w:rsidR="00731DEE" w:rsidRPr="00EB6540">
          <w:rPr>
            <w:rStyle w:val="Hyperlink"/>
            <w:noProof/>
          </w:rPr>
          <w:t>Figure 11 : Expression créer par l'ajout de l'arbre d'analyse du protocole de détection Pushdo</w:t>
        </w:r>
        <w:r w:rsidR="00731DEE">
          <w:rPr>
            <w:noProof/>
            <w:webHidden/>
          </w:rPr>
          <w:tab/>
        </w:r>
        <w:r>
          <w:rPr>
            <w:noProof/>
            <w:webHidden/>
          </w:rPr>
          <w:fldChar w:fldCharType="begin"/>
        </w:r>
        <w:r w:rsidR="00731DEE">
          <w:rPr>
            <w:noProof/>
            <w:webHidden/>
          </w:rPr>
          <w:instrText xml:space="preserve"> PAGEREF _Toc404454137 \h </w:instrText>
        </w:r>
        <w:r>
          <w:rPr>
            <w:noProof/>
            <w:webHidden/>
          </w:rPr>
        </w:r>
        <w:r>
          <w:rPr>
            <w:noProof/>
            <w:webHidden/>
          </w:rPr>
          <w:fldChar w:fldCharType="separate"/>
        </w:r>
        <w:r w:rsidR="00731DEE">
          <w:rPr>
            <w:noProof/>
            <w:webHidden/>
          </w:rPr>
          <w:t>15</w:t>
        </w:r>
        <w:r>
          <w:rPr>
            <w:noProof/>
            <w:webHidden/>
          </w:rPr>
          <w:fldChar w:fldCharType="end"/>
        </w:r>
      </w:hyperlink>
    </w:p>
    <w:p w:rsidR="00731DEE" w:rsidRDefault="001E5297">
      <w:pPr>
        <w:pStyle w:val="TableofFigures"/>
        <w:tabs>
          <w:tab w:val="right" w:leader="dot" w:pos="9350"/>
        </w:tabs>
        <w:rPr>
          <w:rFonts w:eastAsiaTheme="minorEastAsia"/>
          <w:noProof/>
          <w:lang w:eastAsia="fr-CA"/>
        </w:rPr>
      </w:pPr>
      <w:hyperlink w:anchor="_Toc404454138" w:history="1">
        <w:r w:rsidR="00731DEE" w:rsidRPr="00EB6540">
          <w:rPr>
            <w:rStyle w:val="Hyperlink"/>
            <w:noProof/>
          </w:rPr>
          <w:t>Figure 12 : Détection d'un message encrypté par Pusdo</w:t>
        </w:r>
        <w:r w:rsidR="00731DEE">
          <w:rPr>
            <w:noProof/>
            <w:webHidden/>
          </w:rPr>
          <w:tab/>
        </w:r>
        <w:r>
          <w:rPr>
            <w:noProof/>
            <w:webHidden/>
          </w:rPr>
          <w:fldChar w:fldCharType="begin"/>
        </w:r>
        <w:r w:rsidR="00731DEE">
          <w:rPr>
            <w:noProof/>
            <w:webHidden/>
          </w:rPr>
          <w:instrText xml:space="preserve"> PAGEREF _Toc404454138 \h </w:instrText>
        </w:r>
        <w:r>
          <w:rPr>
            <w:noProof/>
            <w:webHidden/>
          </w:rPr>
        </w:r>
        <w:r>
          <w:rPr>
            <w:noProof/>
            <w:webHidden/>
          </w:rPr>
          <w:fldChar w:fldCharType="separate"/>
        </w:r>
        <w:r w:rsidR="00731DEE">
          <w:rPr>
            <w:noProof/>
            <w:webHidden/>
          </w:rPr>
          <w:t>16</w:t>
        </w:r>
        <w:r>
          <w:rPr>
            <w:noProof/>
            <w:webHidden/>
          </w:rPr>
          <w:fldChar w:fldCharType="end"/>
        </w:r>
      </w:hyperlink>
    </w:p>
    <w:p w:rsidR="00731DEE" w:rsidRDefault="001E5297">
      <w:pPr>
        <w:pStyle w:val="TableofFigures"/>
        <w:tabs>
          <w:tab w:val="right" w:leader="dot" w:pos="9350"/>
        </w:tabs>
        <w:rPr>
          <w:rFonts w:eastAsiaTheme="minorEastAsia"/>
          <w:noProof/>
          <w:lang w:eastAsia="fr-CA"/>
        </w:rPr>
      </w:pPr>
      <w:hyperlink w:anchor="_Toc404454139" w:history="1">
        <w:r w:rsidR="00731DEE" w:rsidRPr="00EB6540">
          <w:rPr>
            <w:rStyle w:val="Hyperlink"/>
            <w:noProof/>
          </w:rPr>
          <w:t>Figure 13 : Dissecteur de chaine permettant de détecter Pushdo</w:t>
        </w:r>
        <w:r w:rsidR="00731DEE">
          <w:rPr>
            <w:noProof/>
            <w:webHidden/>
          </w:rPr>
          <w:tab/>
        </w:r>
        <w:r>
          <w:rPr>
            <w:noProof/>
            <w:webHidden/>
          </w:rPr>
          <w:fldChar w:fldCharType="begin"/>
        </w:r>
        <w:r w:rsidR="00731DEE">
          <w:rPr>
            <w:noProof/>
            <w:webHidden/>
          </w:rPr>
          <w:instrText xml:space="preserve"> PAGEREF _Toc404454139 \h </w:instrText>
        </w:r>
        <w:r>
          <w:rPr>
            <w:noProof/>
            <w:webHidden/>
          </w:rPr>
        </w:r>
        <w:r>
          <w:rPr>
            <w:noProof/>
            <w:webHidden/>
          </w:rPr>
          <w:fldChar w:fldCharType="separate"/>
        </w:r>
        <w:r w:rsidR="00731DEE">
          <w:rPr>
            <w:noProof/>
            <w:webHidden/>
          </w:rPr>
          <w:t>18</w:t>
        </w:r>
        <w:r>
          <w:rPr>
            <w:noProof/>
            <w:webHidden/>
          </w:rPr>
          <w:fldChar w:fldCharType="end"/>
        </w:r>
      </w:hyperlink>
    </w:p>
    <w:p w:rsidR="00237013" w:rsidRDefault="001E5297">
      <w:pPr>
        <w:rPr>
          <w:lang w:val="en-CA"/>
        </w:rPr>
      </w:pPr>
      <w:r>
        <w:rPr>
          <w:lang w:val="en-CA"/>
        </w:rPr>
        <w:fldChar w:fldCharType="end"/>
      </w:r>
    </w:p>
    <w:p w:rsidR="005B4CA7" w:rsidRDefault="005B4CA7">
      <w:pPr>
        <w:rPr>
          <w:lang w:val="en-CA"/>
        </w:rPr>
      </w:pPr>
      <w:r>
        <w:rPr>
          <w:lang w:val="en-CA"/>
        </w:rPr>
        <w:br w:type="page"/>
      </w:r>
    </w:p>
    <w:p w:rsidR="005B4CA7" w:rsidRDefault="000D6654" w:rsidP="000D6654">
      <w:pPr>
        <w:pStyle w:val="Heading1"/>
      </w:pPr>
      <w:bookmarkStart w:id="0" w:name="_Toc404454117"/>
      <w:r>
        <w:lastRenderedPageBreak/>
        <w:t>Introduction</w:t>
      </w:r>
      <w:bookmarkEnd w:id="0"/>
    </w:p>
    <w:p w:rsidR="00BC52EB" w:rsidRDefault="000A18CE" w:rsidP="000D6654">
      <w:proofErr w:type="spellStart"/>
      <w:r>
        <w:t>Wireshark</w:t>
      </w:r>
      <w:proofErr w:type="spellEnd"/>
      <w:r w:rsidR="00BC52EB">
        <w:t xml:space="preserve"> est un analyseur de </w:t>
      </w:r>
      <w:r w:rsidR="00B21F1D">
        <w:t>trafic</w:t>
      </w:r>
      <w:r w:rsidR="00BC52EB">
        <w:t xml:space="preserve"> réseaux très populaire qui permet de </w:t>
      </w:r>
      <w:r w:rsidR="00B21F1D">
        <w:t>réaliser</w:t>
      </w:r>
      <w:r w:rsidR="00BC52EB">
        <w:t xml:space="preserve"> une inspection et une analyse selon plusieurs </w:t>
      </w:r>
      <w:r w:rsidR="00B21F1D">
        <w:t>protocoles</w:t>
      </w:r>
      <w:r w:rsidR="00BC52EB">
        <w:t xml:space="preserve"> </w:t>
      </w:r>
      <w:r w:rsidR="00B21F1D">
        <w:t>réseaux</w:t>
      </w:r>
      <w:r w:rsidR="00BC52EB">
        <w:t xml:space="preserve">. Le mécanisme d’inspection est réaliser a l’aide de </w:t>
      </w:r>
      <w:r w:rsidR="00B21F1D">
        <w:t>décodeurs de protocole appelé</w:t>
      </w:r>
      <w:r w:rsidR="00BC52EB">
        <w:t xml:space="preserve"> « dissecteur ». Lors de l’installation, </w:t>
      </w:r>
      <w:proofErr w:type="spellStart"/>
      <w:r>
        <w:t>Wireshark</w:t>
      </w:r>
      <w:proofErr w:type="spellEnd"/>
      <w:r w:rsidR="00BC52EB">
        <w:t xml:space="preserve"> vient avec </w:t>
      </w:r>
      <w:r w:rsidR="00B21F1D">
        <w:t>plusieurs</w:t>
      </w:r>
      <w:r w:rsidR="00BC52EB">
        <w:t xml:space="preserve"> dissecteur</w:t>
      </w:r>
      <w:r w:rsidR="00B21F1D">
        <w:t>s</w:t>
      </w:r>
      <w:r w:rsidR="00BC52EB">
        <w:t xml:space="preserve"> « </w:t>
      </w:r>
      <w:proofErr w:type="spellStart"/>
      <w:r w:rsidR="00BC52EB">
        <w:t>buildin</w:t>
      </w:r>
      <w:proofErr w:type="spellEnd"/>
      <w:r w:rsidR="00BC52EB">
        <w:t xml:space="preserve"> », mais il est </w:t>
      </w:r>
      <w:r w:rsidR="00B21F1D">
        <w:t>également</w:t>
      </w:r>
      <w:r w:rsidR="00BC52EB">
        <w:t xml:space="preserve"> possible d’en ajouter. Pour ce faire, </w:t>
      </w:r>
      <w:r w:rsidR="004834D2">
        <w:t xml:space="preserve">il existe </w:t>
      </w:r>
      <w:r w:rsidR="00B21F1D">
        <w:t>différentes</w:t>
      </w:r>
      <w:r w:rsidR="004834D2">
        <w:t xml:space="preserve"> technique</w:t>
      </w:r>
      <w:r w:rsidR="00B21F1D">
        <w:t>s</w:t>
      </w:r>
      <w:r w:rsidR="004834D2">
        <w:t> : l’</w:t>
      </w:r>
      <w:r w:rsidR="00B21F1D">
        <w:t>intégrer</w:t>
      </w:r>
      <w:r w:rsidR="004834D2">
        <w:t xml:space="preserve"> au logiciel, l’ajout</w:t>
      </w:r>
      <w:r w:rsidR="00504E37">
        <w:t>er</w:t>
      </w:r>
      <w:r w:rsidR="00B21F1D">
        <w:t xml:space="preserve"> au plug-in, l</w:t>
      </w:r>
      <w:r w:rsidR="004834D2">
        <w:t>e charge</w:t>
      </w:r>
      <w:r w:rsidR="00B21F1D">
        <w:t>r</w:t>
      </w:r>
      <w:r w:rsidR="004834D2">
        <w:t xml:space="preserve"> par un appel dans le </w:t>
      </w:r>
      <w:r w:rsidR="00B21F1D">
        <w:t xml:space="preserve">fichier init.lua, </w:t>
      </w:r>
      <w:r w:rsidR="004834D2">
        <w:t>le charge</w:t>
      </w:r>
      <w:r w:rsidR="00B21F1D">
        <w:t>r</w:t>
      </w:r>
      <w:r w:rsidR="004834D2">
        <w:t xml:space="preserve"> depuis la ligner de commande. Dans le premier cas, le </w:t>
      </w:r>
      <w:r w:rsidR="0046261A">
        <w:t>développement</w:t>
      </w:r>
      <w:r w:rsidR="00BC52EB">
        <w:t xml:space="preserve"> risque d’</w:t>
      </w:r>
      <w:r w:rsidR="0046261A">
        <w:t>être</w:t>
      </w:r>
      <w:r w:rsidR="004834D2">
        <w:t xml:space="preserve"> alourdit lors </w:t>
      </w:r>
      <w:r w:rsidR="0046261A">
        <w:t>de la</w:t>
      </w:r>
      <w:r w:rsidR="00BC52EB">
        <w:t xml:space="preserve"> </w:t>
      </w:r>
      <w:r w:rsidR="004834D2">
        <w:t>re</w:t>
      </w:r>
      <w:r w:rsidR="00BC52EB">
        <w:t xml:space="preserve">compilation car </w:t>
      </w:r>
      <w:r w:rsidR="004834D2">
        <w:t xml:space="preserve">c’est </w:t>
      </w:r>
      <w:r w:rsidR="00BC52EB">
        <w:t>tout le logiciel</w:t>
      </w:r>
      <w:r w:rsidR="004834D2">
        <w:t xml:space="preserve"> qui</w:t>
      </w:r>
      <w:r w:rsidR="00BC52EB">
        <w:t xml:space="preserve"> sera recompilé lors </w:t>
      </w:r>
      <w:r w:rsidR="00BD5A1C">
        <w:t>des modifications</w:t>
      </w:r>
      <w:r w:rsidR="004834D2">
        <w:t xml:space="preserve"> apporter au dissecteur. </w:t>
      </w:r>
      <w:r w:rsidR="00504E37">
        <w:t xml:space="preserve">Dans le </w:t>
      </w:r>
      <w:r w:rsidR="00D228B4">
        <w:t>deuxième</w:t>
      </w:r>
      <w:r w:rsidR="00504E37">
        <w:t xml:space="preserve"> cas, il s’agit tout simplement de l’ajouter dans le dossier Plugin. Pour ce projet, nous avons plutôt </w:t>
      </w:r>
      <w:r w:rsidR="00D228B4">
        <w:t>utilisé</w:t>
      </w:r>
      <w:r w:rsidR="00504E37">
        <w:t xml:space="preserve"> les deux </w:t>
      </w:r>
      <w:proofErr w:type="gramStart"/>
      <w:r w:rsidR="00D228B4">
        <w:t>dernière</w:t>
      </w:r>
      <w:r w:rsidR="00504E37">
        <w:t xml:space="preserve"> technique</w:t>
      </w:r>
      <w:proofErr w:type="gramEnd"/>
      <w:r w:rsidR="00504E37">
        <w:t>.</w:t>
      </w:r>
    </w:p>
    <w:p w:rsidR="002B2FC5" w:rsidRDefault="002B2FC5" w:rsidP="000D6654">
      <w:r>
        <w:t xml:space="preserve">Il existe trois </w:t>
      </w:r>
      <w:r w:rsidR="00D228B4">
        <w:t>types</w:t>
      </w:r>
      <w:r>
        <w:t xml:space="preserve"> de dissecteur : </w:t>
      </w:r>
      <w:r w:rsidR="00D228B4">
        <w:t>Les post-dissecteurs</w:t>
      </w:r>
      <w:r>
        <w:t xml:space="preserve">, </w:t>
      </w:r>
      <w:r w:rsidR="002F42A6">
        <w:t>les dissecteurs</w:t>
      </w:r>
      <w:r>
        <w:t xml:space="preserve"> de chaine et </w:t>
      </w:r>
      <w:r w:rsidR="002F42A6">
        <w:t>les dissecteurs conventionnels</w:t>
      </w:r>
      <w:r>
        <w:t xml:space="preserve">. </w:t>
      </w:r>
      <w:r w:rsidR="002F42A6">
        <w:t>Les post-dissecteurs</w:t>
      </w:r>
      <w:r>
        <w:t xml:space="preserve"> est un </w:t>
      </w:r>
      <w:r w:rsidR="002F42A6">
        <w:t>décodeur</w:t>
      </w:r>
      <w:r>
        <w:t xml:space="preserve"> qui sera </w:t>
      </w:r>
      <w:r w:rsidR="002F42A6">
        <w:t>exécuté</w:t>
      </w:r>
      <w:r>
        <w:t xml:space="preserve"> sur un paquet lorsque toute </w:t>
      </w:r>
      <w:r w:rsidR="002F42A6">
        <w:t>les autres dissecteurs</w:t>
      </w:r>
      <w:r>
        <w:t xml:space="preserve"> auront </w:t>
      </w:r>
      <w:r w:rsidR="002F42A6">
        <w:t>terminé</w:t>
      </w:r>
      <w:r>
        <w:t xml:space="preserve">. Il peut ainsi avoir </w:t>
      </w:r>
      <w:r w:rsidR="002F42A6">
        <w:t>accès</w:t>
      </w:r>
      <w:r>
        <w:t xml:space="preserve"> </w:t>
      </w:r>
      <w:r w:rsidR="002F42A6">
        <w:t>aux données extraites</w:t>
      </w:r>
      <w:r>
        <w:t xml:space="preserve"> par </w:t>
      </w:r>
      <w:r w:rsidR="002F42A6">
        <w:t>tous les autres dissecteurs</w:t>
      </w:r>
      <w:r>
        <w:t xml:space="preserve">. </w:t>
      </w:r>
      <w:r w:rsidR="00293B6F">
        <w:t>Un peu similaire au post-dissecteur, le dissecteur</w:t>
      </w:r>
      <w:r>
        <w:t xml:space="preserve"> de chaine </w:t>
      </w:r>
      <w:r w:rsidR="00293B6F">
        <w:t xml:space="preserve">peut avoir </w:t>
      </w:r>
      <w:r w:rsidR="002F42A6">
        <w:t>accès</w:t>
      </w:r>
      <w:r w:rsidR="00293B6F">
        <w:t xml:space="preserve"> </w:t>
      </w:r>
      <w:r w:rsidR="009C15BA">
        <w:t>à</w:t>
      </w:r>
      <w:r w:rsidR="00293B6F">
        <w:t xml:space="preserve"> un dissecteur en particulier. Il </w:t>
      </w:r>
      <w:r w:rsidR="002F42A6">
        <w:t>possède</w:t>
      </w:r>
      <w:r w:rsidR="00293B6F">
        <w:t xml:space="preserve"> l’avantage de ne pas devoir s’</w:t>
      </w:r>
      <w:r w:rsidR="002F42A6">
        <w:t>exécuté</w:t>
      </w:r>
      <w:r w:rsidR="00293B6F">
        <w:t xml:space="preserve"> sur tout les paquets. </w:t>
      </w:r>
      <w:r w:rsidR="002F42A6">
        <w:t>Le dissecteur</w:t>
      </w:r>
      <w:r w:rsidR="00293B6F">
        <w:t xml:space="preserve"> conventionnel est le plus communément utiliser dans la réalisation de </w:t>
      </w:r>
      <w:r w:rsidR="002F42A6">
        <w:t>décodeur</w:t>
      </w:r>
      <w:r w:rsidR="00293B6F">
        <w:t xml:space="preserve"> pour nouveau protocole.</w:t>
      </w:r>
      <w:r w:rsidR="001405EC">
        <w:t xml:space="preserve"> Il n’a donc pas accès au autre dissecteur et peut s’utiliser seule.</w:t>
      </w:r>
    </w:p>
    <w:p w:rsidR="000D6654" w:rsidRDefault="000D6654" w:rsidP="000D6654">
      <w:r>
        <w:t xml:space="preserve">Pour ce projet, nous avons </w:t>
      </w:r>
      <w:r w:rsidR="002F42A6">
        <w:t>réalisé</w:t>
      </w:r>
      <w:r>
        <w:t xml:space="preserve"> deux dissecteur</w:t>
      </w:r>
      <w:r w:rsidR="00F06077">
        <w:t>s</w:t>
      </w:r>
      <w:r>
        <w:t xml:space="preserve"> de chaine </w:t>
      </w:r>
      <w:r w:rsidR="002F42A6">
        <w:t xml:space="preserve">écrit en </w:t>
      </w:r>
      <w:proofErr w:type="spellStart"/>
      <w:r w:rsidR="002F42A6">
        <w:t>L</w:t>
      </w:r>
      <w:r w:rsidR="00150D01">
        <w:t>ua</w:t>
      </w:r>
      <w:proofErr w:type="spellEnd"/>
      <w:r w:rsidR="002F42A6">
        <w:t xml:space="preserve"> </w:t>
      </w:r>
      <w:r>
        <w:t xml:space="preserve">dans le but de </w:t>
      </w:r>
      <w:r w:rsidR="002F42A6">
        <w:t>détecter</w:t>
      </w:r>
      <w:r>
        <w:t xml:space="preserve"> des activités provenant des maliciels Asprox et </w:t>
      </w:r>
      <w:proofErr w:type="spellStart"/>
      <w:r>
        <w:t>Pushdo</w:t>
      </w:r>
      <w:proofErr w:type="spellEnd"/>
      <w:r>
        <w:t xml:space="preserve">. </w:t>
      </w:r>
    </w:p>
    <w:p w:rsidR="00150D01" w:rsidRDefault="00150D01" w:rsidP="000D6654">
      <w:r>
        <w:t xml:space="preserve">Dans </w:t>
      </w:r>
      <w:r w:rsidR="0017451A">
        <w:t>les sections</w:t>
      </w:r>
      <w:r>
        <w:t xml:space="preserve"> qui suivent, nous allons expliquer plus en </w:t>
      </w:r>
      <w:r w:rsidR="00F85CB7">
        <w:t>détail</w:t>
      </w:r>
      <w:r>
        <w:t xml:space="preserve"> l’environnement de </w:t>
      </w:r>
      <w:r w:rsidR="00F85CB7">
        <w:t>développement</w:t>
      </w:r>
      <w:r w:rsidR="00E6622B">
        <w:t xml:space="preserve"> et</w:t>
      </w:r>
      <w:r>
        <w:t xml:space="preserve"> </w:t>
      </w:r>
      <w:r w:rsidR="00E6622B">
        <w:t xml:space="preserve">le fonctionnement d’un dissecteur de chaine. Nous allons ensuite </w:t>
      </w:r>
      <w:r w:rsidR="00363F73">
        <w:t xml:space="preserve">donner </w:t>
      </w:r>
      <w:proofErr w:type="gramStart"/>
      <w:r w:rsidR="00363F73">
        <w:t>un</w:t>
      </w:r>
      <w:proofErr w:type="gramEnd"/>
      <w:r w:rsidR="00363F73">
        <w:t xml:space="preserve"> </w:t>
      </w:r>
      <w:r w:rsidR="00F85CB7">
        <w:t>brève</w:t>
      </w:r>
      <w:r w:rsidR="00363F73">
        <w:t xml:space="preserve"> description du comportement que</w:t>
      </w:r>
      <w:r w:rsidR="00F85CB7">
        <w:t xml:space="preserve"> </w:t>
      </w:r>
      <w:r w:rsidR="00363F73">
        <w:t xml:space="preserve">l’on  vise a </w:t>
      </w:r>
      <w:r w:rsidR="00F85CB7">
        <w:t>détecter</w:t>
      </w:r>
      <w:r w:rsidR="00363F73">
        <w:t xml:space="preserve"> selon le maliciel et donner un </w:t>
      </w:r>
      <w:r w:rsidR="00F85CB7">
        <w:t>présenter</w:t>
      </w:r>
      <w:r w:rsidR="00363F73">
        <w:t xml:space="preserve"> </w:t>
      </w:r>
      <w:r w:rsidR="001A6B3F">
        <w:t>l</w:t>
      </w:r>
      <w:r w:rsidR="00363F73">
        <w:t xml:space="preserve">es fonctionnalité du dissecteur pour Asprox et Pushdu. </w:t>
      </w:r>
      <w:r w:rsidR="008838AA">
        <w:t xml:space="preserve">Nous allons </w:t>
      </w:r>
      <w:r w:rsidR="007450C0">
        <w:t>terminer</w:t>
      </w:r>
      <w:r w:rsidR="008838AA">
        <w:t xml:space="preserve"> </w:t>
      </w:r>
      <w:r w:rsidR="0063072B">
        <w:t>sur un</w:t>
      </w:r>
      <w:r w:rsidR="00F85CB7">
        <w:t>e</w:t>
      </w:r>
      <w:r w:rsidR="0063072B">
        <w:t xml:space="preserve"> récapitulation des résultats et une inspection de notre dissecteur sur d'autre </w:t>
      </w:r>
      <w:proofErr w:type="spellStart"/>
      <w:r w:rsidR="0063072B">
        <w:t>pcap</w:t>
      </w:r>
      <w:proofErr w:type="spellEnd"/>
      <w:r w:rsidR="0063072B">
        <w:t xml:space="preserve"> susceptible de contenir Asprox ou </w:t>
      </w:r>
      <w:proofErr w:type="spellStart"/>
      <w:r w:rsidR="0063072B">
        <w:t>Pushdo</w:t>
      </w:r>
      <w:proofErr w:type="spellEnd"/>
      <w:r w:rsidR="0063072B">
        <w:t>.</w:t>
      </w:r>
    </w:p>
    <w:p w:rsidR="007450C0" w:rsidRDefault="007450C0" w:rsidP="000D6654"/>
    <w:p w:rsidR="007450C0" w:rsidRDefault="007450C0">
      <w:r>
        <w:br w:type="page"/>
      </w:r>
    </w:p>
    <w:p w:rsidR="007450C0" w:rsidRDefault="007450C0" w:rsidP="007450C0">
      <w:pPr>
        <w:pStyle w:val="Heading1"/>
      </w:pPr>
      <w:bookmarkStart w:id="1" w:name="_Toc404454118"/>
      <w:r>
        <w:lastRenderedPageBreak/>
        <w:t xml:space="preserve">Environnement de </w:t>
      </w:r>
      <w:r w:rsidR="003C234F">
        <w:t>développement</w:t>
      </w:r>
      <w:bookmarkEnd w:id="1"/>
    </w:p>
    <w:p w:rsidR="007450C0" w:rsidRDefault="00707B76" w:rsidP="007450C0">
      <w:r>
        <w:t xml:space="preserve">Nous avons </w:t>
      </w:r>
      <w:r w:rsidR="00964276">
        <w:t>développé</w:t>
      </w:r>
      <w:r>
        <w:t xml:space="preserve"> dans un e</w:t>
      </w:r>
      <w:r w:rsidR="002C52ED">
        <w:t xml:space="preserve">nvironnement Windows (win7) </w:t>
      </w:r>
      <w:r w:rsidR="00964276">
        <w:t>avec</w:t>
      </w:r>
      <w:r w:rsidR="002C52ED">
        <w:t xml:space="preserve"> </w:t>
      </w:r>
      <w:proofErr w:type="spellStart"/>
      <w:r w:rsidR="000A18CE">
        <w:t>Wireshark</w:t>
      </w:r>
      <w:proofErr w:type="spellEnd"/>
      <w:r w:rsidR="00964276">
        <w:t xml:space="preserve"> 1.2.1. </w:t>
      </w:r>
      <w:r>
        <w:t xml:space="preserve">Nous avons </w:t>
      </w:r>
      <w:r w:rsidR="00F16C5B">
        <w:t>opté</w:t>
      </w:r>
      <w:r w:rsidR="00473EDE">
        <w:t xml:space="preserve"> pour la libraire</w:t>
      </w:r>
      <w:r w:rsidR="00AA43F8">
        <w:t xml:space="preserve"> de dissecteur pour</w:t>
      </w:r>
      <w:r w:rsidR="00473EDE">
        <w:t xml:space="preserve"> </w:t>
      </w:r>
      <w:proofErr w:type="spellStart"/>
      <w:r w:rsidR="00473EDE">
        <w:t>L</w:t>
      </w:r>
      <w:r>
        <w:t>ua</w:t>
      </w:r>
      <w:proofErr w:type="spellEnd"/>
      <w:r>
        <w:t xml:space="preserve"> plutôt que C, puisqu’elle est, en comparaison, moins difficile et moins longue </w:t>
      </w:r>
      <w:r w:rsidR="00F16C5B">
        <w:t>à</w:t>
      </w:r>
      <w:r>
        <w:t xml:space="preserve"> </w:t>
      </w:r>
      <w:r w:rsidR="002C52ED">
        <w:t>implémenter</w:t>
      </w:r>
      <w:r w:rsidR="00F16C5B">
        <w:t xml:space="preserve"> pour </w:t>
      </w:r>
      <w:proofErr w:type="spellStart"/>
      <w:r w:rsidR="000A18CE">
        <w:t>Wireshark</w:t>
      </w:r>
      <w:proofErr w:type="spellEnd"/>
      <w:r>
        <w:t xml:space="preserve">. Ce fut </w:t>
      </w:r>
      <w:r w:rsidR="002C52ED">
        <w:t>également</w:t>
      </w:r>
      <w:r>
        <w:t xml:space="preserve"> une occasion personnelle d’apprendre un nouveau langage. </w:t>
      </w:r>
      <w:r w:rsidR="00DB4B62">
        <w:t>Apparu</w:t>
      </w:r>
      <w:r>
        <w:t xml:space="preserve"> en 1993, </w:t>
      </w:r>
      <w:proofErr w:type="spellStart"/>
      <w:r w:rsidR="00EE4E61">
        <w:t>Lua</w:t>
      </w:r>
      <w:proofErr w:type="spellEnd"/>
      <w:r w:rsidR="00EE4E61">
        <w:t xml:space="preserve"> est un</w:t>
      </w:r>
      <w:r>
        <w:t xml:space="preserve"> langage </w:t>
      </w:r>
      <w:r w:rsidR="007C033F">
        <w:t>léger</w:t>
      </w:r>
      <w:r w:rsidR="003C2ED3">
        <w:t xml:space="preserve"> (Taille de la version 5.0.2 = 95 a 185 Ko) </w:t>
      </w:r>
      <w:r w:rsidR="007C033F">
        <w:t>conçu</w:t>
      </w:r>
      <w:r>
        <w:t xml:space="preserve"> </w:t>
      </w:r>
      <w:r w:rsidR="0013573C">
        <w:t xml:space="preserve">pour </w:t>
      </w:r>
      <w:r w:rsidR="007C033F">
        <w:t>être</w:t>
      </w:r>
      <w:r>
        <w:t xml:space="preserve"> embarquer au sein d’autre application</w:t>
      </w:r>
      <w:r w:rsidR="00763382">
        <w:t xml:space="preserve">. Il est relativement populaire dans le </w:t>
      </w:r>
      <w:r w:rsidR="00203F3E">
        <w:t>développement</w:t>
      </w:r>
      <w:r w:rsidR="00763382">
        <w:t xml:space="preserve"> de jeux tel que World of </w:t>
      </w:r>
      <w:proofErr w:type="spellStart"/>
      <w:r w:rsidR="00763382">
        <w:t>Warcraft</w:t>
      </w:r>
      <w:proofErr w:type="spellEnd"/>
      <w:r w:rsidR="00763382">
        <w:t xml:space="preserve">, Far </w:t>
      </w:r>
      <w:proofErr w:type="spellStart"/>
      <w:r w:rsidR="00763382">
        <w:t>Cry</w:t>
      </w:r>
      <w:proofErr w:type="spellEnd"/>
      <w:r w:rsidR="00763382">
        <w:t xml:space="preserve">, </w:t>
      </w:r>
      <w:proofErr w:type="spellStart"/>
      <w:r w:rsidR="00763382">
        <w:t>MineCraft</w:t>
      </w:r>
      <w:proofErr w:type="spellEnd"/>
      <w:r w:rsidR="00763382">
        <w:t>, etc.</w:t>
      </w:r>
    </w:p>
    <w:p w:rsidR="003A0435" w:rsidRDefault="003A0435" w:rsidP="007450C0">
      <w:proofErr w:type="gramStart"/>
      <w:r>
        <w:t>Le IDE</w:t>
      </w:r>
      <w:proofErr w:type="gramEnd"/>
      <w:r>
        <w:t xml:space="preserve"> utiliser pour le </w:t>
      </w:r>
      <w:r w:rsidR="00526FA5">
        <w:t>développement</w:t>
      </w:r>
      <w:r>
        <w:t xml:space="preserve"> </w:t>
      </w:r>
      <w:r w:rsidR="00526FA5">
        <w:t>des programmes</w:t>
      </w:r>
      <w:r>
        <w:t xml:space="preserve"> a été Not</w:t>
      </w:r>
      <w:r w:rsidR="00526FA5">
        <w:t>e</w:t>
      </w:r>
      <w:r>
        <w:t xml:space="preserve">pad++ avec sa </w:t>
      </w:r>
      <w:r w:rsidR="00E84F61">
        <w:t>définition</w:t>
      </w:r>
      <w:r>
        <w:t xml:space="preserve"> du langage </w:t>
      </w:r>
      <w:proofErr w:type="spellStart"/>
      <w:r>
        <w:t>Lua</w:t>
      </w:r>
      <w:proofErr w:type="spellEnd"/>
      <w:r>
        <w:t>. Puisqu’il s’</w:t>
      </w:r>
      <w:r w:rsidR="00E84F61">
        <w:t>agissait</w:t>
      </w:r>
      <w:r>
        <w:t xml:space="preserve"> de</w:t>
      </w:r>
      <w:r w:rsidR="007F3F92">
        <w:t xml:space="preserve"> ré</w:t>
      </w:r>
      <w:r w:rsidR="00E84F61">
        <w:t>aliser des</w:t>
      </w:r>
      <w:r>
        <w:t xml:space="preserve"> script</w:t>
      </w:r>
      <w:r w:rsidR="00B443A8">
        <w:t>s</w:t>
      </w:r>
      <w:r>
        <w:t xml:space="preserve"> relativement court, nous n’avons pas </w:t>
      </w:r>
      <w:proofErr w:type="gramStart"/>
      <w:r>
        <w:t>juger</w:t>
      </w:r>
      <w:proofErr w:type="gramEnd"/>
      <w:r>
        <w:t xml:space="preserve"> </w:t>
      </w:r>
      <w:r w:rsidR="00FA5FDC">
        <w:t>nécessaire</w:t>
      </w:r>
      <w:r>
        <w:t xml:space="preserve"> d’utiliser un logiciel de </w:t>
      </w:r>
      <w:r w:rsidR="00FA5FDC">
        <w:t>développement</w:t>
      </w:r>
      <w:r>
        <w:t xml:space="preserve"> complet comme </w:t>
      </w:r>
      <w:r w:rsidR="00FA5FDC">
        <w:t>Eclipse ou M</w:t>
      </w:r>
      <w:r>
        <w:t xml:space="preserve">icrosoft Visual Studio. </w:t>
      </w:r>
    </w:p>
    <w:p w:rsidR="003A0435" w:rsidRDefault="003A0435" w:rsidP="007450C0">
      <w:r>
        <w:t xml:space="preserve">Lors du </w:t>
      </w:r>
      <w:r w:rsidR="00526FA5">
        <w:t>développement</w:t>
      </w:r>
      <w:r>
        <w:t xml:space="preserve">, nous avons abondement </w:t>
      </w:r>
      <w:proofErr w:type="gramStart"/>
      <w:r>
        <w:t>utiliser</w:t>
      </w:r>
      <w:proofErr w:type="gramEnd"/>
      <w:r>
        <w:t xml:space="preserve"> la ligne de commande ci-dessous afin </w:t>
      </w:r>
      <w:r w:rsidR="00B2163A">
        <w:t xml:space="preserve">de rapidement </w:t>
      </w:r>
      <w:r w:rsidR="00526FA5">
        <w:t>exécuter</w:t>
      </w:r>
      <w:r>
        <w:t xml:space="preserve"> un </w:t>
      </w:r>
      <w:proofErr w:type="spellStart"/>
      <w:r>
        <w:t>pcap</w:t>
      </w:r>
      <w:proofErr w:type="spellEnd"/>
      <w:r>
        <w:t xml:space="preserve"> avec un dissecteur particulier :</w:t>
      </w:r>
    </w:p>
    <w:p w:rsidR="003A0435" w:rsidRPr="003A0435" w:rsidRDefault="000A18CE" w:rsidP="003A0435">
      <w:pPr>
        <w:pStyle w:val="Code"/>
      </w:pPr>
      <w:proofErr w:type="spellStart"/>
      <w:r>
        <w:t>Wireshark</w:t>
      </w:r>
      <w:proofErr w:type="spellEnd"/>
      <w:r w:rsidR="003A0435" w:rsidRPr="003A0435">
        <w:t xml:space="preserve"> -r C:\Users\Guillaume\Desktop\SecuriteReseau\Project\pushdo2.pcap -X </w:t>
      </w:r>
      <w:proofErr w:type="spellStart"/>
      <w:r w:rsidR="003A0435" w:rsidRPr="003A0435">
        <w:t>lua_script:myDissector</w:t>
      </w:r>
      <w:proofErr w:type="spellEnd"/>
      <w:r w:rsidR="003A0435" w:rsidRPr="003A0435">
        <w:t>\httpExtraPushdo3.lua</w:t>
      </w:r>
    </w:p>
    <w:p w:rsidR="003A0435" w:rsidRDefault="00CE7058" w:rsidP="003A0435">
      <w:r>
        <w:t>Nous</w:t>
      </w:r>
      <w:r w:rsidR="003A0435">
        <w:t xml:space="preserve"> l’avons </w:t>
      </w:r>
      <w:r>
        <w:t>éventuellement</w:t>
      </w:r>
      <w:r w:rsidR="003A0435">
        <w:t xml:space="preserve"> </w:t>
      </w:r>
      <w:r>
        <w:t>intégrer</w:t>
      </w:r>
      <w:r w:rsidR="00722490">
        <w:t xml:space="preserve"> dans</w:t>
      </w:r>
      <w:r w:rsidR="005432EE">
        <w:t xml:space="preserve"> un batch file pour </w:t>
      </w:r>
      <w:r>
        <w:t>accélérer</w:t>
      </w:r>
      <w:r w:rsidR="005432EE">
        <w:t xml:space="preserve"> le processus durant le </w:t>
      </w:r>
      <w:r>
        <w:t>développement</w:t>
      </w:r>
      <w:r w:rsidR="005432EE">
        <w:t>.</w:t>
      </w:r>
      <w:r w:rsidR="00B21474">
        <w:t xml:space="preserve"> Ce n’est que lorsque les deux </w:t>
      </w:r>
      <w:r w:rsidR="001938DA">
        <w:t>dissecteurs</w:t>
      </w:r>
      <w:r w:rsidR="00B21474">
        <w:t xml:space="preserve"> furent terminer que nous avons </w:t>
      </w:r>
      <w:r w:rsidR="001938DA">
        <w:t>ajouté</w:t>
      </w:r>
      <w:r w:rsidR="00B21474">
        <w:t xml:space="preserve"> </w:t>
      </w:r>
      <w:r w:rsidR="008C4016">
        <w:t>les lignes</w:t>
      </w:r>
      <w:r w:rsidR="00B21474">
        <w:t xml:space="preserve"> suivante au fichier </w:t>
      </w:r>
      <w:r w:rsidR="00B21474" w:rsidRPr="008767C5">
        <w:rPr>
          <w:i/>
        </w:rPr>
        <w:t>init.lua</w:t>
      </w:r>
      <w:r w:rsidR="00B21474">
        <w:t xml:space="preserve"> de </w:t>
      </w:r>
      <w:proofErr w:type="spellStart"/>
      <w:r w:rsidR="000A18CE">
        <w:t>Wireshark</w:t>
      </w:r>
      <w:proofErr w:type="spellEnd"/>
      <w:r w:rsidR="00B21474">
        <w:t xml:space="preserve"> afin </w:t>
      </w:r>
      <w:r w:rsidR="001938DA">
        <w:t>qu’elles puissent</w:t>
      </w:r>
      <w:r w:rsidR="00252A1C">
        <w:t xml:space="preserve"> être</w:t>
      </w:r>
      <w:r w:rsidR="00B21474">
        <w:t xml:space="preserve"> </w:t>
      </w:r>
      <w:r w:rsidR="001938DA">
        <w:t>chargé</w:t>
      </w:r>
      <w:r w:rsidR="00B21474">
        <w:t xml:space="preserve"> automatique lors de chaque </w:t>
      </w:r>
      <w:r w:rsidR="004676D1">
        <w:t>exécution</w:t>
      </w:r>
      <w:r w:rsidR="00B21474">
        <w:t xml:space="preserve"> de </w:t>
      </w:r>
      <w:proofErr w:type="spellStart"/>
      <w:r w:rsidR="000A18CE">
        <w:t>Wireshark</w:t>
      </w:r>
      <w:proofErr w:type="spellEnd"/>
      <w:r w:rsidR="00B21474">
        <w:t> :</w:t>
      </w:r>
    </w:p>
    <w:p w:rsidR="005425BC" w:rsidRPr="005425BC" w:rsidRDefault="005425BC" w:rsidP="005425BC">
      <w:pPr>
        <w:pStyle w:val="Code"/>
        <w:rPr>
          <w:lang w:val="fr-CA"/>
        </w:rPr>
      </w:pPr>
      <w:proofErr w:type="spellStart"/>
      <w:proofErr w:type="gramStart"/>
      <w:r w:rsidRPr="00B21474">
        <w:rPr>
          <w:lang w:val="fr-CA"/>
        </w:rPr>
        <w:t>dofile</w:t>
      </w:r>
      <w:proofErr w:type="spellEnd"/>
      <w:r w:rsidRPr="00B21474">
        <w:rPr>
          <w:lang w:val="fr-CA"/>
        </w:rPr>
        <w:t>(</w:t>
      </w:r>
      <w:proofErr w:type="gramEnd"/>
      <w:r w:rsidRPr="00B21474">
        <w:rPr>
          <w:lang w:val="fr-CA"/>
        </w:rPr>
        <w:t>DATA_DIR.."</w:t>
      </w:r>
      <w:proofErr w:type="spellStart"/>
      <w:r w:rsidRPr="00B21474">
        <w:rPr>
          <w:lang w:val="fr-CA"/>
        </w:rPr>
        <w:t>myDissector</w:t>
      </w:r>
      <w:proofErr w:type="spellEnd"/>
      <w:r w:rsidRPr="00B21474">
        <w:rPr>
          <w:lang w:val="fr-CA"/>
        </w:rPr>
        <w:t>/httpExtraAsprox.lua")</w:t>
      </w:r>
    </w:p>
    <w:p w:rsidR="00B21474" w:rsidRPr="00B21474" w:rsidRDefault="00B21474" w:rsidP="00B21474">
      <w:pPr>
        <w:pStyle w:val="Code"/>
      </w:pPr>
      <w:proofErr w:type="spellStart"/>
      <w:proofErr w:type="gramStart"/>
      <w:r w:rsidRPr="00B21474">
        <w:t>dofile</w:t>
      </w:r>
      <w:proofErr w:type="spellEnd"/>
      <w:r w:rsidRPr="00B21474">
        <w:t>(</w:t>
      </w:r>
      <w:proofErr w:type="spellStart"/>
      <w:proofErr w:type="gramEnd"/>
      <w:r w:rsidRPr="00B21474">
        <w:t>DATA_DIR.."</w:t>
      </w:r>
      <w:proofErr w:type="gramStart"/>
      <w:r w:rsidRPr="00B21474">
        <w:t>myDissector</w:t>
      </w:r>
      <w:proofErr w:type="spellEnd"/>
      <w:r w:rsidRPr="00B21474">
        <w:t>/tcpExtraPushdo.lua</w:t>
      </w:r>
      <w:proofErr w:type="gramEnd"/>
      <w:r w:rsidRPr="00B21474">
        <w:t>")</w:t>
      </w:r>
    </w:p>
    <w:p w:rsidR="00B21474" w:rsidRPr="005425BC" w:rsidRDefault="00B21474" w:rsidP="003A0435">
      <w:pPr>
        <w:rPr>
          <w:lang w:val="en-CA"/>
        </w:rPr>
      </w:pPr>
    </w:p>
    <w:p w:rsidR="00BD3059" w:rsidRDefault="00BD3059">
      <w:pPr>
        <w:rPr>
          <w:lang w:val="en-CA"/>
        </w:rPr>
      </w:pPr>
      <w:r w:rsidRPr="005425BC">
        <w:rPr>
          <w:lang w:val="en-CA"/>
        </w:rPr>
        <w:br w:type="page"/>
      </w:r>
    </w:p>
    <w:p w:rsidR="00D54527" w:rsidRDefault="00D54527" w:rsidP="00D54527">
      <w:pPr>
        <w:pStyle w:val="Heading1"/>
      </w:pPr>
      <w:bookmarkStart w:id="2" w:name="_Toc404454119"/>
      <w:r>
        <w:lastRenderedPageBreak/>
        <w:t>Exemple d'un dissecteur de chaine</w:t>
      </w:r>
      <w:bookmarkEnd w:id="2"/>
    </w:p>
    <w:p w:rsidR="00D54527" w:rsidRDefault="00D54527" w:rsidP="00D54527">
      <w:r>
        <w:t xml:space="preserve">Dans cette section nous allons expliquer les </w:t>
      </w:r>
      <w:r w:rsidR="00507FED">
        <w:t>différents</w:t>
      </w:r>
      <w:r>
        <w:t xml:space="preserve"> blocs </w:t>
      </w:r>
      <w:r w:rsidR="00507FED">
        <w:t>nécessaire</w:t>
      </w:r>
      <w:r>
        <w:t xml:space="preserve"> </w:t>
      </w:r>
      <w:proofErr w:type="gramStart"/>
      <w:r>
        <w:t>a</w:t>
      </w:r>
      <w:proofErr w:type="gramEnd"/>
      <w:r>
        <w:t xml:space="preserve"> la construction d'un dissecteur de chaine. Les autres types de dissecteur sont constituer de manière </w:t>
      </w:r>
      <w:r w:rsidR="00507FED">
        <w:t>légèrement</w:t>
      </w:r>
      <w:r>
        <w:t xml:space="preserve"> </w:t>
      </w:r>
      <w:r w:rsidR="00507FED">
        <w:t>différente</w:t>
      </w:r>
      <w:r>
        <w:t xml:space="preserve"> et ne seront pas couvert dans ce document.</w:t>
      </w:r>
    </w:p>
    <w:p w:rsidR="00D54527" w:rsidRDefault="00D54527" w:rsidP="00D54527">
      <w:r>
        <w:t xml:space="preserve">Dans la </w:t>
      </w:r>
      <w:r w:rsidR="001E5297">
        <w:fldChar w:fldCharType="begin"/>
      </w:r>
      <w:r>
        <w:instrText xml:space="preserve"> REF _Ref404240483 \h </w:instrText>
      </w:r>
      <w:r w:rsidR="001E5297">
        <w:fldChar w:fldCharType="separate"/>
      </w:r>
      <w:r w:rsidR="00731DEE">
        <w:t xml:space="preserve">Figure </w:t>
      </w:r>
      <w:r w:rsidR="00731DEE">
        <w:rPr>
          <w:noProof/>
        </w:rPr>
        <w:t>1</w:t>
      </w:r>
      <w:r w:rsidR="001E5297">
        <w:fldChar w:fldCharType="end"/>
      </w:r>
      <w:r>
        <w:t xml:space="preserve">, un exemple d'un simple </w:t>
      </w:r>
      <w:r w:rsidR="002212C7">
        <w:t>dissecteur</w:t>
      </w:r>
      <w:r>
        <w:t xml:space="preserve"> de chaine est présenté. </w:t>
      </w:r>
      <w:r w:rsidR="00DC5BC7">
        <w:t xml:space="preserve">Son </w:t>
      </w:r>
      <w:r w:rsidR="004A1B89">
        <w:t>rôle</w:t>
      </w:r>
      <w:r w:rsidR="00DC5BC7">
        <w:t xml:space="preserve"> est de </w:t>
      </w:r>
      <w:r>
        <w:t xml:space="preserve">lire la valeur du champ du port de destination décodé par le protocole TCP et le mettre dans l'arbre du nouveau protocole intitulé </w:t>
      </w:r>
      <w:r w:rsidRPr="0090511C">
        <w:rPr>
          <w:i/>
        </w:rPr>
        <w:t xml:space="preserve">Extra </w:t>
      </w:r>
      <w:proofErr w:type="spellStart"/>
      <w:r w:rsidRPr="0090511C">
        <w:rPr>
          <w:i/>
        </w:rPr>
        <w:t>analysis</w:t>
      </w:r>
      <w:proofErr w:type="spellEnd"/>
      <w:r w:rsidRPr="0090511C">
        <w:rPr>
          <w:i/>
        </w:rPr>
        <w:t xml:space="preserve"> of the </w:t>
      </w:r>
      <w:proofErr w:type="spellStart"/>
      <w:r w:rsidRPr="0090511C">
        <w:rPr>
          <w:i/>
        </w:rPr>
        <w:t>tcp</w:t>
      </w:r>
      <w:proofErr w:type="spellEnd"/>
      <w:r w:rsidRPr="0090511C">
        <w:rPr>
          <w:i/>
        </w:rPr>
        <w:t xml:space="preserve"> </w:t>
      </w:r>
      <w:proofErr w:type="spellStart"/>
      <w:r w:rsidRPr="0090511C">
        <w:rPr>
          <w:i/>
        </w:rPr>
        <w:t>protocol</w:t>
      </w:r>
      <w:proofErr w:type="spellEnd"/>
      <w:r>
        <w:t xml:space="preserve">. Ce script sera lu par </w:t>
      </w:r>
      <w:proofErr w:type="spellStart"/>
      <w:r w:rsidR="000A18CE">
        <w:t>Wireshark</w:t>
      </w:r>
      <w:proofErr w:type="spellEnd"/>
      <w:r>
        <w:t xml:space="preserve"> lors de sont chargement. A ce moment, il va </w:t>
      </w:r>
      <w:r w:rsidR="00853D74">
        <w:t>initialiser</w:t>
      </w:r>
      <w:r>
        <w:t xml:space="preserve"> le nouveau protocole, son champ </w:t>
      </w:r>
      <w:proofErr w:type="spellStart"/>
      <w:r w:rsidRPr="000D6FE5">
        <w:rPr>
          <w:i/>
        </w:rPr>
        <w:t>tcp_extra.dstPort</w:t>
      </w:r>
      <w:proofErr w:type="spellEnd"/>
      <w:r>
        <w:t xml:space="preserve"> et le champ </w:t>
      </w:r>
      <w:r w:rsidR="00853D74">
        <w:t>à</w:t>
      </w:r>
      <w:r>
        <w:t xml:space="preserve"> lire du protocole TCP. Il va ensuite sauvegarder le protocole TCP originalement assigné dans la table de dissection afin d'analyser les paquets partant vers le port 443. Cette sauvegarde est </w:t>
      </w:r>
      <w:proofErr w:type="gramStart"/>
      <w:r>
        <w:t>important</w:t>
      </w:r>
      <w:proofErr w:type="gramEnd"/>
      <w:r>
        <w:t xml:space="preserve"> afin de pouvoir l'</w:t>
      </w:r>
      <w:r w:rsidR="00150DA9">
        <w:t>exécuter</w:t>
      </w:r>
      <w:r>
        <w:t xml:space="preserve">, par la suite, dans la fonction de notre protocole. Le but de cette </w:t>
      </w:r>
      <w:r w:rsidR="00150DA9">
        <w:t>exécution</w:t>
      </w:r>
      <w:r>
        <w:t xml:space="preserve"> est de </w:t>
      </w:r>
      <w:r w:rsidR="00150DA9">
        <w:t>récupérer</w:t>
      </w:r>
      <w:r>
        <w:t xml:space="preserve"> les champs d'</w:t>
      </w:r>
      <w:r w:rsidR="00150DA9">
        <w:t>intérêt</w:t>
      </w:r>
      <w:r>
        <w:t xml:space="preserve"> (</w:t>
      </w:r>
      <w:proofErr w:type="spellStart"/>
      <w:r w:rsidRPr="00E86A8E">
        <w:rPr>
          <w:i/>
        </w:rPr>
        <w:t>tcp.dstport</w:t>
      </w:r>
      <w:proofErr w:type="spellEnd"/>
      <w:r>
        <w:t xml:space="preserve">) produit par son décodage. Pour les dissecteurs conventionnel et post-dissecteur, l'exécution des fonctions de protocoles s'effectue sur chaque paquet lors du chargement d'un </w:t>
      </w:r>
      <w:proofErr w:type="spellStart"/>
      <w:r>
        <w:t>pcap</w:t>
      </w:r>
      <w:proofErr w:type="spellEnd"/>
      <w:r>
        <w:t xml:space="preserve"> (ou lors d'un balayage réseau). Puisque, dans l'exemple, nous avons uniquement remplacé le protocole TCP sur le port 443 dans la table de dissection, notre protocole est alors uniquement lancé pour les paquets utilisant ce port. </w:t>
      </w:r>
      <w:r w:rsidR="00E2691D">
        <w:t xml:space="preserve">Le </w:t>
      </w:r>
      <w:r w:rsidR="00150DA9">
        <w:t>résultat</w:t>
      </w:r>
      <w:r w:rsidR="00E2691D">
        <w:t xml:space="preserve"> dans </w:t>
      </w:r>
      <w:proofErr w:type="spellStart"/>
      <w:r w:rsidR="000A18CE">
        <w:t>Wireshark</w:t>
      </w:r>
      <w:proofErr w:type="spellEnd"/>
      <w:r w:rsidR="00E2691D">
        <w:t xml:space="preserve"> de l'application de notre simple protocole est illustré dans la </w:t>
      </w:r>
      <w:r w:rsidR="001E5297">
        <w:fldChar w:fldCharType="begin"/>
      </w:r>
      <w:r w:rsidR="00E2691D">
        <w:instrText xml:space="preserve"> REF _Ref404243950 \h </w:instrText>
      </w:r>
      <w:r w:rsidR="001E5297">
        <w:fldChar w:fldCharType="separate"/>
      </w:r>
      <w:r w:rsidR="00731DEE">
        <w:t xml:space="preserve">Figure </w:t>
      </w:r>
      <w:r w:rsidR="00731DEE">
        <w:rPr>
          <w:noProof/>
        </w:rPr>
        <w:t>2</w:t>
      </w:r>
      <w:r w:rsidR="001E5297">
        <w:fldChar w:fldCharType="end"/>
      </w:r>
      <w:r w:rsidR="00E2691D">
        <w:t>.</w:t>
      </w:r>
    </w:p>
    <w:bookmarkStart w:id="3" w:name="_MON_1477982179"/>
    <w:bookmarkEnd w:id="3"/>
    <w:p w:rsidR="00D54527" w:rsidRDefault="00F02270" w:rsidP="00D54527">
      <w:pPr>
        <w:keepNext/>
        <w:jc w:val="center"/>
      </w:pPr>
      <w:r>
        <w:object w:dxaOrig="9360" w:dyaOrig="12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55pt;height:569.9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OpenDocumentText.12" ShapeID="_x0000_i1025" DrawAspect="Content" ObjectID="_1479054926" r:id="rId10"/>
        </w:object>
      </w:r>
    </w:p>
    <w:p w:rsidR="00D54527" w:rsidRDefault="00D54527" w:rsidP="00D54527">
      <w:pPr>
        <w:pStyle w:val="Caption"/>
        <w:jc w:val="center"/>
      </w:pPr>
      <w:bookmarkStart w:id="4" w:name="_Ref404240483"/>
      <w:bookmarkStart w:id="5" w:name="_Toc404454127"/>
      <w:r>
        <w:t xml:space="preserve">Figure </w:t>
      </w:r>
      <w:fldSimple w:instr=" SEQ Figure \* ARABIC ">
        <w:r w:rsidR="00731DEE">
          <w:rPr>
            <w:noProof/>
          </w:rPr>
          <w:t>1</w:t>
        </w:r>
      </w:fldSimple>
      <w:bookmarkEnd w:id="4"/>
      <w:r>
        <w:t xml:space="preserve"> : Exemple d'un simple dissecteur de chaine</w:t>
      </w:r>
      <w:bookmarkEnd w:id="5"/>
    </w:p>
    <w:p w:rsidR="00E83902" w:rsidRDefault="00E83902" w:rsidP="00E83902">
      <w:pPr>
        <w:keepNext/>
      </w:pPr>
      <w:r>
        <w:rPr>
          <w:noProof/>
          <w:lang w:eastAsia="fr-CA"/>
        </w:rPr>
        <w:lastRenderedPageBreak/>
        <w:drawing>
          <wp:inline distT="0" distB="0" distL="0" distR="0">
            <wp:extent cx="5943600" cy="337745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srcRect/>
                    <a:stretch>
                      <a:fillRect/>
                    </a:stretch>
                  </pic:blipFill>
                  <pic:spPr bwMode="auto">
                    <a:xfrm>
                      <a:off x="0" y="0"/>
                      <a:ext cx="5943600" cy="3377455"/>
                    </a:xfrm>
                    <a:prstGeom prst="rect">
                      <a:avLst/>
                    </a:prstGeom>
                    <a:noFill/>
                    <a:ln w="9525">
                      <a:noFill/>
                      <a:miter lim="800000"/>
                      <a:headEnd/>
                      <a:tailEnd/>
                    </a:ln>
                  </pic:spPr>
                </pic:pic>
              </a:graphicData>
            </a:graphic>
          </wp:inline>
        </w:drawing>
      </w:r>
    </w:p>
    <w:p w:rsidR="00E83902" w:rsidRPr="00E83902" w:rsidRDefault="00E83902" w:rsidP="00E83902">
      <w:pPr>
        <w:pStyle w:val="Caption"/>
        <w:jc w:val="center"/>
      </w:pPr>
      <w:bookmarkStart w:id="6" w:name="_Ref404243950"/>
      <w:bookmarkStart w:id="7" w:name="_Toc404454128"/>
      <w:r>
        <w:t xml:space="preserve">Figure </w:t>
      </w:r>
      <w:fldSimple w:instr=" SEQ Figure \* ARABIC ">
        <w:r w:rsidR="00731DEE">
          <w:rPr>
            <w:noProof/>
          </w:rPr>
          <w:t>2</w:t>
        </w:r>
      </w:fldSimple>
      <w:bookmarkEnd w:id="6"/>
      <w:r>
        <w:t xml:space="preserve"> : Résultat de l'application de notre simple protocole dans </w:t>
      </w:r>
      <w:proofErr w:type="spellStart"/>
      <w:r w:rsidR="000A18CE">
        <w:t>Wireshark</w:t>
      </w:r>
      <w:bookmarkEnd w:id="7"/>
      <w:proofErr w:type="spellEnd"/>
    </w:p>
    <w:p w:rsidR="00D54527" w:rsidRDefault="00D54527">
      <w:r>
        <w:br w:type="page"/>
      </w:r>
    </w:p>
    <w:p w:rsidR="00BD3059" w:rsidRDefault="00E72795" w:rsidP="0013048F">
      <w:pPr>
        <w:pStyle w:val="Heading1"/>
      </w:pPr>
      <w:bookmarkStart w:id="8" w:name="_Toc404454120"/>
      <w:r>
        <w:lastRenderedPageBreak/>
        <w:t>Détection</w:t>
      </w:r>
      <w:r w:rsidR="008761F5">
        <w:t xml:space="preserve"> des </w:t>
      </w:r>
      <w:r w:rsidR="00E168E1">
        <w:t>comportements</w:t>
      </w:r>
      <w:r w:rsidR="008761F5">
        <w:t xml:space="preserve"> </w:t>
      </w:r>
      <w:r>
        <w:t>malicieux</w:t>
      </w:r>
      <w:bookmarkEnd w:id="8"/>
      <w:r w:rsidR="00BD3059">
        <w:t xml:space="preserve"> </w:t>
      </w:r>
    </w:p>
    <w:p w:rsidR="007450C0" w:rsidRDefault="00E30447" w:rsidP="007450C0">
      <w:r>
        <w:t xml:space="preserve">Les programmes malicieux Asprox et </w:t>
      </w:r>
      <w:proofErr w:type="spellStart"/>
      <w:r>
        <w:t>Pushdo</w:t>
      </w:r>
      <w:proofErr w:type="spellEnd"/>
      <w:r>
        <w:t xml:space="preserve"> ont été vu brièvement en classe et font partie des lectures obligatoire du cours. Par conséquent, nous supposons que le lecteur possède déjà une certaine e connaissance de ces deux maliciels.</w:t>
      </w:r>
    </w:p>
    <w:p w:rsidR="004B5B11" w:rsidRDefault="004B5B11" w:rsidP="00E168E1">
      <w:pPr>
        <w:pStyle w:val="Heading2"/>
      </w:pPr>
      <w:bookmarkStart w:id="9" w:name="_Toc404454121"/>
      <w:r>
        <w:t>Asprox</w:t>
      </w:r>
      <w:bookmarkEnd w:id="9"/>
    </w:p>
    <w:p w:rsidR="00095C2B" w:rsidRDefault="004B5B11" w:rsidP="004B5B11">
      <w:r>
        <w:t xml:space="preserve">Le </w:t>
      </w:r>
      <w:proofErr w:type="spellStart"/>
      <w:r>
        <w:t>pcap</w:t>
      </w:r>
      <w:proofErr w:type="spellEnd"/>
      <w:r>
        <w:t xml:space="preserve"> sur lequel nous avons basé notre dissecteur </w:t>
      </w:r>
      <w:r w:rsidR="00095C2B">
        <w:t>d</w:t>
      </w:r>
      <w:r w:rsidR="003E36BE">
        <w:t xml:space="preserve">u </w:t>
      </w:r>
      <w:proofErr w:type="spellStart"/>
      <w:r w:rsidR="003E36BE">
        <w:t>botnet</w:t>
      </w:r>
      <w:proofErr w:type="spellEnd"/>
      <w:r w:rsidR="003E36BE">
        <w:t xml:space="preserve"> </w:t>
      </w:r>
      <w:r w:rsidR="00095C2B">
        <w:t xml:space="preserve">Asprox </w:t>
      </w:r>
      <w:r>
        <w:t xml:space="preserve">est disponible </w:t>
      </w:r>
      <w:proofErr w:type="gramStart"/>
      <w:r>
        <w:t>a</w:t>
      </w:r>
      <w:proofErr w:type="gramEnd"/>
      <w:r>
        <w:t xml:space="preserve"> l’adresse </w:t>
      </w:r>
      <w:r w:rsidR="00095C2B" w:rsidRPr="00095C2B">
        <w:rPr>
          <w:i/>
        </w:rPr>
        <w:t>http://malware-traffic-analysis.net/2014/07/08/index2.html</w:t>
      </w:r>
      <w:r>
        <w:t xml:space="preserve">. </w:t>
      </w:r>
      <w:r w:rsidR="003E36BE">
        <w:t xml:space="preserve">Il </w:t>
      </w:r>
      <w:r w:rsidR="00936EA7">
        <w:t xml:space="preserve">utilise, dans ce cas-ci, </w:t>
      </w:r>
      <w:r w:rsidR="003E36BE">
        <w:t xml:space="preserve">la technique </w:t>
      </w:r>
      <w:r w:rsidR="003D41A1">
        <w:t xml:space="preserve">de reconnaissance par </w:t>
      </w:r>
      <w:r w:rsidR="00482CA0">
        <w:t>hameçonnage</w:t>
      </w:r>
      <w:r w:rsidR="003E36BE">
        <w:t xml:space="preserve"> </w:t>
      </w:r>
      <w:r w:rsidR="003D41A1">
        <w:t>via le</w:t>
      </w:r>
      <w:r w:rsidR="00936EA7">
        <w:t>s</w:t>
      </w:r>
      <w:r w:rsidR="003E36BE">
        <w:t xml:space="preserve"> </w:t>
      </w:r>
      <w:r w:rsidR="003D41A1">
        <w:t>courriel</w:t>
      </w:r>
      <w:r w:rsidR="00936EA7">
        <w:t>s</w:t>
      </w:r>
      <w:r w:rsidR="003E36BE">
        <w:t xml:space="preserve"> avec de faux E-</w:t>
      </w:r>
      <w:proofErr w:type="spellStart"/>
      <w:r w:rsidR="003E36BE">
        <w:t>Zpass</w:t>
      </w:r>
      <w:proofErr w:type="spellEnd"/>
      <w:r w:rsidR="00930028">
        <w:t xml:space="preserve"> (Carte de </w:t>
      </w:r>
      <w:r w:rsidR="00482CA0">
        <w:t>crédit</w:t>
      </w:r>
      <w:r w:rsidR="00930028">
        <w:t xml:space="preserve"> pour payer </w:t>
      </w:r>
      <w:r w:rsidR="00482CA0">
        <w:t>les autoroutes</w:t>
      </w:r>
      <w:r w:rsidR="005F0A0F">
        <w:t xml:space="preserve"> a </w:t>
      </w:r>
      <w:r w:rsidR="00482CA0">
        <w:t>péage</w:t>
      </w:r>
      <w:r w:rsidR="002A4953">
        <w:t>)</w:t>
      </w:r>
      <w:r w:rsidR="003E36BE">
        <w:t>.</w:t>
      </w:r>
    </w:p>
    <w:p w:rsidR="004B5B11" w:rsidRDefault="004B5B11" w:rsidP="004B5B11">
      <w:r>
        <w:t xml:space="preserve">Tel que vu en </w:t>
      </w:r>
      <w:r w:rsidR="00C2749C">
        <w:t>cours,</w:t>
      </w:r>
      <w:r>
        <w:t xml:space="preserve"> lorsque l’</w:t>
      </w:r>
      <w:r w:rsidR="00C2749C">
        <w:t>exécutable</w:t>
      </w:r>
      <w:r>
        <w:t xml:space="preserve"> de ce </w:t>
      </w:r>
      <w:r w:rsidR="00C2749C">
        <w:t>malicieux</w:t>
      </w:r>
      <w:r>
        <w:t xml:space="preserve"> tente de se connecter à un des </w:t>
      </w:r>
      <w:proofErr w:type="gramStart"/>
      <w:r>
        <w:t>serveur</w:t>
      </w:r>
      <w:proofErr w:type="gramEnd"/>
      <w:r>
        <w:t xml:space="preserve"> de command et contrôle (C&amp;C), il va envoyer un </w:t>
      </w:r>
      <w:r w:rsidR="00C2749C">
        <w:t>paquet,</w:t>
      </w:r>
      <w:r w:rsidR="00E97404">
        <w:t xml:space="preserve"> le plus souvent</w:t>
      </w:r>
      <w:r w:rsidR="00C2749C">
        <w:t xml:space="preserve"> à destination du</w:t>
      </w:r>
      <w:r w:rsidR="002E6F25">
        <w:t xml:space="preserve"> port 8080.</w:t>
      </w:r>
      <w:r w:rsidR="00D5427F">
        <w:t xml:space="preserve"> L’adresse URL de la </w:t>
      </w:r>
      <w:r w:rsidR="0069648E">
        <w:t>requête</w:t>
      </w:r>
      <w:r w:rsidR="00D5427F">
        <w:t xml:space="preserve"> est </w:t>
      </w:r>
      <w:r w:rsidR="0069648E">
        <w:t>normalement</w:t>
      </w:r>
      <w:r w:rsidR="00D5427F">
        <w:t xml:space="preserve"> encrypter RC4 avec comme </w:t>
      </w:r>
      <w:r w:rsidR="0069648E">
        <w:t>clé</w:t>
      </w:r>
      <w:r w:rsidR="00D5427F">
        <w:t xml:space="preserve"> les premier 8 </w:t>
      </w:r>
      <w:r w:rsidR="0069648E">
        <w:t>caractère</w:t>
      </w:r>
      <w:r w:rsidR="00134ECD">
        <w:t xml:space="preserve"> (excluant le « / »)</w:t>
      </w:r>
      <w:r w:rsidR="00D5427F">
        <w:t>.</w:t>
      </w:r>
    </w:p>
    <w:p w:rsidR="00717C19" w:rsidRDefault="00134ECD" w:rsidP="00717C19">
      <w:pPr>
        <w:keepNext/>
      </w:pPr>
      <w:r>
        <w:rPr>
          <w:noProof/>
          <w:lang w:eastAsia="fr-CA"/>
        </w:rPr>
        <w:drawing>
          <wp:inline distT="0" distB="0" distL="0" distR="0">
            <wp:extent cx="5943600" cy="110284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1102849"/>
                    </a:xfrm>
                    <a:prstGeom prst="rect">
                      <a:avLst/>
                    </a:prstGeom>
                    <a:noFill/>
                    <a:ln w="9525">
                      <a:noFill/>
                      <a:miter lim="800000"/>
                      <a:headEnd/>
                      <a:tailEnd/>
                    </a:ln>
                  </pic:spPr>
                </pic:pic>
              </a:graphicData>
            </a:graphic>
          </wp:inline>
        </w:drawing>
      </w:r>
    </w:p>
    <w:p w:rsidR="00D5427F" w:rsidRDefault="00717C19" w:rsidP="00717C19">
      <w:pPr>
        <w:pStyle w:val="Caption"/>
        <w:jc w:val="center"/>
      </w:pPr>
      <w:bookmarkStart w:id="10" w:name="_Toc404454129"/>
      <w:r>
        <w:t xml:space="preserve">Figure </w:t>
      </w:r>
      <w:fldSimple w:instr=" SEQ Figure \* ARABIC ">
        <w:r w:rsidR="00731DEE">
          <w:rPr>
            <w:noProof/>
          </w:rPr>
          <w:t>3</w:t>
        </w:r>
      </w:fldSimple>
      <w:r>
        <w:t xml:space="preserve"> : </w:t>
      </w:r>
      <w:proofErr w:type="spellStart"/>
      <w:r>
        <w:t>Requete</w:t>
      </w:r>
      <w:proofErr w:type="spellEnd"/>
      <w:r>
        <w:t xml:space="preserve"> initial de Asprox pour ce connecter au serveur C&amp;C</w:t>
      </w:r>
      <w:bookmarkEnd w:id="10"/>
    </w:p>
    <w:p w:rsidR="00140CF7" w:rsidRPr="00140CF7" w:rsidRDefault="00140CF7" w:rsidP="00140CF7">
      <w:r>
        <w:t xml:space="preserve">Dans notre </w:t>
      </w:r>
      <w:proofErr w:type="spellStart"/>
      <w:r>
        <w:t>pcap</w:t>
      </w:r>
      <w:proofErr w:type="spellEnd"/>
      <w:r>
        <w:t xml:space="preserve">, nous avons une seule </w:t>
      </w:r>
      <w:r w:rsidR="0069648E">
        <w:t>requête</w:t>
      </w:r>
      <w:r>
        <w:t xml:space="preserve"> vers le serveur C&amp;C</w:t>
      </w:r>
      <w:r w:rsidR="0069648E">
        <w:t xml:space="preserve"> et</w:t>
      </w:r>
      <w:r>
        <w:t xml:space="preserve"> la </w:t>
      </w:r>
      <w:r w:rsidR="00095C2B">
        <w:t>clé</w:t>
      </w:r>
      <w:r>
        <w:t xml:space="preserve"> est </w:t>
      </w:r>
      <w:r w:rsidRPr="00DD25DD">
        <w:rPr>
          <w:i/>
        </w:rPr>
        <w:t>46032624</w:t>
      </w:r>
      <w:r w:rsidR="00EB6D71">
        <w:t>. L</w:t>
      </w:r>
      <w:r>
        <w:t xml:space="preserve">e message </w:t>
      </w:r>
      <w:r w:rsidR="00095C2B">
        <w:t>décrypter</w:t>
      </w:r>
      <w:r>
        <w:t xml:space="preserve"> est </w:t>
      </w:r>
      <w:r w:rsidRPr="00DD25DD">
        <w:rPr>
          <w:i/>
        </w:rPr>
        <w:t>/index.php</w:t>
      </w:r>
      <w:proofErr w:type="gramStart"/>
      <w:r w:rsidRPr="00DD25DD">
        <w:rPr>
          <w:i/>
        </w:rPr>
        <w:t>?r</w:t>
      </w:r>
      <w:proofErr w:type="gramEnd"/>
      <w:r w:rsidRPr="00DD25DD">
        <w:rPr>
          <w:i/>
        </w:rPr>
        <w:t>=gate</w:t>
      </w:r>
      <w:r>
        <w:t>.</w:t>
      </w:r>
    </w:p>
    <w:p w:rsidR="00717C19" w:rsidRDefault="00717C19" w:rsidP="00717C19">
      <w:r>
        <w:t xml:space="preserve">Afin de confirmer la </w:t>
      </w:r>
      <w:r w:rsidR="008A31C4">
        <w:t>présence</w:t>
      </w:r>
      <w:r>
        <w:t xml:space="preserve"> d’Asprox, notre dissecteur va </w:t>
      </w:r>
      <w:proofErr w:type="gramStart"/>
      <w:r>
        <w:t>analysé</w:t>
      </w:r>
      <w:proofErr w:type="gramEnd"/>
      <w:r>
        <w:t xml:space="preserve"> tout les paquet envoyer vers un port destinataire 8080</w:t>
      </w:r>
      <w:r w:rsidR="00276B43">
        <w:t xml:space="preserve"> (TCP)</w:t>
      </w:r>
      <w:r>
        <w:t xml:space="preserve">. </w:t>
      </w:r>
      <w:r w:rsidR="00DF10A5">
        <w:t>De ceux-ci, i</w:t>
      </w:r>
      <w:r>
        <w:t xml:space="preserve">l va rechercher </w:t>
      </w:r>
      <w:r w:rsidR="00DF10A5">
        <w:t>les paquets</w:t>
      </w:r>
      <w:r>
        <w:t xml:space="preserve"> contenant une </w:t>
      </w:r>
      <w:r w:rsidR="00DF10A5">
        <w:t>requête</w:t>
      </w:r>
      <w:r>
        <w:t xml:space="preserve"> URI </w:t>
      </w:r>
      <w:r w:rsidR="00DF10A5">
        <w:t xml:space="preserve"> non vide </w:t>
      </w:r>
      <w:r>
        <w:t xml:space="preserve">dans le protocole http et </w:t>
      </w:r>
      <w:r w:rsidR="008A31C4">
        <w:t>vérifier</w:t>
      </w:r>
      <w:r>
        <w:t xml:space="preserve"> si les mots </w:t>
      </w:r>
      <w:r w:rsidR="008A31C4">
        <w:t>clés</w:t>
      </w:r>
      <w:r>
        <w:t xml:space="preserve"> « </w:t>
      </w:r>
      <w:proofErr w:type="spellStart"/>
      <w:r>
        <w:t>php</w:t>
      </w:r>
      <w:proofErr w:type="spellEnd"/>
      <w:r>
        <w:t> », « index » ou « </w:t>
      </w:r>
      <w:proofErr w:type="spellStart"/>
      <w:r w:rsidR="00877A0E">
        <w:t>gate</w:t>
      </w:r>
      <w:proofErr w:type="spellEnd"/>
      <w:r>
        <w:t xml:space="preserve"> » peuvent </w:t>
      </w:r>
      <w:r w:rsidR="00877A0E">
        <w:t>être</w:t>
      </w:r>
      <w:r>
        <w:t xml:space="preserve"> obtenu su</w:t>
      </w:r>
      <w:r w:rsidR="00140CF7">
        <w:t xml:space="preserve">ite a la </w:t>
      </w:r>
      <w:r w:rsidR="008A31C4">
        <w:t>décryptions</w:t>
      </w:r>
      <w:r w:rsidR="00140CF7">
        <w:t xml:space="preserve"> par RC4 du URL.</w:t>
      </w:r>
      <w:r w:rsidR="008A31C4">
        <w:t xml:space="preserve"> </w:t>
      </w:r>
      <w:r w:rsidR="00056F67">
        <w:t xml:space="preserve">Si c’est le cas, alors nous avons </w:t>
      </w:r>
      <w:r w:rsidR="008A31C4">
        <w:t>détecté</w:t>
      </w:r>
      <w:r w:rsidR="00056F67">
        <w:t xml:space="preserve"> la </w:t>
      </w:r>
      <w:r w:rsidR="008A31C4">
        <w:t>présence</w:t>
      </w:r>
      <w:r w:rsidR="00056F67">
        <w:t xml:space="preserve"> d’Asprox.</w:t>
      </w:r>
      <w:r w:rsidR="00C66477">
        <w:t xml:space="preserve"> Nous pouvons alors afficher une alerte et le url </w:t>
      </w:r>
      <w:r w:rsidR="008A31C4">
        <w:t>décrypter</w:t>
      </w:r>
      <w:r w:rsidR="00C66477">
        <w:t>.</w:t>
      </w:r>
    </w:p>
    <w:p w:rsidR="00DF10A5" w:rsidRDefault="00095C2B" w:rsidP="00E168E1">
      <w:pPr>
        <w:pStyle w:val="Heading2"/>
      </w:pPr>
      <w:bookmarkStart w:id="11" w:name="_Toc404454122"/>
      <w:proofErr w:type="spellStart"/>
      <w:r>
        <w:t>Pushdo</w:t>
      </w:r>
      <w:bookmarkEnd w:id="11"/>
      <w:proofErr w:type="spellEnd"/>
    </w:p>
    <w:p w:rsidR="00302829" w:rsidRDefault="00470519" w:rsidP="00717C19">
      <w:r>
        <w:t xml:space="preserve">Le </w:t>
      </w:r>
      <w:proofErr w:type="spellStart"/>
      <w:r>
        <w:t>pcap</w:t>
      </w:r>
      <w:proofErr w:type="spellEnd"/>
      <w:r>
        <w:t xml:space="preserve"> sur lequel nous avons basé notre dissecteur du </w:t>
      </w:r>
      <w:proofErr w:type="spellStart"/>
      <w:r>
        <w:t>botnet</w:t>
      </w:r>
      <w:proofErr w:type="spellEnd"/>
      <w:r>
        <w:t xml:space="preserve"> </w:t>
      </w:r>
      <w:proofErr w:type="spellStart"/>
      <w:r>
        <w:t>Pushdo</w:t>
      </w:r>
      <w:proofErr w:type="spellEnd"/>
      <w:r>
        <w:t xml:space="preserve"> est disponible </w:t>
      </w:r>
      <w:proofErr w:type="gramStart"/>
      <w:r>
        <w:t>a</w:t>
      </w:r>
      <w:proofErr w:type="gramEnd"/>
      <w:r>
        <w:t xml:space="preserve"> l’adresse </w:t>
      </w:r>
      <w:hyperlink r:id="rId13" w:history="1">
        <w:r w:rsidR="00095C2B" w:rsidRPr="006C7C67">
          <w:rPr>
            <w:rStyle w:val="Hyperlink"/>
            <w:i/>
          </w:rPr>
          <w:t>http://malware-traffic-analysis.net/2014/10/09/</w:t>
        </w:r>
      </w:hyperlink>
      <w:r>
        <w:t xml:space="preserve">. </w:t>
      </w:r>
      <w:r w:rsidR="008B5741">
        <w:t>Contrairement a Asprox,</w:t>
      </w:r>
      <w:r w:rsidR="00DC0E62">
        <w:t xml:space="preserve"> lors de l’envoie de requête vers le serveur C&amp;C,</w:t>
      </w:r>
      <w:r w:rsidR="008B5741">
        <w:t xml:space="preserve"> </w:t>
      </w:r>
      <w:proofErr w:type="spellStart"/>
      <w:r w:rsidR="008B5741">
        <w:t>Pushdo</w:t>
      </w:r>
      <w:proofErr w:type="spellEnd"/>
      <w:r w:rsidR="008B5741">
        <w:t xml:space="preserve"> </w:t>
      </w:r>
      <w:r w:rsidR="00276B43">
        <w:t xml:space="preserve">ne conserve pas la </w:t>
      </w:r>
      <w:r w:rsidR="00353FE7">
        <w:t>clé</w:t>
      </w:r>
      <w:r w:rsidR="00276B43">
        <w:t xml:space="preserve"> et le message encrypter dans le </w:t>
      </w:r>
      <w:r w:rsidR="00353FE7">
        <w:t>même</w:t>
      </w:r>
      <w:r w:rsidR="00276B43">
        <w:t xml:space="preserve"> paquet.</w:t>
      </w:r>
      <w:r w:rsidR="00302829">
        <w:t xml:space="preserve"> Les </w:t>
      </w:r>
      <w:r w:rsidR="00353FE7">
        <w:t>données</w:t>
      </w:r>
      <w:r w:rsidR="00302829">
        <w:t xml:space="preserve"> de la </w:t>
      </w:r>
      <w:r w:rsidR="00353FE7">
        <w:t>requête</w:t>
      </w:r>
      <w:r w:rsidR="00302829">
        <w:t xml:space="preserve"> sont plutôt </w:t>
      </w:r>
      <w:proofErr w:type="gramStart"/>
      <w:r w:rsidR="00302829">
        <w:t>segmenté</w:t>
      </w:r>
      <w:proofErr w:type="gramEnd"/>
      <w:r w:rsidR="00302829">
        <w:t xml:space="preserve"> sur plusieurs paquet TCP.</w:t>
      </w:r>
      <w:r w:rsidR="00A33C75">
        <w:t xml:space="preserve"> Cela rend </w:t>
      </w:r>
      <w:r w:rsidR="00DC0E62">
        <w:t>notre</w:t>
      </w:r>
      <w:r w:rsidR="00A33C75">
        <w:t xml:space="preserve"> travail </w:t>
      </w:r>
      <w:r w:rsidR="007D6078">
        <w:t xml:space="preserve">un peu </w:t>
      </w:r>
      <w:r w:rsidR="00A33C75">
        <w:t xml:space="preserve">plus </w:t>
      </w:r>
      <w:r w:rsidR="00353FE7">
        <w:t>difficile</w:t>
      </w:r>
      <w:r w:rsidR="00A33C75">
        <w:t>.</w:t>
      </w:r>
      <w:r w:rsidR="007D6078">
        <w:t xml:space="preserve"> </w:t>
      </w:r>
      <w:r w:rsidR="00302829">
        <w:t xml:space="preserve">Le premier paquet </w:t>
      </w:r>
      <w:r w:rsidR="00DC0E62">
        <w:t xml:space="preserve">contient la version </w:t>
      </w:r>
      <w:r w:rsidR="00912572">
        <w:t>de la clé (</w:t>
      </w:r>
      <w:r w:rsidR="00353FE7">
        <w:t>généralement</w:t>
      </w:r>
      <w:r w:rsidR="00912572">
        <w:t xml:space="preserve"> 02000000), suivis de la </w:t>
      </w:r>
      <w:r w:rsidR="00353FE7">
        <w:t>clé</w:t>
      </w:r>
      <w:r w:rsidR="00912572">
        <w:t xml:space="preserve"> </w:t>
      </w:r>
      <w:proofErr w:type="spellStart"/>
      <w:r w:rsidR="00912572">
        <w:lastRenderedPageBreak/>
        <w:t>Xor</w:t>
      </w:r>
      <w:proofErr w:type="spellEnd"/>
      <w:r w:rsidR="00912572">
        <w:t xml:space="preserve"> pour </w:t>
      </w:r>
      <w:r w:rsidR="00750ABE">
        <w:t>les entêtes</w:t>
      </w:r>
      <w:r w:rsidR="00912572">
        <w:t xml:space="preserve"> (8 </w:t>
      </w:r>
      <w:r w:rsidR="00F2291E">
        <w:t>octets</w:t>
      </w:r>
      <w:r w:rsidR="00912572">
        <w:t xml:space="preserve">) et de la </w:t>
      </w:r>
      <w:r w:rsidR="00F2291E">
        <w:t>clé</w:t>
      </w:r>
      <w:r w:rsidR="00912572">
        <w:t xml:space="preserve"> </w:t>
      </w:r>
      <w:proofErr w:type="spellStart"/>
      <w:r w:rsidR="00912572">
        <w:t>Xor</w:t>
      </w:r>
      <w:proofErr w:type="spellEnd"/>
      <w:r w:rsidR="00912572">
        <w:t xml:space="preserve"> pour leur donnée (8 </w:t>
      </w:r>
      <w:r w:rsidR="00F2291E">
        <w:t>octets</w:t>
      </w:r>
      <w:r w:rsidR="00912572">
        <w:t xml:space="preserve">). Dans le premier message </w:t>
      </w:r>
      <w:r w:rsidR="00750ABE">
        <w:t>envoyé</w:t>
      </w:r>
      <w:r w:rsidR="0046750D">
        <w:t xml:space="preserve"> par </w:t>
      </w:r>
      <w:proofErr w:type="spellStart"/>
      <w:r w:rsidR="0046750D">
        <w:t>Pushdo</w:t>
      </w:r>
      <w:proofErr w:type="spellEnd"/>
      <w:r w:rsidR="0046750D">
        <w:t xml:space="preserve"> dans</w:t>
      </w:r>
      <w:r w:rsidR="00912572">
        <w:t xml:space="preserve"> notre </w:t>
      </w:r>
      <w:proofErr w:type="spellStart"/>
      <w:r w:rsidR="00912572">
        <w:t>pcap</w:t>
      </w:r>
      <w:proofErr w:type="spellEnd"/>
      <w:r w:rsidR="00912572">
        <w:t xml:space="preserve">, les </w:t>
      </w:r>
      <w:r w:rsidR="00F2291E">
        <w:t>clés</w:t>
      </w:r>
      <w:r w:rsidR="00912572">
        <w:t xml:space="preserve"> sont </w:t>
      </w:r>
      <w:r w:rsidR="00912572" w:rsidRPr="00912572">
        <w:rPr>
          <w:i/>
        </w:rPr>
        <w:t>dafa47b7afa37df5</w:t>
      </w:r>
      <w:r w:rsidR="00912572">
        <w:t xml:space="preserve"> et </w:t>
      </w:r>
      <w:r w:rsidR="00912572" w:rsidRPr="00912572">
        <w:rPr>
          <w:i/>
        </w:rPr>
        <w:t>dbfd1af5893d8e38</w:t>
      </w:r>
      <w:r w:rsidR="00912572">
        <w:t>.</w:t>
      </w:r>
    </w:p>
    <w:p w:rsidR="008B45AA" w:rsidRDefault="00302829" w:rsidP="008B45AA">
      <w:pPr>
        <w:keepNext/>
      </w:pPr>
      <w:r>
        <w:rPr>
          <w:noProof/>
          <w:lang w:eastAsia="fr-CA"/>
        </w:rPr>
        <w:drawing>
          <wp:inline distT="0" distB="0" distL="0" distR="0">
            <wp:extent cx="5943600" cy="121007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943600" cy="1210078"/>
                    </a:xfrm>
                    <a:prstGeom prst="rect">
                      <a:avLst/>
                    </a:prstGeom>
                    <a:noFill/>
                    <a:ln w="9525">
                      <a:noFill/>
                      <a:miter lim="800000"/>
                      <a:headEnd/>
                      <a:tailEnd/>
                    </a:ln>
                  </pic:spPr>
                </pic:pic>
              </a:graphicData>
            </a:graphic>
          </wp:inline>
        </w:drawing>
      </w:r>
    </w:p>
    <w:p w:rsidR="00302829" w:rsidRDefault="008B45AA" w:rsidP="008B45AA">
      <w:pPr>
        <w:pStyle w:val="Caption"/>
        <w:jc w:val="center"/>
      </w:pPr>
      <w:bookmarkStart w:id="12" w:name="_Toc404454130"/>
      <w:r>
        <w:t xml:space="preserve">Figure </w:t>
      </w:r>
      <w:fldSimple w:instr=" SEQ Figure \* ARABIC ">
        <w:r w:rsidR="00731DEE">
          <w:rPr>
            <w:noProof/>
          </w:rPr>
          <w:t>4</w:t>
        </w:r>
      </w:fldSimple>
      <w:r w:rsidR="0064409A">
        <w:t xml:space="preserve"> : Segment TCP contenant les deux clés (entête et donnée) de </w:t>
      </w:r>
      <w:proofErr w:type="spellStart"/>
      <w:r w:rsidR="0064409A">
        <w:t>Pushdo</w:t>
      </w:r>
      <w:bookmarkEnd w:id="12"/>
      <w:proofErr w:type="spellEnd"/>
    </w:p>
    <w:p w:rsidR="00302829" w:rsidRPr="00536A9D" w:rsidRDefault="007C3D79" w:rsidP="00717C19">
      <w:r>
        <w:t xml:space="preserve">Le </w:t>
      </w:r>
      <w:r w:rsidR="005641FD">
        <w:t>segment</w:t>
      </w:r>
      <w:r>
        <w:t xml:space="preserve"> suiv</w:t>
      </w:r>
      <w:r w:rsidR="005641FD">
        <w:t xml:space="preserve">ant contient </w:t>
      </w:r>
      <w:r w:rsidR="006823F9">
        <w:t>les données envoyées</w:t>
      </w:r>
      <w:r w:rsidR="005641FD">
        <w:t xml:space="preserve"> par </w:t>
      </w:r>
      <w:proofErr w:type="spellStart"/>
      <w:r w:rsidR="005641FD" w:rsidRPr="006823F9">
        <w:rPr>
          <w:i/>
        </w:rPr>
        <w:t>Pushdo</w:t>
      </w:r>
      <w:proofErr w:type="spellEnd"/>
      <w:r w:rsidR="005641FD">
        <w:t xml:space="preserve"> au C&amp;C. </w:t>
      </w:r>
      <w:r w:rsidR="006823F9">
        <w:t>Ils sont</w:t>
      </w:r>
      <w:r w:rsidR="005641FD">
        <w:t xml:space="preserve"> envoyer sont forme de trois paquet </w:t>
      </w:r>
      <w:proofErr w:type="spellStart"/>
      <w:r w:rsidR="005641FD" w:rsidRPr="006823F9">
        <w:rPr>
          <w:i/>
        </w:rPr>
        <w:t>winver</w:t>
      </w:r>
      <w:proofErr w:type="spellEnd"/>
      <w:r w:rsidR="005641FD">
        <w:t>, info et end. Tel qu’illustré a la</w:t>
      </w:r>
      <w:r w:rsidR="006823F9">
        <w:t xml:space="preserve"> </w:t>
      </w:r>
      <w:r w:rsidR="001E5297">
        <w:fldChar w:fldCharType="begin"/>
      </w:r>
      <w:r w:rsidR="0051772B">
        <w:instrText xml:space="preserve"> REF _Ref404280363 \h </w:instrText>
      </w:r>
      <w:r w:rsidR="001E5297">
        <w:fldChar w:fldCharType="separate"/>
      </w:r>
      <w:r w:rsidR="00731DEE">
        <w:t xml:space="preserve">Figure </w:t>
      </w:r>
      <w:r w:rsidR="00731DEE">
        <w:rPr>
          <w:noProof/>
        </w:rPr>
        <w:t>5</w:t>
      </w:r>
      <w:r w:rsidR="001E5297">
        <w:fldChar w:fldCharType="end"/>
      </w:r>
      <w:r w:rsidR="005641FD">
        <w:t xml:space="preserve">, chaque paquet contient donc sont propre </w:t>
      </w:r>
      <w:r w:rsidR="006823F9">
        <w:t>entête</w:t>
      </w:r>
      <w:r w:rsidR="00536A9D">
        <w:t xml:space="preserve"> et ses propre</w:t>
      </w:r>
      <w:r w:rsidR="006823F9">
        <w:t>s</w:t>
      </w:r>
      <w:r w:rsidR="00536A9D">
        <w:t xml:space="preserve"> donnée</w:t>
      </w:r>
      <w:r w:rsidR="006823F9">
        <w:t>s</w:t>
      </w:r>
      <w:r w:rsidR="00536A9D">
        <w:t xml:space="preserve">. Afin de </w:t>
      </w:r>
      <w:r w:rsidR="006823F9">
        <w:t>décrypter</w:t>
      </w:r>
      <w:r w:rsidR="00536A9D">
        <w:t xml:space="preserve"> rapidement ces trois paquet on peut simplement </w:t>
      </w:r>
      <w:r w:rsidR="00F43C8A">
        <w:t>déchiffrer</w:t>
      </w:r>
      <w:r w:rsidR="00536A9D">
        <w:t xml:space="preserve"> le tout avec la </w:t>
      </w:r>
      <w:r w:rsidR="006823F9">
        <w:t>clé</w:t>
      </w:r>
      <w:r w:rsidR="00536A9D">
        <w:t xml:space="preserve"> d`</w:t>
      </w:r>
      <w:r w:rsidR="006823F9">
        <w:t>entête</w:t>
      </w:r>
      <w:r w:rsidR="00536A9D">
        <w:t xml:space="preserve"> et la </w:t>
      </w:r>
      <w:r w:rsidR="006823F9">
        <w:t>clé</w:t>
      </w:r>
      <w:r w:rsidR="00536A9D">
        <w:t xml:space="preserve"> de donnée</w:t>
      </w:r>
      <w:r w:rsidR="00DE737B">
        <w:t xml:space="preserve"> plutôt que selon leur section</w:t>
      </w:r>
      <w:r w:rsidR="00536A9D">
        <w:t xml:space="preserve">. De cette manière, on obtient tout de </w:t>
      </w:r>
      <w:r w:rsidR="00F43C8A">
        <w:t>même</w:t>
      </w:r>
      <w:r w:rsidR="00536A9D">
        <w:t xml:space="preserve"> les mots </w:t>
      </w:r>
      <w:r w:rsidR="006823F9">
        <w:t>clés</w:t>
      </w:r>
      <w:r w:rsidR="00536A9D">
        <w:t xml:space="preserve"> que l</w:t>
      </w:r>
      <w:r w:rsidR="00536A9D" w:rsidRPr="00536A9D">
        <w:t>’</w:t>
      </w:r>
      <w:r w:rsidR="00536A9D">
        <w:t>on recherche.</w:t>
      </w:r>
      <w:r w:rsidR="00F43C8A">
        <w:t xml:space="preserve"> La </w:t>
      </w:r>
      <w:r w:rsidR="001E5297">
        <w:rPr>
          <w:highlight w:val="yellow"/>
        </w:rPr>
        <w:fldChar w:fldCharType="begin"/>
      </w:r>
      <w:r w:rsidR="0051772B">
        <w:instrText xml:space="preserve"> REF _Ref404280376 \h </w:instrText>
      </w:r>
      <w:r w:rsidR="001E5297">
        <w:rPr>
          <w:highlight w:val="yellow"/>
        </w:rPr>
      </w:r>
      <w:r w:rsidR="001E5297">
        <w:rPr>
          <w:highlight w:val="yellow"/>
        </w:rPr>
        <w:fldChar w:fldCharType="separate"/>
      </w:r>
      <w:r w:rsidR="00731DEE">
        <w:t xml:space="preserve">Figure </w:t>
      </w:r>
      <w:r w:rsidR="00731DEE">
        <w:rPr>
          <w:noProof/>
        </w:rPr>
        <w:t>6</w:t>
      </w:r>
      <w:r w:rsidR="001E5297">
        <w:rPr>
          <w:highlight w:val="yellow"/>
        </w:rPr>
        <w:fldChar w:fldCharType="end"/>
      </w:r>
      <w:r w:rsidR="0051772B">
        <w:t xml:space="preserve"> </w:t>
      </w:r>
      <w:r w:rsidR="00F43C8A">
        <w:t xml:space="preserve">montre les trois </w:t>
      </w:r>
      <w:r w:rsidR="006823F9">
        <w:t>paquets décryptés</w:t>
      </w:r>
      <w:r w:rsidR="00F43C8A">
        <w:t xml:space="preserve"> avec la </w:t>
      </w:r>
      <w:r w:rsidR="006823F9">
        <w:t>clé</w:t>
      </w:r>
      <w:r w:rsidR="00F43C8A">
        <w:t xml:space="preserve"> </w:t>
      </w:r>
      <w:r w:rsidR="006823F9">
        <w:t>d’entête (</w:t>
      </w:r>
      <w:r w:rsidR="00F43C8A">
        <w:t xml:space="preserve">haut) et la </w:t>
      </w:r>
      <w:r w:rsidR="006823F9">
        <w:t>clé</w:t>
      </w:r>
      <w:r w:rsidR="00F43C8A">
        <w:t xml:space="preserve"> de </w:t>
      </w:r>
      <w:r w:rsidR="006823F9">
        <w:t>donnée (</w:t>
      </w:r>
      <w:r w:rsidR="00F43C8A">
        <w:t>bas).</w:t>
      </w:r>
    </w:p>
    <w:p w:rsidR="008B45AA" w:rsidRDefault="005641FD" w:rsidP="008B45AA">
      <w:pPr>
        <w:keepNext/>
      </w:pPr>
      <w:r w:rsidRPr="005641FD">
        <w:rPr>
          <w:noProof/>
          <w:lang w:eastAsia="fr-CA"/>
        </w:rPr>
        <w:drawing>
          <wp:inline distT="0" distB="0" distL="0" distR="0">
            <wp:extent cx="5840095" cy="2096135"/>
            <wp:effectExtent l="19050" t="0" r="825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840095" cy="2096135"/>
                    </a:xfrm>
                    <a:prstGeom prst="rect">
                      <a:avLst/>
                    </a:prstGeom>
                    <a:noFill/>
                    <a:ln w="9525">
                      <a:noFill/>
                      <a:miter lim="800000"/>
                      <a:headEnd/>
                      <a:tailEnd/>
                    </a:ln>
                  </pic:spPr>
                </pic:pic>
              </a:graphicData>
            </a:graphic>
          </wp:inline>
        </w:drawing>
      </w:r>
    </w:p>
    <w:p w:rsidR="005641FD" w:rsidRDefault="008B45AA" w:rsidP="008B45AA">
      <w:pPr>
        <w:pStyle w:val="Caption"/>
        <w:jc w:val="center"/>
      </w:pPr>
      <w:bookmarkStart w:id="13" w:name="_Ref404280363"/>
      <w:bookmarkStart w:id="14" w:name="_Toc404454131"/>
      <w:r>
        <w:t xml:space="preserve">Figure </w:t>
      </w:r>
      <w:fldSimple w:instr=" SEQ Figure \* ARABIC ">
        <w:r w:rsidR="00731DEE">
          <w:rPr>
            <w:noProof/>
          </w:rPr>
          <w:t>5</w:t>
        </w:r>
      </w:fldSimple>
      <w:bookmarkEnd w:id="13"/>
      <w:r w:rsidR="00D800E8">
        <w:t xml:space="preserve"> : Segment TCP de </w:t>
      </w:r>
      <w:proofErr w:type="spellStart"/>
      <w:r w:rsidR="00D800E8">
        <w:t>Pushdo</w:t>
      </w:r>
      <w:proofErr w:type="spellEnd"/>
      <w:r w:rsidR="00D800E8">
        <w:t xml:space="preserve"> contenant les trois paquets encrypter selon la clé d'entête ou de donnée </w:t>
      </w:r>
      <w:r w:rsidR="001E5297">
        <w:fldChar w:fldCharType="begin"/>
      </w:r>
      <w:r w:rsidR="00D800E8">
        <w:instrText xml:space="preserve"> REF _Ref404453538 \n \h </w:instrText>
      </w:r>
      <w:r w:rsidR="001E5297">
        <w:fldChar w:fldCharType="separate"/>
      </w:r>
      <w:r w:rsidR="00731DEE">
        <w:t>[6]</w:t>
      </w:r>
      <w:bookmarkEnd w:id="14"/>
      <w:r w:rsidR="001E5297">
        <w:fldChar w:fldCharType="end"/>
      </w:r>
    </w:p>
    <w:p w:rsidR="008B45AA" w:rsidRDefault="00F43C8A" w:rsidP="008B45AA">
      <w:pPr>
        <w:keepNext/>
        <w:jc w:val="center"/>
      </w:pPr>
      <w:r>
        <w:rPr>
          <w:noProof/>
          <w:lang w:eastAsia="fr-CA"/>
        </w:rPr>
        <w:lastRenderedPageBreak/>
        <w:drawing>
          <wp:inline distT="0" distB="0" distL="0" distR="0">
            <wp:extent cx="4518445" cy="285238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518124" cy="2852180"/>
                    </a:xfrm>
                    <a:prstGeom prst="rect">
                      <a:avLst/>
                    </a:prstGeom>
                    <a:noFill/>
                    <a:ln w="9525">
                      <a:noFill/>
                      <a:miter lim="800000"/>
                      <a:headEnd/>
                      <a:tailEnd/>
                    </a:ln>
                  </pic:spPr>
                </pic:pic>
              </a:graphicData>
            </a:graphic>
          </wp:inline>
        </w:drawing>
      </w:r>
    </w:p>
    <w:p w:rsidR="00F43C8A" w:rsidRDefault="008B45AA" w:rsidP="008B45AA">
      <w:pPr>
        <w:pStyle w:val="Caption"/>
        <w:jc w:val="center"/>
      </w:pPr>
      <w:bookmarkStart w:id="15" w:name="_Ref404280376"/>
      <w:bookmarkStart w:id="16" w:name="_Toc404454132"/>
      <w:r>
        <w:t xml:space="preserve">Figure </w:t>
      </w:r>
      <w:fldSimple w:instr=" SEQ Figure \* ARABIC ">
        <w:r w:rsidR="00731DEE">
          <w:rPr>
            <w:noProof/>
          </w:rPr>
          <w:t>6</w:t>
        </w:r>
      </w:fldSimple>
      <w:bookmarkEnd w:id="15"/>
      <w:r w:rsidR="00267C09">
        <w:t xml:space="preserve"> : </w:t>
      </w:r>
      <w:r w:rsidR="00B536BF">
        <w:t>Décryptions</w:t>
      </w:r>
      <w:r w:rsidR="00267C09">
        <w:t xml:space="preserve"> XOR du message </w:t>
      </w:r>
      <w:proofErr w:type="spellStart"/>
      <w:r w:rsidR="00267C09">
        <w:t>Pushdo</w:t>
      </w:r>
      <w:proofErr w:type="spellEnd"/>
      <w:r w:rsidR="00275714">
        <w:t xml:space="preserve"> avec les deux clés</w:t>
      </w:r>
      <w:bookmarkEnd w:id="16"/>
    </w:p>
    <w:p w:rsidR="00DF10A5" w:rsidRDefault="00276B43" w:rsidP="00717C19">
      <w:r>
        <w:t xml:space="preserve">Comme les paquets sont </w:t>
      </w:r>
      <w:r w:rsidR="00430859">
        <w:t>envoyés</w:t>
      </w:r>
      <w:r>
        <w:t xml:space="preserve"> sur le port 443 (TCP), notre dissecteur va donc se concentrer sur ceux-ci. </w:t>
      </w:r>
      <w:r w:rsidR="00717243">
        <w:t xml:space="preserve">Nous allons ensuite rechercher </w:t>
      </w:r>
      <w:r w:rsidR="00092C0B">
        <w:t>les paquets</w:t>
      </w:r>
      <w:r w:rsidR="00717243">
        <w:t xml:space="preserve"> avec un segment TCP </w:t>
      </w:r>
      <w:r w:rsidR="00380035">
        <w:t>commençant</w:t>
      </w:r>
      <w:r w:rsidR="00717243">
        <w:t xml:space="preserve"> avec « 02000000 » et recueillir </w:t>
      </w:r>
      <w:r w:rsidR="00092C0B">
        <w:t>les clés</w:t>
      </w:r>
      <w:r w:rsidR="00717243">
        <w:t xml:space="preserve"> d’</w:t>
      </w:r>
      <w:r w:rsidR="00380035">
        <w:t>entête</w:t>
      </w:r>
      <w:r w:rsidR="00717243">
        <w:t xml:space="preserve"> et de donnée. La </w:t>
      </w:r>
      <w:r w:rsidR="00380035">
        <w:t xml:space="preserve">présence de </w:t>
      </w:r>
      <w:proofErr w:type="spellStart"/>
      <w:r w:rsidR="00380035">
        <w:t>P</w:t>
      </w:r>
      <w:r w:rsidR="00717243">
        <w:t>ushdo</w:t>
      </w:r>
      <w:proofErr w:type="spellEnd"/>
      <w:r w:rsidR="00717243">
        <w:t xml:space="preserve"> sera </w:t>
      </w:r>
      <w:r w:rsidR="00380035">
        <w:t>confirmée</w:t>
      </w:r>
      <w:r w:rsidR="00717243">
        <w:t xml:space="preserve"> si les paquets </w:t>
      </w:r>
      <w:r w:rsidR="00380035">
        <w:t>décryptés</w:t>
      </w:r>
      <w:r w:rsidR="00717243">
        <w:t xml:space="preserve"> sur le segment suivant </w:t>
      </w:r>
      <w:r w:rsidR="00380035">
        <w:t>contiennent</w:t>
      </w:r>
      <w:r w:rsidR="00717243">
        <w:t xml:space="preserve"> </w:t>
      </w:r>
      <w:r w:rsidR="00380035">
        <w:t>l'un des</w:t>
      </w:r>
      <w:r w:rsidR="00C12571">
        <w:t xml:space="preserve"> mots-</w:t>
      </w:r>
      <w:r w:rsidR="00380035">
        <w:t>clé</w:t>
      </w:r>
      <w:r w:rsidR="00C12571">
        <w:t>s</w:t>
      </w:r>
      <w:r w:rsidR="00717243">
        <w:t xml:space="preserve"> </w:t>
      </w:r>
      <w:r w:rsidR="00561188">
        <w:t>suivant:</w:t>
      </w:r>
      <w:r w:rsidR="00717243">
        <w:t xml:space="preserve"> « DATA », « </w:t>
      </w:r>
      <w:proofErr w:type="spellStart"/>
      <w:r w:rsidR="00717243">
        <w:t>winter</w:t>
      </w:r>
      <w:proofErr w:type="spellEnd"/>
      <w:r w:rsidR="00717243">
        <w:t> », etc.</w:t>
      </w:r>
    </w:p>
    <w:p w:rsidR="0013048F" w:rsidRDefault="0013048F">
      <w:r>
        <w:br w:type="page"/>
      </w:r>
    </w:p>
    <w:p w:rsidR="00BD54DE" w:rsidRDefault="007D63FA" w:rsidP="007D63FA">
      <w:pPr>
        <w:pStyle w:val="Heading1"/>
      </w:pPr>
      <w:bookmarkStart w:id="17" w:name="_Toc404454123"/>
      <w:r>
        <w:lastRenderedPageBreak/>
        <w:t>Fonctionnement du dissecteur de chaine pour Asprox</w:t>
      </w:r>
      <w:bookmarkEnd w:id="17"/>
    </w:p>
    <w:p w:rsidR="0090511C" w:rsidRDefault="00DE428C" w:rsidP="0013048F">
      <w:r>
        <w:t xml:space="preserve">Suite au chargement du </w:t>
      </w:r>
      <w:proofErr w:type="spellStart"/>
      <w:r>
        <w:t>pcap</w:t>
      </w:r>
      <w:proofErr w:type="spellEnd"/>
      <w:r>
        <w:t xml:space="preserve"> contenant Asprox, nous allons dans la boite de dialogue contenant les expressions</w:t>
      </w:r>
      <w:r w:rsidR="005C7F71">
        <w:t xml:space="preserve"> (</w:t>
      </w:r>
      <w:r w:rsidR="001E5297">
        <w:fldChar w:fldCharType="begin"/>
      </w:r>
      <w:r w:rsidR="005C7F71">
        <w:instrText xml:space="preserve"> REF _Ref404245465 \h </w:instrText>
      </w:r>
      <w:r w:rsidR="001E5297">
        <w:fldChar w:fldCharType="separate"/>
      </w:r>
      <w:r w:rsidR="00731DEE">
        <w:t xml:space="preserve">Figure </w:t>
      </w:r>
      <w:r w:rsidR="00731DEE">
        <w:rPr>
          <w:noProof/>
        </w:rPr>
        <w:t>7</w:t>
      </w:r>
      <w:r w:rsidR="001E5297">
        <w:fldChar w:fldCharType="end"/>
      </w:r>
      <w:r w:rsidR="005C7F71">
        <w:t>)</w:t>
      </w:r>
      <w:r>
        <w:t xml:space="preserve"> et sélectionnons le titre de notre protocole, tel que nous l'avons défini lors de sa déclaration.</w:t>
      </w:r>
    </w:p>
    <w:p w:rsidR="005C7F71" w:rsidRDefault="005C7F71" w:rsidP="00F4789A">
      <w:pPr>
        <w:keepNext/>
        <w:jc w:val="center"/>
      </w:pPr>
      <w:r>
        <w:rPr>
          <w:noProof/>
          <w:lang w:eastAsia="fr-CA"/>
        </w:rPr>
        <w:drawing>
          <wp:inline distT="0" distB="0" distL="0" distR="0">
            <wp:extent cx="4969447" cy="3500923"/>
            <wp:effectExtent l="19050" t="0" r="2603"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cstate="print"/>
                    <a:srcRect/>
                    <a:stretch>
                      <a:fillRect/>
                    </a:stretch>
                  </pic:blipFill>
                  <pic:spPr bwMode="auto">
                    <a:xfrm>
                      <a:off x="0" y="0"/>
                      <a:ext cx="4971045" cy="3502049"/>
                    </a:xfrm>
                    <a:prstGeom prst="rect">
                      <a:avLst/>
                    </a:prstGeom>
                    <a:noFill/>
                    <a:ln w="9525">
                      <a:noFill/>
                      <a:miter lim="800000"/>
                      <a:headEnd/>
                      <a:tailEnd/>
                    </a:ln>
                  </pic:spPr>
                </pic:pic>
              </a:graphicData>
            </a:graphic>
          </wp:inline>
        </w:drawing>
      </w:r>
    </w:p>
    <w:p w:rsidR="00DE428C" w:rsidRDefault="005C7F71" w:rsidP="005C7F71">
      <w:pPr>
        <w:pStyle w:val="Caption"/>
        <w:jc w:val="center"/>
      </w:pPr>
      <w:bookmarkStart w:id="18" w:name="_Ref404245465"/>
      <w:bookmarkStart w:id="19" w:name="_Toc404454133"/>
      <w:r>
        <w:t xml:space="preserve">Figure </w:t>
      </w:r>
      <w:fldSimple w:instr=" SEQ Figure \* ARABIC ">
        <w:r w:rsidR="00731DEE">
          <w:rPr>
            <w:noProof/>
          </w:rPr>
          <w:t>7</w:t>
        </w:r>
      </w:fldSimple>
      <w:bookmarkEnd w:id="18"/>
      <w:r w:rsidR="00E67273">
        <w:t xml:space="preserve"> : Expression créer par l'ajout de l'arbre d'analyse du protocole de détection Asprox</w:t>
      </w:r>
      <w:bookmarkEnd w:id="19"/>
    </w:p>
    <w:p w:rsidR="00D308E9" w:rsidRDefault="005C7F71" w:rsidP="0013048F">
      <w:r>
        <w:t xml:space="preserve">Nous allons filtre les paquets avons de trouver les paquets contenant un URL </w:t>
      </w:r>
      <w:r w:rsidR="00662385">
        <w:t>décrypter</w:t>
      </w:r>
      <w:r>
        <w:t xml:space="preserve"> dans lequel les mots clés décrit dans la </w:t>
      </w:r>
      <w:r w:rsidR="00662385">
        <w:t>dernière</w:t>
      </w:r>
      <w:r>
        <w:t xml:space="preserve"> section sont inclus. Tel qu'illustré </w:t>
      </w:r>
      <w:proofErr w:type="gramStart"/>
      <w:r>
        <w:t>a</w:t>
      </w:r>
      <w:proofErr w:type="gramEnd"/>
      <w:r>
        <w:t xml:space="preserve"> la </w:t>
      </w:r>
      <w:r w:rsidR="001E5297">
        <w:fldChar w:fldCharType="begin"/>
      </w:r>
      <w:r>
        <w:instrText xml:space="preserve"> REF _Ref404245428 \h </w:instrText>
      </w:r>
      <w:r w:rsidR="001E5297">
        <w:fldChar w:fldCharType="separate"/>
      </w:r>
      <w:r w:rsidR="00731DEE">
        <w:t xml:space="preserve">Figure </w:t>
      </w:r>
      <w:r w:rsidR="00731DEE">
        <w:rPr>
          <w:noProof/>
        </w:rPr>
        <w:t>8</w:t>
      </w:r>
      <w:r w:rsidR="001E5297">
        <w:fldChar w:fldCharType="end"/>
      </w:r>
      <w:r>
        <w:t xml:space="preserve">, nous trouvons un paquet </w:t>
      </w:r>
      <w:r w:rsidR="00662385">
        <w:t>répondant</w:t>
      </w:r>
      <w:r>
        <w:t xml:space="preserve"> a ce </w:t>
      </w:r>
      <w:r w:rsidR="00662385">
        <w:t>critères</w:t>
      </w:r>
      <w:r>
        <w:t xml:space="preserve">, confirmant la </w:t>
      </w:r>
      <w:r w:rsidR="00662385">
        <w:t>présence</w:t>
      </w:r>
      <w:r>
        <w:t xml:space="preserve"> du maliciel Asprox.</w:t>
      </w:r>
    </w:p>
    <w:p w:rsidR="005C7F71" w:rsidRDefault="005C7F71" w:rsidP="005C7F71">
      <w:pPr>
        <w:keepNext/>
      </w:pPr>
      <w:r>
        <w:rPr>
          <w:noProof/>
          <w:lang w:eastAsia="fr-CA"/>
        </w:rPr>
        <w:lastRenderedPageBreak/>
        <w:drawing>
          <wp:inline distT="0" distB="0" distL="0" distR="0">
            <wp:extent cx="5943600" cy="2606237"/>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cstate="print"/>
                    <a:srcRect/>
                    <a:stretch>
                      <a:fillRect/>
                    </a:stretch>
                  </pic:blipFill>
                  <pic:spPr bwMode="auto">
                    <a:xfrm>
                      <a:off x="0" y="0"/>
                      <a:ext cx="5943600" cy="2606237"/>
                    </a:xfrm>
                    <a:prstGeom prst="rect">
                      <a:avLst/>
                    </a:prstGeom>
                    <a:noFill/>
                    <a:ln w="9525">
                      <a:noFill/>
                      <a:miter lim="800000"/>
                      <a:headEnd/>
                      <a:tailEnd/>
                    </a:ln>
                  </pic:spPr>
                </pic:pic>
              </a:graphicData>
            </a:graphic>
          </wp:inline>
        </w:drawing>
      </w:r>
    </w:p>
    <w:p w:rsidR="005C7F71" w:rsidRDefault="005C7F71" w:rsidP="005C7F71">
      <w:pPr>
        <w:pStyle w:val="Caption"/>
        <w:jc w:val="center"/>
      </w:pPr>
      <w:bookmarkStart w:id="20" w:name="_Ref404245428"/>
      <w:bookmarkStart w:id="21" w:name="_Toc404454134"/>
      <w:r>
        <w:t xml:space="preserve">Figure </w:t>
      </w:r>
      <w:fldSimple w:instr=" SEQ Figure \* ARABIC ">
        <w:r w:rsidR="00731DEE">
          <w:rPr>
            <w:noProof/>
          </w:rPr>
          <w:t>8</w:t>
        </w:r>
      </w:fldSimple>
      <w:bookmarkEnd w:id="20"/>
      <w:r w:rsidR="006C77A9">
        <w:t xml:space="preserve"> : Détection d'un </w:t>
      </w:r>
      <w:r w:rsidR="00277A21">
        <w:t>URL</w:t>
      </w:r>
      <w:r w:rsidR="006C77A9">
        <w:t xml:space="preserve"> encrypté par Asprox</w:t>
      </w:r>
      <w:bookmarkEnd w:id="21"/>
    </w:p>
    <w:p w:rsidR="00A87DED" w:rsidRDefault="00A44EBC" w:rsidP="00A44EBC">
      <w:r>
        <w:t>On peut voir dans la boite de hiérarchie des protocole</w:t>
      </w:r>
      <w:r w:rsidR="00DF12ED">
        <w:t>s</w:t>
      </w:r>
      <w:r w:rsidR="00481869">
        <w:t xml:space="preserve"> (</w:t>
      </w:r>
      <w:r w:rsidR="001E5297">
        <w:fldChar w:fldCharType="begin"/>
      </w:r>
      <w:r w:rsidR="00481869">
        <w:instrText xml:space="preserve"> REF _Ref404245880 \h </w:instrText>
      </w:r>
      <w:r w:rsidR="001E5297">
        <w:fldChar w:fldCharType="separate"/>
      </w:r>
      <w:r w:rsidR="00731DEE">
        <w:t xml:space="preserve">Figure </w:t>
      </w:r>
      <w:r w:rsidR="00731DEE">
        <w:rPr>
          <w:noProof/>
        </w:rPr>
        <w:t>9</w:t>
      </w:r>
      <w:r w:rsidR="001E5297">
        <w:fldChar w:fldCharType="end"/>
      </w:r>
      <w:r w:rsidR="00481869">
        <w:t>)</w:t>
      </w:r>
      <w:r>
        <w:t xml:space="preserve"> que </w:t>
      </w:r>
      <w:r w:rsidR="00DF12ED">
        <w:t>seul</w:t>
      </w:r>
      <w:r>
        <w:t xml:space="preserve"> un paquet contient </w:t>
      </w:r>
      <w:r w:rsidR="00652725">
        <w:t>l'</w:t>
      </w:r>
      <w:r>
        <w:t xml:space="preserve">arbre de dissection de notre protocole de détection d'Asprox. </w:t>
      </w:r>
      <w:r w:rsidR="00FC143A">
        <w:t xml:space="preserve">Il ne fut donc </w:t>
      </w:r>
      <w:r w:rsidR="003958B9">
        <w:t>repérer</w:t>
      </w:r>
      <w:r w:rsidR="00FC143A">
        <w:t xml:space="preserve"> que dans un seul paquet. </w:t>
      </w:r>
      <w:r>
        <w:t xml:space="preserve">A noter que le protocole de détection de </w:t>
      </w:r>
      <w:proofErr w:type="spellStart"/>
      <w:r>
        <w:t>Pushdo</w:t>
      </w:r>
      <w:proofErr w:type="spellEnd"/>
      <w:r>
        <w:t xml:space="preserve"> est également activé et, tel que prévu, il ne retourne aucun résultat.</w:t>
      </w:r>
      <w:r w:rsidR="00A87DED">
        <w:t xml:space="preserve"> Le code du dissecteur est présenté à la </w:t>
      </w:r>
      <w:r w:rsidR="001E5297">
        <w:fldChar w:fldCharType="begin"/>
      </w:r>
      <w:r w:rsidR="00A87DED">
        <w:instrText xml:space="preserve"> REF _Ref404246606 \h </w:instrText>
      </w:r>
      <w:r w:rsidR="001E5297">
        <w:fldChar w:fldCharType="separate"/>
      </w:r>
      <w:r w:rsidR="00731DEE">
        <w:t xml:space="preserve">Figure </w:t>
      </w:r>
      <w:r w:rsidR="00731DEE">
        <w:rPr>
          <w:noProof/>
        </w:rPr>
        <w:t>10</w:t>
      </w:r>
      <w:r w:rsidR="001E5297">
        <w:fldChar w:fldCharType="end"/>
      </w:r>
      <w:r w:rsidR="00A87DED">
        <w:t>.</w:t>
      </w:r>
    </w:p>
    <w:p w:rsidR="00481869" w:rsidRDefault="00A44EBC" w:rsidP="00481869">
      <w:pPr>
        <w:keepNext/>
      </w:pPr>
      <w:r>
        <w:rPr>
          <w:noProof/>
          <w:lang w:eastAsia="fr-CA"/>
        </w:rPr>
        <w:drawing>
          <wp:inline distT="0" distB="0" distL="0" distR="0">
            <wp:extent cx="5943600" cy="3176986"/>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cstate="print"/>
                    <a:srcRect/>
                    <a:stretch>
                      <a:fillRect/>
                    </a:stretch>
                  </pic:blipFill>
                  <pic:spPr bwMode="auto">
                    <a:xfrm>
                      <a:off x="0" y="0"/>
                      <a:ext cx="5943600" cy="3176986"/>
                    </a:xfrm>
                    <a:prstGeom prst="rect">
                      <a:avLst/>
                    </a:prstGeom>
                    <a:noFill/>
                    <a:ln w="9525">
                      <a:noFill/>
                      <a:miter lim="800000"/>
                      <a:headEnd/>
                      <a:tailEnd/>
                    </a:ln>
                  </pic:spPr>
                </pic:pic>
              </a:graphicData>
            </a:graphic>
          </wp:inline>
        </w:drawing>
      </w:r>
    </w:p>
    <w:p w:rsidR="007D22F7" w:rsidRDefault="007D22F7" w:rsidP="007D22F7">
      <w:pPr>
        <w:pStyle w:val="Caption"/>
        <w:jc w:val="center"/>
      </w:pPr>
      <w:bookmarkStart w:id="22" w:name="_Ref404245880"/>
      <w:bookmarkStart w:id="23" w:name="_Toc404454135"/>
      <w:r>
        <w:t xml:space="preserve">Figure </w:t>
      </w:r>
      <w:fldSimple w:instr=" SEQ Figure \* ARABIC ">
        <w:r w:rsidR="00731DEE">
          <w:rPr>
            <w:noProof/>
          </w:rPr>
          <w:t>9</w:t>
        </w:r>
      </w:fldSimple>
      <w:bookmarkEnd w:id="22"/>
      <w:r w:rsidR="008A265D">
        <w:t xml:space="preserve"> : Notre protocole Asprox dans la hiérarchie des protocoles</w:t>
      </w:r>
      <w:bookmarkEnd w:id="23"/>
      <w:r w:rsidR="008A265D">
        <w:t xml:space="preserve"> </w:t>
      </w:r>
    </w:p>
    <w:p w:rsidR="007D22F7" w:rsidRDefault="007D22F7">
      <w:r>
        <w:br w:type="page"/>
      </w:r>
    </w:p>
    <w:bookmarkStart w:id="24" w:name="_MON_1477988261"/>
    <w:bookmarkEnd w:id="24"/>
    <w:p w:rsidR="007D22F7" w:rsidRDefault="002E1D94">
      <w:r>
        <w:object w:dxaOrig="9360" w:dyaOrig="12438">
          <v:shape id="_x0000_i1026" type="#_x0000_t75" style="width:465.3pt;height:586.2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OpenDocumentText.12" ShapeID="_x0000_i1026" DrawAspect="Content" ObjectID="_1479054927" r:id="rId21"/>
        </w:object>
      </w:r>
    </w:p>
    <w:p w:rsidR="00E85053" w:rsidRPr="00E85053" w:rsidRDefault="00E85053" w:rsidP="00F25E43">
      <w:pPr>
        <w:pStyle w:val="Caption"/>
        <w:jc w:val="center"/>
      </w:pPr>
      <w:bookmarkStart w:id="25" w:name="_Ref404246606"/>
      <w:bookmarkStart w:id="26" w:name="_Toc404454136"/>
      <w:r>
        <w:t xml:space="preserve">Figure </w:t>
      </w:r>
      <w:fldSimple w:instr=" SEQ Figure \* ARABIC ">
        <w:r w:rsidR="00731DEE">
          <w:rPr>
            <w:noProof/>
          </w:rPr>
          <w:t>10</w:t>
        </w:r>
      </w:fldSimple>
      <w:bookmarkEnd w:id="25"/>
      <w:r w:rsidR="000E2B35">
        <w:t xml:space="preserve"> : D</w:t>
      </w:r>
      <w:r>
        <w:t>issecteur de chaine pour détecter Asprox</w:t>
      </w:r>
      <w:bookmarkEnd w:id="26"/>
    </w:p>
    <w:p w:rsidR="0013048F" w:rsidRDefault="0013048F">
      <w:r>
        <w:br w:type="page"/>
      </w:r>
    </w:p>
    <w:p w:rsidR="00F4789A" w:rsidRDefault="00F4789A" w:rsidP="00F4789A">
      <w:pPr>
        <w:pStyle w:val="Heading1"/>
      </w:pPr>
      <w:bookmarkStart w:id="27" w:name="_Toc404454124"/>
      <w:r>
        <w:lastRenderedPageBreak/>
        <w:t xml:space="preserve">Fonctionnement du dissecteur de chaine pour </w:t>
      </w:r>
      <w:proofErr w:type="spellStart"/>
      <w:r>
        <w:t>Pushdo</w:t>
      </w:r>
      <w:bookmarkEnd w:id="27"/>
      <w:proofErr w:type="spellEnd"/>
    </w:p>
    <w:p w:rsidR="00C60834" w:rsidRDefault="00C60834" w:rsidP="00C60834">
      <w:r>
        <w:t xml:space="preserve">De même que pour Asprox, nous allons charger le </w:t>
      </w:r>
      <w:proofErr w:type="spellStart"/>
      <w:r>
        <w:t>pcpap</w:t>
      </w:r>
      <w:proofErr w:type="spellEnd"/>
      <w:r>
        <w:t xml:space="preserve"> de </w:t>
      </w:r>
      <w:proofErr w:type="spellStart"/>
      <w:r>
        <w:t>Pushdo</w:t>
      </w:r>
      <w:proofErr w:type="spellEnd"/>
      <w:r>
        <w:t xml:space="preserve"> et </w:t>
      </w:r>
      <w:r w:rsidR="00CA09D8">
        <w:t>vérifier</w:t>
      </w:r>
      <w:r>
        <w:t xml:space="preserve"> la présence de notre protocole à l'aide de la boite d'expressions.</w:t>
      </w:r>
    </w:p>
    <w:p w:rsidR="00E67F70" w:rsidRDefault="00E67F70" w:rsidP="00E67F70">
      <w:pPr>
        <w:keepNext/>
      </w:pPr>
      <w:r>
        <w:rPr>
          <w:noProof/>
          <w:lang w:eastAsia="fr-CA"/>
        </w:rPr>
        <w:drawing>
          <wp:inline distT="0" distB="0" distL="0" distR="0">
            <wp:extent cx="5075505" cy="418381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5079361" cy="4186990"/>
                    </a:xfrm>
                    <a:prstGeom prst="rect">
                      <a:avLst/>
                    </a:prstGeom>
                    <a:noFill/>
                    <a:ln w="9525">
                      <a:noFill/>
                      <a:miter lim="800000"/>
                      <a:headEnd/>
                      <a:tailEnd/>
                    </a:ln>
                  </pic:spPr>
                </pic:pic>
              </a:graphicData>
            </a:graphic>
          </wp:inline>
        </w:drawing>
      </w:r>
    </w:p>
    <w:p w:rsidR="00C60834" w:rsidRDefault="00E67F70" w:rsidP="00E67F70">
      <w:pPr>
        <w:pStyle w:val="Caption"/>
        <w:jc w:val="center"/>
      </w:pPr>
      <w:bookmarkStart w:id="28" w:name="_Toc404454137"/>
      <w:r>
        <w:t xml:space="preserve">Figure </w:t>
      </w:r>
      <w:fldSimple w:instr=" SEQ Figure \* ARABIC ">
        <w:r w:rsidR="00731DEE">
          <w:rPr>
            <w:noProof/>
          </w:rPr>
          <w:t>11</w:t>
        </w:r>
      </w:fldSimple>
      <w:r w:rsidR="00110DC5">
        <w:t xml:space="preserve"> : Expression créer par l'ajout de l'arbre d'analyse</w:t>
      </w:r>
      <w:r w:rsidR="00F70535">
        <w:t xml:space="preserve"> </w:t>
      </w:r>
      <w:r w:rsidR="00C97415">
        <w:t>du</w:t>
      </w:r>
      <w:r w:rsidR="00F70535">
        <w:t xml:space="preserve"> protocole de détection</w:t>
      </w:r>
      <w:r w:rsidR="00110DC5">
        <w:t xml:space="preserve"> </w:t>
      </w:r>
      <w:proofErr w:type="spellStart"/>
      <w:r w:rsidR="00110DC5">
        <w:t>Pushdo</w:t>
      </w:r>
      <w:bookmarkEnd w:id="28"/>
      <w:proofErr w:type="spellEnd"/>
    </w:p>
    <w:p w:rsidR="00E67F70" w:rsidRDefault="00E67F70" w:rsidP="00E67F70">
      <w:r>
        <w:t xml:space="preserve">Nous allons filtre les paquets afin de trouver </w:t>
      </w:r>
      <w:r w:rsidR="00453CFD">
        <w:t>celles</w:t>
      </w:r>
      <w:r>
        <w:t xml:space="preserve"> contenant un ensemble de donnée </w:t>
      </w:r>
      <w:r w:rsidR="001327D4">
        <w:t>décrypter</w:t>
      </w:r>
      <w:r>
        <w:t xml:space="preserve"> avec l</w:t>
      </w:r>
      <w:r w:rsidR="001327D4">
        <w:t>a</w:t>
      </w:r>
      <w:r>
        <w:t xml:space="preserve"> </w:t>
      </w:r>
      <w:r w:rsidR="001327D4">
        <w:t xml:space="preserve">clé d`entête </w:t>
      </w:r>
      <w:r>
        <w:t>et l</w:t>
      </w:r>
      <w:r w:rsidR="001327D4">
        <w:t xml:space="preserve">a clé de donnée </w:t>
      </w:r>
      <w:r w:rsidR="00DC218A">
        <w:t>pour</w:t>
      </w:r>
      <w:r>
        <w:t xml:space="preserve"> </w:t>
      </w:r>
      <w:r w:rsidR="003E5C58">
        <w:t>lesquels</w:t>
      </w:r>
      <w:r>
        <w:t xml:space="preserve"> certain mots clés sont inclus</w:t>
      </w:r>
      <w:r w:rsidR="001327D4">
        <w:t xml:space="preserve"> (voir section précédente)</w:t>
      </w:r>
      <w:r>
        <w:t xml:space="preserve">. Tel qu'illustré </w:t>
      </w:r>
      <w:r w:rsidR="003E5C58">
        <w:t>à</w:t>
      </w:r>
      <w:r>
        <w:t xml:space="preserve"> la</w:t>
      </w:r>
      <w:r w:rsidR="003E5C58">
        <w:t xml:space="preserve"> </w:t>
      </w:r>
      <w:r w:rsidR="001E5297">
        <w:fldChar w:fldCharType="begin"/>
      </w:r>
      <w:r w:rsidR="00D75440">
        <w:instrText xml:space="preserve"> REF _Ref404279197 \h </w:instrText>
      </w:r>
      <w:r w:rsidR="001E5297">
        <w:fldChar w:fldCharType="separate"/>
      </w:r>
      <w:r w:rsidR="00731DEE">
        <w:t xml:space="preserve">Figure </w:t>
      </w:r>
      <w:r w:rsidR="00731DEE">
        <w:rPr>
          <w:noProof/>
        </w:rPr>
        <w:t>12</w:t>
      </w:r>
      <w:r w:rsidR="001E5297">
        <w:fldChar w:fldCharType="end"/>
      </w:r>
      <w:r>
        <w:t xml:space="preserve">, nous trouvons deux paquet répondant </w:t>
      </w:r>
      <w:proofErr w:type="gramStart"/>
      <w:r>
        <w:t>a</w:t>
      </w:r>
      <w:proofErr w:type="gramEnd"/>
      <w:r>
        <w:t xml:space="preserve"> ces critères, confirmant la présence du maliciel </w:t>
      </w:r>
      <w:proofErr w:type="spellStart"/>
      <w:r>
        <w:t>Pushdo</w:t>
      </w:r>
      <w:proofErr w:type="spellEnd"/>
      <w:r>
        <w:t>.</w:t>
      </w:r>
      <w:r w:rsidR="00A3029D">
        <w:t xml:space="preserve"> </w:t>
      </w:r>
    </w:p>
    <w:p w:rsidR="00D75440" w:rsidRDefault="00D75440" w:rsidP="00E67F70"/>
    <w:p w:rsidR="00D75440" w:rsidRDefault="000B5E79" w:rsidP="00D75440">
      <w:pPr>
        <w:keepNext/>
      </w:pPr>
      <w:r>
        <w:rPr>
          <w:noProof/>
          <w:lang w:eastAsia="fr-CA"/>
        </w:rPr>
        <w:lastRenderedPageBreak/>
        <w:drawing>
          <wp:inline distT="0" distB="0" distL="0" distR="0">
            <wp:extent cx="5943600" cy="3569564"/>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943600" cy="3569564"/>
                    </a:xfrm>
                    <a:prstGeom prst="rect">
                      <a:avLst/>
                    </a:prstGeom>
                    <a:noFill/>
                    <a:ln w="9525">
                      <a:noFill/>
                      <a:miter lim="800000"/>
                      <a:headEnd/>
                      <a:tailEnd/>
                    </a:ln>
                  </pic:spPr>
                </pic:pic>
              </a:graphicData>
            </a:graphic>
          </wp:inline>
        </w:drawing>
      </w:r>
    </w:p>
    <w:p w:rsidR="00E67F70" w:rsidRPr="00E67F70" w:rsidRDefault="00D75440" w:rsidP="00D75440">
      <w:pPr>
        <w:pStyle w:val="Caption"/>
        <w:jc w:val="center"/>
      </w:pPr>
      <w:bookmarkStart w:id="29" w:name="_Ref404279197"/>
      <w:bookmarkStart w:id="30" w:name="_Toc404454138"/>
      <w:r>
        <w:t xml:space="preserve">Figure </w:t>
      </w:r>
      <w:fldSimple w:instr=" SEQ Figure \* ARABIC ">
        <w:r w:rsidR="00731DEE">
          <w:rPr>
            <w:noProof/>
          </w:rPr>
          <w:t>12</w:t>
        </w:r>
      </w:fldSimple>
      <w:bookmarkEnd w:id="29"/>
      <w:r w:rsidR="00986658">
        <w:t xml:space="preserve"> : </w:t>
      </w:r>
      <w:r w:rsidR="0011006E">
        <w:t>Détection</w:t>
      </w:r>
      <w:r w:rsidR="00986658">
        <w:t xml:space="preserve"> d'un message encrypté par </w:t>
      </w:r>
      <w:proofErr w:type="spellStart"/>
      <w:r w:rsidR="00986658">
        <w:t>Pusdo</w:t>
      </w:r>
      <w:bookmarkEnd w:id="30"/>
      <w:proofErr w:type="spellEnd"/>
    </w:p>
    <w:p w:rsidR="00F4789A" w:rsidRDefault="001D5C92">
      <w:r>
        <w:t>La fonction du protocole permettant d'analysé les paquets accumule les segments TCP d'un message afin d'obtenir les deux premiers. Ainsi, on peut extraire les deux clé dans le premier et les données dans le deuxième. Malheureusement, en raison d'un b</w:t>
      </w:r>
      <w:r w:rsidR="003848D6">
        <w:t>ogue présumé</w:t>
      </w:r>
      <w:r>
        <w:t xml:space="preserve"> da</w:t>
      </w:r>
      <w:r w:rsidR="00930432">
        <w:t xml:space="preserve">ns la libraire des dissecteurs </w:t>
      </w:r>
      <w:proofErr w:type="spellStart"/>
      <w:r w:rsidR="00930432">
        <w:t>L</w:t>
      </w:r>
      <w:r w:rsidR="00DD5675">
        <w:t>ua</w:t>
      </w:r>
      <w:proofErr w:type="spellEnd"/>
      <w:r w:rsidR="00DD5675">
        <w:t xml:space="preserve"> pour </w:t>
      </w:r>
      <w:proofErr w:type="spellStart"/>
      <w:r w:rsidR="000A18CE">
        <w:t>Wireshark</w:t>
      </w:r>
      <w:proofErr w:type="spellEnd"/>
      <w:r w:rsidR="00A24920">
        <w:t>, seul</w:t>
      </w:r>
      <w:r>
        <w:t xml:space="preserve"> les 8 premiers octets du second segment nous </w:t>
      </w:r>
      <w:r w:rsidR="00057D1B">
        <w:t>est</w:t>
      </w:r>
      <w:r>
        <w:t xml:space="preserve"> retourné. Cela suffit néanmoins </w:t>
      </w:r>
      <w:r w:rsidR="00057D1B">
        <w:t>à</w:t>
      </w:r>
      <w:r>
        <w:t xml:space="preserve"> décrypter le mot DATA dans la première entête, confirmant la présence de </w:t>
      </w:r>
      <w:proofErr w:type="spellStart"/>
      <w:r>
        <w:t>Pushdo</w:t>
      </w:r>
      <w:proofErr w:type="spellEnd"/>
      <w:r>
        <w:t>.</w:t>
      </w:r>
      <w:r w:rsidR="000B5E79">
        <w:t xml:space="preserve"> La</w:t>
      </w:r>
      <w:r w:rsidR="004B2050">
        <w:t xml:space="preserve"> </w:t>
      </w:r>
      <w:r w:rsidR="001E5297">
        <w:fldChar w:fldCharType="begin"/>
      </w:r>
      <w:r w:rsidR="009C2EAA">
        <w:instrText xml:space="preserve"> REF _Ref404280743 \h </w:instrText>
      </w:r>
      <w:r w:rsidR="001E5297">
        <w:fldChar w:fldCharType="separate"/>
      </w:r>
      <w:r w:rsidR="00731DEE">
        <w:t xml:space="preserve">Figure </w:t>
      </w:r>
      <w:r w:rsidR="00731DEE">
        <w:rPr>
          <w:noProof/>
        </w:rPr>
        <w:t>13</w:t>
      </w:r>
      <w:r w:rsidR="001E5297">
        <w:fldChar w:fldCharType="end"/>
      </w:r>
      <w:r w:rsidR="009C2EAA">
        <w:t xml:space="preserve"> </w:t>
      </w:r>
      <w:r w:rsidR="0011441D">
        <w:t>présente le script du dissecteur de chaine utilisé</w:t>
      </w:r>
      <w:r w:rsidR="0028346E">
        <w:t xml:space="preserve"> à cet effet</w:t>
      </w:r>
      <w:r w:rsidR="0011441D">
        <w:t>.</w:t>
      </w:r>
    </w:p>
    <w:p w:rsidR="0011441D" w:rsidRDefault="0011441D">
      <w:r>
        <w:br w:type="page"/>
      </w:r>
    </w:p>
    <w:bookmarkStart w:id="31" w:name="_Ref404280099"/>
    <w:bookmarkStart w:id="32" w:name="_MON_1478021559"/>
    <w:bookmarkEnd w:id="32"/>
    <w:p w:rsidR="004B2050" w:rsidRDefault="0011441D" w:rsidP="004B2050">
      <w:pPr>
        <w:pStyle w:val="Caption"/>
        <w:keepNext/>
        <w:jc w:val="center"/>
      </w:pPr>
      <w:r>
        <w:object w:dxaOrig="9360" w:dyaOrig="12846">
          <v:shape id="_x0000_i1027" type="#_x0000_t75" style="width:468pt;height:642.55pt" o:ole="" o:bordertopcolor="this" o:borderleftcolor="this" o:borderbottomcolor="this" o:borderrightcolor="this">
            <v:imagedata r:id="rId24" o:title=""/>
            <w10:bordertop type="single" width="4"/>
            <w10:borderleft type="single" width="4"/>
            <w10:borderbottom type="single" width="4"/>
            <w10:borderright type="single" width="4"/>
          </v:shape>
          <o:OLEObject Type="Embed" ProgID="Word.OpenDocumentText.12" ShapeID="_x0000_i1027" DrawAspect="Content" ObjectID="_1479054928" r:id="rId25"/>
        </w:object>
      </w:r>
      <w:bookmarkStart w:id="33" w:name="_MON_1478021835"/>
      <w:bookmarkEnd w:id="33"/>
      <w:r>
        <w:object w:dxaOrig="9360" w:dyaOrig="9481">
          <v:shape id="_x0000_i1028" type="#_x0000_t75" style="width:468pt;height:474.1pt" o:ole="" o:bordertopcolor="this" o:borderleftcolor="this" o:borderbottomcolor="this" o:borderrightcolor="this">
            <v:imagedata r:id="rId26" o:title=""/>
            <w10:bordertop type="single" width="4"/>
            <w10:borderleft type="single" width="4"/>
            <w10:borderbottom type="single" width="4"/>
            <w10:borderright type="single" width="4"/>
          </v:shape>
          <o:OLEObject Type="Embed" ProgID="Word.OpenDocumentText.12" ShapeID="_x0000_i1028" DrawAspect="Content" ObjectID="_1479054929" r:id="rId27"/>
        </w:object>
      </w:r>
      <w:bookmarkEnd w:id="31"/>
    </w:p>
    <w:p w:rsidR="004B2050" w:rsidRDefault="004B2050" w:rsidP="004B2050">
      <w:pPr>
        <w:pStyle w:val="Caption"/>
        <w:jc w:val="center"/>
      </w:pPr>
      <w:bookmarkStart w:id="34" w:name="_Ref404280743"/>
      <w:bookmarkStart w:id="35" w:name="_Toc404454139"/>
      <w:r>
        <w:t xml:space="preserve">Figure </w:t>
      </w:r>
      <w:fldSimple w:instr=" SEQ Figure \* ARABIC ">
        <w:r w:rsidR="00731DEE">
          <w:rPr>
            <w:noProof/>
          </w:rPr>
          <w:t>13</w:t>
        </w:r>
      </w:fldSimple>
      <w:bookmarkEnd w:id="34"/>
      <w:r w:rsidR="00853D74">
        <w:t xml:space="preserve"> : Dissecteur de chaine permettant de détecter </w:t>
      </w:r>
      <w:proofErr w:type="spellStart"/>
      <w:r w:rsidR="00853D74">
        <w:t>Pushdo</w:t>
      </w:r>
      <w:bookmarkEnd w:id="35"/>
      <w:proofErr w:type="spellEnd"/>
    </w:p>
    <w:p w:rsidR="008A6458" w:rsidRDefault="008A6458" w:rsidP="004B2050">
      <w:pPr>
        <w:pStyle w:val="Caption"/>
        <w:jc w:val="center"/>
        <w:rPr>
          <w:rFonts w:asciiTheme="majorHAnsi" w:eastAsiaTheme="majorEastAsia" w:hAnsiTheme="majorHAnsi" w:cstheme="majorBidi"/>
          <w:b w:val="0"/>
          <w:bCs w:val="0"/>
          <w:color w:val="365F91" w:themeColor="accent1" w:themeShade="BF"/>
          <w:sz w:val="28"/>
          <w:szCs w:val="28"/>
        </w:rPr>
      </w:pPr>
      <w:r>
        <w:br w:type="page"/>
      </w:r>
    </w:p>
    <w:p w:rsidR="0013048F" w:rsidRDefault="0013048F" w:rsidP="0013048F">
      <w:pPr>
        <w:pStyle w:val="Heading1"/>
      </w:pPr>
      <w:bookmarkStart w:id="36" w:name="_Toc404454125"/>
      <w:r>
        <w:lastRenderedPageBreak/>
        <w:t>Conclusion</w:t>
      </w:r>
      <w:bookmarkEnd w:id="36"/>
    </w:p>
    <w:p w:rsidR="005F241D" w:rsidRDefault="006A3F4F" w:rsidP="006A3F4F">
      <w:r>
        <w:t xml:space="preserve">En </w:t>
      </w:r>
      <w:r w:rsidR="00F63CF8">
        <w:t>résumé</w:t>
      </w:r>
      <w:r>
        <w:t xml:space="preserve">, nous avons </w:t>
      </w:r>
      <w:r w:rsidR="00731DEE">
        <w:t>conçu</w:t>
      </w:r>
      <w:r>
        <w:t xml:space="preserve"> deux dissecteur de chaine pour </w:t>
      </w:r>
      <w:proofErr w:type="spellStart"/>
      <w:r w:rsidR="000A18CE">
        <w:t>Wireshark</w:t>
      </w:r>
      <w:proofErr w:type="spellEnd"/>
      <w:r>
        <w:t xml:space="preserve"> pouvant </w:t>
      </w:r>
      <w:r w:rsidR="00731DEE">
        <w:t>être</w:t>
      </w:r>
      <w:r>
        <w:t xml:space="preserve"> </w:t>
      </w:r>
      <w:proofErr w:type="gramStart"/>
      <w:r>
        <w:t>appliquer</w:t>
      </w:r>
      <w:proofErr w:type="gramEnd"/>
      <w:r>
        <w:t xml:space="preserve"> pour </w:t>
      </w:r>
      <w:r w:rsidR="00F63CF8">
        <w:t>détecter</w:t>
      </w:r>
      <w:r>
        <w:t xml:space="preserve"> la </w:t>
      </w:r>
      <w:r w:rsidR="00F63CF8">
        <w:t>présence</w:t>
      </w:r>
      <w:r>
        <w:t xml:space="preserve"> des maliciel Asprox et </w:t>
      </w:r>
      <w:proofErr w:type="spellStart"/>
      <w:r>
        <w:t>Pushdo</w:t>
      </w:r>
      <w:proofErr w:type="spellEnd"/>
      <w:r>
        <w:t xml:space="preserve"> dans un </w:t>
      </w:r>
      <w:proofErr w:type="spellStart"/>
      <w:r>
        <w:t>pcap</w:t>
      </w:r>
      <w:proofErr w:type="spellEnd"/>
      <w:r>
        <w:t xml:space="preserve"> ou lors d'un balayage </w:t>
      </w:r>
      <w:r w:rsidR="00F63CF8">
        <w:t>réseaux</w:t>
      </w:r>
      <w:r>
        <w:t xml:space="preserve">. L'utilisation d'un dissecteur de chaine permet d'effectuer un balayage rapide en analysant uniquement les paquets </w:t>
      </w:r>
      <w:r w:rsidR="002F0D3D">
        <w:t>envoyé</w:t>
      </w:r>
      <w:r>
        <w:t xml:space="preserve"> sur le port TCP </w:t>
      </w:r>
      <w:r w:rsidR="00557A2E">
        <w:t>communément</w:t>
      </w:r>
      <w:r>
        <w:t xml:space="preserve"> utiliser par le maliciel.</w:t>
      </w:r>
      <w:r w:rsidR="00536937">
        <w:t xml:space="preserve"> Cette performance n'aurait pas été possible par l'utilisation d'un post-dissecteur et encore moins avec un dissecteur conventionnel </w:t>
      </w:r>
      <w:r w:rsidR="00557A2E">
        <w:t>puisque</w:t>
      </w:r>
      <w:r w:rsidR="00536937">
        <w:t>, dans les deux cas, tout les paquets aurait été analysé.</w:t>
      </w:r>
      <w:r w:rsidR="00F63CF8">
        <w:t xml:space="preserve"> La détection de mot clé dans les données se révèle être une méthode efficace pour révéler la présence de ses deux maliciel. Il serait également facile de modifier les points de repère tel que la version de la clé d'Asprox afin de s'adapter a d'éventuelles variantes du maliciel.</w:t>
      </w:r>
      <w:r w:rsidR="00962DCC">
        <w:t xml:space="preserve"> Par curiosité, nous avons </w:t>
      </w:r>
      <w:r w:rsidR="005F241D">
        <w:t>analysé</w:t>
      </w:r>
      <w:r w:rsidR="00962DCC">
        <w:t xml:space="preserve"> </w:t>
      </w:r>
      <w:r w:rsidR="00663FE5">
        <w:t xml:space="preserve">au hasard </w:t>
      </w:r>
      <w:r w:rsidR="00962DCC">
        <w:t xml:space="preserve">d'autre </w:t>
      </w:r>
      <w:proofErr w:type="spellStart"/>
      <w:r w:rsidR="00962DCC">
        <w:t>pcap</w:t>
      </w:r>
      <w:proofErr w:type="spellEnd"/>
      <w:r w:rsidR="00040DD8">
        <w:t xml:space="preserve"> provenant de </w:t>
      </w:r>
      <w:r w:rsidR="00040DD8" w:rsidRPr="00040DD8">
        <w:rPr>
          <w:i/>
        </w:rPr>
        <w:t>malware-traffic-analysis.net</w:t>
      </w:r>
      <w:r w:rsidR="0045391F" w:rsidRPr="0045391F">
        <w:t>, soit cinq</w:t>
      </w:r>
      <w:r w:rsidR="0045391F">
        <w:rPr>
          <w:i/>
        </w:rPr>
        <w:t xml:space="preserve"> </w:t>
      </w:r>
      <w:r w:rsidR="005F241D">
        <w:t xml:space="preserve">présumant contenir </w:t>
      </w:r>
      <w:r w:rsidR="00962DCC">
        <w:t>Asprox</w:t>
      </w:r>
      <w:r w:rsidR="0045391F">
        <w:t xml:space="preserve"> et cinq présumant contenir</w:t>
      </w:r>
      <w:r w:rsidR="00962DCC">
        <w:t xml:space="preserve"> </w:t>
      </w:r>
      <w:proofErr w:type="spellStart"/>
      <w:r w:rsidR="00962DCC">
        <w:t>Pushdo</w:t>
      </w:r>
      <w:proofErr w:type="spellEnd"/>
      <w:r w:rsidR="00962DCC">
        <w:t xml:space="preserve">. </w:t>
      </w:r>
      <w:r w:rsidR="001260A7">
        <w:t>Ainsi</w:t>
      </w:r>
      <w:r w:rsidR="00962DCC">
        <w:t>,</w:t>
      </w:r>
      <w:r w:rsidR="001260A7">
        <w:t xml:space="preserve"> </w:t>
      </w:r>
      <w:r w:rsidR="005F241D">
        <w:t>pour</w:t>
      </w:r>
      <w:r w:rsidR="00962DCC">
        <w:t xml:space="preserve"> Asprox, deux furent détecté par notre dissecteur</w:t>
      </w:r>
      <w:r w:rsidR="00BA6F99">
        <w:t xml:space="preserve"> dont un </w:t>
      </w:r>
      <w:r w:rsidR="0095186F">
        <w:t>possède</w:t>
      </w:r>
      <w:r w:rsidR="00BA6F99">
        <w:t xml:space="preserve"> la même clé que notre </w:t>
      </w:r>
      <w:proofErr w:type="spellStart"/>
      <w:r w:rsidR="00BA6F99">
        <w:t>pcap</w:t>
      </w:r>
      <w:proofErr w:type="spellEnd"/>
      <w:r w:rsidR="00BA6F99">
        <w:t xml:space="preserve"> de référence</w:t>
      </w:r>
      <w:r w:rsidR="005F241D">
        <w:t xml:space="preserve">: </w:t>
      </w:r>
    </w:p>
    <w:p w:rsidR="005F241D" w:rsidRDefault="005F241D" w:rsidP="005F241D">
      <w:pPr>
        <w:pStyle w:val="ListParagraph"/>
        <w:numPr>
          <w:ilvl w:val="0"/>
          <w:numId w:val="14"/>
        </w:numPr>
      </w:pPr>
      <w:r w:rsidRPr="00F96F95">
        <w:t>http://malware-traffic-analysis.net/2014/07/02/index2.html</w:t>
      </w:r>
    </w:p>
    <w:p w:rsidR="005F241D" w:rsidRDefault="005F241D" w:rsidP="005F241D">
      <w:pPr>
        <w:pStyle w:val="ListParagraph"/>
        <w:numPr>
          <w:ilvl w:val="0"/>
          <w:numId w:val="14"/>
        </w:numPr>
      </w:pPr>
      <w:r w:rsidRPr="005F241D">
        <w:t>http://malware-traffic-analysis.net/2014/08/29/index2.html</w:t>
      </w:r>
    </w:p>
    <w:p w:rsidR="00575FCE" w:rsidRDefault="00BE44A5" w:rsidP="00575FCE">
      <w:r>
        <w:t>Concernant</w:t>
      </w:r>
      <w:r w:rsidR="00CB7C6A">
        <w:t xml:space="preserve"> </w:t>
      </w:r>
      <w:proofErr w:type="spellStart"/>
      <w:r w:rsidR="005F241D">
        <w:t>Pushdo</w:t>
      </w:r>
      <w:proofErr w:type="spellEnd"/>
      <w:r w:rsidR="005F241D">
        <w:t>,</w:t>
      </w:r>
      <w:r w:rsidR="00CB7C6A">
        <w:t xml:space="preserve"> aucun des cinq fichiers analysés</w:t>
      </w:r>
      <w:r w:rsidR="00962DCC">
        <w:t xml:space="preserve"> ne fut </w:t>
      </w:r>
      <w:r w:rsidR="005F241D">
        <w:t>détecté</w:t>
      </w:r>
      <w:r w:rsidR="00CB7C6A">
        <w:t xml:space="preserve"> par notre dissecteur</w:t>
      </w:r>
      <w:r w:rsidR="00962DCC">
        <w:t>.</w:t>
      </w:r>
    </w:p>
    <w:p w:rsidR="00575FCE" w:rsidRDefault="00575FCE">
      <w:pPr>
        <w:jc w:val="left"/>
      </w:pPr>
      <w:r>
        <w:br w:type="page"/>
      </w:r>
    </w:p>
    <w:p w:rsidR="00575FCE" w:rsidRDefault="00575FCE" w:rsidP="00575FCE">
      <w:pPr>
        <w:pStyle w:val="Heading1"/>
      </w:pPr>
      <w:bookmarkStart w:id="37" w:name="_Toc404454126"/>
      <w:r>
        <w:lastRenderedPageBreak/>
        <w:t>Référence</w:t>
      </w:r>
      <w:bookmarkEnd w:id="37"/>
    </w:p>
    <w:p w:rsidR="00575FCE" w:rsidRDefault="00575FCE" w:rsidP="00575FCE">
      <w:pPr>
        <w:pStyle w:val="Referencestyle"/>
      </w:pPr>
      <w:r w:rsidRPr="00044EB1">
        <w:t>http://malware-traffic-analysis.net/index.html</w:t>
      </w:r>
    </w:p>
    <w:p w:rsidR="00575FCE" w:rsidRDefault="00575FCE" w:rsidP="00575FCE">
      <w:pPr>
        <w:pStyle w:val="Referencestyle"/>
      </w:pPr>
      <w:r w:rsidRPr="00044EB1">
        <w:t>http://wiki.</w:t>
      </w:r>
      <w:r w:rsidR="000A18CE">
        <w:t>Wireshark</w:t>
      </w:r>
      <w:r w:rsidRPr="00044EB1">
        <w:t>.org/Lua/Dissectors</w:t>
      </w:r>
    </w:p>
    <w:p w:rsidR="00575FCE" w:rsidRDefault="00575FCE" w:rsidP="00575FCE">
      <w:pPr>
        <w:pStyle w:val="Referencestyle"/>
      </w:pPr>
      <w:r w:rsidRPr="00044EB1">
        <w:t>http://www.cse.sc.edu/~okeefe/tutorials/</w:t>
      </w:r>
      <w:r w:rsidR="000A18CE">
        <w:t>Wireshark</w:t>
      </w:r>
      <w:r w:rsidRPr="00044EB1">
        <w:t>/wsluarm_modules.html</w:t>
      </w:r>
    </w:p>
    <w:p w:rsidR="00575FCE" w:rsidRDefault="00575FCE" w:rsidP="00575FCE">
      <w:pPr>
        <w:pStyle w:val="Referencestyle"/>
      </w:pPr>
      <w:r w:rsidRPr="00044EB1">
        <w:t>http://wiki.</w:t>
      </w:r>
      <w:r w:rsidR="000A18CE">
        <w:t>Wireshark</w:t>
      </w:r>
      <w:r w:rsidRPr="00044EB1">
        <w:t>.org/LuaAPI/Dissector</w:t>
      </w:r>
    </w:p>
    <w:p w:rsidR="00575FCE" w:rsidRDefault="002E145B" w:rsidP="00575FCE">
      <w:pPr>
        <w:pStyle w:val="Referencestyle"/>
      </w:pPr>
      <w:r w:rsidRPr="002E145B">
        <w:t>https://www.</w:t>
      </w:r>
      <w:r w:rsidR="000A18CE">
        <w:t>Wireshark</w:t>
      </w:r>
      <w:r w:rsidRPr="002E145B">
        <w:t>.org/docs/dfref/h/http.html</w:t>
      </w:r>
    </w:p>
    <w:p w:rsidR="002E145B" w:rsidRPr="00575FCE" w:rsidRDefault="002E145B" w:rsidP="00575FCE">
      <w:pPr>
        <w:pStyle w:val="Referencestyle"/>
      </w:pPr>
      <w:bookmarkStart w:id="38" w:name="_Ref404453538"/>
      <w:r w:rsidRPr="002E145B">
        <w:t>https://blog.fortinet.com/post/a-new-version-of-the-3rd-generation-of-pushdo</w:t>
      </w:r>
      <w:bookmarkEnd w:id="38"/>
    </w:p>
    <w:sectPr w:rsidR="002E145B" w:rsidRPr="00575FCE" w:rsidSect="00DA7C15">
      <w:footerReference w:type="default" r:id="rId28"/>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6195" w:rsidRDefault="000E6195" w:rsidP="002A73CC">
      <w:pPr>
        <w:spacing w:after="0" w:line="240" w:lineRule="auto"/>
      </w:pPr>
      <w:r>
        <w:separator/>
      </w:r>
    </w:p>
  </w:endnote>
  <w:endnote w:type="continuationSeparator" w:id="0">
    <w:p w:rsidR="000E6195" w:rsidRDefault="000E6195" w:rsidP="002A73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586593"/>
      <w:docPartObj>
        <w:docPartGallery w:val="Page Numbers (Bottom of Page)"/>
        <w:docPartUnique/>
      </w:docPartObj>
    </w:sdtPr>
    <w:sdtContent>
      <w:p w:rsidR="000B5E79" w:rsidRDefault="001E5297">
        <w:pPr>
          <w:pStyle w:val="Footer"/>
          <w:jc w:val="right"/>
        </w:pPr>
        <w:fldSimple w:instr=" PAGE   \* MERGEFORMAT ">
          <w:r w:rsidR="00CA09D8">
            <w:rPr>
              <w:noProof/>
            </w:rPr>
            <w:t>20</w:t>
          </w:r>
        </w:fldSimple>
      </w:p>
    </w:sdtContent>
  </w:sdt>
  <w:p w:rsidR="000B5E79" w:rsidRDefault="000B5E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6195" w:rsidRDefault="000E6195" w:rsidP="002A73CC">
      <w:pPr>
        <w:spacing w:after="0" w:line="240" w:lineRule="auto"/>
      </w:pPr>
      <w:r>
        <w:separator/>
      </w:r>
    </w:p>
  </w:footnote>
  <w:footnote w:type="continuationSeparator" w:id="0">
    <w:p w:rsidR="000E6195" w:rsidRDefault="000E6195" w:rsidP="002A73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42C31"/>
    <w:multiLevelType w:val="multilevel"/>
    <w:tmpl w:val="061E2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D26F6B"/>
    <w:multiLevelType w:val="multilevel"/>
    <w:tmpl w:val="7802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E14777"/>
    <w:multiLevelType w:val="hybridMultilevel"/>
    <w:tmpl w:val="DFD0E2E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209F1EAF"/>
    <w:multiLevelType w:val="hybridMultilevel"/>
    <w:tmpl w:val="498C1082"/>
    <w:lvl w:ilvl="0" w:tplc="7C02B78E">
      <w:start w:val="1"/>
      <w:numFmt w:val="decimal"/>
      <w:lvlText w:val="%1."/>
      <w:lvlJc w:val="left"/>
      <w:pPr>
        <w:ind w:left="720" w:hanging="360"/>
      </w:pPr>
      <w:rPr>
        <w:rFonts w:asciiTheme="minorHAnsi" w:hAnsiTheme="minorHAnsi" w:cstheme="minorBidi"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2D95758A"/>
    <w:multiLevelType w:val="multilevel"/>
    <w:tmpl w:val="16F05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646D34"/>
    <w:multiLevelType w:val="hybridMultilevel"/>
    <w:tmpl w:val="DB5876A0"/>
    <w:lvl w:ilvl="0" w:tplc="DC60FF26">
      <w:start w:val="1"/>
      <w:numFmt w:val="decimal"/>
      <w:pStyle w:val="Referencestyle"/>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3CCC2483"/>
    <w:multiLevelType w:val="hybridMultilevel"/>
    <w:tmpl w:val="498C1082"/>
    <w:lvl w:ilvl="0" w:tplc="7C02B78E">
      <w:start w:val="1"/>
      <w:numFmt w:val="decimal"/>
      <w:lvlText w:val="%1."/>
      <w:lvlJc w:val="left"/>
      <w:pPr>
        <w:ind w:left="720" w:hanging="360"/>
      </w:pPr>
      <w:rPr>
        <w:rFonts w:asciiTheme="minorHAnsi" w:hAnsiTheme="minorHAnsi" w:cstheme="minorBidi"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455177CA"/>
    <w:multiLevelType w:val="hybridMultilevel"/>
    <w:tmpl w:val="498C1082"/>
    <w:lvl w:ilvl="0" w:tplc="7C02B78E">
      <w:start w:val="1"/>
      <w:numFmt w:val="decimal"/>
      <w:lvlText w:val="%1."/>
      <w:lvlJc w:val="left"/>
      <w:pPr>
        <w:ind w:left="720" w:hanging="360"/>
      </w:pPr>
      <w:rPr>
        <w:rFonts w:asciiTheme="minorHAnsi" w:hAnsiTheme="minorHAnsi" w:cstheme="minorBidi"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4ADC1F26"/>
    <w:multiLevelType w:val="hybridMultilevel"/>
    <w:tmpl w:val="498C1082"/>
    <w:lvl w:ilvl="0" w:tplc="7C02B78E">
      <w:start w:val="1"/>
      <w:numFmt w:val="decimal"/>
      <w:lvlText w:val="%1."/>
      <w:lvlJc w:val="left"/>
      <w:pPr>
        <w:ind w:left="720" w:hanging="360"/>
      </w:pPr>
      <w:rPr>
        <w:rFonts w:asciiTheme="minorHAnsi" w:hAnsiTheme="minorHAnsi" w:cstheme="minorBidi"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5ADF572D"/>
    <w:multiLevelType w:val="multilevel"/>
    <w:tmpl w:val="462A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9E7216"/>
    <w:multiLevelType w:val="hybridMultilevel"/>
    <w:tmpl w:val="498C1082"/>
    <w:lvl w:ilvl="0" w:tplc="7C02B78E">
      <w:start w:val="1"/>
      <w:numFmt w:val="decimal"/>
      <w:lvlText w:val="%1."/>
      <w:lvlJc w:val="left"/>
      <w:pPr>
        <w:ind w:left="720" w:hanging="360"/>
      </w:pPr>
      <w:rPr>
        <w:rFonts w:asciiTheme="minorHAnsi" w:hAnsiTheme="minorHAnsi" w:cstheme="minorBidi"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72D1012A"/>
    <w:multiLevelType w:val="hybridMultilevel"/>
    <w:tmpl w:val="67662B5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761D1768"/>
    <w:multiLevelType w:val="hybridMultilevel"/>
    <w:tmpl w:val="498C1082"/>
    <w:lvl w:ilvl="0" w:tplc="7C02B78E">
      <w:start w:val="1"/>
      <w:numFmt w:val="decimal"/>
      <w:lvlText w:val="%1."/>
      <w:lvlJc w:val="left"/>
      <w:pPr>
        <w:ind w:left="720" w:hanging="360"/>
      </w:pPr>
      <w:rPr>
        <w:rFonts w:asciiTheme="minorHAnsi" w:hAnsiTheme="minorHAnsi" w:cstheme="minorBidi"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76794261"/>
    <w:multiLevelType w:val="hybridMultilevel"/>
    <w:tmpl w:val="9648C458"/>
    <w:lvl w:ilvl="0" w:tplc="7C02B78E">
      <w:start w:val="1"/>
      <w:numFmt w:val="decimal"/>
      <w:lvlText w:val="%1."/>
      <w:lvlJc w:val="left"/>
      <w:pPr>
        <w:ind w:left="720" w:hanging="360"/>
      </w:pPr>
      <w:rPr>
        <w:rFonts w:asciiTheme="minorHAnsi" w:hAnsiTheme="minorHAnsi" w:cstheme="minorBidi"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1"/>
  </w:num>
  <w:num w:numId="2">
    <w:abstractNumId w:val="1"/>
  </w:num>
  <w:num w:numId="3">
    <w:abstractNumId w:val="5"/>
  </w:num>
  <w:num w:numId="4">
    <w:abstractNumId w:val="10"/>
  </w:num>
  <w:num w:numId="5">
    <w:abstractNumId w:val="12"/>
  </w:num>
  <w:num w:numId="6">
    <w:abstractNumId w:val="6"/>
  </w:num>
  <w:num w:numId="7">
    <w:abstractNumId w:val="3"/>
  </w:num>
  <w:num w:numId="8">
    <w:abstractNumId w:val="8"/>
  </w:num>
  <w:num w:numId="9">
    <w:abstractNumId w:val="7"/>
  </w:num>
  <w:num w:numId="10">
    <w:abstractNumId w:val="9"/>
  </w:num>
  <w:num w:numId="11">
    <w:abstractNumId w:val="0"/>
  </w:num>
  <w:num w:numId="12">
    <w:abstractNumId w:val="13"/>
  </w:num>
  <w:num w:numId="13">
    <w:abstractNumId w:val="4"/>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A7C15"/>
    <w:rsid w:val="00007A68"/>
    <w:rsid w:val="00013C64"/>
    <w:rsid w:val="00014B65"/>
    <w:rsid w:val="00016B5F"/>
    <w:rsid w:val="00020DD7"/>
    <w:rsid w:val="00030AD3"/>
    <w:rsid w:val="0003474C"/>
    <w:rsid w:val="00040DD8"/>
    <w:rsid w:val="00041EAD"/>
    <w:rsid w:val="00042AF1"/>
    <w:rsid w:val="00044EB1"/>
    <w:rsid w:val="00056F67"/>
    <w:rsid w:val="00057D1B"/>
    <w:rsid w:val="00064C2E"/>
    <w:rsid w:val="00065B14"/>
    <w:rsid w:val="000753D3"/>
    <w:rsid w:val="00091955"/>
    <w:rsid w:val="00092C0B"/>
    <w:rsid w:val="00094281"/>
    <w:rsid w:val="00095C2B"/>
    <w:rsid w:val="000A18CE"/>
    <w:rsid w:val="000A2704"/>
    <w:rsid w:val="000A37BA"/>
    <w:rsid w:val="000B5E79"/>
    <w:rsid w:val="000D5601"/>
    <w:rsid w:val="000D568A"/>
    <w:rsid w:val="000D6654"/>
    <w:rsid w:val="000D6FE5"/>
    <w:rsid w:val="000E2B35"/>
    <w:rsid w:val="000E6195"/>
    <w:rsid w:val="000F0039"/>
    <w:rsid w:val="000F2956"/>
    <w:rsid w:val="000F7BEB"/>
    <w:rsid w:val="00101E4C"/>
    <w:rsid w:val="0011006E"/>
    <w:rsid w:val="00110BB5"/>
    <w:rsid w:val="00110DC5"/>
    <w:rsid w:val="0011441D"/>
    <w:rsid w:val="00114BC3"/>
    <w:rsid w:val="00115EC5"/>
    <w:rsid w:val="00125EC9"/>
    <w:rsid w:val="001260A7"/>
    <w:rsid w:val="0013048F"/>
    <w:rsid w:val="001327D4"/>
    <w:rsid w:val="00134ECD"/>
    <w:rsid w:val="0013573C"/>
    <w:rsid w:val="001405EC"/>
    <w:rsid w:val="00140CF7"/>
    <w:rsid w:val="001448CE"/>
    <w:rsid w:val="00150D01"/>
    <w:rsid w:val="00150DA9"/>
    <w:rsid w:val="00150EF3"/>
    <w:rsid w:val="00152591"/>
    <w:rsid w:val="001576DA"/>
    <w:rsid w:val="001650A0"/>
    <w:rsid w:val="0017451A"/>
    <w:rsid w:val="001830FF"/>
    <w:rsid w:val="001838E1"/>
    <w:rsid w:val="0018479D"/>
    <w:rsid w:val="00185EA9"/>
    <w:rsid w:val="00187B42"/>
    <w:rsid w:val="0019077D"/>
    <w:rsid w:val="001938DA"/>
    <w:rsid w:val="00196E19"/>
    <w:rsid w:val="001A22A4"/>
    <w:rsid w:val="001A3872"/>
    <w:rsid w:val="001A3C17"/>
    <w:rsid w:val="001A6B3F"/>
    <w:rsid w:val="001B207A"/>
    <w:rsid w:val="001B37B8"/>
    <w:rsid w:val="001C0840"/>
    <w:rsid w:val="001C280C"/>
    <w:rsid w:val="001C33BB"/>
    <w:rsid w:val="001C7183"/>
    <w:rsid w:val="001C7E0F"/>
    <w:rsid w:val="001D1A7F"/>
    <w:rsid w:val="001D5C92"/>
    <w:rsid w:val="001D5EF1"/>
    <w:rsid w:val="001E20C7"/>
    <w:rsid w:val="001E2A3E"/>
    <w:rsid w:val="001E3A0E"/>
    <w:rsid w:val="001E5297"/>
    <w:rsid w:val="001F0A85"/>
    <w:rsid w:val="00203F3E"/>
    <w:rsid w:val="00214E4F"/>
    <w:rsid w:val="002212C7"/>
    <w:rsid w:val="00221DD4"/>
    <w:rsid w:val="002260C4"/>
    <w:rsid w:val="0023659F"/>
    <w:rsid w:val="00236DCC"/>
    <w:rsid w:val="00237013"/>
    <w:rsid w:val="0024249E"/>
    <w:rsid w:val="00243771"/>
    <w:rsid w:val="002440C2"/>
    <w:rsid w:val="002445C6"/>
    <w:rsid w:val="00246C47"/>
    <w:rsid w:val="00252A1C"/>
    <w:rsid w:val="00267109"/>
    <w:rsid w:val="00267C09"/>
    <w:rsid w:val="002739A7"/>
    <w:rsid w:val="00275714"/>
    <w:rsid w:val="00276B43"/>
    <w:rsid w:val="00277A21"/>
    <w:rsid w:val="00281841"/>
    <w:rsid w:val="00281CFC"/>
    <w:rsid w:val="0028346E"/>
    <w:rsid w:val="00293B6F"/>
    <w:rsid w:val="002947F6"/>
    <w:rsid w:val="00294893"/>
    <w:rsid w:val="00295414"/>
    <w:rsid w:val="00295B25"/>
    <w:rsid w:val="002A33DC"/>
    <w:rsid w:val="002A3553"/>
    <w:rsid w:val="002A4953"/>
    <w:rsid w:val="002A73CC"/>
    <w:rsid w:val="002B2FC5"/>
    <w:rsid w:val="002B6769"/>
    <w:rsid w:val="002B752D"/>
    <w:rsid w:val="002B7BB0"/>
    <w:rsid w:val="002C1A8D"/>
    <w:rsid w:val="002C52ED"/>
    <w:rsid w:val="002E145B"/>
    <w:rsid w:val="002E1D94"/>
    <w:rsid w:val="002E3B0A"/>
    <w:rsid w:val="002E4492"/>
    <w:rsid w:val="002E5B2D"/>
    <w:rsid w:val="002E5C91"/>
    <w:rsid w:val="002E6B41"/>
    <w:rsid w:val="002E6F25"/>
    <w:rsid w:val="002F0D3D"/>
    <w:rsid w:val="002F42A6"/>
    <w:rsid w:val="00302829"/>
    <w:rsid w:val="003301A1"/>
    <w:rsid w:val="0033181A"/>
    <w:rsid w:val="00336D80"/>
    <w:rsid w:val="00344A6F"/>
    <w:rsid w:val="00353525"/>
    <w:rsid w:val="00353FE7"/>
    <w:rsid w:val="003606EA"/>
    <w:rsid w:val="00361946"/>
    <w:rsid w:val="00362B63"/>
    <w:rsid w:val="00363F73"/>
    <w:rsid w:val="00364B0C"/>
    <w:rsid w:val="003673D3"/>
    <w:rsid w:val="0037056E"/>
    <w:rsid w:val="003717E0"/>
    <w:rsid w:val="003761F1"/>
    <w:rsid w:val="00380035"/>
    <w:rsid w:val="003848D6"/>
    <w:rsid w:val="00387349"/>
    <w:rsid w:val="003958B9"/>
    <w:rsid w:val="00397BB6"/>
    <w:rsid w:val="003A0435"/>
    <w:rsid w:val="003A04B3"/>
    <w:rsid w:val="003A0848"/>
    <w:rsid w:val="003A21D5"/>
    <w:rsid w:val="003A4CFF"/>
    <w:rsid w:val="003A57A2"/>
    <w:rsid w:val="003A6394"/>
    <w:rsid w:val="003A6B18"/>
    <w:rsid w:val="003C234F"/>
    <w:rsid w:val="003C2ED3"/>
    <w:rsid w:val="003C39B8"/>
    <w:rsid w:val="003C7A41"/>
    <w:rsid w:val="003D2BCD"/>
    <w:rsid w:val="003D41A1"/>
    <w:rsid w:val="003D44AE"/>
    <w:rsid w:val="003D7773"/>
    <w:rsid w:val="003E0C88"/>
    <w:rsid w:val="003E36AE"/>
    <w:rsid w:val="003E36BE"/>
    <w:rsid w:val="003E39FE"/>
    <w:rsid w:val="003E5267"/>
    <w:rsid w:val="003E5C58"/>
    <w:rsid w:val="003E78D8"/>
    <w:rsid w:val="003F335C"/>
    <w:rsid w:val="003F3EE8"/>
    <w:rsid w:val="003F4066"/>
    <w:rsid w:val="0040439F"/>
    <w:rsid w:val="004051E0"/>
    <w:rsid w:val="00405D2C"/>
    <w:rsid w:val="00411C16"/>
    <w:rsid w:val="004217C6"/>
    <w:rsid w:val="0042591E"/>
    <w:rsid w:val="004305B7"/>
    <w:rsid w:val="00430859"/>
    <w:rsid w:val="00431FB8"/>
    <w:rsid w:val="00450AEF"/>
    <w:rsid w:val="0045391F"/>
    <w:rsid w:val="00453CFD"/>
    <w:rsid w:val="00460092"/>
    <w:rsid w:val="004621D2"/>
    <w:rsid w:val="0046261A"/>
    <w:rsid w:val="0046619F"/>
    <w:rsid w:val="0046750D"/>
    <w:rsid w:val="004676D1"/>
    <w:rsid w:val="00470519"/>
    <w:rsid w:val="00473EDE"/>
    <w:rsid w:val="00481869"/>
    <w:rsid w:val="00482CA0"/>
    <w:rsid w:val="004834D2"/>
    <w:rsid w:val="00484359"/>
    <w:rsid w:val="00484A46"/>
    <w:rsid w:val="00490A09"/>
    <w:rsid w:val="00494F8F"/>
    <w:rsid w:val="004957D0"/>
    <w:rsid w:val="004A16A7"/>
    <w:rsid w:val="004A1B89"/>
    <w:rsid w:val="004A31C4"/>
    <w:rsid w:val="004B2050"/>
    <w:rsid w:val="004B45D1"/>
    <w:rsid w:val="004B5B11"/>
    <w:rsid w:val="004C09D1"/>
    <w:rsid w:val="004C29FC"/>
    <w:rsid w:val="004C583D"/>
    <w:rsid w:val="004C6330"/>
    <w:rsid w:val="004D0B9E"/>
    <w:rsid w:val="004D52DC"/>
    <w:rsid w:val="004D544F"/>
    <w:rsid w:val="004E4EE2"/>
    <w:rsid w:val="004E5A4F"/>
    <w:rsid w:val="004E7281"/>
    <w:rsid w:val="00501646"/>
    <w:rsid w:val="00504E37"/>
    <w:rsid w:val="00507FED"/>
    <w:rsid w:val="0051772B"/>
    <w:rsid w:val="00517B3A"/>
    <w:rsid w:val="00526FA5"/>
    <w:rsid w:val="00536937"/>
    <w:rsid w:val="00536A9D"/>
    <w:rsid w:val="005412E4"/>
    <w:rsid w:val="00541DB2"/>
    <w:rsid w:val="005425BC"/>
    <w:rsid w:val="005432EE"/>
    <w:rsid w:val="0055209C"/>
    <w:rsid w:val="00557A2E"/>
    <w:rsid w:val="00561188"/>
    <w:rsid w:val="005619C7"/>
    <w:rsid w:val="005641FD"/>
    <w:rsid w:val="0056664D"/>
    <w:rsid w:val="00575FCE"/>
    <w:rsid w:val="00576545"/>
    <w:rsid w:val="00577009"/>
    <w:rsid w:val="00582818"/>
    <w:rsid w:val="00596E82"/>
    <w:rsid w:val="005A1853"/>
    <w:rsid w:val="005A24E8"/>
    <w:rsid w:val="005A3C19"/>
    <w:rsid w:val="005B304D"/>
    <w:rsid w:val="005B4CA7"/>
    <w:rsid w:val="005C0998"/>
    <w:rsid w:val="005C1B95"/>
    <w:rsid w:val="005C7F71"/>
    <w:rsid w:val="005D4810"/>
    <w:rsid w:val="005E10C3"/>
    <w:rsid w:val="005F0A0F"/>
    <w:rsid w:val="005F241D"/>
    <w:rsid w:val="005F7460"/>
    <w:rsid w:val="006079F7"/>
    <w:rsid w:val="00620323"/>
    <w:rsid w:val="00621579"/>
    <w:rsid w:val="0062173F"/>
    <w:rsid w:val="00626085"/>
    <w:rsid w:val="0063072B"/>
    <w:rsid w:val="00630774"/>
    <w:rsid w:val="00632564"/>
    <w:rsid w:val="00642D42"/>
    <w:rsid w:val="0064409A"/>
    <w:rsid w:val="00652725"/>
    <w:rsid w:val="006570FA"/>
    <w:rsid w:val="0066124F"/>
    <w:rsid w:val="00662385"/>
    <w:rsid w:val="00663FE5"/>
    <w:rsid w:val="0066505D"/>
    <w:rsid w:val="00666AB3"/>
    <w:rsid w:val="006823F9"/>
    <w:rsid w:val="00682EA8"/>
    <w:rsid w:val="0069648E"/>
    <w:rsid w:val="006979A8"/>
    <w:rsid w:val="006A3122"/>
    <w:rsid w:val="006A335E"/>
    <w:rsid w:val="006A3F4F"/>
    <w:rsid w:val="006A483C"/>
    <w:rsid w:val="006A6375"/>
    <w:rsid w:val="006B2A28"/>
    <w:rsid w:val="006B6B05"/>
    <w:rsid w:val="006C3843"/>
    <w:rsid w:val="006C77A9"/>
    <w:rsid w:val="006D4D94"/>
    <w:rsid w:val="006D5768"/>
    <w:rsid w:val="006D663B"/>
    <w:rsid w:val="006E6CED"/>
    <w:rsid w:val="006F1BAE"/>
    <w:rsid w:val="006F20E7"/>
    <w:rsid w:val="006F548B"/>
    <w:rsid w:val="007061A7"/>
    <w:rsid w:val="00707B76"/>
    <w:rsid w:val="00715A81"/>
    <w:rsid w:val="00717243"/>
    <w:rsid w:val="00717C19"/>
    <w:rsid w:val="00722490"/>
    <w:rsid w:val="00731DEE"/>
    <w:rsid w:val="00736B8C"/>
    <w:rsid w:val="00744E61"/>
    <w:rsid w:val="007450C0"/>
    <w:rsid w:val="00750ABE"/>
    <w:rsid w:val="007551A6"/>
    <w:rsid w:val="007553E8"/>
    <w:rsid w:val="00763382"/>
    <w:rsid w:val="00765EEA"/>
    <w:rsid w:val="00772F67"/>
    <w:rsid w:val="0077626F"/>
    <w:rsid w:val="00781AAF"/>
    <w:rsid w:val="0078570F"/>
    <w:rsid w:val="00787816"/>
    <w:rsid w:val="007926A0"/>
    <w:rsid w:val="00794B37"/>
    <w:rsid w:val="00795662"/>
    <w:rsid w:val="0079659E"/>
    <w:rsid w:val="00796C3D"/>
    <w:rsid w:val="007A5D21"/>
    <w:rsid w:val="007A7995"/>
    <w:rsid w:val="007B24EC"/>
    <w:rsid w:val="007B6B59"/>
    <w:rsid w:val="007B6EEF"/>
    <w:rsid w:val="007C033F"/>
    <w:rsid w:val="007C373F"/>
    <w:rsid w:val="007C3934"/>
    <w:rsid w:val="007C3D79"/>
    <w:rsid w:val="007C4E4E"/>
    <w:rsid w:val="007D22F7"/>
    <w:rsid w:val="007D6078"/>
    <w:rsid w:val="007D63FA"/>
    <w:rsid w:val="007F3F92"/>
    <w:rsid w:val="007F4A60"/>
    <w:rsid w:val="008126D2"/>
    <w:rsid w:val="00815DB4"/>
    <w:rsid w:val="008178F0"/>
    <w:rsid w:val="00820686"/>
    <w:rsid w:val="00835663"/>
    <w:rsid w:val="0083601C"/>
    <w:rsid w:val="0084153A"/>
    <w:rsid w:val="008452A1"/>
    <w:rsid w:val="00853D74"/>
    <w:rsid w:val="008615B8"/>
    <w:rsid w:val="00861C8E"/>
    <w:rsid w:val="008645AE"/>
    <w:rsid w:val="008761F5"/>
    <w:rsid w:val="008767C5"/>
    <w:rsid w:val="00877A0E"/>
    <w:rsid w:val="008838AA"/>
    <w:rsid w:val="00890850"/>
    <w:rsid w:val="00894747"/>
    <w:rsid w:val="00896C2A"/>
    <w:rsid w:val="00897173"/>
    <w:rsid w:val="008A265D"/>
    <w:rsid w:val="008A31C4"/>
    <w:rsid w:val="008A3DEE"/>
    <w:rsid w:val="008A51EE"/>
    <w:rsid w:val="008A6458"/>
    <w:rsid w:val="008B45AA"/>
    <w:rsid w:val="008B5741"/>
    <w:rsid w:val="008C4016"/>
    <w:rsid w:val="008E1CAE"/>
    <w:rsid w:val="008E6DB4"/>
    <w:rsid w:val="0090511C"/>
    <w:rsid w:val="00912572"/>
    <w:rsid w:val="009159C0"/>
    <w:rsid w:val="00920833"/>
    <w:rsid w:val="00920E61"/>
    <w:rsid w:val="009261E5"/>
    <w:rsid w:val="00930028"/>
    <w:rsid w:val="00930432"/>
    <w:rsid w:val="00932654"/>
    <w:rsid w:val="00935098"/>
    <w:rsid w:val="009355EA"/>
    <w:rsid w:val="00936EA7"/>
    <w:rsid w:val="009377C4"/>
    <w:rsid w:val="009378EF"/>
    <w:rsid w:val="00945BF5"/>
    <w:rsid w:val="0095186F"/>
    <w:rsid w:val="00960309"/>
    <w:rsid w:val="00962DCC"/>
    <w:rsid w:val="00963611"/>
    <w:rsid w:val="00963ECD"/>
    <w:rsid w:val="00964276"/>
    <w:rsid w:val="00965597"/>
    <w:rsid w:val="00967A0C"/>
    <w:rsid w:val="009751C8"/>
    <w:rsid w:val="00976109"/>
    <w:rsid w:val="00986658"/>
    <w:rsid w:val="009907D3"/>
    <w:rsid w:val="00991150"/>
    <w:rsid w:val="00993F37"/>
    <w:rsid w:val="009C15BA"/>
    <w:rsid w:val="009C2136"/>
    <w:rsid w:val="009C2EAA"/>
    <w:rsid w:val="009D2E59"/>
    <w:rsid w:val="009D5030"/>
    <w:rsid w:val="009D599B"/>
    <w:rsid w:val="009E55D0"/>
    <w:rsid w:val="009E7466"/>
    <w:rsid w:val="00A1303F"/>
    <w:rsid w:val="00A17238"/>
    <w:rsid w:val="00A24920"/>
    <w:rsid w:val="00A3029D"/>
    <w:rsid w:val="00A33C75"/>
    <w:rsid w:val="00A44EBC"/>
    <w:rsid w:val="00A5115E"/>
    <w:rsid w:val="00A530C5"/>
    <w:rsid w:val="00A66F2D"/>
    <w:rsid w:val="00A708EE"/>
    <w:rsid w:val="00A74042"/>
    <w:rsid w:val="00A766D5"/>
    <w:rsid w:val="00A81783"/>
    <w:rsid w:val="00A87DED"/>
    <w:rsid w:val="00AA0ADE"/>
    <w:rsid w:val="00AA43F8"/>
    <w:rsid w:val="00AB2A48"/>
    <w:rsid w:val="00AC6040"/>
    <w:rsid w:val="00AD4E84"/>
    <w:rsid w:val="00AE39D9"/>
    <w:rsid w:val="00AE45AD"/>
    <w:rsid w:val="00AF30C7"/>
    <w:rsid w:val="00B02618"/>
    <w:rsid w:val="00B06848"/>
    <w:rsid w:val="00B10202"/>
    <w:rsid w:val="00B139B2"/>
    <w:rsid w:val="00B20682"/>
    <w:rsid w:val="00B21474"/>
    <w:rsid w:val="00B2163A"/>
    <w:rsid w:val="00B21F1D"/>
    <w:rsid w:val="00B24810"/>
    <w:rsid w:val="00B35D2D"/>
    <w:rsid w:val="00B4258B"/>
    <w:rsid w:val="00B443A8"/>
    <w:rsid w:val="00B50BB4"/>
    <w:rsid w:val="00B536BF"/>
    <w:rsid w:val="00B543A7"/>
    <w:rsid w:val="00B71747"/>
    <w:rsid w:val="00B72AC9"/>
    <w:rsid w:val="00B77F4B"/>
    <w:rsid w:val="00B82B57"/>
    <w:rsid w:val="00B868B7"/>
    <w:rsid w:val="00B9096E"/>
    <w:rsid w:val="00B95B98"/>
    <w:rsid w:val="00BA1CD5"/>
    <w:rsid w:val="00BA6F99"/>
    <w:rsid w:val="00BC52EB"/>
    <w:rsid w:val="00BC7190"/>
    <w:rsid w:val="00BD13A1"/>
    <w:rsid w:val="00BD2843"/>
    <w:rsid w:val="00BD3059"/>
    <w:rsid w:val="00BD4314"/>
    <w:rsid w:val="00BD54DE"/>
    <w:rsid w:val="00BD5A1C"/>
    <w:rsid w:val="00BE44A5"/>
    <w:rsid w:val="00BE7959"/>
    <w:rsid w:val="00BF1ACB"/>
    <w:rsid w:val="00C00191"/>
    <w:rsid w:val="00C0733B"/>
    <w:rsid w:val="00C11D6D"/>
    <w:rsid w:val="00C12571"/>
    <w:rsid w:val="00C17A27"/>
    <w:rsid w:val="00C2749C"/>
    <w:rsid w:val="00C37E5C"/>
    <w:rsid w:val="00C401A7"/>
    <w:rsid w:val="00C422DC"/>
    <w:rsid w:val="00C4341B"/>
    <w:rsid w:val="00C60834"/>
    <w:rsid w:val="00C60911"/>
    <w:rsid w:val="00C64816"/>
    <w:rsid w:val="00C66477"/>
    <w:rsid w:val="00C67090"/>
    <w:rsid w:val="00C70F75"/>
    <w:rsid w:val="00C71D9A"/>
    <w:rsid w:val="00C77B67"/>
    <w:rsid w:val="00C85325"/>
    <w:rsid w:val="00C8604B"/>
    <w:rsid w:val="00C90A00"/>
    <w:rsid w:val="00C91419"/>
    <w:rsid w:val="00C95B2A"/>
    <w:rsid w:val="00C97415"/>
    <w:rsid w:val="00C977CB"/>
    <w:rsid w:val="00CA09D8"/>
    <w:rsid w:val="00CB05B7"/>
    <w:rsid w:val="00CB116B"/>
    <w:rsid w:val="00CB502F"/>
    <w:rsid w:val="00CB6E05"/>
    <w:rsid w:val="00CB7C6A"/>
    <w:rsid w:val="00CC58A0"/>
    <w:rsid w:val="00CD0B0F"/>
    <w:rsid w:val="00CD3E01"/>
    <w:rsid w:val="00CD5C8A"/>
    <w:rsid w:val="00CD6A4F"/>
    <w:rsid w:val="00CE2323"/>
    <w:rsid w:val="00CE7058"/>
    <w:rsid w:val="00CF64E3"/>
    <w:rsid w:val="00D07F24"/>
    <w:rsid w:val="00D1271D"/>
    <w:rsid w:val="00D228B4"/>
    <w:rsid w:val="00D22DA5"/>
    <w:rsid w:val="00D308E9"/>
    <w:rsid w:val="00D32956"/>
    <w:rsid w:val="00D37D58"/>
    <w:rsid w:val="00D44E56"/>
    <w:rsid w:val="00D52CA8"/>
    <w:rsid w:val="00D5427F"/>
    <w:rsid w:val="00D54527"/>
    <w:rsid w:val="00D616E3"/>
    <w:rsid w:val="00D63943"/>
    <w:rsid w:val="00D64913"/>
    <w:rsid w:val="00D651B1"/>
    <w:rsid w:val="00D66E49"/>
    <w:rsid w:val="00D75440"/>
    <w:rsid w:val="00D800E8"/>
    <w:rsid w:val="00D829C9"/>
    <w:rsid w:val="00D85795"/>
    <w:rsid w:val="00D86D9F"/>
    <w:rsid w:val="00D91225"/>
    <w:rsid w:val="00D9163C"/>
    <w:rsid w:val="00DA04F7"/>
    <w:rsid w:val="00DA7BA6"/>
    <w:rsid w:val="00DA7C15"/>
    <w:rsid w:val="00DB4B62"/>
    <w:rsid w:val="00DC0E62"/>
    <w:rsid w:val="00DC218A"/>
    <w:rsid w:val="00DC5BC7"/>
    <w:rsid w:val="00DD25DD"/>
    <w:rsid w:val="00DD5675"/>
    <w:rsid w:val="00DD7EEB"/>
    <w:rsid w:val="00DE2A04"/>
    <w:rsid w:val="00DE2CCB"/>
    <w:rsid w:val="00DE3E2C"/>
    <w:rsid w:val="00DE428C"/>
    <w:rsid w:val="00DE737B"/>
    <w:rsid w:val="00DF10A5"/>
    <w:rsid w:val="00DF12ED"/>
    <w:rsid w:val="00E0737C"/>
    <w:rsid w:val="00E12444"/>
    <w:rsid w:val="00E14B9A"/>
    <w:rsid w:val="00E168E1"/>
    <w:rsid w:val="00E263E3"/>
    <w:rsid w:val="00E2691D"/>
    <w:rsid w:val="00E26B3F"/>
    <w:rsid w:val="00E30447"/>
    <w:rsid w:val="00E34D9E"/>
    <w:rsid w:val="00E53CF1"/>
    <w:rsid w:val="00E56A44"/>
    <w:rsid w:val="00E5709B"/>
    <w:rsid w:val="00E619A5"/>
    <w:rsid w:val="00E63E33"/>
    <w:rsid w:val="00E64A2D"/>
    <w:rsid w:val="00E6622B"/>
    <w:rsid w:val="00E67273"/>
    <w:rsid w:val="00E67F70"/>
    <w:rsid w:val="00E72795"/>
    <w:rsid w:val="00E74283"/>
    <w:rsid w:val="00E74C96"/>
    <w:rsid w:val="00E82D44"/>
    <w:rsid w:val="00E83902"/>
    <w:rsid w:val="00E84F61"/>
    <w:rsid w:val="00E85053"/>
    <w:rsid w:val="00E86A8E"/>
    <w:rsid w:val="00E92E87"/>
    <w:rsid w:val="00E95A98"/>
    <w:rsid w:val="00E97404"/>
    <w:rsid w:val="00EA4397"/>
    <w:rsid w:val="00EB4C29"/>
    <w:rsid w:val="00EB6D71"/>
    <w:rsid w:val="00EB7B5D"/>
    <w:rsid w:val="00EC05BD"/>
    <w:rsid w:val="00EC2676"/>
    <w:rsid w:val="00EC4B2E"/>
    <w:rsid w:val="00EC4D20"/>
    <w:rsid w:val="00EC4F26"/>
    <w:rsid w:val="00EC6436"/>
    <w:rsid w:val="00ED6502"/>
    <w:rsid w:val="00EE0C9A"/>
    <w:rsid w:val="00EE4E61"/>
    <w:rsid w:val="00EF0D86"/>
    <w:rsid w:val="00EF2530"/>
    <w:rsid w:val="00EF2CAB"/>
    <w:rsid w:val="00EF7E27"/>
    <w:rsid w:val="00F02270"/>
    <w:rsid w:val="00F06077"/>
    <w:rsid w:val="00F14634"/>
    <w:rsid w:val="00F15DC0"/>
    <w:rsid w:val="00F16C5B"/>
    <w:rsid w:val="00F170DD"/>
    <w:rsid w:val="00F2291E"/>
    <w:rsid w:val="00F25B01"/>
    <w:rsid w:val="00F25E43"/>
    <w:rsid w:val="00F43C8A"/>
    <w:rsid w:val="00F449C4"/>
    <w:rsid w:val="00F46E3B"/>
    <w:rsid w:val="00F4789A"/>
    <w:rsid w:val="00F55E49"/>
    <w:rsid w:val="00F63CF8"/>
    <w:rsid w:val="00F65C0F"/>
    <w:rsid w:val="00F70535"/>
    <w:rsid w:val="00F73221"/>
    <w:rsid w:val="00F760C3"/>
    <w:rsid w:val="00F85A3B"/>
    <w:rsid w:val="00F85CB7"/>
    <w:rsid w:val="00F87B5B"/>
    <w:rsid w:val="00F94A12"/>
    <w:rsid w:val="00F96F95"/>
    <w:rsid w:val="00FA0702"/>
    <w:rsid w:val="00FA0A0F"/>
    <w:rsid w:val="00FA484B"/>
    <w:rsid w:val="00FA5FDC"/>
    <w:rsid w:val="00FA7940"/>
    <w:rsid w:val="00FC143A"/>
    <w:rsid w:val="00FD3340"/>
    <w:rsid w:val="00FE4767"/>
    <w:rsid w:val="00FE7C76"/>
    <w:rsid w:val="00FF1EC5"/>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D20"/>
    <w:pPr>
      <w:jc w:val="both"/>
    </w:pPr>
  </w:style>
  <w:style w:type="paragraph" w:styleId="Heading1">
    <w:name w:val="heading 1"/>
    <w:basedOn w:val="Normal"/>
    <w:next w:val="Normal"/>
    <w:link w:val="Heading1Char"/>
    <w:uiPriority w:val="9"/>
    <w:qFormat/>
    <w:rsid w:val="00281841"/>
    <w:pPr>
      <w:keepNext/>
      <w:keepLines/>
      <w:spacing w:before="480" w:after="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1841"/>
    <w:pPr>
      <w:keepNext/>
      <w:keepLines/>
      <w:spacing w:before="360" w:after="24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7C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7C15"/>
    <w:rPr>
      <w:rFonts w:eastAsiaTheme="minorEastAsia"/>
      <w:lang w:val="en-US"/>
    </w:rPr>
  </w:style>
  <w:style w:type="paragraph" w:styleId="BalloonText">
    <w:name w:val="Balloon Text"/>
    <w:basedOn w:val="Normal"/>
    <w:link w:val="BalloonTextChar"/>
    <w:uiPriority w:val="99"/>
    <w:semiHidden/>
    <w:unhideWhenUsed/>
    <w:rsid w:val="00DA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C15"/>
    <w:rPr>
      <w:rFonts w:ascii="Tahoma" w:hAnsi="Tahoma" w:cs="Tahoma"/>
      <w:sz w:val="16"/>
      <w:szCs w:val="16"/>
    </w:rPr>
  </w:style>
  <w:style w:type="character" w:customStyle="1" w:styleId="Heading1Char">
    <w:name w:val="Heading 1 Char"/>
    <w:basedOn w:val="DefaultParagraphFont"/>
    <w:link w:val="Heading1"/>
    <w:uiPriority w:val="9"/>
    <w:rsid w:val="002818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D2BCD"/>
    <w:pPr>
      <w:outlineLvl w:val="9"/>
    </w:pPr>
    <w:rPr>
      <w:lang w:val="en-US"/>
    </w:rPr>
  </w:style>
  <w:style w:type="paragraph" w:styleId="Title">
    <w:name w:val="Title"/>
    <w:basedOn w:val="Normal"/>
    <w:next w:val="Normal"/>
    <w:link w:val="TitleChar"/>
    <w:uiPriority w:val="10"/>
    <w:qFormat/>
    <w:rsid w:val="003D2B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2BCD"/>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14E4F"/>
    <w:pPr>
      <w:spacing w:after="100"/>
    </w:pPr>
  </w:style>
  <w:style w:type="character" w:styleId="Hyperlink">
    <w:name w:val="Hyperlink"/>
    <w:basedOn w:val="DefaultParagraphFont"/>
    <w:uiPriority w:val="99"/>
    <w:unhideWhenUsed/>
    <w:rsid w:val="00214E4F"/>
    <w:rPr>
      <w:color w:val="0000FF" w:themeColor="hyperlink"/>
      <w:u w:val="single"/>
    </w:rPr>
  </w:style>
  <w:style w:type="character" w:customStyle="1" w:styleId="Heading2Char">
    <w:name w:val="Heading 2 Char"/>
    <w:basedOn w:val="DefaultParagraphFont"/>
    <w:link w:val="Heading2"/>
    <w:uiPriority w:val="9"/>
    <w:rsid w:val="0028184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B304D"/>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TOC2">
    <w:name w:val="toc 2"/>
    <w:basedOn w:val="Normal"/>
    <w:next w:val="Normal"/>
    <w:autoRedefine/>
    <w:uiPriority w:val="39"/>
    <w:unhideWhenUsed/>
    <w:rsid w:val="00C17A27"/>
    <w:pPr>
      <w:spacing w:after="100"/>
      <w:ind w:left="220"/>
    </w:pPr>
  </w:style>
  <w:style w:type="paragraph" w:styleId="ListParagraph">
    <w:name w:val="List Paragraph"/>
    <w:basedOn w:val="Normal"/>
    <w:link w:val="ListParagraphChar"/>
    <w:uiPriority w:val="34"/>
    <w:qFormat/>
    <w:rsid w:val="00F46E3B"/>
    <w:pPr>
      <w:ind w:left="720"/>
      <w:contextualSpacing/>
    </w:pPr>
  </w:style>
  <w:style w:type="paragraph" w:styleId="Caption">
    <w:name w:val="caption"/>
    <w:basedOn w:val="Normal"/>
    <w:next w:val="Normal"/>
    <w:uiPriority w:val="35"/>
    <w:unhideWhenUsed/>
    <w:qFormat/>
    <w:rsid w:val="00007A68"/>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2A73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73CC"/>
  </w:style>
  <w:style w:type="paragraph" w:styleId="Footer">
    <w:name w:val="footer"/>
    <w:basedOn w:val="Normal"/>
    <w:link w:val="FooterChar"/>
    <w:uiPriority w:val="99"/>
    <w:unhideWhenUsed/>
    <w:rsid w:val="002A7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3CC"/>
  </w:style>
  <w:style w:type="paragraph" w:styleId="TableofFigures">
    <w:name w:val="table of figures"/>
    <w:basedOn w:val="Normal"/>
    <w:next w:val="Normal"/>
    <w:uiPriority w:val="99"/>
    <w:unhideWhenUsed/>
    <w:rsid w:val="00682EA8"/>
    <w:pPr>
      <w:spacing w:after="0"/>
    </w:pPr>
  </w:style>
  <w:style w:type="character" w:customStyle="1" w:styleId="apple-converted-space">
    <w:name w:val="apple-converted-space"/>
    <w:basedOn w:val="DefaultParagraphFont"/>
    <w:rsid w:val="005619C7"/>
  </w:style>
  <w:style w:type="character" w:styleId="HTMLCode">
    <w:name w:val="HTML Code"/>
    <w:basedOn w:val="DefaultParagraphFont"/>
    <w:uiPriority w:val="99"/>
    <w:semiHidden/>
    <w:unhideWhenUsed/>
    <w:rsid w:val="005619C7"/>
    <w:rPr>
      <w:rFonts w:ascii="Courier New" w:eastAsia="Times New Roman" w:hAnsi="Courier New" w:cs="Courier New"/>
      <w:sz w:val="20"/>
      <w:szCs w:val="20"/>
    </w:rPr>
  </w:style>
  <w:style w:type="character" w:styleId="Strong">
    <w:name w:val="Strong"/>
    <w:basedOn w:val="DefaultParagraphFont"/>
    <w:uiPriority w:val="22"/>
    <w:qFormat/>
    <w:rsid w:val="005619C7"/>
    <w:rPr>
      <w:b/>
      <w:bCs/>
    </w:rPr>
  </w:style>
  <w:style w:type="paragraph" w:customStyle="1" w:styleId="Referencestyle">
    <w:name w:val="Reference_style"/>
    <w:basedOn w:val="ListParagraph"/>
    <w:link w:val="ReferencestyleChar"/>
    <w:qFormat/>
    <w:rsid w:val="00FA7940"/>
    <w:pPr>
      <w:numPr>
        <w:numId w:val="3"/>
      </w:numPr>
    </w:pPr>
  </w:style>
  <w:style w:type="character" w:customStyle="1" w:styleId="ListParagraphChar">
    <w:name w:val="List Paragraph Char"/>
    <w:basedOn w:val="DefaultParagraphFont"/>
    <w:link w:val="ListParagraph"/>
    <w:uiPriority w:val="34"/>
    <w:rsid w:val="00FA7940"/>
  </w:style>
  <w:style w:type="character" w:customStyle="1" w:styleId="ReferencestyleChar">
    <w:name w:val="Reference_style Char"/>
    <w:basedOn w:val="ListParagraphChar"/>
    <w:link w:val="Referencestyle"/>
    <w:rsid w:val="00FA7940"/>
  </w:style>
  <w:style w:type="paragraph" w:customStyle="1" w:styleId="Code">
    <w:name w:val="Code"/>
    <w:basedOn w:val="Normal"/>
    <w:qFormat/>
    <w:rsid w:val="003A0435"/>
    <w:rPr>
      <w:rFonts w:ascii="Courier New" w:hAnsi="Courier New"/>
      <w:sz w:val="20"/>
      <w:lang w:val="en-CA"/>
    </w:rPr>
  </w:style>
</w:styles>
</file>

<file path=word/webSettings.xml><?xml version="1.0" encoding="utf-8"?>
<w:webSettings xmlns:r="http://schemas.openxmlformats.org/officeDocument/2006/relationships" xmlns:w="http://schemas.openxmlformats.org/wordprocessingml/2006/main">
  <w:divs>
    <w:div w:id="63334902">
      <w:bodyDiv w:val="1"/>
      <w:marLeft w:val="0"/>
      <w:marRight w:val="0"/>
      <w:marTop w:val="0"/>
      <w:marBottom w:val="0"/>
      <w:divBdr>
        <w:top w:val="none" w:sz="0" w:space="0" w:color="auto"/>
        <w:left w:val="none" w:sz="0" w:space="0" w:color="auto"/>
        <w:bottom w:val="none" w:sz="0" w:space="0" w:color="auto"/>
        <w:right w:val="none" w:sz="0" w:space="0" w:color="auto"/>
      </w:divBdr>
    </w:div>
    <w:div w:id="148326666">
      <w:bodyDiv w:val="1"/>
      <w:marLeft w:val="0"/>
      <w:marRight w:val="0"/>
      <w:marTop w:val="0"/>
      <w:marBottom w:val="0"/>
      <w:divBdr>
        <w:top w:val="none" w:sz="0" w:space="0" w:color="auto"/>
        <w:left w:val="none" w:sz="0" w:space="0" w:color="auto"/>
        <w:bottom w:val="none" w:sz="0" w:space="0" w:color="auto"/>
        <w:right w:val="none" w:sz="0" w:space="0" w:color="auto"/>
      </w:divBdr>
    </w:div>
    <w:div w:id="152062688">
      <w:bodyDiv w:val="1"/>
      <w:marLeft w:val="0"/>
      <w:marRight w:val="0"/>
      <w:marTop w:val="0"/>
      <w:marBottom w:val="0"/>
      <w:divBdr>
        <w:top w:val="none" w:sz="0" w:space="0" w:color="auto"/>
        <w:left w:val="none" w:sz="0" w:space="0" w:color="auto"/>
        <w:bottom w:val="none" w:sz="0" w:space="0" w:color="auto"/>
        <w:right w:val="none" w:sz="0" w:space="0" w:color="auto"/>
      </w:divBdr>
    </w:div>
    <w:div w:id="157578805">
      <w:bodyDiv w:val="1"/>
      <w:marLeft w:val="0"/>
      <w:marRight w:val="0"/>
      <w:marTop w:val="0"/>
      <w:marBottom w:val="0"/>
      <w:divBdr>
        <w:top w:val="none" w:sz="0" w:space="0" w:color="auto"/>
        <w:left w:val="none" w:sz="0" w:space="0" w:color="auto"/>
        <w:bottom w:val="none" w:sz="0" w:space="0" w:color="auto"/>
        <w:right w:val="none" w:sz="0" w:space="0" w:color="auto"/>
      </w:divBdr>
    </w:div>
    <w:div w:id="206333022">
      <w:bodyDiv w:val="1"/>
      <w:marLeft w:val="0"/>
      <w:marRight w:val="0"/>
      <w:marTop w:val="0"/>
      <w:marBottom w:val="0"/>
      <w:divBdr>
        <w:top w:val="none" w:sz="0" w:space="0" w:color="auto"/>
        <w:left w:val="none" w:sz="0" w:space="0" w:color="auto"/>
        <w:bottom w:val="none" w:sz="0" w:space="0" w:color="auto"/>
        <w:right w:val="none" w:sz="0" w:space="0" w:color="auto"/>
      </w:divBdr>
    </w:div>
    <w:div w:id="219098946">
      <w:bodyDiv w:val="1"/>
      <w:marLeft w:val="0"/>
      <w:marRight w:val="0"/>
      <w:marTop w:val="0"/>
      <w:marBottom w:val="0"/>
      <w:divBdr>
        <w:top w:val="none" w:sz="0" w:space="0" w:color="auto"/>
        <w:left w:val="none" w:sz="0" w:space="0" w:color="auto"/>
        <w:bottom w:val="none" w:sz="0" w:space="0" w:color="auto"/>
        <w:right w:val="none" w:sz="0" w:space="0" w:color="auto"/>
      </w:divBdr>
    </w:div>
    <w:div w:id="281767424">
      <w:bodyDiv w:val="1"/>
      <w:marLeft w:val="0"/>
      <w:marRight w:val="0"/>
      <w:marTop w:val="0"/>
      <w:marBottom w:val="0"/>
      <w:divBdr>
        <w:top w:val="none" w:sz="0" w:space="0" w:color="auto"/>
        <w:left w:val="none" w:sz="0" w:space="0" w:color="auto"/>
        <w:bottom w:val="none" w:sz="0" w:space="0" w:color="auto"/>
        <w:right w:val="none" w:sz="0" w:space="0" w:color="auto"/>
      </w:divBdr>
    </w:div>
    <w:div w:id="305546039">
      <w:bodyDiv w:val="1"/>
      <w:marLeft w:val="0"/>
      <w:marRight w:val="0"/>
      <w:marTop w:val="0"/>
      <w:marBottom w:val="0"/>
      <w:divBdr>
        <w:top w:val="none" w:sz="0" w:space="0" w:color="auto"/>
        <w:left w:val="none" w:sz="0" w:space="0" w:color="auto"/>
        <w:bottom w:val="none" w:sz="0" w:space="0" w:color="auto"/>
        <w:right w:val="none" w:sz="0" w:space="0" w:color="auto"/>
      </w:divBdr>
    </w:div>
    <w:div w:id="472869533">
      <w:bodyDiv w:val="1"/>
      <w:marLeft w:val="0"/>
      <w:marRight w:val="0"/>
      <w:marTop w:val="0"/>
      <w:marBottom w:val="0"/>
      <w:divBdr>
        <w:top w:val="none" w:sz="0" w:space="0" w:color="auto"/>
        <w:left w:val="none" w:sz="0" w:space="0" w:color="auto"/>
        <w:bottom w:val="none" w:sz="0" w:space="0" w:color="auto"/>
        <w:right w:val="none" w:sz="0" w:space="0" w:color="auto"/>
      </w:divBdr>
    </w:div>
    <w:div w:id="493569899">
      <w:bodyDiv w:val="1"/>
      <w:marLeft w:val="0"/>
      <w:marRight w:val="0"/>
      <w:marTop w:val="0"/>
      <w:marBottom w:val="0"/>
      <w:divBdr>
        <w:top w:val="none" w:sz="0" w:space="0" w:color="auto"/>
        <w:left w:val="none" w:sz="0" w:space="0" w:color="auto"/>
        <w:bottom w:val="none" w:sz="0" w:space="0" w:color="auto"/>
        <w:right w:val="none" w:sz="0" w:space="0" w:color="auto"/>
      </w:divBdr>
    </w:div>
    <w:div w:id="505290760">
      <w:bodyDiv w:val="1"/>
      <w:marLeft w:val="0"/>
      <w:marRight w:val="0"/>
      <w:marTop w:val="0"/>
      <w:marBottom w:val="0"/>
      <w:divBdr>
        <w:top w:val="none" w:sz="0" w:space="0" w:color="auto"/>
        <w:left w:val="none" w:sz="0" w:space="0" w:color="auto"/>
        <w:bottom w:val="none" w:sz="0" w:space="0" w:color="auto"/>
        <w:right w:val="none" w:sz="0" w:space="0" w:color="auto"/>
      </w:divBdr>
    </w:div>
    <w:div w:id="516769413">
      <w:bodyDiv w:val="1"/>
      <w:marLeft w:val="0"/>
      <w:marRight w:val="0"/>
      <w:marTop w:val="0"/>
      <w:marBottom w:val="0"/>
      <w:divBdr>
        <w:top w:val="none" w:sz="0" w:space="0" w:color="auto"/>
        <w:left w:val="none" w:sz="0" w:space="0" w:color="auto"/>
        <w:bottom w:val="none" w:sz="0" w:space="0" w:color="auto"/>
        <w:right w:val="none" w:sz="0" w:space="0" w:color="auto"/>
      </w:divBdr>
    </w:div>
    <w:div w:id="553125370">
      <w:bodyDiv w:val="1"/>
      <w:marLeft w:val="0"/>
      <w:marRight w:val="0"/>
      <w:marTop w:val="0"/>
      <w:marBottom w:val="0"/>
      <w:divBdr>
        <w:top w:val="none" w:sz="0" w:space="0" w:color="auto"/>
        <w:left w:val="none" w:sz="0" w:space="0" w:color="auto"/>
        <w:bottom w:val="none" w:sz="0" w:space="0" w:color="auto"/>
        <w:right w:val="none" w:sz="0" w:space="0" w:color="auto"/>
      </w:divBdr>
    </w:div>
    <w:div w:id="595526195">
      <w:bodyDiv w:val="1"/>
      <w:marLeft w:val="0"/>
      <w:marRight w:val="0"/>
      <w:marTop w:val="0"/>
      <w:marBottom w:val="0"/>
      <w:divBdr>
        <w:top w:val="none" w:sz="0" w:space="0" w:color="auto"/>
        <w:left w:val="none" w:sz="0" w:space="0" w:color="auto"/>
        <w:bottom w:val="none" w:sz="0" w:space="0" w:color="auto"/>
        <w:right w:val="none" w:sz="0" w:space="0" w:color="auto"/>
      </w:divBdr>
    </w:div>
    <w:div w:id="671882113">
      <w:bodyDiv w:val="1"/>
      <w:marLeft w:val="0"/>
      <w:marRight w:val="0"/>
      <w:marTop w:val="0"/>
      <w:marBottom w:val="0"/>
      <w:divBdr>
        <w:top w:val="none" w:sz="0" w:space="0" w:color="auto"/>
        <w:left w:val="none" w:sz="0" w:space="0" w:color="auto"/>
        <w:bottom w:val="none" w:sz="0" w:space="0" w:color="auto"/>
        <w:right w:val="none" w:sz="0" w:space="0" w:color="auto"/>
      </w:divBdr>
    </w:div>
    <w:div w:id="692073018">
      <w:bodyDiv w:val="1"/>
      <w:marLeft w:val="0"/>
      <w:marRight w:val="0"/>
      <w:marTop w:val="0"/>
      <w:marBottom w:val="0"/>
      <w:divBdr>
        <w:top w:val="none" w:sz="0" w:space="0" w:color="auto"/>
        <w:left w:val="none" w:sz="0" w:space="0" w:color="auto"/>
        <w:bottom w:val="none" w:sz="0" w:space="0" w:color="auto"/>
        <w:right w:val="none" w:sz="0" w:space="0" w:color="auto"/>
      </w:divBdr>
    </w:div>
    <w:div w:id="727924548">
      <w:bodyDiv w:val="1"/>
      <w:marLeft w:val="0"/>
      <w:marRight w:val="0"/>
      <w:marTop w:val="0"/>
      <w:marBottom w:val="0"/>
      <w:divBdr>
        <w:top w:val="none" w:sz="0" w:space="0" w:color="auto"/>
        <w:left w:val="none" w:sz="0" w:space="0" w:color="auto"/>
        <w:bottom w:val="none" w:sz="0" w:space="0" w:color="auto"/>
        <w:right w:val="none" w:sz="0" w:space="0" w:color="auto"/>
      </w:divBdr>
    </w:div>
    <w:div w:id="767849591">
      <w:bodyDiv w:val="1"/>
      <w:marLeft w:val="0"/>
      <w:marRight w:val="0"/>
      <w:marTop w:val="0"/>
      <w:marBottom w:val="0"/>
      <w:divBdr>
        <w:top w:val="none" w:sz="0" w:space="0" w:color="auto"/>
        <w:left w:val="none" w:sz="0" w:space="0" w:color="auto"/>
        <w:bottom w:val="none" w:sz="0" w:space="0" w:color="auto"/>
        <w:right w:val="none" w:sz="0" w:space="0" w:color="auto"/>
      </w:divBdr>
    </w:div>
    <w:div w:id="793717093">
      <w:bodyDiv w:val="1"/>
      <w:marLeft w:val="0"/>
      <w:marRight w:val="0"/>
      <w:marTop w:val="0"/>
      <w:marBottom w:val="0"/>
      <w:divBdr>
        <w:top w:val="none" w:sz="0" w:space="0" w:color="auto"/>
        <w:left w:val="none" w:sz="0" w:space="0" w:color="auto"/>
        <w:bottom w:val="none" w:sz="0" w:space="0" w:color="auto"/>
        <w:right w:val="none" w:sz="0" w:space="0" w:color="auto"/>
      </w:divBdr>
    </w:div>
    <w:div w:id="828641423">
      <w:bodyDiv w:val="1"/>
      <w:marLeft w:val="0"/>
      <w:marRight w:val="0"/>
      <w:marTop w:val="0"/>
      <w:marBottom w:val="0"/>
      <w:divBdr>
        <w:top w:val="none" w:sz="0" w:space="0" w:color="auto"/>
        <w:left w:val="none" w:sz="0" w:space="0" w:color="auto"/>
        <w:bottom w:val="none" w:sz="0" w:space="0" w:color="auto"/>
        <w:right w:val="none" w:sz="0" w:space="0" w:color="auto"/>
      </w:divBdr>
    </w:div>
    <w:div w:id="832723083">
      <w:bodyDiv w:val="1"/>
      <w:marLeft w:val="0"/>
      <w:marRight w:val="0"/>
      <w:marTop w:val="0"/>
      <w:marBottom w:val="0"/>
      <w:divBdr>
        <w:top w:val="none" w:sz="0" w:space="0" w:color="auto"/>
        <w:left w:val="none" w:sz="0" w:space="0" w:color="auto"/>
        <w:bottom w:val="none" w:sz="0" w:space="0" w:color="auto"/>
        <w:right w:val="none" w:sz="0" w:space="0" w:color="auto"/>
      </w:divBdr>
    </w:div>
    <w:div w:id="885607623">
      <w:bodyDiv w:val="1"/>
      <w:marLeft w:val="0"/>
      <w:marRight w:val="0"/>
      <w:marTop w:val="0"/>
      <w:marBottom w:val="0"/>
      <w:divBdr>
        <w:top w:val="none" w:sz="0" w:space="0" w:color="auto"/>
        <w:left w:val="none" w:sz="0" w:space="0" w:color="auto"/>
        <w:bottom w:val="none" w:sz="0" w:space="0" w:color="auto"/>
        <w:right w:val="none" w:sz="0" w:space="0" w:color="auto"/>
      </w:divBdr>
    </w:div>
    <w:div w:id="914053418">
      <w:bodyDiv w:val="1"/>
      <w:marLeft w:val="0"/>
      <w:marRight w:val="0"/>
      <w:marTop w:val="0"/>
      <w:marBottom w:val="0"/>
      <w:divBdr>
        <w:top w:val="none" w:sz="0" w:space="0" w:color="auto"/>
        <w:left w:val="none" w:sz="0" w:space="0" w:color="auto"/>
        <w:bottom w:val="none" w:sz="0" w:space="0" w:color="auto"/>
        <w:right w:val="none" w:sz="0" w:space="0" w:color="auto"/>
      </w:divBdr>
    </w:div>
    <w:div w:id="1136147063">
      <w:bodyDiv w:val="1"/>
      <w:marLeft w:val="0"/>
      <w:marRight w:val="0"/>
      <w:marTop w:val="0"/>
      <w:marBottom w:val="0"/>
      <w:divBdr>
        <w:top w:val="none" w:sz="0" w:space="0" w:color="auto"/>
        <w:left w:val="none" w:sz="0" w:space="0" w:color="auto"/>
        <w:bottom w:val="none" w:sz="0" w:space="0" w:color="auto"/>
        <w:right w:val="none" w:sz="0" w:space="0" w:color="auto"/>
      </w:divBdr>
    </w:div>
    <w:div w:id="1183276999">
      <w:bodyDiv w:val="1"/>
      <w:marLeft w:val="0"/>
      <w:marRight w:val="0"/>
      <w:marTop w:val="0"/>
      <w:marBottom w:val="0"/>
      <w:divBdr>
        <w:top w:val="none" w:sz="0" w:space="0" w:color="auto"/>
        <w:left w:val="none" w:sz="0" w:space="0" w:color="auto"/>
        <w:bottom w:val="none" w:sz="0" w:space="0" w:color="auto"/>
        <w:right w:val="none" w:sz="0" w:space="0" w:color="auto"/>
      </w:divBdr>
    </w:div>
    <w:div w:id="1211185877">
      <w:bodyDiv w:val="1"/>
      <w:marLeft w:val="0"/>
      <w:marRight w:val="0"/>
      <w:marTop w:val="0"/>
      <w:marBottom w:val="0"/>
      <w:divBdr>
        <w:top w:val="none" w:sz="0" w:space="0" w:color="auto"/>
        <w:left w:val="none" w:sz="0" w:space="0" w:color="auto"/>
        <w:bottom w:val="none" w:sz="0" w:space="0" w:color="auto"/>
        <w:right w:val="none" w:sz="0" w:space="0" w:color="auto"/>
      </w:divBdr>
    </w:div>
    <w:div w:id="1230850390">
      <w:bodyDiv w:val="1"/>
      <w:marLeft w:val="0"/>
      <w:marRight w:val="0"/>
      <w:marTop w:val="0"/>
      <w:marBottom w:val="0"/>
      <w:divBdr>
        <w:top w:val="none" w:sz="0" w:space="0" w:color="auto"/>
        <w:left w:val="none" w:sz="0" w:space="0" w:color="auto"/>
        <w:bottom w:val="none" w:sz="0" w:space="0" w:color="auto"/>
        <w:right w:val="none" w:sz="0" w:space="0" w:color="auto"/>
      </w:divBdr>
    </w:div>
    <w:div w:id="1254362843">
      <w:bodyDiv w:val="1"/>
      <w:marLeft w:val="0"/>
      <w:marRight w:val="0"/>
      <w:marTop w:val="0"/>
      <w:marBottom w:val="0"/>
      <w:divBdr>
        <w:top w:val="none" w:sz="0" w:space="0" w:color="auto"/>
        <w:left w:val="none" w:sz="0" w:space="0" w:color="auto"/>
        <w:bottom w:val="none" w:sz="0" w:space="0" w:color="auto"/>
        <w:right w:val="none" w:sz="0" w:space="0" w:color="auto"/>
      </w:divBdr>
    </w:div>
    <w:div w:id="1305084998">
      <w:bodyDiv w:val="1"/>
      <w:marLeft w:val="0"/>
      <w:marRight w:val="0"/>
      <w:marTop w:val="0"/>
      <w:marBottom w:val="0"/>
      <w:divBdr>
        <w:top w:val="none" w:sz="0" w:space="0" w:color="auto"/>
        <w:left w:val="none" w:sz="0" w:space="0" w:color="auto"/>
        <w:bottom w:val="none" w:sz="0" w:space="0" w:color="auto"/>
        <w:right w:val="none" w:sz="0" w:space="0" w:color="auto"/>
      </w:divBdr>
    </w:div>
    <w:div w:id="1327513631">
      <w:bodyDiv w:val="1"/>
      <w:marLeft w:val="0"/>
      <w:marRight w:val="0"/>
      <w:marTop w:val="0"/>
      <w:marBottom w:val="0"/>
      <w:divBdr>
        <w:top w:val="none" w:sz="0" w:space="0" w:color="auto"/>
        <w:left w:val="none" w:sz="0" w:space="0" w:color="auto"/>
        <w:bottom w:val="none" w:sz="0" w:space="0" w:color="auto"/>
        <w:right w:val="none" w:sz="0" w:space="0" w:color="auto"/>
      </w:divBdr>
    </w:div>
    <w:div w:id="1363751500">
      <w:bodyDiv w:val="1"/>
      <w:marLeft w:val="0"/>
      <w:marRight w:val="0"/>
      <w:marTop w:val="0"/>
      <w:marBottom w:val="0"/>
      <w:divBdr>
        <w:top w:val="none" w:sz="0" w:space="0" w:color="auto"/>
        <w:left w:val="none" w:sz="0" w:space="0" w:color="auto"/>
        <w:bottom w:val="none" w:sz="0" w:space="0" w:color="auto"/>
        <w:right w:val="none" w:sz="0" w:space="0" w:color="auto"/>
      </w:divBdr>
    </w:div>
    <w:div w:id="1370493467">
      <w:bodyDiv w:val="1"/>
      <w:marLeft w:val="0"/>
      <w:marRight w:val="0"/>
      <w:marTop w:val="0"/>
      <w:marBottom w:val="0"/>
      <w:divBdr>
        <w:top w:val="none" w:sz="0" w:space="0" w:color="auto"/>
        <w:left w:val="none" w:sz="0" w:space="0" w:color="auto"/>
        <w:bottom w:val="none" w:sz="0" w:space="0" w:color="auto"/>
        <w:right w:val="none" w:sz="0" w:space="0" w:color="auto"/>
      </w:divBdr>
    </w:div>
    <w:div w:id="1442648948">
      <w:bodyDiv w:val="1"/>
      <w:marLeft w:val="0"/>
      <w:marRight w:val="0"/>
      <w:marTop w:val="0"/>
      <w:marBottom w:val="0"/>
      <w:divBdr>
        <w:top w:val="none" w:sz="0" w:space="0" w:color="auto"/>
        <w:left w:val="none" w:sz="0" w:space="0" w:color="auto"/>
        <w:bottom w:val="none" w:sz="0" w:space="0" w:color="auto"/>
        <w:right w:val="none" w:sz="0" w:space="0" w:color="auto"/>
      </w:divBdr>
    </w:div>
    <w:div w:id="1444501177">
      <w:bodyDiv w:val="1"/>
      <w:marLeft w:val="0"/>
      <w:marRight w:val="0"/>
      <w:marTop w:val="0"/>
      <w:marBottom w:val="0"/>
      <w:divBdr>
        <w:top w:val="none" w:sz="0" w:space="0" w:color="auto"/>
        <w:left w:val="none" w:sz="0" w:space="0" w:color="auto"/>
        <w:bottom w:val="none" w:sz="0" w:space="0" w:color="auto"/>
        <w:right w:val="none" w:sz="0" w:space="0" w:color="auto"/>
      </w:divBdr>
    </w:div>
    <w:div w:id="1530875871">
      <w:bodyDiv w:val="1"/>
      <w:marLeft w:val="0"/>
      <w:marRight w:val="0"/>
      <w:marTop w:val="0"/>
      <w:marBottom w:val="0"/>
      <w:divBdr>
        <w:top w:val="none" w:sz="0" w:space="0" w:color="auto"/>
        <w:left w:val="none" w:sz="0" w:space="0" w:color="auto"/>
        <w:bottom w:val="none" w:sz="0" w:space="0" w:color="auto"/>
        <w:right w:val="none" w:sz="0" w:space="0" w:color="auto"/>
      </w:divBdr>
    </w:div>
    <w:div w:id="1692415019">
      <w:bodyDiv w:val="1"/>
      <w:marLeft w:val="0"/>
      <w:marRight w:val="0"/>
      <w:marTop w:val="0"/>
      <w:marBottom w:val="0"/>
      <w:divBdr>
        <w:top w:val="none" w:sz="0" w:space="0" w:color="auto"/>
        <w:left w:val="none" w:sz="0" w:space="0" w:color="auto"/>
        <w:bottom w:val="none" w:sz="0" w:space="0" w:color="auto"/>
        <w:right w:val="none" w:sz="0" w:space="0" w:color="auto"/>
      </w:divBdr>
    </w:div>
    <w:div w:id="1700085953">
      <w:bodyDiv w:val="1"/>
      <w:marLeft w:val="0"/>
      <w:marRight w:val="0"/>
      <w:marTop w:val="0"/>
      <w:marBottom w:val="0"/>
      <w:divBdr>
        <w:top w:val="none" w:sz="0" w:space="0" w:color="auto"/>
        <w:left w:val="none" w:sz="0" w:space="0" w:color="auto"/>
        <w:bottom w:val="none" w:sz="0" w:space="0" w:color="auto"/>
        <w:right w:val="none" w:sz="0" w:space="0" w:color="auto"/>
      </w:divBdr>
    </w:div>
    <w:div w:id="1702590438">
      <w:bodyDiv w:val="1"/>
      <w:marLeft w:val="0"/>
      <w:marRight w:val="0"/>
      <w:marTop w:val="0"/>
      <w:marBottom w:val="0"/>
      <w:divBdr>
        <w:top w:val="none" w:sz="0" w:space="0" w:color="auto"/>
        <w:left w:val="none" w:sz="0" w:space="0" w:color="auto"/>
        <w:bottom w:val="none" w:sz="0" w:space="0" w:color="auto"/>
        <w:right w:val="none" w:sz="0" w:space="0" w:color="auto"/>
      </w:divBdr>
    </w:div>
    <w:div w:id="1709183560">
      <w:bodyDiv w:val="1"/>
      <w:marLeft w:val="0"/>
      <w:marRight w:val="0"/>
      <w:marTop w:val="0"/>
      <w:marBottom w:val="0"/>
      <w:divBdr>
        <w:top w:val="none" w:sz="0" w:space="0" w:color="auto"/>
        <w:left w:val="none" w:sz="0" w:space="0" w:color="auto"/>
        <w:bottom w:val="none" w:sz="0" w:space="0" w:color="auto"/>
        <w:right w:val="none" w:sz="0" w:space="0" w:color="auto"/>
      </w:divBdr>
    </w:div>
    <w:div w:id="1742285888">
      <w:bodyDiv w:val="1"/>
      <w:marLeft w:val="0"/>
      <w:marRight w:val="0"/>
      <w:marTop w:val="0"/>
      <w:marBottom w:val="0"/>
      <w:divBdr>
        <w:top w:val="none" w:sz="0" w:space="0" w:color="auto"/>
        <w:left w:val="none" w:sz="0" w:space="0" w:color="auto"/>
        <w:bottom w:val="none" w:sz="0" w:space="0" w:color="auto"/>
        <w:right w:val="none" w:sz="0" w:space="0" w:color="auto"/>
      </w:divBdr>
    </w:div>
    <w:div w:id="1761365311">
      <w:bodyDiv w:val="1"/>
      <w:marLeft w:val="0"/>
      <w:marRight w:val="0"/>
      <w:marTop w:val="0"/>
      <w:marBottom w:val="0"/>
      <w:divBdr>
        <w:top w:val="none" w:sz="0" w:space="0" w:color="auto"/>
        <w:left w:val="none" w:sz="0" w:space="0" w:color="auto"/>
        <w:bottom w:val="none" w:sz="0" w:space="0" w:color="auto"/>
        <w:right w:val="none" w:sz="0" w:space="0" w:color="auto"/>
      </w:divBdr>
    </w:div>
    <w:div w:id="1765420086">
      <w:bodyDiv w:val="1"/>
      <w:marLeft w:val="0"/>
      <w:marRight w:val="0"/>
      <w:marTop w:val="0"/>
      <w:marBottom w:val="0"/>
      <w:divBdr>
        <w:top w:val="none" w:sz="0" w:space="0" w:color="auto"/>
        <w:left w:val="none" w:sz="0" w:space="0" w:color="auto"/>
        <w:bottom w:val="none" w:sz="0" w:space="0" w:color="auto"/>
        <w:right w:val="none" w:sz="0" w:space="0" w:color="auto"/>
      </w:divBdr>
    </w:div>
    <w:div w:id="1846743514">
      <w:bodyDiv w:val="1"/>
      <w:marLeft w:val="0"/>
      <w:marRight w:val="0"/>
      <w:marTop w:val="0"/>
      <w:marBottom w:val="0"/>
      <w:divBdr>
        <w:top w:val="none" w:sz="0" w:space="0" w:color="auto"/>
        <w:left w:val="none" w:sz="0" w:space="0" w:color="auto"/>
        <w:bottom w:val="none" w:sz="0" w:space="0" w:color="auto"/>
        <w:right w:val="none" w:sz="0" w:space="0" w:color="auto"/>
      </w:divBdr>
    </w:div>
    <w:div w:id="1988822772">
      <w:bodyDiv w:val="1"/>
      <w:marLeft w:val="0"/>
      <w:marRight w:val="0"/>
      <w:marTop w:val="0"/>
      <w:marBottom w:val="0"/>
      <w:divBdr>
        <w:top w:val="none" w:sz="0" w:space="0" w:color="auto"/>
        <w:left w:val="none" w:sz="0" w:space="0" w:color="auto"/>
        <w:bottom w:val="none" w:sz="0" w:space="0" w:color="auto"/>
        <w:right w:val="none" w:sz="0" w:space="0" w:color="auto"/>
      </w:divBdr>
    </w:div>
    <w:div w:id="2140687634">
      <w:bodyDiv w:val="1"/>
      <w:marLeft w:val="0"/>
      <w:marRight w:val="0"/>
      <w:marTop w:val="0"/>
      <w:marBottom w:val="0"/>
      <w:divBdr>
        <w:top w:val="none" w:sz="0" w:space="0" w:color="auto"/>
        <w:left w:val="none" w:sz="0" w:space="0" w:color="auto"/>
        <w:bottom w:val="none" w:sz="0" w:space="0" w:color="auto"/>
        <w:right w:val="none" w:sz="0" w:space="0" w:color="auto"/>
      </w:divBdr>
    </w:div>
    <w:div w:id="214322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alware-traffic-analysis.net/2014/10/09/" TargetMode="External"/><Relationship Id="rId18" Type="http://schemas.openxmlformats.org/officeDocument/2006/relationships/image" Target="media/image8.png"/><Relationship Id="rId26" Type="http://schemas.openxmlformats.org/officeDocument/2006/relationships/image" Target="media/image14.emf"/><Relationship Id="rId3" Type="http://schemas.openxmlformats.org/officeDocument/2006/relationships/numbering" Target="numbering.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e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oleObject" Target="embeddings/oleObject4.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12DB78-A1E8-422F-8209-A5CAF3AA1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TotalTime>
  <Pages>20</Pages>
  <Words>2627</Words>
  <Characters>14451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Dissecteur de chaine pour la détection des maliciels avec Wireshark</vt:lpstr>
    </vt:vector>
  </TitlesOfParts>
  <Company>UNIVERSITÉ du QuÉbec en Outaouais</Company>
  <LinksUpToDate>false</LinksUpToDate>
  <CharactersWithSpaces>17044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Dissecteur de chaine pour la détection des maliciels avec Wireshark</dc:title>
  <dc:subject>Projet de session</dc:subject>
  <dc:creator>Guillaume Plouffe</dc:creator>
  <cp:lastModifiedBy>Guillaume</cp:lastModifiedBy>
  <cp:revision>562</cp:revision>
  <dcterms:created xsi:type="dcterms:W3CDTF">2014-09-11T14:10:00Z</dcterms:created>
  <dcterms:modified xsi:type="dcterms:W3CDTF">2014-12-03T00:48:00Z</dcterms:modified>
</cp:coreProperties>
</file>