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C350" w14:textId="27FB3264" w:rsidR="00DC02CB" w:rsidRDefault="004E66F9" w:rsidP="004A0543">
      <w:pPr>
        <w:pStyle w:val="Heading1"/>
        <w:ind w:hanging="450"/>
        <w:rPr>
          <w:rFonts w:asciiTheme="minorHAnsi" w:eastAsiaTheme="minorHAnsi" w:hAnsiTheme="minorHAnsi" w:cstheme="minorBidi"/>
          <w:color w:val="44546A" w:themeColor="text2"/>
          <w:sz w:val="28"/>
          <w:szCs w:val="22"/>
        </w:rPr>
      </w:pPr>
      <w:r>
        <w:rPr>
          <w:noProof/>
        </w:rPr>
        <w:drawing>
          <wp:anchor distT="0" distB="0" distL="114300" distR="114300" simplePos="0" relativeHeight="251660288" behindDoc="1" locked="0" layoutInCell="1" allowOverlap="1" wp14:anchorId="008CBECC" wp14:editId="1202E8DE">
            <wp:simplePos x="0" y="0"/>
            <wp:positionH relativeFrom="column">
              <wp:posOffset>5130800</wp:posOffset>
            </wp:positionH>
            <wp:positionV relativeFrom="paragraph">
              <wp:posOffset>203200</wp:posOffset>
            </wp:positionV>
            <wp:extent cx="1219200" cy="981075"/>
            <wp:effectExtent l="0" t="0" r="0" b="9525"/>
            <wp:wrapTight wrapText="bothSides">
              <wp:wrapPolygon edited="0">
                <wp:start x="0" y="0"/>
                <wp:lineTo x="0" y="21390"/>
                <wp:lineTo x="21263" y="21390"/>
                <wp:lineTo x="212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200" cy="98107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color w:val="44546A" w:themeColor="text2"/>
          <w:sz w:val="28"/>
          <w:szCs w:val="22"/>
        </w:rPr>
        <w:t xml:space="preserve">Entering </w:t>
      </w:r>
      <w:r w:rsidR="00F4351E">
        <w:rPr>
          <w:rFonts w:asciiTheme="minorHAnsi" w:eastAsiaTheme="minorHAnsi" w:hAnsiTheme="minorHAnsi" w:cstheme="minorBidi"/>
          <w:color w:val="44546A" w:themeColor="text2"/>
          <w:sz w:val="28"/>
          <w:szCs w:val="22"/>
        </w:rPr>
        <w:t xml:space="preserve">Student </w:t>
      </w:r>
      <w:r w:rsidR="00D13DE5">
        <w:rPr>
          <w:rFonts w:asciiTheme="minorHAnsi" w:eastAsiaTheme="minorHAnsi" w:hAnsiTheme="minorHAnsi" w:cstheme="minorBidi"/>
          <w:color w:val="44546A" w:themeColor="text2"/>
          <w:sz w:val="28"/>
          <w:szCs w:val="22"/>
        </w:rPr>
        <w:t>Test Accommodations</w:t>
      </w:r>
    </w:p>
    <w:p w14:paraId="69CC8A29" w14:textId="5531227A" w:rsidR="00395388" w:rsidRPr="00395388" w:rsidRDefault="00395388" w:rsidP="00395388">
      <w:pPr>
        <w:spacing w:after="0"/>
      </w:pPr>
    </w:p>
    <w:p w14:paraId="66DD2647" w14:textId="49BF174D" w:rsidR="00A12347" w:rsidRDefault="00F55C08" w:rsidP="00A12347">
      <w:pPr>
        <w:spacing w:after="0"/>
        <w:ind w:left="-446"/>
        <w:jc w:val="both"/>
        <w:rPr>
          <w:sz w:val="20"/>
        </w:rPr>
      </w:pPr>
      <w:r w:rsidRPr="00EB6387">
        <w:rPr>
          <w:sz w:val="20"/>
        </w:rPr>
        <w:t xml:space="preserve">Follow the procedure below to </w:t>
      </w:r>
      <w:r w:rsidR="00665DB6">
        <w:rPr>
          <w:sz w:val="20"/>
        </w:rPr>
        <w:t xml:space="preserve">enter </w:t>
      </w:r>
      <w:r w:rsidR="00D13DE5">
        <w:rPr>
          <w:sz w:val="20"/>
        </w:rPr>
        <w:t>state testing accommodations for the student</w:t>
      </w:r>
      <w:r w:rsidR="00665DB6">
        <w:rPr>
          <w:sz w:val="20"/>
        </w:rPr>
        <w:t>.</w:t>
      </w:r>
    </w:p>
    <w:p w14:paraId="4D125466" w14:textId="3C331BA4" w:rsidR="00A12347" w:rsidRDefault="00A12347" w:rsidP="00A12347">
      <w:pPr>
        <w:spacing w:after="0"/>
        <w:ind w:left="-446"/>
        <w:jc w:val="both"/>
        <w:rPr>
          <w:b/>
          <w:color w:val="FF0000"/>
          <w:sz w:val="20"/>
        </w:rPr>
      </w:pPr>
    </w:p>
    <w:p w14:paraId="533CA864" w14:textId="09490631" w:rsidR="00444BAB" w:rsidRPr="00444BAB" w:rsidRDefault="00444BAB" w:rsidP="00FB489F">
      <w:pPr>
        <w:pStyle w:val="ListParagraph"/>
        <w:numPr>
          <w:ilvl w:val="0"/>
          <w:numId w:val="12"/>
        </w:numPr>
        <w:spacing w:after="160" w:line="259" w:lineRule="auto"/>
        <w:ind w:left="360" w:hanging="270"/>
        <w:rPr>
          <w:rFonts w:asciiTheme="minorHAnsi" w:eastAsiaTheme="minorHAnsi" w:hAnsiTheme="minorHAnsi" w:cstheme="minorBidi"/>
          <w:sz w:val="20"/>
        </w:rPr>
      </w:pPr>
      <w:r w:rsidRPr="00444BAB">
        <w:rPr>
          <w:rFonts w:asciiTheme="minorHAnsi" w:eastAsiaTheme="minorHAnsi" w:hAnsiTheme="minorHAnsi" w:cstheme="minorBidi"/>
          <w:sz w:val="20"/>
        </w:rPr>
        <w:t>Open PowerSchool</w:t>
      </w:r>
      <w:r w:rsidR="004E66F9">
        <w:rPr>
          <w:rFonts w:asciiTheme="minorHAnsi" w:eastAsiaTheme="minorHAnsi" w:hAnsiTheme="minorHAnsi" w:cstheme="minorBidi"/>
          <w:sz w:val="20"/>
        </w:rPr>
        <w:t xml:space="preserve"> Admin</w:t>
      </w:r>
      <w:r w:rsidRPr="00444BAB">
        <w:rPr>
          <w:rFonts w:asciiTheme="minorHAnsi" w:eastAsiaTheme="minorHAnsi" w:hAnsiTheme="minorHAnsi" w:cstheme="minorBidi"/>
          <w:sz w:val="20"/>
        </w:rPr>
        <w:t xml:space="preserve"> and </w:t>
      </w:r>
      <w:r w:rsidR="00F4351E">
        <w:rPr>
          <w:rFonts w:asciiTheme="minorHAnsi" w:eastAsiaTheme="minorHAnsi" w:hAnsiTheme="minorHAnsi" w:cstheme="minorBidi"/>
          <w:sz w:val="20"/>
        </w:rPr>
        <w:t>select a</w:t>
      </w:r>
      <w:r w:rsidR="00665DB6">
        <w:rPr>
          <w:rFonts w:asciiTheme="minorHAnsi" w:eastAsiaTheme="minorHAnsi" w:hAnsiTheme="minorHAnsi" w:cstheme="minorBidi"/>
          <w:sz w:val="20"/>
        </w:rPr>
        <w:t xml:space="preserve"> student.</w:t>
      </w:r>
      <w:r w:rsidRPr="00444BAB">
        <w:rPr>
          <w:rFonts w:asciiTheme="minorHAnsi" w:eastAsiaTheme="minorHAnsi" w:hAnsiTheme="minorHAnsi" w:cstheme="minorBidi"/>
          <w:sz w:val="20"/>
        </w:rPr>
        <w:t xml:space="preserve"> </w:t>
      </w:r>
    </w:p>
    <w:p w14:paraId="5914EE47" w14:textId="7DF22F5F" w:rsidR="00444BAB" w:rsidRPr="00444BAB" w:rsidRDefault="004E66F9" w:rsidP="00FB489F">
      <w:pPr>
        <w:pStyle w:val="ListParagraph"/>
        <w:numPr>
          <w:ilvl w:val="0"/>
          <w:numId w:val="12"/>
        </w:numPr>
        <w:spacing w:after="160" w:line="259" w:lineRule="auto"/>
        <w:ind w:left="360" w:hanging="270"/>
        <w:rPr>
          <w:rFonts w:asciiTheme="minorHAnsi" w:eastAsiaTheme="minorHAnsi" w:hAnsiTheme="minorHAnsi" w:cstheme="minorBidi"/>
          <w:sz w:val="20"/>
        </w:rPr>
      </w:pPr>
      <w:r w:rsidRPr="004E66F9">
        <w:rPr>
          <w:noProof/>
        </w:rPr>
        <w:drawing>
          <wp:anchor distT="0" distB="0" distL="114300" distR="114300" simplePos="0" relativeHeight="251661312" behindDoc="0" locked="0" layoutInCell="1" allowOverlap="1" wp14:anchorId="38A76AA5" wp14:editId="4F10527C">
            <wp:simplePos x="0" y="0"/>
            <wp:positionH relativeFrom="margin">
              <wp:align>right</wp:align>
            </wp:positionH>
            <wp:positionV relativeFrom="paragraph">
              <wp:posOffset>213995</wp:posOffset>
            </wp:positionV>
            <wp:extent cx="6000750" cy="38461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0750" cy="3846195"/>
                    </a:xfrm>
                    <a:prstGeom prst="rect">
                      <a:avLst/>
                    </a:prstGeom>
                  </pic:spPr>
                </pic:pic>
              </a:graphicData>
            </a:graphic>
          </wp:anchor>
        </w:drawing>
      </w:r>
      <w:r w:rsidR="00665DB6">
        <w:rPr>
          <w:rFonts w:asciiTheme="minorHAnsi" w:eastAsiaTheme="minorHAnsi" w:hAnsiTheme="minorHAnsi" w:cstheme="minorBidi"/>
          <w:sz w:val="20"/>
        </w:rPr>
        <w:t xml:space="preserve">Select </w:t>
      </w:r>
      <w:r w:rsidR="00D13DE5">
        <w:rPr>
          <w:rFonts w:asciiTheme="minorHAnsi" w:eastAsiaTheme="minorHAnsi" w:hAnsiTheme="minorHAnsi" w:cstheme="minorBidi"/>
          <w:b/>
          <w:sz w:val="20"/>
        </w:rPr>
        <w:t>AK State Test Administration</w:t>
      </w:r>
      <w:r w:rsidR="00665DB6">
        <w:rPr>
          <w:rFonts w:asciiTheme="minorHAnsi" w:eastAsiaTheme="minorHAnsi" w:hAnsiTheme="minorHAnsi" w:cstheme="minorBidi"/>
          <w:b/>
          <w:sz w:val="20"/>
        </w:rPr>
        <w:t xml:space="preserve"> </w:t>
      </w:r>
      <w:r w:rsidR="00665DB6" w:rsidRPr="00665DB6">
        <w:rPr>
          <w:rFonts w:asciiTheme="minorHAnsi" w:eastAsiaTheme="minorHAnsi" w:hAnsiTheme="minorHAnsi" w:cstheme="minorBidi"/>
          <w:sz w:val="20"/>
        </w:rPr>
        <w:t>under Administration</w:t>
      </w:r>
      <w:r w:rsidR="00665DB6">
        <w:rPr>
          <w:rFonts w:asciiTheme="minorHAnsi" w:eastAsiaTheme="minorHAnsi" w:hAnsiTheme="minorHAnsi" w:cstheme="minorBidi"/>
          <w:b/>
          <w:sz w:val="20"/>
        </w:rPr>
        <w:t xml:space="preserve"> </w:t>
      </w:r>
      <w:r w:rsidR="00665DB6">
        <w:rPr>
          <w:rFonts w:asciiTheme="minorHAnsi" w:eastAsiaTheme="minorHAnsi" w:hAnsiTheme="minorHAnsi" w:cstheme="minorBidi"/>
          <w:sz w:val="20"/>
        </w:rPr>
        <w:t xml:space="preserve">from the menu on the left. </w:t>
      </w:r>
    </w:p>
    <w:p w14:paraId="33B5DD23" w14:textId="38DAABBE" w:rsidR="00444BAB" w:rsidRDefault="004E66F9" w:rsidP="00FB489F">
      <w:pPr>
        <w:pStyle w:val="ListParagraph"/>
        <w:numPr>
          <w:ilvl w:val="0"/>
          <w:numId w:val="12"/>
        </w:numPr>
        <w:spacing w:after="160" w:line="259" w:lineRule="auto"/>
        <w:ind w:left="360" w:hanging="270"/>
        <w:rPr>
          <w:rFonts w:asciiTheme="minorHAnsi" w:eastAsiaTheme="minorHAnsi" w:hAnsiTheme="minorHAnsi" w:cstheme="minorBidi"/>
          <w:sz w:val="20"/>
        </w:rPr>
      </w:pPr>
      <w:r>
        <w:rPr>
          <w:rFonts w:asciiTheme="minorHAnsi" w:eastAsiaTheme="minorHAnsi" w:hAnsiTheme="minorHAnsi" w:cstheme="minorBidi"/>
          <w:sz w:val="20"/>
        </w:rPr>
        <w:t xml:space="preserve">For most students you will only need to </w:t>
      </w:r>
      <w:r w:rsidR="00F4351E">
        <w:rPr>
          <w:rFonts w:asciiTheme="minorHAnsi" w:eastAsiaTheme="minorHAnsi" w:hAnsiTheme="minorHAnsi" w:cstheme="minorBidi"/>
          <w:sz w:val="20"/>
        </w:rPr>
        <w:t>check the boxe</w:t>
      </w:r>
      <w:r w:rsidR="00F85663">
        <w:rPr>
          <w:rFonts w:asciiTheme="minorHAnsi" w:eastAsiaTheme="minorHAnsi" w:hAnsiTheme="minorHAnsi" w:cstheme="minorBidi"/>
          <w:sz w:val="20"/>
        </w:rPr>
        <w:t>s</w:t>
      </w:r>
      <w:r w:rsidR="00F4351E">
        <w:rPr>
          <w:rFonts w:asciiTheme="minorHAnsi" w:eastAsiaTheme="minorHAnsi" w:hAnsiTheme="minorHAnsi" w:cstheme="minorBidi"/>
          <w:sz w:val="20"/>
        </w:rPr>
        <w:t xml:space="preserve"> next to </w:t>
      </w:r>
      <w:r>
        <w:rPr>
          <w:rFonts w:asciiTheme="minorHAnsi" w:eastAsiaTheme="minorHAnsi" w:hAnsiTheme="minorHAnsi" w:cstheme="minorBidi"/>
          <w:sz w:val="20"/>
        </w:rPr>
        <w:t>the necessary accommodations.</w:t>
      </w:r>
      <w:r w:rsidR="00F4351E">
        <w:rPr>
          <w:rFonts w:asciiTheme="minorHAnsi" w:eastAsiaTheme="minorHAnsi" w:hAnsiTheme="minorHAnsi" w:cstheme="minorBidi"/>
          <w:sz w:val="20"/>
        </w:rPr>
        <w:t xml:space="preserve"> If a student has a non-embedded </w:t>
      </w:r>
      <w:r w:rsidR="00FB489F">
        <w:rPr>
          <w:rFonts w:asciiTheme="minorHAnsi" w:eastAsiaTheme="minorHAnsi" w:hAnsiTheme="minorHAnsi" w:cstheme="minorBidi"/>
          <w:sz w:val="20"/>
        </w:rPr>
        <w:t>accommodation,</w:t>
      </w:r>
      <w:r w:rsidR="00F4351E">
        <w:rPr>
          <w:rFonts w:asciiTheme="minorHAnsi" w:eastAsiaTheme="minorHAnsi" w:hAnsiTheme="minorHAnsi" w:cstheme="minorBidi"/>
          <w:sz w:val="20"/>
        </w:rPr>
        <w:t xml:space="preserve"> please enter them in the supplied note fields.</w:t>
      </w:r>
      <w:r>
        <w:rPr>
          <w:rFonts w:asciiTheme="minorHAnsi" w:eastAsiaTheme="minorHAnsi" w:hAnsiTheme="minorHAnsi" w:cstheme="minorBidi"/>
          <w:sz w:val="20"/>
        </w:rPr>
        <w:t xml:space="preserve"> The first two sections on the page are for special circumstances where the student is testing at another district or school. The second section is for students who will not be participating in the test for a valid reason.</w:t>
      </w:r>
    </w:p>
    <w:p w14:paraId="0243E433" w14:textId="0C3237FF" w:rsidR="004E66F9" w:rsidRDefault="00F4351E" w:rsidP="00FB489F">
      <w:pPr>
        <w:pStyle w:val="ListParagraph"/>
        <w:numPr>
          <w:ilvl w:val="0"/>
          <w:numId w:val="12"/>
        </w:numPr>
        <w:spacing w:after="160" w:line="259" w:lineRule="auto"/>
        <w:ind w:left="360" w:hanging="270"/>
        <w:rPr>
          <w:rFonts w:asciiTheme="minorHAnsi" w:eastAsiaTheme="minorHAnsi" w:hAnsiTheme="minorHAnsi" w:cstheme="minorBidi"/>
          <w:sz w:val="20"/>
        </w:rPr>
      </w:pPr>
      <w:r>
        <w:rPr>
          <w:noProof/>
        </w:rPr>
        <w:drawing>
          <wp:anchor distT="0" distB="0" distL="114300" distR="114300" simplePos="0" relativeHeight="251662336" behindDoc="0" locked="0" layoutInCell="1" allowOverlap="1" wp14:anchorId="05DA04CB" wp14:editId="14909DB9">
            <wp:simplePos x="0" y="0"/>
            <wp:positionH relativeFrom="margin">
              <wp:align>right</wp:align>
            </wp:positionH>
            <wp:positionV relativeFrom="paragraph">
              <wp:posOffset>372745</wp:posOffset>
            </wp:positionV>
            <wp:extent cx="6000750" cy="11245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0750" cy="1124585"/>
                    </a:xfrm>
                    <a:prstGeom prst="rect">
                      <a:avLst/>
                    </a:prstGeom>
                  </pic:spPr>
                </pic:pic>
              </a:graphicData>
            </a:graphic>
          </wp:anchor>
        </w:drawing>
      </w:r>
      <w:r w:rsidR="004E66F9">
        <w:rPr>
          <w:rFonts w:asciiTheme="minorHAnsi" w:eastAsiaTheme="minorHAnsi" w:hAnsiTheme="minorHAnsi" w:cstheme="minorBidi"/>
          <w:sz w:val="20"/>
        </w:rPr>
        <w:t xml:space="preserve">The </w:t>
      </w:r>
      <w:r w:rsidR="004E66F9">
        <w:rPr>
          <w:rFonts w:asciiTheme="minorHAnsi" w:eastAsiaTheme="minorHAnsi" w:hAnsiTheme="minorHAnsi" w:cstheme="minorBidi"/>
          <w:b/>
          <w:bCs/>
          <w:sz w:val="20"/>
        </w:rPr>
        <w:t>Student Science Test Accommodations</w:t>
      </w:r>
      <w:r w:rsidR="004E66F9">
        <w:rPr>
          <w:rFonts w:asciiTheme="minorHAnsi" w:eastAsiaTheme="minorHAnsi" w:hAnsiTheme="minorHAnsi" w:cstheme="minorBidi"/>
          <w:sz w:val="20"/>
        </w:rPr>
        <w:t xml:space="preserve"> section will only appear for students in grades 5, 8, and 10</w:t>
      </w:r>
      <w:r w:rsidR="00A128FF">
        <w:rPr>
          <w:rFonts w:asciiTheme="minorHAnsi" w:eastAsiaTheme="minorHAnsi" w:hAnsiTheme="minorHAnsi" w:cstheme="minorBidi"/>
          <w:sz w:val="20"/>
        </w:rPr>
        <w:t xml:space="preserve"> (</w:t>
      </w:r>
      <w:r w:rsidR="00FB489F">
        <w:rPr>
          <w:rFonts w:asciiTheme="minorHAnsi" w:eastAsiaTheme="minorHAnsi" w:hAnsiTheme="minorHAnsi" w:cstheme="minorBidi"/>
          <w:sz w:val="20"/>
        </w:rPr>
        <w:t>shown below)</w:t>
      </w:r>
      <w:r w:rsidR="004E66F9">
        <w:rPr>
          <w:rFonts w:asciiTheme="minorHAnsi" w:eastAsiaTheme="minorHAnsi" w:hAnsiTheme="minorHAnsi" w:cstheme="minorBidi"/>
          <w:sz w:val="20"/>
        </w:rPr>
        <w:t xml:space="preserve">. In grade 10 it is the only section that will appear. </w:t>
      </w:r>
    </w:p>
    <w:p w14:paraId="62240BA7" w14:textId="7E1B966E" w:rsidR="00665DB6" w:rsidRDefault="004E66F9" w:rsidP="00FB489F">
      <w:pPr>
        <w:pStyle w:val="ListParagraph"/>
        <w:numPr>
          <w:ilvl w:val="0"/>
          <w:numId w:val="12"/>
        </w:numPr>
        <w:spacing w:after="160" w:line="259" w:lineRule="auto"/>
        <w:ind w:left="360" w:hanging="270"/>
        <w:rPr>
          <w:rFonts w:asciiTheme="minorHAnsi" w:eastAsiaTheme="minorHAnsi" w:hAnsiTheme="minorHAnsi" w:cstheme="minorBidi"/>
          <w:sz w:val="20"/>
        </w:rPr>
      </w:pPr>
      <w:r>
        <w:rPr>
          <w:rFonts w:asciiTheme="minorHAnsi" w:eastAsiaTheme="minorHAnsi" w:hAnsiTheme="minorHAnsi" w:cstheme="minorBidi"/>
          <w:sz w:val="20"/>
        </w:rPr>
        <w:t>Once the form has been filled out completely you can click on the</w:t>
      </w:r>
      <w:r w:rsidR="00665DB6">
        <w:rPr>
          <w:rFonts w:asciiTheme="minorHAnsi" w:eastAsiaTheme="minorHAnsi" w:hAnsiTheme="minorHAnsi" w:cstheme="minorBidi"/>
          <w:sz w:val="20"/>
        </w:rPr>
        <w:t xml:space="preserve"> </w:t>
      </w:r>
      <w:r w:rsidR="00665DB6" w:rsidRPr="00665DB6">
        <w:rPr>
          <w:rFonts w:asciiTheme="minorHAnsi" w:eastAsiaTheme="minorHAnsi" w:hAnsiTheme="minorHAnsi" w:cstheme="minorBidi"/>
          <w:b/>
          <w:sz w:val="20"/>
        </w:rPr>
        <w:t>Submit</w:t>
      </w:r>
      <w:r w:rsidRPr="004E66F9">
        <w:rPr>
          <w:rFonts w:asciiTheme="minorHAnsi" w:eastAsiaTheme="minorHAnsi" w:hAnsiTheme="minorHAnsi" w:cstheme="minorBidi"/>
          <w:bCs/>
          <w:sz w:val="20"/>
        </w:rPr>
        <w:t xml:space="preserve"> button</w:t>
      </w:r>
      <w:r w:rsidR="00665DB6" w:rsidRPr="004E66F9">
        <w:rPr>
          <w:rFonts w:asciiTheme="minorHAnsi" w:eastAsiaTheme="minorHAnsi" w:hAnsiTheme="minorHAnsi" w:cstheme="minorBidi"/>
          <w:sz w:val="20"/>
        </w:rPr>
        <w:t>.</w:t>
      </w:r>
    </w:p>
    <w:p w14:paraId="6DEA11E2" w14:textId="08F3C173" w:rsidR="007D6BE2" w:rsidRPr="00FB489F" w:rsidRDefault="00FB489F" w:rsidP="00FB489F">
      <w:pPr>
        <w:pStyle w:val="ListParagraph"/>
        <w:numPr>
          <w:ilvl w:val="0"/>
          <w:numId w:val="12"/>
        </w:numPr>
        <w:ind w:left="360" w:hanging="270"/>
        <w:rPr>
          <w:rFonts w:asciiTheme="minorHAnsi" w:eastAsiaTheme="minorHAnsi" w:hAnsiTheme="minorHAnsi" w:cstheme="minorBidi"/>
          <w:sz w:val="20"/>
        </w:rPr>
      </w:pPr>
      <w:r w:rsidRPr="00FB489F">
        <w:rPr>
          <w:rFonts w:asciiTheme="minorHAnsi" w:eastAsiaTheme="minorHAnsi" w:hAnsiTheme="minorHAnsi" w:cstheme="minorBidi"/>
          <w:sz w:val="20"/>
        </w:rPr>
        <w:t xml:space="preserve">A school-level report of all accommodations can be found from the PowerSchool start page on the System Reports page near the bottom. The Student Test Accommodations report cannot be found at the District Office level. </w:t>
      </w:r>
      <w:bookmarkStart w:id="0" w:name="_Hlk95123611"/>
      <w:r w:rsidRPr="00FB489F">
        <w:rPr>
          <w:b/>
          <w:bCs/>
          <w:sz w:val="20"/>
        </w:rPr>
        <w:t xml:space="preserve"> </w:t>
      </w:r>
      <w:bookmarkEnd w:id="0"/>
    </w:p>
    <w:sectPr w:rsidR="007D6BE2" w:rsidRPr="00FB489F" w:rsidSect="00733EA3">
      <w:headerReference w:type="default" r:id="rId11"/>
      <w:footerReference w:type="default" r:id="rId12"/>
      <w:pgSz w:w="12240" w:h="15840"/>
      <w:pgMar w:top="45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6E531" w14:textId="77777777" w:rsidR="00F12FA5" w:rsidRDefault="00F12FA5" w:rsidP="00957370">
      <w:pPr>
        <w:spacing w:after="0" w:line="240" w:lineRule="auto"/>
      </w:pPr>
      <w:r>
        <w:separator/>
      </w:r>
    </w:p>
  </w:endnote>
  <w:endnote w:type="continuationSeparator" w:id="0">
    <w:p w14:paraId="147A3D80" w14:textId="77777777" w:rsidR="00F12FA5" w:rsidRDefault="00F12FA5" w:rsidP="0095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589275"/>
      <w:docPartObj>
        <w:docPartGallery w:val="Page Numbers (Bottom of Page)"/>
        <w:docPartUnique/>
      </w:docPartObj>
    </w:sdtPr>
    <w:sdtEndPr>
      <w:rPr>
        <w:color w:val="7F7F7F" w:themeColor="background1" w:themeShade="7F"/>
        <w:spacing w:val="60"/>
      </w:rPr>
    </w:sdtEndPr>
    <w:sdtContent>
      <w:p w14:paraId="4FC8D293" w14:textId="77777777" w:rsidR="00EC3EE5" w:rsidRDefault="00EC3E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7067B" w:rsidRPr="00E7067B">
          <w:rPr>
            <w:b/>
            <w:bCs/>
            <w:noProof/>
          </w:rPr>
          <w:t>1</w:t>
        </w:r>
        <w:r>
          <w:rPr>
            <w:b/>
            <w:bCs/>
            <w:noProof/>
          </w:rPr>
          <w:fldChar w:fldCharType="end"/>
        </w:r>
        <w:r>
          <w:rPr>
            <w:b/>
            <w:bCs/>
          </w:rPr>
          <w:t xml:space="preserve"> | </w:t>
        </w:r>
        <w:r>
          <w:rPr>
            <w:color w:val="7F7F7F" w:themeColor="background1" w:themeShade="7F"/>
            <w:spacing w:val="60"/>
          </w:rPr>
          <w:t>Page</w:t>
        </w:r>
      </w:p>
    </w:sdtContent>
  </w:sdt>
  <w:p w14:paraId="66432DF0" w14:textId="77777777" w:rsidR="00EC3EE5" w:rsidRDefault="00EC3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8FD7" w14:textId="77777777" w:rsidR="00F12FA5" w:rsidRDefault="00F12FA5" w:rsidP="00957370">
      <w:pPr>
        <w:spacing w:after="0" w:line="240" w:lineRule="auto"/>
      </w:pPr>
      <w:r>
        <w:separator/>
      </w:r>
    </w:p>
  </w:footnote>
  <w:footnote w:type="continuationSeparator" w:id="0">
    <w:p w14:paraId="24864A6C" w14:textId="77777777" w:rsidR="00F12FA5" w:rsidRDefault="00F12FA5" w:rsidP="00957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80DBB" w14:textId="77777777" w:rsidR="00957370" w:rsidRDefault="00957370" w:rsidP="00EC3EE5">
    <w:pPr>
      <w:pStyle w:val="Header"/>
      <w:pBdr>
        <w:bottom w:val="single" w:sz="12" w:space="0" w:color="auto"/>
      </w:pBdr>
      <w:ind w:left="-450"/>
    </w:pPr>
    <w:r>
      <w:rPr>
        <w:noProof/>
      </w:rPr>
      <w:drawing>
        <wp:inline distT="0" distB="0" distL="0" distR="0" wp14:anchorId="521ACB1C" wp14:editId="68EED799">
          <wp:extent cx="1629962" cy="31432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png"/>
                  <pic:cNvPicPr/>
                </pic:nvPicPr>
                <pic:blipFill>
                  <a:blip r:embed="rId1">
                    <a:extLst>
                      <a:ext uri="{28A0092B-C50C-407E-A947-70E740481C1C}">
                        <a14:useLocalDpi xmlns:a14="http://schemas.microsoft.com/office/drawing/2010/main" val="0"/>
                      </a:ext>
                    </a:extLst>
                  </a:blip>
                  <a:stretch>
                    <a:fillRect/>
                  </a:stretch>
                </pic:blipFill>
                <pic:spPr>
                  <a:xfrm>
                    <a:off x="0" y="0"/>
                    <a:ext cx="1645023" cy="317229"/>
                  </a:xfrm>
                  <a:prstGeom prst="rect">
                    <a:avLst/>
                  </a:prstGeom>
                </pic:spPr>
              </pic:pic>
            </a:graphicData>
          </a:graphic>
        </wp:inline>
      </w:drawing>
    </w:r>
  </w:p>
  <w:p w14:paraId="0F6365E6" w14:textId="77777777" w:rsidR="00957370" w:rsidRDefault="00EC3EE5" w:rsidP="00EC3EE5">
    <w:pPr>
      <w:pStyle w:val="Header"/>
      <w:pBdr>
        <w:bottom w:val="single" w:sz="12" w:space="0" w:color="auto"/>
      </w:pBdr>
      <w:tabs>
        <w:tab w:val="clear" w:pos="4680"/>
        <w:tab w:val="clear" w:pos="9360"/>
        <w:tab w:val="left" w:pos="825"/>
      </w:tabs>
      <w:ind w:left="-45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6C9C"/>
    <w:multiLevelType w:val="hybridMultilevel"/>
    <w:tmpl w:val="6E5ACE18"/>
    <w:lvl w:ilvl="0" w:tplc="0409000F">
      <w:start w:val="1"/>
      <w:numFmt w:val="decimal"/>
      <w:lvlText w:val="%1."/>
      <w:lvlJc w:val="left"/>
      <w:pPr>
        <w:ind w:left="27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4C742E0"/>
    <w:multiLevelType w:val="hybridMultilevel"/>
    <w:tmpl w:val="96327AD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6501EC0"/>
    <w:multiLevelType w:val="hybridMultilevel"/>
    <w:tmpl w:val="DEE2000E"/>
    <w:lvl w:ilvl="0" w:tplc="8D963CDA">
      <w:start w:val="1"/>
      <w:numFmt w:val="lowerLetter"/>
      <w:lvlText w:val="%1."/>
      <w:lvlJc w:val="left"/>
      <w:pPr>
        <w:ind w:left="990" w:hanging="360"/>
      </w:pPr>
      <w:rPr>
        <w:rFonts w:asciiTheme="minorHAnsi" w:hAnsiTheme="minorHAnsi" w:cstheme="minorHAnsi"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F3D0FD2"/>
    <w:multiLevelType w:val="hybridMultilevel"/>
    <w:tmpl w:val="50121D66"/>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3D4A7AE7"/>
    <w:multiLevelType w:val="hybridMultilevel"/>
    <w:tmpl w:val="879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04086"/>
    <w:multiLevelType w:val="hybridMultilevel"/>
    <w:tmpl w:val="272AEB88"/>
    <w:lvl w:ilvl="0" w:tplc="A0AA2A42">
      <w:start w:val="1"/>
      <w:numFmt w:val="decimal"/>
      <w:lvlText w:val="%1."/>
      <w:lvlJc w:val="left"/>
      <w:pPr>
        <w:ind w:left="27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050F4"/>
    <w:multiLevelType w:val="hybridMultilevel"/>
    <w:tmpl w:val="C4E04A9E"/>
    <w:lvl w:ilvl="0" w:tplc="A0AA2A42">
      <w:start w:val="1"/>
      <w:numFmt w:val="decimal"/>
      <w:lvlText w:val="%1."/>
      <w:lvlJc w:val="left"/>
      <w:pPr>
        <w:ind w:left="270" w:hanging="360"/>
      </w:pPr>
      <w:rPr>
        <w:rFonts w:asciiTheme="minorHAnsi" w:hAnsiTheme="minorHAnsi" w:cstheme="minorHAnsi"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4DD76B2C"/>
    <w:multiLevelType w:val="hybridMultilevel"/>
    <w:tmpl w:val="C1B2463E"/>
    <w:lvl w:ilvl="0" w:tplc="1E8A1398">
      <w:start w:val="1"/>
      <w:numFmt w:val="decimal"/>
      <w:lvlText w:val="%1."/>
      <w:lvlJc w:val="left"/>
      <w:pPr>
        <w:ind w:left="99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E13D2"/>
    <w:multiLevelType w:val="hybridMultilevel"/>
    <w:tmpl w:val="28CEE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603598"/>
    <w:multiLevelType w:val="hybridMultilevel"/>
    <w:tmpl w:val="07C2E6E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611A6486"/>
    <w:multiLevelType w:val="hybridMultilevel"/>
    <w:tmpl w:val="5992A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76ACF"/>
    <w:multiLevelType w:val="hybridMultilevel"/>
    <w:tmpl w:val="CCE60950"/>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6E95274D"/>
    <w:multiLevelType w:val="hybridMultilevel"/>
    <w:tmpl w:val="CAEC4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1"/>
  </w:num>
  <w:num w:numId="3">
    <w:abstractNumId w:val="9"/>
  </w:num>
  <w:num w:numId="4">
    <w:abstractNumId w:val="2"/>
  </w:num>
  <w:num w:numId="5">
    <w:abstractNumId w:val="3"/>
  </w:num>
  <w:num w:numId="6">
    <w:abstractNumId w:val="8"/>
  </w:num>
  <w:num w:numId="7">
    <w:abstractNumId w:val="1"/>
  </w:num>
  <w:num w:numId="8">
    <w:abstractNumId w:val="0"/>
  </w:num>
  <w:num w:numId="9">
    <w:abstractNumId w:val="10"/>
  </w:num>
  <w:num w:numId="10">
    <w:abstractNumId w:val="5"/>
  </w:num>
  <w:num w:numId="11">
    <w:abstractNumId w:val="4"/>
  </w:num>
  <w:num w:numId="12">
    <w:abstractNumId w:val="7"/>
  </w:num>
  <w:num w:numId="1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BA3"/>
    <w:rsid w:val="0002672F"/>
    <w:rsid w:val="00027032"/>
    <w:rsid w:val="00030DA8"/>
    <w:rsid w:val="00033F9A"/>
    <w:rsid w:val="0003466B"/>
    <w:rsid w:val="00042B2D"/>
    <w:rsid w:val="000517E4"/>
    <w:rsid w:val="00070702"/>
    <w:rsid w:val="000713FA"/>
    <w:rsid w:val="000817BC"/>
    <w:rsid w:val="0008263C"/>
    <w:rsid w:val="00095E1A"/>
    <w:rsid w:val="000B44ED"/>
    <w:rsid w:val="000C08F9"/>
    <w:rsid w:val="000C5C1D"/>
    <w:rsid w:val="000D0375"/>
    <w:rsid w:val="000D30A0"/>
    <w:rsid w:val="000E1928"/>
    <w:rsid w:val="00101269"/>
    <w:rsid w:val="00104DA9"/>
    <w:rsid w:val="00111374"/>
    <w:rsid w:val="00120028"/>
    <w:rsid w:val="00130BD1"/>
    <w:rsid w:val="00132F58"/>
    <w:rsid w:val="001340FA"/>
    <w:rsid w:val="001410C5"/>
    <w:rsid w:val="00154A67"/>
    <w:rsid w:val="001737E9"/>
    <w:rsid w:val="0017715A"/>
    <w:rsid w:val="00177B11"/>
    <w:rsid w:val="00180757"/>
    <w:rsid w:val="00192E2B"/>
    <w:rsid w:val="001B01AD"/>
    <w:rsid w:val="001B0FEE"/>
    <w:rsid w:val="001D1E76"/>
    <w:rsid w:val="001F01E6"/>
    <w:rsid w:val="001F703E"/>
    <w:rsid w:val="002035F4"/>
    <w:rsid w:val="00212611"/>
    <w:rsid w:val="00217EBB"/>
    <w:rsid w:val="00225599"/>
    <w:rsid w:val="00242D58"/>
    <w:rsid w:val="0025499B"/>
    <w:rsid w:val="002630F4"/>
    <w:rsid w:val="00273DCA"/>
    <w:rsid w:val="00280C6F"/>
    <w:rsid w:val="0028490E"/>
    <w:rsid w:val="00286F35"/>
    <w:rsid w:val="00291244"/>
    <w:rsid w:val="00291FF3"/>
    <w:rsid w:val="00293749"/>
    <w:rsid w:val="002939B5"/>
    <w:rsid w:val="00296C13"/>
    <w:rsid w:val="002A2429"/>
    <w:rsid w:val="002A2A9C"/>
    <w:rsid w:val="002A5092"/>
    <w:rsid w:val="002A6F77"/>
    <w:rsid w:val="002B0C4F"/>
    <w:rsid w:val="002B0EB1"/>
    <w:rsid w:val="002B2D1D"/>
    <w:rsid w:val="002D2B0A"/>
    <w:rsid w:val="002D49A0"/>
    <w:rsid w:val="002D5790"/>
    <w:rsid w:val="002D6AA1"/>
    <w:rsid w:val="002D7225"/>
    <w:rsid w:val="002D77A3"/>
    <w:rsid w:val="002E0BF6"/>
    <w:rsid w:val="002F1B60"/>
    <w:rsid w:val="002F6821"/>
    <w:rsid w:val="002F6EAB"/>
    <w:rsid w:val="0030050C"/>
    <w:rsid w:val="003071F1"/>
    <w:rsid w:val="003159BD"/>
    <w:rsid w:val="0032049A"/>
    <w:rsid w:val="003210F2"/>
    <w:rsid w:val="00325D8D"/>
    <w:rsid w:val="003263F6"/>
    <w:rsid w:val="00327543"/>
    <w:rsid w:val="00336CE2"/>
    <w:rsid w:val="00344CFA"/>
    <w:rsid w:val="00352DD3"/>
    <w:rsid w:val="00353524"/>
    <w:rsid w:val="00353F5D"/>
    <w:rsid w:val="00354555"/>
    <w:rsid w:val="00361C83"/>
    <w:rsid w:val="003667DE"/>
    <w:rsid w:val="00383E92"/>
    <w:rsid w:val="00383E97"/>
    <w:rsid w:val="00386B59"/>
    <w:rsid w:val="00395388"/>
    <w:rsid w:val="00395467"/>
    <w:rsid w:val="00395F6B"/>
    <w:rsid w:val="003E3E01"/>
    <w:rsid w:val="003F0EA8"/>
    <w:rsid w:val="003F3644"/>
    <w:rsid w:val="0040339B"/>
    <w:rsid w:val="0043507F"/>
    <w:rsid w:val="0043524F"/>
    <w:rsid w:val="004354F6"/>
    <w:rsid w:val="00441FC3"/>
    <w:rsid w:val="00444BAB"/>
    <w:rsid w:val="004550AE"/>
    <w:rsid w:val="004563E2"/>
    <w:rsid w:val="0048484B"/>
    <w:rsid w:val="00485EB0"/>
    <w:rsid w:val="004940F8"/>
    <w:rsid w:val="004A0543"/>
    <w:rsid w:val="004C34E1"/>
    <w:rsid w:val="004D0E1A"/>
    <w:rsid w:val="004D153F"/>
    <w:rsid w:val="004D5F68"/>
    <w:rsid w:val="004E6238"/>
    <w:rsid w:val="004E66F9"/>
    <w:rsid w:val="004F0B34"/>
    <w:rsid w:val="00516D79"/>
    <w:rsid w:val="00530A75"/>
    <w:rsid w:val="00532040"/>
    <w:rsid w:val="005338B8"/>
    <w:rsid w:val="00541FD9"/>
    <w:rsid w:val="00552CDC"/>
    <w:rsid w:val="00566367"/>
    <w:rsid w:val="00573968"/>
    <w:rsid w:val="005749B5"/>
    <w:rsid w:val="0058000B"/>
    <w:rsid w:val="0058509F"/>
    <w:rsid w:val="00590CC5"/>
    <w:rsid w:val="00592121"/>
    <w:rsid w:val="005A05D9"/>
    <w:rsid w:val="005A334F"/>
    <w:rsid w:val="005E3265"/>
    <w:rsid w:val="005E5D8D"/>
    <w:rsid w:val="005E6A27"/>
    <w:rsid w:val="005F3EFD"/>
    <w:rsid w:val="0060751A"/>
    <w:rsid w:val="0062287B"/>
    <w:rsid w:val="00642A22"/>
    <w:rsid w:val="006463C1"/>
    <w:rsid w:val="006520AE"/>
    <w:rsid w:val="00653478"/>
    <w:rsid w:val="00660F79"/>
    <w:rsid w:val="00664F80"/>
    <w:rsid w:val="00665DB6"/>
    <w:rsid w:val="006718D9"/>
    <w:rsid w:val="00672173"/>
    <w:rsid w:val="006725DA"/>
    <w:rsid w:val="006746F7"/>
    <w:rsid w:val="00687321"/>
    <w:rsid w:val="00687E9F"/>
    <w:rsid w:val="00690756"/>
    <w:rsid w:val="00692C57"/>
    <w:rsid w:val="00695D20"/>
    <w:rsid w:val="006A1854"/>
    <w:rsid w:val="006A7EBB"/>
    <w:rsid w:val="006B4EE5"/>
    <w:rsid w:val="006C2909"/>
    <w:rsid w:val="006C3D94"/>
    <w:rsid w:val="006D1E7C"/>
    <w:rsid w:val="006D73F5"/>
    <w:rsid w:val="007001C5"/>
    <w:rsid w:val="00704E7D"/>
    <w:rsid w:val="0071130B"/>
    <w:rsid w:val="00712681"/>
    <w:rsid w:val="00733EA3"/>
    <w:rsid w:val="00736023"/>
    <w:rsid w:val="0074499E"/>
    <w:rsid w:val="007471BD"/>
    <w:rsid w:val="00753B61"/>
    <w:rsid w:val="00754BA3"/>
    <w:rsid w:val="00760EE9"/>
    <w:rsid w:val="0076611F"/>
    <w:rsid w:val="00766719"/>
    <w:rsid w:val="007931EC"/>
    <w:rsid w:val="007B3D5D"/>
    <w:rsid w:val="007C488D"/>
    <w:rsid w:val="007C5E0A"/>
    <w:rsid w:val="007D0467"/>
    <w:rsid w:val="007D5F9C"/>
    <w:rsid w:val="007D6BE2"/>
    <w:rsid w:val="007D771F"/>
    <w:rsid w:val="007E01FE"/>
    <w:rsid w:val="007E5F72"/>
    <w:rsid w:val="007F0175"/>
    <w:rsid w:val="008125A3"/>
    <w:rsid w:val="00824728"/>
    <w:rsid w:val="00841F4F"/>
    <w:rsid w:val="008466E3"/>
    <w:rsid w:val="00855274"/>
    <w:rsid w:val="008571F7"/>
    <w:rsid w:val="00863BD0"/>
    <w:rsid w:val="00864ED8"/>
    <w:rsid w:val="008848BA"/>
    <w:rsid w:val="00884C58"/>
    <w:rsid w:val="00885873"/>
    <w:rsid w:val="008874AF"/>
    <w:rsid w:val="00897456"/>
    <w:rsid w:val="008A4439"/>
    <w:rsid w:val="008A7179"/>
    <w:rsid w:val="008B075A"/>
    <w:rsid w:val="008B4A54"/>
    <w:rsid w:val="008D04FA"/>
    <w:rsid w:val="008E4E5F"/>
    <w:rsid w:val="008E5B45"/>
    <w:rsid w:val="008F5C59"/>
    <w:rsid w:val="00902CFF"/>
    <w:rsid w:val="0091274A"/>
    <w:rsid w:val="00912B13"/>
    <w:rsid w:val="00915737"/>
    <w:rsid w:val="0091744A"/>
    <w:rsid w:val="00926184"/>
    <w:rsid w:val="00934A55"/>
    <w:rsid w:val="009408FF"/>
    <w:rsid w:val="00955646"/>
    <w:rsid w:val="009572D3"/>
    <w:rsid w:val="00957370"/>
    <w:rsid w:val="009619DF"/>
    <w:rsid w:val="00962CE2"/>
    <w:rsid w:val="0096420F"/>
    <w:rsid w:val="00964B99"/>
    <w:rsid w:val="00965DE5"/>
    <w:rsid w:val="00967867"/>
    <w:rsid w:val="009708B4"/>
    <w:rsid w:val="009722E7"/>
    <w:rsid w:val="00972D87"/>
    <w:rsid w:val="009804BE"/>
    <w:rsid w:val="0098446D"/>
    <w:rsid w:val="00984662"/>
    <w:rsid w:val="00995F1C"/>
    <w:rsid w:val="00997D78"/>
    <w:rsid w:val="009B7FAE"/>
    <w:rsid w:val="009C41E4"/>
    <w:rsid w:val="009D0B47"/>
    <w:rsid w:val="009E35BA"/>
    <w:rsid w:val="009F09E3"/>
    <w:rsid w:val="009F252F"/>
    <w:rsid w:val="00A019CC"/>
    <w:rsid w:val="00A030FA"/>
    <w:rsid w:val="00A0739C"/>
    <w:rsid w:val="00A07AF0"/>
    <w:rsid w:val="00A11AA2"/>
    <w:rsid w:val="00A12347"/>
    <w:rsid w:val="00A128FF"/>
    <w:rsid w:val="00A22B0C"/>
    <w:rsid w:val="00A33B63"/>
    <w:rsid w:val="00A3675F"/>
    <w:rsid w:val="00A41927"/>
    <w:rsid w:val="00A43B5D"/>
    <w:rsid w:val="00A45190"/>
    <w:rsid w:val="00A47370"/>
    <w:rsid w:val="00A53B4A"/>
    <w:rsid w:val="00A70007"/>
    <w:rsid w:val="00A730BA"/>
    <w:rsid w:val="00A76A3A"/>
    <w:rsid w:val="00A81476"/>
    <w:rsid w:val="00A81718"/>
    <w:rsid w:val="00A82D7A"/>
    <w:rsid w:val="00A94A05"/>
    <w:rsid w:val="00AA0007"/>
    <w:rsid w:val="00AA173F"/>
    <w:rsid w:val="00AA4FCD"/>
    <w:rsid w:val="00AB2B1D"/>
    <w:rsid w:val="00AD1BFC"/>
    <w:rsid w:val="00AD5641"/>
    <w:rsid w:val="00AD6C94"/>
    <w:rsid w:val="00AE0E7C"/>
    <w:rsid w:val="00AF2DE1"/>
    <w:rsid w:val="00B037C0"/>
    <w:rsid w:val="00B10AA2"/>
    <w:rsid w:val="00B17685"/>
    <w:rsid w:val="00B30398"/>
    <w:rsid w:val="00B3320C"/>
    <w:rsid w:val="00B3725B"/>
    <w:rsid w:val="00B3729D"/>
    <w:rsid w:val="00B443FB"/>
    <w:rsid w:val="00B5523C"/>
    <w:rsid w:val="00B70365"/>
    <w:rsid w:val="00B75953"/>
    <w:rsid w:val="00B817C0"/>
    <w:rsid w:val="00BA0392"/>
    <w:rsid w:val="00BA4F6D"/>
    <w:rsid w:val="00BB10B2"/>
    <w:rsid w:val="00BB4275"/>
    <w:rsid w:val="00BB5B78"/>
    <w:rsid w:val="00BC58BC"/>
    <w:rsid w:val="00BD1312"/>
    <w:rsid w:val="00BE2829"/>
    <w:rsid w:val="00BE58ED"/>
    <w:rsid w:val="00BF0011"/>
    <w:rsid w:val="00BF3A40"/>
    <w:rsid w:val="00BF5C8E"/>
    <w:rsid w:val="00C01D35"/>
    <w:rsid w:val="00C04D5F"/>
    <w:rsid w:val="00C10524"/>
    <w:rsid w:val="00C15914"/>
    <w:rsid w:val="00C169AC"/>
    <w:rsid w:val="00C2141F"/>
    <w:rsid w:val="00C24D76"/>
    <w:rsid w:val="00C2756F"/>
    <w:rsid w:val="00C46DA8"/>
    <w:rsid w:val="00C504A0"/>
    <w:rsid w:val="00C507C9"/>
    <w:rsid w:val="00C50E07"/>
    <w:rsid w:val="00C53C69"/>
    <w:rsid w:val="00C716CB"/>
    <w:rsid w:val="00C85433"/>
    <w:rsid w:val="00C86657"/>
    <w:rsid w:val="00C90C59"/>
    <w:rsid w:val="00C917A7"/>
    <w:rsid w:val="00CA341D"/>
    <w:rsid w:val="00CB2B64"/>
    <w:rsid w:val="00CC1079"/>
    <w:rsid w:val="00CC57EC"/>
    <w:rsid w:val="00CC5981"/>
    <w:rsid w:val="00CE1F3A"/>
    <w:rsid w:val="00CF0F99"/>
    <w:rsid w:val="00CF4D8C"/>
    <w:rsid w:val="00D00DCC"/>
    <w:rsid w:val="00D0353E"/>
    <w:rsid w:val="00D11406"/>
    <w:rsid w:val="00D12EAF"/>
    <w:rsid w:val="00D1321C"/>
    <w:rsid w:val="00D13232"/>
    <w:rsid w:val="00D13C48"/>
    <w:rsid w:val="00D13DE5"/>
    <w:rsid w:val="00D16F02"/>
    <w:rsid w:val="00D232FF"/>
    <w:rsid w:val="00D26433"/>
    <w:rsid w:val="00D30B5F"/>
    <w:rsid w:val="00D35705"/>
    <w:rsid w:val="00D51001"/>
    <w:rsid w:val="00D518DB"/>
    <w:rsid w:val="00D54BF2"/>
    <w:rsid w:val="00D56E81"/>
    <w:rsid w:val="00D60621"/>
    <w:rsid w:val="00D630F2"/>
    <w:rsid w:val="00D810E1"/>
    <w:rsid w:val="00D900CA"/>
    <w:rsid w:val="00D92D66"/>
    <w:rsid w:val="00D94AEE"/>
    <w:rsid w:val="00D9674E"/>
    <w:rsid w:val="00DA6566"/>
    <w:rsid w:val="00DA6C88"/>
    <w:rsid w:val="00DB0DF2"/>
    <w:rsid w:val="00DB29EF"/>
    <w:rsid w:val="00DB4D48"/>
    <w:rsid w:val="00DB56D5"/>
    <w:rsid w:val="00DB6E4C"/>
    <w:rsid w:val="00DC02CB"/>
    <w:rsid w:val="00DC216A"/>
    <w:rsid w:val="00DD0E0A"/>
    <w:rsid w:val="00DF117E"/>
    <w:rsid w:val="00E065E6"/>
    <w:rsid w:val="00E11C14"/>
    <w:rsid w:val="00E15360"/>
    <w:rsid w:val="00E1565A"/>
    <w:rsid w:val="00E159E1"/>
    <w:rsid w:val="00E2547A"/>
    <w:rsid w:val="00E30BAE"/>
    <w:rsid w:val="00E41147"/>
    <w:rsid w:val="00E453DF"/>
    <w:rsid w:val="00E60CA4"/>
    <w:rsid w:val="00E7067B"/>
    <w:rsid w:val="00E87FD1"/>
    <w:rsid w:val="00E91D23"/>
    <w:rsid w:val="00E93AEE"/>
    <w:rsid w:val="00E96BA9"/>
    <w:rsid w:val="00EB6387"/>
    <w:rsid w:val="00EB707F"/>
    <w:rsid w:val="00EC01C7"/>
    <w:rsid w:val="00EC1C1A"/>
    <w:rsid w:val="00EC3EE5"/>
    <w:rsid w:val="00EC7BD5"/>
    <w:rsid w:val="00ED292C"/>
    <w:rsid w:val="00ED71B5"/>
    <w:rsid w:val="00EE1A0B"/>
    <w:rsid w:val="00EF6E1E"/>
    <w:rsid w:val="00EF7B94"/>
    <w:rsid w:val="00F055A1"/>
    <w:rsid w:val="00F116B3"/>
    <w:rsid w:val="00F12FA5"/>
    <w:rsid w:val="00F24EDB"/>
    <w:rsid w:val="00F27508"/>
    <w:rsid w:val="00F4351E"/>
    <w:rsid w:val="00F436B2"/>
    <w:rsid w:val="00F458F1"/>
    <w:rsid w:val="00F46BEF"/>
    <w:rsid w:val="00F5287B"/>
    <w:rsid w:val="00F528ED"/>
    <w:rsid w:val="00F55C08"/>
    <w:rsid w:val="00F6317F"/>
    <w:rsid w:val="00F725A7"/>
    <w:rsid w:val="00F73B90"/>
    <w:rsid w:val="00F753D3"/>
    <w:rsid w:val="00F80024"/>
    <w:rsid w:val="00F8096D"/>
    <w:rsid w:val="00F85070"/>
    <w:rsid w:val="00F85663"/>
    <w:rsid w:val="00F944AD"/>
    <w:rsid w:val="00F95DDB"/>
    <w:rsid w:val="00FA00B0"/>
    <w:rsid w:val="00FB425F"/>
    <w:rsid w:val="00FB489F"/>
    <w:rsid w:val="00FB732E"/>
    <w:rsid w:val="00FF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9A5A6DC"/>
  <w15:chartTrackingRefBased/>
  <w15:docId w15:val="{4153602E-441F-4DCC-8DE3-AC8BC10B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927"/>
    <w:pPr>
      <w:keepNext/>
      <w:keepLines/>
      <w:spacing w:before="240" w:after="0"/>
      <w:outlineLvl w:val="0"/>
    </w:pPr>
    <w:rPr>
      <w:rFonts w:asciiTheme="majorHAnsi" w:eastAsiaTheme="majorEastAsia" w:hAnsiTheme="majorHAnsi"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BA3"/>
    <w:pPr>
      <w:spacing w:after="200" w:line="276" w:lineRule="auto"/>
      <w:ind w:left="720"/>
      <w:contextualSpacing/>
    </w:pPr>
    <w:rPr>
      <w:rFonts w:ascii="Arial" w:eastAsia="Calibri" w:hAnsi="Arial" w:cs="Arial"/>
    </w:rPr>
  </w:style>
  <w:style w:type="character" w:customStyle="1" w:styleId="Heading1Char">
    <w:name w:val="Heading 1 Char"/>
    <w:basedOn w:val="DefaultParagraphFont"/>
    <w:link w:val="Heading1"/>
    <w:uiPriority w:val="9"/>
    <w:rsid w:val="00A41927"/>
    <w:rPr>
      <w:rFonts w:asciiTheme="majorHAnsi" w:eastAsiaTheme="majorEastAsia" w:hAnsiTheme="majorHAnsi" w:cstheme="majorBidi"/>
      <w:b/>
      <w:color w:val="000000" w:themeColor="text1"/>
      <w:sz w:val="24"/>
      <w:szCs w:val="32"/>
    </w:rPr>
  </w:style>
  <w:style w:type="paragraph" w:styleId="TOCHeading">
    <w:name w:val="TOC Heading"/>
    <w:basedOn w:val="Heading1"/>
    <w:next w:val="Normal"/>
    <w:uiPriority w:val="39"/>
    <w:unhideWhenUsed/>
    <w:qFormat/>
    <w:rsid w:val="00897456"/>
    <w:pPr>
      <w:outlineLvl w:val="9"/>
    </w:pPr>
  </w:style>
  <w:style w:type="paragraph" w:styleId="Header">
    <w:name w:val="header"/>
    <w:basedOn w:val="Normal"/>
    <w:link w:val="HeaderChar"/>
    <w:uiPriority w:val="99"/>
    <w:unhideWhenUsed/>
    <w:rsid w:val="00957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370"/>
  </w:style>
  <w:style w:type="paragraph" w:styleId="Footer">
    <w:name w:val="footer"/>
    <w:basedOn w:val="Normal"/>
    <w:link w:val="FooterChar"/>
    <w:uiPriority w:val="99"/>
    <w:unhideWhenUsed/>
    <w:rsid w:val="00957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370"/>
  </w:style>
  <w:style w:type="character" w:styleId="Hyperlink">
    <w:name w:val="Hyperlink"/>
    <w:basedOn w:val="DefaultParagraphFont"/>
    <w:uiPriority w:val="99"/>
    <w:unhideWhenUsed/>
    <w:rsid w:val="00D13C48"/>
    <w:rPr>
      <w:color w:val="0563C1" w:themeColor="hyperlink"/>
      <w:u w:val="single"/>
    </w:rPr>
  </w:style>
  <w:style w:type="table" w:styleId="TableGrid">
    <w:name w:val="Table Grid"/>
    <w:basedOn w:val="TableNormal"/>
    <w:uiPriority w:val="39"/>
    <w:rsid w:val="00C1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55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5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8F36F-D2B8-4DC2-A270-CEE293BEF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drocha01</dc:creator>
  <cp:keywords/>
  <dc:description/>
  <cp:lastModifiedBy>Paul Logan</cp:lastModifiedBy>
  <cp:revision>2</cp:revision>
  <cp:lastPrinted>2022-02-07T19:58:00Z</cp:lastPrinted>
  <dcterms:created xsi:type="dcterms:W3CDTF">2022-02-24T20:18:00Z</dcterms:created>
  <dcterms:modified xsi:type="dcterms:W3CDTF">2022-02-24T20:18:00Z</dcterms:modified>
</cp:coreProperties>
</file>