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6F662" w14:textId="77777777" w:rsidR="00402B3D" w:rsidRPr="00E2358F" w:rsidRDefault="00402B3D" w:rsidP="001E6E30">
      <w:pPr>
        <w:jc w:val="center"/>
        <w:rPr>
          <w:rFonts w:asciiTheme="minorHAnsi" w:eastAsia="Arial" w:hAnsiTheme="minorHAnsi" w:cstheme="minorHAnsi"/>
          <w:b/>
          <w:sz w:val="24"/>
          <w:szCs w:val="24"/>
        </w:rPr>
      </w:pPr>
      <w:commentRangeStart w:id="0"/>
    </w:p>
    <w:p w14:paraId="0038C7C6" w14:textId="1D54AF34" w:rsidR="00402B3D" w:rsidRPr="00E2358F" w:rsidRDefault="00402B3D" w:rsidP="001E6E30">
      <w:pPr>
        <w:jc w:val="center"/>
        <w:rPr>
          <w:rFonts w:asciiTheme="minorHAnsi" w:eastAsia="Arial" w:hAnsiTheme="minorHAnsi" w:cstheme="minorHAnsi"/>
          <w:b/>
          <w:sz w:val="24"/>
          <w:szCs w:val="24"/>
        </w:rPr>
      </w:pPr>
      <w:r w:rsidRPr="00E2358F">
        <w:rPr>
          <w:rFonts w:asciiTheme="minorHAnsi" w:eastAsia="Arial" w:hAnsiTheme="minorHAnsi" w:cstheme="minorHAnsi"/>
          <w:b/>
          <w:sz w:val="24"/>
          <w:szCs w:val="24"/>
        </w:rPr>
        <w:t>International Immune-Medicated Inflammatory Eye Disease Genomic Consortium (i3 Eye)</w:t>
      </w:r>
    </w:p>
    <w:p w14:paraId="5BEEAB1F" w14:textId="77777777" w:rsidR="00F6409C" w:rsidRDefault="00F6409C" w:rsidP="001E6E30">
      <w:pPr>
        <w:jc w:val="center"/>
        <w:rPr>
          <w:rFonts w:asciiTheme="minorHAnsi" w:eastAsia="Arial" w:hAnsiTheme="minorHAnsi" w:cstheme="minorHAnsi"/>
          <w:b/>
          <w:sz w:val="24"/>
          <w:szCs w:val="24"/>
        </w:rPr>
      </w:pPr>
    </w:p>
    <w:p w14:paraId="5015138E" w14:textId="0029BAC4" w:rsidR="000A5D60" w:rsidRPr="00E2358F" w:rsidRDefault="00F46B78" w:rsidP="001E6E30">
      <w:pPr>
        <w:jc w:val="center"/>
        <w:rPr>
          <w:rFonts w:asciiTheme="minorHAnsi" w:eastAsia="Arial" w:hAnsiTheme="minorHAnsi" w:cstheme="minorHAnsi"/>
          <w:b/>
          <w:sz w:val="24"/>
          <w:szCs w:val="24"/>
        </w:rPr>
      </w:pPr>
      <w:r w:rsidRPr="00E2358F">
        <w:rPr>
          <w:rFonts w:asciiTheme="minorHAnsi" w:eastAsia="Arial" w:hAnsiTheme="minorHAnsi" w:cstheme="minorHAnsi"/>
          <w:b/>
          <w:sz w:val="24"/>
          <w:szCs w:val="24"/>
        </w:rPr>
        <w:t>Memorandum of Understanding</w:t>
      </w:r>
      <w:commentRangeEnd w:id="0"/>
      <w:r w:rsidR="00B37CA7">
        <w:rPr>
          <w:rStyle w:val="CommentReference"/>
        </w:rPr>
        <w:commentReference w:id="0"/>
      </w:r>
    </w:p>
    <w:p w14:paraId="539C1CF4" w14:textId="77777777" w:rsidR="000A5D60" w:rsidRPr="00E2358F" w:rsidRDefault="000A5D60">
      <w:pPr>
        <w:rPr>
          <w:rFonts w:asciiTheme="minorHAnsi" w:hAnsiTheme="minorHAnsi" w:cstheme="minorHAnsi"/>
          <w:sz w:val="24"/>
          <w:szCs w:val="24"/>
        </w:rPr>
      </w:pPr>
    </w:p>
    <w:p w14:paraId="15C1F516" w14:textId="77777777" w:rsidR="000A5D60" w:rsidRPr="00E2358F" w:rsidRDefault="000A5D60">
      <w:pPr>
        <w:rPr>
          <w:rFonts w:asciiTheme="minorHAnsi" w:eastAsia="Arial" w:hAnsiTheme="minorHAnsi" w:cstheme="minorHAnsi"/>
          <w:sz w:val="24"/>
          <w:szCs w:val="24"/>
        </w:rPr>
      </w:pPr>
    </w:p>
    <w:p w14:paraId="4CE4002B" w14:textId="4D39A62F" w:rsidR="000A5D60" w:rsidRPr="00E2358F" w:rsidRDefault="00F46B78" w:rsidP="0009189C">
      <w:pPr>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This Memorandum of Understanding (</w:t>
      </w:r>
      <w:r w:rsidR="00F23AE1" w:rsidRPr="00E2358F">
        <w:rPr>
          <w:rFonts w:asciiTheme="minorHAnsi" w:eastAsia="Arial" w:hAnsiTheme="minorHAnsi" w:cstheme="minorHAnsi"/>
          <w:sz w:val="24"/>
          <w:szCs w:val="24"/>
        </w:rPr>
        <w:t>‘</w:t>
      </w:r>
      <w:r w:rsidRPr="00E2358F">
        <w:rPr>
          <w:rFonts w:asciiTheme="minorHAnsi" w:eastAsia="Arial" w:hAnsiTheme="minorHAnsi" w:cstheme="minorHAnsi"/>
          <w:b/>
          <w:sz w:val="24"/>
          <w:szCs w:val="24"/>
        </w:rPr>
        <w:t>MoU</w:t>
      </w:r>
      <w:r w:rsidR="00F23AE1" w:rsidRPr="00E2358F">
        <w:rPr>
          <w:rFonts w:asciiTheme="minorHAnsi" w:eastAsia="Arial" w:hAnsiTheme="minorHAnsi" w:cstheme="minorHAnsi"/>
          <w:sz w:val="24"/>
          <w:szCs w:val="24"/>
        </w:rPr>
        <w:t>’</w:t>
      </w:r>
      <w:r w:rsidRPr="00E2358F">
        <w:rPr>
          <w:rFonts w:asciiTheme="minorHAnsi" w:eastAsia="Arial" w:hAnsiTheme="minorHAnsi" w:cstheme="minorHAnsi"/>
          <w:sz w:val="24"/>
          <w:szCs w:val="24"/>
        </w:rPr>
        <w:t>) is</w:t>
      </w:r>
      <w:r w:rsidR="004C3D56" w:rsidRPr="00E2358F">
        <w:rPr>
          <w:rFonts w:asciiTheme="minorHAnsi" w:eastAsia="Arial" w:hAnsiTheme="minorHAnsi" w:cstheme="minorHAnsi"/>
          <w:sz w:val="24"/>
          <w:szCs w:val="24"/>
        </w:rPr>
        <w:t xml:space="preserve"> made by and</w:t>
      </w:r>
      <w:r w:rsidRPr="00E2358F">
        <w:rPr>
          <w:rFonts w:asciiTheme="minorHAnsi" w:eastAsia="Arial" w:hAnsiTheme="minorHAnsi" w:cstheme="minorHAnsi"/>
          <w:sz w:val="24"/>
          <w:szCs w:val="24"/>
        </w:rPr>
        <w:t xml:space="preserve"> between</w:t>
      </w:r>
      <w:r w:rsidR="004513EE" w:rsidRPr="00E2358F">
        <w:rPr>
          <w:rFonts w:asciiTheme="minorHAnsi" w:eastAsia="Arial" w:hAnsiTheme="minorHAnsi" w:cstheme="minorHAnsi"/>
          <w:sz w:val="24"/>
          <w:szCs w:val="24"/>
        </w:rPr>
        <w:t>:</w:t>
      </w:r>
    </w:p>
    <w:p w14:paraId="61E74DC8" w14:textId="77777777" w:rsidR="000A5D60" w:rsidRPr="00E2358F" w:rsidRDefault="000A5D60" w:rsidP="0009189C">
      <w:pPr>
        <w:jc w:val="both"/>
        <w:rPr>
          <w:rFonts w:asciiTheme="minorHAnsi" w:eastAsia="Arial" w:hAnsiTheme="minorHAnsi" w:cstheme="minorHAnsi"/>
          <w:sz w:val="24"/>
          <w:szCs w:val="24"/>
        </w:rPr>
      </w:pPr>
    </w:p>
    <w:p w14:paraId="019FDB89" w14:textId="3F44D5A8" w:rsidR="000A5D60" w:rsidRPr="00E2358F" w:rsidRDefault="004513EE" w:rsidP="0009189C">
      <w:pPr>
        <w:jc w:val="both"/>
        <w:rPr>
          <w:rFonts w:asciiTheme="minorHAnsi" w:eastAsia="Arial" w:hAnsiTheme="minorHAnsi" w:cstheme="minorHAnsi"/>
          <w:sz w:val="24"/>
          <w:szCs w:val="24"/>
        </w:rPr>
      </w:pPr>
      <w:r w:rsidRPr="00E2358F">
        <w:rPr>
          <w:rFonts w:asciiTheme="minorHAnsi" w:eastAsia="Arial" w:hAnsiTheme="minorHAnsi" w:cstheme="minorHAnsi"/>
          <w:b/>
          <w:sz w:val="24"/>
          <w:szCs w:val="24"/>
        </w:rPr>
        <w:t>KING’S COLLEGE LONDON</w:t>
      </w:r>
      <w:r w:rsidR="00F46B78" w:rsidRPr="00E2358F">
        <w:rPr>
          <w:rFonts w:asciiTheme="minorHAnsi" w:eastAsia="Arial" w:hAnsiTheme="minorHAnsi" w:cstheme="minorHAnsi"/>
          <w:sz w:val="24"/>
          <w:szCs w:val="24"/>
        </w:rPr>
        <w:t xml:space="preserve">, </w:t>
      </w:r>
      <w:r w:rsidRPr="00E2358F">
        <w:rPr>
          <w:rFonts w:asciiTheme="minorHAnsi" w:eastAsia="Arial" w:hAnsiTheme="minorHAnsi" w:cstheme="minorHAnsi"/>
          <w:sz w:val="24"/>
          <w:szCs w:val="24"/>
        </w:rPr>
        <w:t>a university with charitable status established under royal charter and having its office at Strand, London WC2R 2LS</w:t>
      </w:r>
      <w:r w:rsidR="009511C8" w:rsidRPr="00E2358F">
        <w:rPr>
          <w:rFonts w:asciiTheme="minorHAnsi" w:eastAsia="Arial" w:hAnsiTheme="minorHAnsi" w:cstheme="minorHAnsi"/>
          <w:sz w:val="24"/>
          <w:szCs w:val="24"/>
        </w:rPr>
        <w:t xml:space="preserve"> UK</w:t>
      </w:r>
      <w:r w:rsidR="00C30521" w:rsidRPr="00E2358F">
        <w:rPr>
          <w:rFonts w:asciiTheme="minorHAnsi" w:eastAsia="Arial" w:hAnsiTheme="minorHAnsi" w:cstheme="minorHAnsi"/>
          <w:sz w:val="24"/>
          <w:szCs w:val="24"/>
        </w:rPr>
        <w:t xml:space="preserve"> (</w:t>
      </w:r>
      <w:r w:rsidR="00F23AE1" w:rsidRPr="00E2358F">
        <w:rPr>
          <w:rFonts w:asciiTheme="minorHAnsi" w:eastAsia="Arial" w:hAnsiTheme="minorHAnsi" w:cstheme="minorHAnsi"/>
          <w:sz w:val="24"/>
          <w:szCs w:val="24"/>
        </w:rPr>
        <w:t>‘</w:t>
      </w:r>
      <w:r w:rsidR="00C30521" w:rsidRPr="00E2358F">
        <w:rPr>
          <w:rFonts w:asciiTheme="minorHAnsi" w:eastAsia="Arial" w:hAnsiTheme="minorHAnsi" w:cstheme="minorHAnsi"/>
          <w:b/>
          <w:bCs/>
          <w:sz w:val="24"/>
          <w:szCs w:val="24"/>
        </w:rPr>
        <w:t>King’s</w:t>
      </w:r>
      <w:r w:rsidR="00F23AE1" w:rsidRPr="00E2358F">
        <w:rPr>
          <w:rFonts w:asciiTheme="minorHAnsi" w:eastAsia="Arial" w:hAnsiTheme="minorHAnsi" w:cstheme="minorHAnsi"/>
          <w:sz w:val="24"/>
          <w:szCs w:val="24"/>
        </w:rPr>
        <w:t>’</w:t>
      </w:r>
      <w:r w:rsidR="00C30521" w:rsidRPr="00E2358F">
        <w:rPr>
          <w:rFonts w:asciiTheme="minorHAnsi" w:eastAsia="Arial" w:hAnsiTheme="minorHAnsi" w:cstheme="minorHAnsi"/>
          <w:sz w:val="24"/>
          <w:szCs w:val="24"/>
        </w:rPr>
        <w:t>)</w:t>
      </w:r>
    </w:p>
    <w:p w14:paraId="6CB5BD21" w14:textId="77777777" w:rsidR="000A5D60" w:rsidRPr="00E2358F" w:rsidRDefault="000A5D60" w:rsidP="0009189C">
      <w:pPr>
        <w:jc w:val="both"/>
        <w:rPr>
          <w:rFonts w:asciiTheme="minorHAnsi" w:eastAsia="Arial" w:hAnsiTheme="minorHAnsi" w:cstheme="minorHAnsi"/>
          <w:sz w:val="24"/>
          <w:szCs w:val="24"/>
        </w:rPr>
      </w:pPr>
    </w:p>
    <w:p w14:paraId="13259B32" w14:textId="77777777" w:rsidR="000A5D60" w:rsidRPr="00E2358F" w:rsidRDefault="00F46B78" w:rsidP="0009189C">
      <w:pPr>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and</w:t>
      </w:r>
    </w:p>
    <w:p w14:paraId="24BF8417" w14:textId="77777777" w:rsidR="000A5D60" w:rsidRPr="00E2358F" w:rsidRDefault="000A5D60" w:rsidP="0009189C">
      <w:pPr>
        <w:jc w:val="both"/>
        <w:rPr>
          <w:rFonts w:asciiTheme="minorHAnsi" w:eastAsia="Arial" w:hAnsiTheme="minorHAnsi" w:cstheme="minorHAnsi"/>
          <w:sz w:val="24"/>
          <w:szCs w:val="24"/>
        </w:rPr>
      </w:pPr>
    </w:p>
    <w:p w14:paraId="623B1F4D" w14:textId="348510F5" w:rsidR="000A5D60" w:rsidRPr="00E2358F" w:rsidRDefault="00C2514A" w:rsidP="0009189C">
      <w:pPr>
        <w:jc w:val="both"/>
        <w:rPr>
          <w:rFonts w:asciiTheme="minorHAnsi" w:eastAsia="Arial" w:hAnsiTheme="minorHAnsi" w:cstheme="minorHAnsi"/>
          <w:sz w:val="24"/>
          <w:szCs w:val="24"/>
        </w:rPr>
      </w:pPr>
      <w:r>
        <w:rPr>
          <w:rFonts w:asciiTheme="minorHAnsi" w:eastAsia="Arial" w:hAnsiTheme="minorHAnsi" w:cstheme="minorHAnsi"/>
          <w:b/>
          <w:bCs/>
          <w:sz w:val="24"/>
          <w:szCs w:val="24"/>
        </w:rPr>
        <w:t>[INSERT legal name of C</w:t>
      </w:r>
      <w:r w:rsidRPr="00C2514A">
        <w:rPr>
          <w:rFonts w:asciiTheme="minorHAnsi" w:eastAsia="Arial" w:hAnsiTheme="minorHAnsi" w:cstheme="minorHAnsi"/>
          <w:b/>
          <w:bCs/>
          <w:sz w:val="24"/>
          <w:szCs w:val="24"/>
        </w:rPr>
        <w:t>linical/academic institution</w:t>
      </w:r>
      <w:r>
        <w:rPr>
          <w:rFonts w:asciiTheme="minorHAnsi" w:eastAsia="Arial" w:hAnsiTheme="minorHAnsi" w:cstheme="minorHAnsi"/>
          <w:b/>
          <w:bCs/>
          <w:sz w:val="24"/>
          <w:szCs w:val="24"/>
        </w:rPr>
        <w:t xml:space="preserve">] </w:t>
      </w:r>
      <w:r w:rsidR="0062038A" w:rsidRPr="00E2358F">
        <w:rPr>
          <w:rFonts w:asciiTheme="minorHAnsi" w:eastAsia="Arial" w:hAnsiTheme="minorHAnsi" w:cstheme="minorHAnsi"/>
          <w:b/>
          <w:bCs/>
          <w:sz w:val="24"/>
          <w:szCs w:val="24"/>
          <w:highlight w:val="yellow"/>
        </w:rPr>
        <w:t>…………………….</w:t>
      </w:r>
      <w:r w:rsidR="00281993" w:rsidRPr="00E2358F">
        <w:rPr>
          <w:rFonts w:asciiTheme="minorHAnsi" w:eastAsia="Arial" w:hAnsiTheme="minorHAnsi" w:cstheme="minorHAnsi"/>
          <w:sz w:val="24"/>
          <w:szCs w:val="24"/>
        </w:rPr>
        <w:t xml:space="preserve"> </w:t>
      </w:r>
      <w:r w:rsidR="001E6E30" w:rsidRPr="00E2358F">
        <w:rPr>
          <w:rFonts w:asciiTheme="minorHAnsi" w:eastAsia="Arial" w:hAnsiTheme="minorHAnsi" w:cstheme="minorHAnsi"/>
          <w:sz w:val="24"/>
          <w:szCs w:val="24"/>
        </w:rPr>
        <w:t xml:space="preserve">of </w:t>
      </w:r>
      <w:r w:rsidR="001E6E30" w:rsidRPr="00E2358F">
        <w:rPr>
          <w:rFonts w:asciiTheme="minorHAnsi" w:eastAsia="Arial" w:hAnsiTheme="minorHAnsi" w:cstheme="minorHAnsi"/>
          <w:sz w:val="24"/>
          <w:szCs w:val="24"/>
          <w:highlight w:val="yellow"/>
        </w:rPr>
        <w:t>………………….</w:t>
      </w:r>
      <w:r w:rsidR="00FA2C36" w:rsidRPr="00E2358F">
        <w:rPr>
          <w:rFonts w:asciiTheme="minorHAnsi" w:eastAsia="Arial" w:hAnsiTheme="minorHAnsi" w:cstheme="minorHAnsi"/>
          <w:sz w:val="24"/>
          <w:szCs w:val="24"/>
        </w:rPr>
        <w:t xml:space="preserve"> </w:t>
      </w:r>
      <w:r w:rsidR="00863F4E" w:rsidRPr="00E2358F">
        <w:rPr>
          <w:rFonts w:asciiTheme="minorHAnsi" w:eastAsia="Arial" w:hAnsiTheme="minorHAnsi" w:cstheme="minorHAnsi"/>
          <w:sz w:val="24"/>
          <w:szCs w:val="24"/>
        </w:rPr>
        <w:t xml:space="preserve"> </w:t>
      </w:r>
      <w:r w:rsidR="00D628BB" w:rsidRPr="00E2358F">
        <w:rPr>
          <w:rFonts w:asciiTheme="minorHAnsi" w:eastAsia="Arial" w:hAnsiTheme="minorHAnsi" w:cstheme="minorHAnsi"/>
          <w:sz w:val="24"/>
          <w:szCs w:val="24"/>
        </w:rPr>
        <w:t>(</w:t>
      </w:r>
      <w:r w:rsidR="00F23AE1" w:rsidRPr="00E2358F">
        <w:rPr>
          <w:rFonts w:asciiTheme="minorHAnsi" w:eastAsia="Arial" w:hAnsiTheme="minorHAnsi" w:cstheme="minorHAnsi"/>
          <w:sz w:val="24"/>
          <w:szCs w:val="24"/>
        </w:rPr>
        <w:t>‘</w:t>
      </w:r>
      <w:r w:rsidR="0062038A" w:rsidRPr="003F5EA1">
        <w:rPr>
          <w:rFonts w:asciiTheme="minorHAnsi" w:eastAsia="Arial" w:hAnsiTheme="minorHAnsi" w:cstheme="minorHAnsi"/>
          <w:b/>
          <w:bCs/>
          <w:sz w:val="24"/>
          <w:szCs w:val="24"/>
          <w:highlight w:val="yellow"/>
        </w:rPr>
        <w:t>XXXX</w:t>
      </w:r>
      <w:r w:rsidR="00F23AE1" w:rsidRPr="00E2358F">
        <w:rPr>
          <w:rFonts w:asciiTheme="minorHAnsi" w:eastAsia="Arial" w:hAnsiTheme="minorHAnsi" w:cstheme="minorHAnsi"/>
          <w:sz w:val="24"/>
          <w:szCs w:val="24"/>
        </w:rPr>
        <w:t>’</w:t>
      </w:r>
      <w:r w:rsidR="00D628BB" w:rsidRPr="00E2358F">
        <w:rPr>
          <w:rFonts w:asciiTheme="minorHAnsi" w:eastAsia="Arial" w:hAnsiTheme="minorHAnsi" w:cstheme="minorHAnsi"/>
          <w:sz w:val="24"/>
          <w:szCs w:val="24"/>
        </w:rPr>
        <w:t>)</w:t>
      </w:r>
    </w:p>
    <w:p w14:paraId="66D8CECA" w14:textId="77777777" w:rsidR="00E278B2" w:rsidRPr="00E2358F" w:rsidRDefault="00E278B2" w:rsidP="00F23AE1">
      <w:pPr>
        <w:jc w:val="both"/>
        <w:rPr>
          <w:rFonts w:asciiTheme="minorHAnsi" w:eastAsia="Arial" w:hAnsiTheme="minorHAnsi" w:cstheme="minorHAnsi"/>
          <w:sz w:val="24"/>
          <w:szCs w:val="24"/>
        </w:rPr>
      </w:pPr>
    </w:p>
    <w:p w14:paraId="24D50390" w14:textId="3AB17567" w:rsidR="000A5D60" w:rsidRPr="00E2358F" w:rsidRDefault="00F23AE1" w:rsidP="00F23AE1">
      <w:pPr>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 xml:space="preserve">In this MoU King’s </w:t>
      </w:r>
      <w:r w:rsidR="00E278B2" w:rsidRPr="00E2358F">
        <w:rPr>
          <w:rFonts w:asciiTheme="minorHAnsi" w:eastAsia="Arial" w:hAnsiTheme="minorHAnsi" w:cstheme="minorHAnsi"/>
          <w:sz w:val="24"/>
          <w:szCs w:val="24"/>
        </w:rPr>
        <w:t xml:space="preserve">each other institution listed above </w:t>
      </w:r>
      <w:r w:rsidRPr="00E2358F">
        <w:rPr>
          <w:rFonts w:asciiTheme="minorHAnsi" w:eastAsia="Arial" w:hAnsiTheme="minorHAnsi" w:cstheme="minorHAnsi"/>
          <w:sz w:val="24"/>
          <w:szCs w:val="24"/>
        </w:rPr>
        <w:t>are referred to collectively as ‘Parties’ and individually as a ‘Party’.</w:t>
      </w:r>
    </w:p>
    <w:p w14:paraId="5A35CFD2" w14:textId="77777777" w:rsidR="00115B65" w:rsidRPr="00E2358F" w:rsidRDefault="00115B65" w:rsidP="00F23AE1">
      <w:pPr>
        <w:jc w:val="both"/>
        <w:rPr>
          <w:rFonts w:asciiTheme="minorHAnsi" w:eastAsia="Arial" w:hAnsiTheme="minorHAnsi" w:cstheme="minorHAnsi"/>
          <w:sz w:val="24"/>
          <w:szCs w:val="24"/>
        </w:rPr>
      </w:pPr>
    </w:p>
    <w:p w14:paraId="40407373" w14:textId="244736C7" w:rsidR="00115B65" w:rsidRPr="00E2358F" w:rsidRDefault="00F46B78" w:rsidP="00115B65">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1.</w:t>
      </w:r>
      <w:r w:rsidRPr="00E2358F">
        <w:rPr>
          <w:rFonts w:asciiTheme="minorHAnsi" w:eastAsia="Arial" w:hAnsiTheme="minorHAnsi" w:cstheme="minorHAnsi"/>
          <w:sz w:val="24"/>
          <w:szCs w:val="24"/>
        </w:rPr>
        <w:tab/>
      </w:r>
      <w:r w:rsidR="002E056A" w:rsidRPr="00E2358F">
        <w:rPr>
          <w:rFonts w:asciiTheme="minorHAnsi" w:eastAsia="Arial" w:hAnsiTheme="minorHAnsi" w:cstheme="minorHAnsi"/>
          <w:b/>
          <w:bCs/>
          <w:sz w:val="24"/>
          <w:szCs w:val="24"/>
        </w:rPr>
        <w:t>Vision.</w:t>
      </w:r>
      <w:r w:rsidR="002E056A" w:rsidRPr="00E2358F">
        <w:rPr>
          <w:rFonts w:asciiTheme="minorHAnsi" w:eastAsia="Arial" w:hAnsiTheme="minorHAnsi" w:cstheme="minorHAnsi"/>
          <w:b/>
          <w:bCs/>
          <w:sz w:val="24"/>
          <w:szCs w:val="24"/>
        </w:rPr>
        <w:tab/>
      </w:r>
      <w:r w:rsidR="00115B65" w:rsidRPr="00E2358F">
        <w:rPr>
          <w:rFonts w:asciiTheme="minorHAnsi" w:eastAsia="Arial" w:hAnsiTheme="minorHAnsi" w:cstheme="minorHAnsi"/>
          <w:sz w:val="24"/>
          <w:szCs w:val="24"/>
        </w:rPr>
        <w:t xml:space="preserve">This MoU is intended to cover collaborative discussions and the development of activities between the Parties as part of </w:t>
      </w:r>
      <w:r w:rsidR="00115B65" w:rsidRPr="00E2358F">
        <w:rPr>
          <w:rFonts w:asciiTheme="minorHAnsi" w:eastAsia="Arial" w:hAnsiTheme="minorHAnsi" w:cstheme="minorHAnsi"/>
          <w:i/>
          <w:iCs/>
          <w:sz w:val="24"/>
          <w:szCs w:val="24"/>
        </w:rPr>
        <w:t>The International Immune-Mediated Inflammatory Eye Disease Genomic Consortium</w:t>
      </w:r>
      <w:r w:rsidR="00115B65" w:rsidRPr="00E2358F">
        <w:rPr>
          <w:rFonts w:asciiTheme="minorHAnsi" w:eastAsia="Arial" w:hAnsiTheme="minorHAnsi" w:cstheme="minorHAnsi"/>
          <w:sz w:val="24"/>
          <w:szCs w:val="24"/>
        </w:rPr>
        <w:t xml:space="preserve"> (“The Consortium”)</w:t>
      </w:r>
      <w:r w:rsidR="00EE7FF0">
        <w:rPr>
          <w:rFonts w:asciiTheme="minorHAnsi" w:eastAsia="Arial" w:hAnsiTheme="minorHAnsi" w:cstheme="minorHAnsi"/>
          <w:sz w:val="24"/>
          <w:szCs w:val="24"/>
        </w:rPr>
        <w:t xml:space="preserve"> led by King’s</w:t>
      </w:r>
      <w:r w:rsidR="00F37FDA">
        <w:rPr>
          <w:rFonts w:asciiTheme="minorHAnsi" w:eastAsia="Arial" w:hAnsiTheme="minorHAnsi" w:cstheme="minorHAnsi"/>
          <w:sz w:val="24"/>
          <w:szCs w:val="24"/>
        </w:rPr>
        <w:t xml:space="preserve">.  </w:t>
      </w:r>
      <w:r w:rsidR="00115B65" w:rsidRPr="00E2358F">
        <w:rPr>
          <w:rFonts w:asciiTheme="minorHAnsi" w:eastAsia="Arial" w:hAnsiTheme="minorHAnsi" w:cstheme="minorHAnsi"/>
          <w:sz w:val="24"/>
          <w:szCs w:val="24"/>
        </w:rPr>
        <w:t xml:space="preserve">The key contacts for these activities are: for King’s Dr </w:t>
      </w:r>
      <w:proofErr w:type="spellStart"/>
      <w:r w:rsidR="00115B65" w:rsidRPr="00E2358F">
        <w:rPr>
          <w:rFonts w:asciiTheme="minorHAnsi" w:eastAsia="Arial" w:hAnsiTheme="minorHAnsi" w:cstheme="minorHAnsi"/>
          <w:sz w:val="24"/>
          <w:szCs w:val="24"/>
        </w:rPr>
        <w:t>Tasanee</w:t>
      </w:r>
      <w:proofErr w:type="spellEnd"/>
      <w:r w:rsidR="00115B65" w:rsidRPr="00E2358F">
        <w:rPr>
          <w:rFonts w:asciiTheme="minorHAnsi" w:eastAsia="Arial" w:hAnsiTheme="minorHAnsi" w:cstheme="minorHAnsi"/>
          <w:sz w:val="24"/>
          <w:szCs w:val="24"/>
        </w:rPr>
        <w:t xml:space="preserve"> Braithwaite</w:t>
      </w:r>
      <w:r w:rsidR="00A031C8">
        <w:rPr>
          <w:rFonts w:asciiTheme="minorHAnsi" w:eastAsia="Arial" w:hAnsiTheme="minorHAnsi" w:cstheme="minorHAnsi"/>
          <w:sz w:val="24"/>
          <w:szCs w:val="24"/>
        </w:rPr>
        <w:t xml:space="preserve"> (</w:t>
      </w:r>
      <w:r w:rsidR="00426375" w:rsidRPr="00426375">
        <w:rPr>
          <w:rFonts w:asciiTheme="minorHAnsi" w:eastAsia="Arial" w:hAnsiTheme="minorHAnsi" w:cstheme="minorHAnsi"/>
          <w:sz w:val="24"/>
          <w:szCs w:val="24"/>
        </w:rPr>
        <w:t>tasanee.braithwaite@kcl.ac.uk</w:t>
      </w:r>
      <w:r w:rsidR="00426375">
        <w:rPr>
          <w:rFonts w:asciiTheme="minorHAnsi" w:eastAsia="Arial" w:hAnsiTheme="minorHAnsi" w:cstheme="minorHAnsi"/>
          <w:sz w:val="24"/>
          <w:szCs w:val="24"/>
        </w:rPr>
        <w:t>)</w:t>
      </w:r>
      <w:r w:rsidR="003F5EA1">
        <w:rPr>
          <w:rFonts w:asciiTheme="minorHAnsi" w:eastAsia="Arial" w:hAnsiTheme="minorHAnsi" w:cstheme="minorHAnsi"/>
          <w:sz w:val="24"/>
          <w:szCs w:val="24"/>
        </w:rPr>
        <w:t xml:space="preserve"> and</w:t>
      </w:r>
      <w:r w:rsidR="00115B65" w:rsidRPr="00E2358F">
        <w:rPr>
          <w:rFonts w:asciiTheme="minorHAnsi" w:eastAsia="Arial" w:hAnsiTheme="minorHAnsi" w:cstheme="minorHAnsi"/>
          <w:sz w:val="24"/>
          <w:szCs w:val="24"/>
        </w:rPr>
        <w:t xml:space="preserve"> for </w:t>
      </w:r>
      <w:r w:rsidR="00115B65" w:rsidRPr="003F5EA1">
        <w:rPr>
          <w:rFonts w:asciiTheme="minorHAnsi" w:eastAsia="Arial" w:hAnsiTheme="minorHAnsi" w:cstheme="minorHAnsi"/>
          <w:sz w:val="24"/>
          <w:szCs w:val="24"/>
          <w:highlight w:val="yellow"/>
        </w:rPr>
        <w:t>XXXX</w:t>
      </w:r>
      <w:r w:rsidR="00115B65" w:rsidRPr="00E2358F">
        <w:rPr>
          <w:rFonts w:asciiTheme="minorHAnsi" w:eastAsia="Arial" w:hAnsiTheme="minorHAnsi" w:cstheme="minorHAnsi"/>
          <w:sz w:val="24"/>
          <w:szCs w:val="24"/>
        </w:rPr>
        <w:t xml:space="preserve"> Dr </w:t>
      </w:r>
      <w:r w:rsidR="00115B65" w:rsidRPr="00E2358F">
        <w:rPr>
          <w:rFonts w:asciiTheme="minorHAnsi" w:eastAsia="Arial" w:hAnsiTheme="minorHAnsi" w:cstheme="minorHAnsi"/>
          <w:sz w:val="24"/>
          <w:szCs w:val="24"/>
          <w:highlight w:val="yellow"/>
        </w:rPr>
        <w:t>…………………</w:t>
      </w:r>
      <w:r w:rsidR="003F5EA1">
        <w:rPr>
          <w:rFonts w:asciiTheme="minorHAnsi" w:eastAsia="Arial" w:hAnsiTheme="minorHAnsi" w:cstheme="minorHAnsi"/>
          <w:sz w:val="24"/>
          <w:szCs w:val="24"/>
        </w:rPr>
        <w:t>.</w:t>
      </w:r>
      <w:r w:rsidR="00A031C8">
        <w:rPr>
          <w:rFonts w:asciiTheme="minorHAnsi" w:eastAsia="Arial" w:hAnsiTheme="minorHAnsi" w:cstheme="minorHAnsi"/>
          <w:sz w:val="24"/>
          <w:szCs w:val="24"/>
        </w:rPr>
        <w:t xml:space="preserve"> (“</w:t>
      </w:r>
      <w:r w:rsidR="00A031C8" w:rsidRPr="00A031C8">
        <w:rPr>
          <w:rFonts w:asciiTheme="minorHAnsi" w:eastAsia="Arial" w:hAnsiTheme="minorHAnsi" w:cstheme="minorHAnsi"/>
          <w:sz w:val="24"/>
          <w:szCs w:val="24"/>
          <w:highlight w:val="yellow"/>
        </w:rPr>
        <w:t>XXXX</w:t>
      </w:r>
      <w:r w:rsidR="00A031C8">
        <w:rPr>
          <w:rFonts w:asciiTheme="minorHAnsi" w:eastAsia="Arial" w:hAnsiTheme="minorHAnsi" w:cstheme="minorHAnsi"/>
          <w:sz w:val="24"/>
          <w:szCs w:val="24"/>
        </w:rPr>
        <w:t xml:space="preserve"> Investigator”)</w:t>
      </w:r>
      <w:r w:rsidR="00115B65" w:rsidRPr="00E2358F">
        <w:rPr>
          <w:rFonts w:asciiTheme="minorHAnsi" w:eastAsia="Arial" w:hAnsiTheme="minorHAnsi" w:cstheme="minorHAnsi"/>
          <w:sz w:val="24"/>
          <w:szCs w:val="24"/>
        </w:rPr>
        <w:t xml:space="preserve"> </w:t>
      </w:r>
      <w:r w:rsidR="00426375">
        <w:rPr>
          <w:rFonts w:asciiTheme="minorHAnsi" w:eastAsia="Arial" w:hAnsiTheme="minorHAnsi" w:cstheme="minorHAnsi"/>
          <w:sz w:val="24"/>
          <w:szCs w:val="24"/>
        </w:rPr>
        <w:t>([</w:t>
      </w:r>
      <w:r w:rsidR="00426375" w:rsidRPr="00426375">
        <w:rPr>
          <w:rFonts w:asciiTheme="minorHAnsi" w:eastAsia="Arial" w:hAnsiTheme="minorHAnsi" w:cstheme="minorHAnsi"/>
          <w:sz w:val="24"/>
          <w:szCs w:val="24"/>
          <w:highlight w:val="yellow"/>
        </w:rPr>
        <w:t>insert email address</w:t>
      </w:r>
      <w:r w:rsidR="00426375">
        <w:rPr>
          <w:rFonts w:asciiTheme="minorHAnsi" w:eastAsia="Arial" w:hAnsiTheme="minorHAnsi" w:cstheme="minorHAnsi"/>
          <w:sz w:val="24"/>
          <w:szCs w:val="24"/>
        </w:rPr>
        <w:t xml:space="preserve">]).  </w:t>
      </w:r>
    </w:p>
    <w:p w14:paraId="1BA50797" w14:textId="77777777" w:rsidR="00115B65" w:rsidRPr="00E2358F" w:rsidRDefault="00115B65" w:rsidP="00115B65">
      <w:pPr>
        <w:ind w:left="720"/>
        <w:jc w:val="both"/>
        <w:rPr>
          <w:rFonts w:asciiTheme="minorHAnsi" w:eastAsia="Arial" w:hAnsiTheme="minorHAnsi" w:cstheme="minorHAnsi"/>
          <w:sz w:val="24"/>
          <w:szCs w:val="24"/>
        </w:rPr>
      </w:pPr>
    </w:p>
    <w:p w14:paraId="24598690" w14:textId="1D4D4AE2" w:rsidR="00F37FDA" w:rsidRDefault="00241D33" w:rsidP="00115B65">
      <w:pPr>
        <w:ind w:left="720"/>
        <w:jc w:val="both"/>
        <w:rPr>
          <w:rFonts w:asciiTheme="minorHAnsi" w:eastAsia="Arial" w:hAnsiTheme="minorHAnsi" w:cstheme="minorHAnsi"/>
          <w:sz w:val="24"/>
          <w:szCs w:val="24"/>
        </w:rPr>
      </w:pPr>
      <w:r w:rsidRPr="00241D33">
        <w:rPr>
          <w:rFonts w:asciiTheme="minorHAnsi" w:eastAsia="Arial" w:hAnsiTheme="minorHAnsi" w:cstheme="minorHAnsi"/>
          <w:sz w:val="24"/>
          <w:szCs w:val="24"/>
        </w:rPr>
        <w:t xml:space="preserve">Inflammatory eye diseases such as uveitis, optic neuritis, and scleritis—immune-mediated conditions that may occur alone or with systemic inflammatory syndromes—are globally significant causes of vision loss, yet their genetic underpinnings remain poorly understood due to heterogeneity and rarity, underscoring the urgent need for international genomics collaboration to advance precision medicine. </w:t>
      </w:r>
      <w:r>
        <w:rPr>
          <w:rFonts w:asciiTheme="minorHAnsi" w:eastAsia="Arial" w:hAnsiTheme="minorHAnsi" w:cstheme="minorHAnsi"/>
          <w:sz w:val="24"/>
          <w:szCs w:val="24"/>
        </w:rPr>
        <w:t xml:space="preserve">The Consortium was developed with a vision to </w:t>
      </w:r>
      <w:r w:rsidR="00C07D15">
        <w:rPr>
          <w:rFonts w:asciiTheme="minorHAnsi" w:eastAsia="Arial" w:hAnsiTheme="minorHAnsi" w:cstheme="minorHAnsi"/>
          <w:sz w:val="24"/>
          <w:szCs w:val="24"/>
        </w:rPr>
        <w:t xml:space="preserve">foster </w:t>
      </w:r>
      <w:r w:rsidRPr="00E2358F">
        <w:rPr>
          <w:rFonts w:asciiTheme="minorHAnsi" w:eastAsia="Arial" w:hAnsiTheme="minorHAnsi" w:cstheme="minorHAnsi"/>
          <w:sz w:val="24"/>
          <w:szCs w:val="24"/>
        </w:rPr>
        <w:t xml:space="preserve">global collaboration </w:t>
      </w:r>
      <w:r w:rsidR="00C07D15">
        <w:rPr>
          <w:rFonts w:asciiTheme="minorHAnsi" w:eastAsia="Arial" w:hAnsiTheme="minorHAnsi" w:cstheme="minorHAnsi"/>
          <w:sz w:val="24"/>
          <w:szCs w:val="24"/>
        </w:rPr>
        <w:t>in order to</w:t>
      </w:r>
      <w:r w:rsidRPr="00E2358F">
        <w:rPr>
          <w:rFonts w:asciiTheme="minorHAnsi" w:eastAsia="Arial" w:hAnsiTheme="minorHAnsi" w:cstheme="minorHAnsi"/>
          <w:sz w:val="24"/>
          <w:szCs w:val="24"/>
        </w:rPr>
        <w:t xml:space="preserve"> boost sample size</w:t>
      </w:r>
      <w:r w:rsidR="00C07D15">
        <w:rPr>
          <w:rFonts w:asciiTheme="minorHAnsi" w:eastAsia="Arial" w:hAnsiTheme="minorHAnsi" w:cstheme="minorHAnsi"/>
          <w:sz w:val="24"/>
          <w:szCs w:val="24"/>
        </w:rPr>
        <w:t xml:space="preserve">s and </w:t>
      </w:r>
      <w:r w:rsidRPr="00E2358F">
        <w:rPr>
          <w:rFonts w:asciiTheme="minorHAnsi" w:eastAsia="Arial" w:hAnsiTheme="minorHAnsi" w:cstheme="minorHAnsi"/>
          <w:sz w:val="24"/>
          <w:szCs w:val="24"/>
        </w:rPr>
        <w:t>enabl</w:t>
      </w:r>
      <w:r w:rsidR="00C07D15">
        <w:rPr>
          <w:rFonts w:asciiTheme="minorHAnsi" w:eastAsia="Arial" w:hAnsiTheme="minorHAnsi" w:cstheme="minorHAnsi"/>
          <w:sz w:val="24"/>
          <w:szCs w:val="24"/>
        </w:rPr>
        <w:t>e</w:t>
      </w:r>
      <w:r w:rsidRPr="00E2358F">
        <w:rPr>
          <w:rFonts w:asciiTheme="minorHAnsi" w:eastAsia="Arial" w:hAnsiTheme="minorHAnsi" w:cstheme="minorHAnsi"/>
          <w:sz w:val="24"/>
          <w:szCs w:val="24"/>
        </w:rPr>
        <w:t xml:space="preserve"> well-powered genome-wide association studies (GWAS), whole-genome sequencing and other projects. </w:t>
      </w:r>
    </w:p>
    <w:p w14:paraId="0DAE82E3" w14:textId="77777777" w:rsidR="001F2A09" w:rsidRPr="00E2358F" w:rsidRDefault="001F2A09" w:rsidP="00241D33">
      <w:pPr>
        <w:jc w:val="both"/>
        <w:rPr>
          <w:rFonts w:asciiTheme="minorHAnsi" w:eastAsia="Arial" w:hAnsiTheme="minorHAnsi" w:cstheme="minorHAnsi"/>
          <w:sz w:val="24"/>
          <w:szCs w:val="24"/>
        </w:rPr>
      </w:pPr>
    </w:p>
    <w:p w14:paraId="2036D641" w14:textId="3FFF5A75" w:rsidR="001F2A09" w:rsidRPr="00E2358F" w:rsidRDefault="001F2A09" w:rsidP="003B63BB">
      <w:pPr>
        <w:ind w:left="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 xml:space="preserve">Adequate sample sizes are required to generate robust genetic data, yet individual entities within the umbrella of inflammatory eye diseases are rare. Individually, each </w:t>
      </w:r>
      <w:r w:rsidR="00C07D15">
        <w:rPr>
          <w:rFonts w:asciiTheme="minorHAnsi" w:eastAsia="Arial" w:hAnsiTheme="minorHAnsi" w:cstheme="minorHAnsi"/>
          <w:sz w:val="24"/>
          <w:szCs w:val="24"/>
        </w:rPr>
        <w:t xml:space="preserve">Consortium </w:t>
      </w:r>
      <w:r w:rsidR="003F5125">
        <w:rPr>
          <w:rFonts w:asciiTheme="minorHAnsi" w:eastAsia="Arial" w:hAnsiTheme="minorHAnsi" w:cstheme="minorHAnsi"/>
          <w:sz w:val="24"/>
          <w:szCs w:val="24"/>
        </w:rPr>
        <w:t>member</w:t>
      </w:r>
      <w:r w:rsidRPr="00E2358F">
        <w:rPr>
          <w:rFonts w:asciiTheme="minorHAnsi" w:eastAsia="Arial" w:hAnsiTheme="minorHAnsi" w:cstheme="minorHAnsi"/>
          <w:sz w:val="24"/>
          <w:szCs w:val="24"/>
        </w:rPr>
        <w:t xml:space="preserve"> may have relatively small cohorts of uveitis, optic neuritis, or scleritis patients. An international effort ensures inclusion of diverse ancestries, improving the discovery of both shared and ancestry-specific genetic risk factors. This diversity makes findings more generalisable and reduces European </w:t>
      </w:r>
      <w:r w:rsidR="0024105F">
        <w:rPr>
          <w:rFonts w:asciiTheme="minorHAnsi" w:eastAsia="Arial" w:hAnsiTheme="minorHAnsi" w:cstheme="minorHAnsi"/>
          <w:sz w:val="24"/>
          <w:szCs w:val="24"/>
        </w:rPr>
        <w:t>a</w:t>
      </w:r>
      <w:r w:rsidRPr="00E2358F">
        <w:rPr>
          <w:rFonts w:asciiTheme="minorHAnsi" w:eastAsia="Arial" w:hAnsiTheme="minorHAnsi" w:cstheme="minorHAnsi"/>
          <w:sz w:val="24"/>
          <w:szCs w:val="24"/>
        </w:rPr>
        <w:t>ncestry biases in genomic research.</w:t>
      </w:r>
    </w:p>
    <w:p w14:paraId="72C63694" w14:textId="77777777" w:rsidR="001F2A09" w:rsidRPr="00E2358F" w:rsidRDefault="001F2A09" w:rsidP="001F2A09">
      <w:pPr>
        <w:ind w:left="720" w:hanging="720"/>
        <w:jc w:val="both"/>
        <w:rPr>
          <w:rFonts w:asciiTheme="minorHAnsi" w:eastAsia="Arial" w:hAnsiTheme="minorHAnsi" w:cstheme="minorHAnsi"/>
          <w:sz w:val="24"/>
          <w:szCs w:val="24"/>
        </w:rPr>
      </w:pPr>
    </w:p>
    <w:p w14:paraId="5179BEB3" w14:textId="0376FBCD" w:rsidR="00ED277C" w:rsidRDefault="0024105F" w:rsidP="00ED277C">
      <w:pPr>
        <w:ind w:left="720"/>
        <w:jc w:val="both"/>
        <w:rPr>
          <w:rFonts w:asciiTheme="minorHAnsi" w:eastAsia="Arial" w:hAnsiTheme="minorHAnsi" w:cstheme="minorHAnsi"/>
          <w:sz w:val="24"/>
          <w:szCs w:val="24"/>
        </w:rPr>
      </w:pPr>
      <w:r>
        <w:rPr>
          <w:rFonts w:asciiTheme="minorHAnsi" w:eastAsia="Arial" w:hAnsiTheme="minorHAnsi" w:cstheme="minorHAnsi"/>
          <w:sz w:val="24"/>
          <w:szCs w:val="24"/>
        </w:rPr>
        <w:t>The C</w:t>
      </w:r>
      <w:r w:rsidR="001F2A09" w:rsidRPr="00E2358F">
        <w:rPr>
          <w:rFonts w:asciiTheme="minorHAnsi" w:eastAsia="Arial" w:hAnsiTheme="minorHAnsi" w:cstheme="minorHAnsi"/>
          <w:sz w:val="24"/>
          <w:szCs w:val="24"/>
        </w:rPr>
        <w:t xml:space="preserve">onsortium </w:t>
      </w:r>
      <w:r>
        <w:rPr>
          <w:rFonts w:asciiTheme="minorHAnsi" w:eastAsia="Arial" w:hAnsiTheme="minorHAnsi" w:cstheme="minorHAnsi"/>
          <w:sz w:val="24"/>
          <w:szCs w:val="24"/>
        </w:rPr>
        <w:t>is</w:t>
      </w:r>
      <w:r w:rsidR="001F2A09" w:rsidRPr="00E2358F">
        <w:rPr>
          <w:rFonts w:asciiTheme="minorHAnsi" w:eastAsia="Arial" w:hAnsiTheme="minorHAnsi" w:cstheme="minorHAnsi"/>
          <w:sz w:val="24"/>
          <w:szCs w:val="24"/>
        </w:rPr>
        <w:t xml:space="preserve"> positioned to uncover both common immune-mediated pathways and disease-specific mechanisms, mapping shared genetic risk loci across ocular and systemic diseases. </w:t>
      </w:r>
      <w:r>
        <w:rPr>
          <w:rFonts w:asciiTheme="minorHAnsi" w:eastAsia="Arial" w:hAnsiTheme="minorHAnsi" w:cstheme="minorHAnsi"/>
          <w:sz w:val="24"/>
          <w:szCs w:val="24"/>
        </w:rPr>
        <w:t>Consortium collaborations</w:t>
      </w:r>
      <w:r w:rsidR="001F2A09" w:rsidRPr="00E2358F">
        <w:rPr>
          <w:rFonts w:asciiTheme="minorHAnsi" w:eastAsia="Arial" w:hAnsiTheme="minorHAnsi" w:cstheme="minorHAnsi"/>
          <w:sz w:val="24"/>
          <w:szCs w:val="24"/>
        </w:rPr>
        <w:t xml:space="preserve"> will seek to identify unique genetic, </w:t>
      </w:r>
      <w:r w:rsidR="001F2A09" w:rsidRPr="00E2358F">
        <w:rPr>
          <w:rFonts w:asciiTheme="minorHAnsi" w:eastAsia="Arial" w:hAnsiTheme="minorHAnsi" w:cstheme="minorHAnsi"/>
          <w:sz w:val="24"/>
          <w:szCs w:val="24"/>
        </w:rPr>
        <w:lastRenderedPageBreak/>
        <w:t>transcriptomic, and proteomic signatures for specific phenotypes (</w:t>
      </w:r>
      <w:proofErr w:type="gramStart"/>
      <w:r w:rsidR="001F2A09" w:rsidRPr="00E2358F">
        <w:rPr>
          <w:rFonts w:asciiTheme="minorHAnsi" w:eastAsia="Arial" w:hAnsiTheme="minorHAnsi" w:cstheme="minorHAnsi"/>
          <w:sz w:val="24"/>
          <w:szCs w:val="24"/>
        </w:rPr>
        <w:t>e.g.</w:t>
      </w:r>
      <w:proofErr w:type="gramEnd"/>
      <w:r w:rsidR="001F2A09" w:rsidRPr="00E2358F">
        <w:rPr>
          <w:rFonts w:asciiTheme="minorHAnsi" w:eastAsia="Arial" w:hAnsiTheme="minorHAnsi" w:cstheme="minorHAnsi"/>
          <w:sz w:val="24"/>
          <w:szCs w:val="24"/>
        </w:rPr>
        <w:t xml:space="preserve"> infectious vs. non-infectious uveitis), and support endophenotype-based analyses (e.g. severe vision loss, steroid dependency, bilateral involvement).</w:t>
      </w:r>
      <w:r w:rsidR="00ED277C" w:rsidRPr="00ED277C">
        <w:rPr>
          <w:rFonts w:asciiTheme="minorHAnsi" w:eastAsia="Arial" w:hAnsiTheme="minorHAnsi" w:cstheme="minorHAnsi"/>
          <w:sz w:val="24"/>
          <w:szCs w:val="24"/>
        </w:rPr>
        <w:t xml:space="preserve"> </w:t>
      </w:r>
    </w:p>
    <w:p w14:paraId="17271E9E" w14:textId="77777777" w:rsidR="00ED277C" w:rsidRDefault="00ED277C" w:rsidP="00ED277C">
      <w:pPr>
        <w:ind w:left="720"/>
        <w:jc w:val="both"/>
        <w:rPr>
          <w:rFonts w:asciiTheme="minorHAnsi" w:eastAsia="Arial" w:hAnsiTheme="minorHAnsi" w:cstheme="minorHAnsi"/>
          <w:sz w:val="24"/>
          <w:szCs w:val="24"/>
        </w:rPr>
      </w:pPr>
    </w:p>
    <w:p w14:paraId="1E70DDED" w14:textId="351DA552" w:rsidR="000456CD" w:rsidRPr="00E2358F" w:rsidRDefault="00ED277C" w:rsidP="000456CD">
      <w:pPr>
        <w:ind w:left="720"/>
        <w:jc w:val="both"/>
        <w:rPr>
          <w:rFonts w:asciiTheme="minorHAnsi" w:eastAsia="Arial" w:hAnsiTheme="minorHAnsi" w:cstheme="minorHAnsi"/>
          <w:sz w:val="24"/>
          <w:szCs w:val="24"/>
        </w:rPr>
      </w:pPr>
      <w:r w:rsidRPr="00ED277C">
        <w:rPr>
          <w:rFonts w:asciiTheme="minorHAnsi" w:eastAsia="Arial" w:hAnsiTheme="minorHAnsi" w:cstheme="minorHAnsi"/>
          <w:sz w:val="24"/>
          <w:szCs w:val="24"/>
        </w:rPr>
        <w:t xml:space="preserve">In entering into this MoU, </w:t>
      </w:r>
      <w:r w:rsidRPr="00ED277C">
        <w:rPr>
          <w:rFonts w:asciiTheme="minorHAnsi" w:eastAsia="Arial" w:hAnsiTheme="minorHAnsi" w:cstheme="minorHAnsi"/>
          <w:sz w:val="24"/>
          <w:szCs w:val="24"/>
          <w:highlight w:val="yellow"/>
        </w:rPr>
        <w:t>[XXXX</w:t>
      </w:r>
      <w:r>
        <w:rPr>
          <w:rFonts w:asciiTheme="minorHAnsi" w:eastAsia="Arial" w:hAnsiTheme="minorHAnsi" w:cstheme="minorHAnsi"/>
          <w:sz w:val="24"/>
          <w:szCs w:val="24"/>
        </w:rPr>
        <w:t xml:space="preserve">] </w:t>
      </w:r>
      <w:r w:rsidR="009A1F60">
        <w:rPr>
          <w:rFonts w:asciiTheme="minorHAnsi" w:eastAsia="Arial" w:hAnsiTheme="minorHAnsi" w:cstheme="minorHAnsi"/>
          <w:sz w:val="24"/>
          <w:szCs w:val="24"/>
        </w:rPr>
        <w:t xml:space="preserve">will become a </w:t>
      </w:r>
      <w:r w:rsidR="003F5125">
        <w:rPr>
          <w:rFonts w:asciiTheme="minorHAnsi" w:eastAsia="Arial" w:hAnsiTheme="minorHAnsi" w:cstheme="minorHAnsi"/>
          <w:sz w:val="24"/>
          <w:szCs w:val="24"/>
        </w:rPr>
        <w:t>m</w:t>
      </w:r>
      <w:r w:rsidR="009A1F60">
        <w:rPr>
          <w:rFonts w:asciiTheme="minorHAnsi" w:eastAsia="Arial" w:hAnsiTheme="minorHAnsi" w:cstheme="minorHAnsi"/>
          <w:sz w:val="24"/>
          <w:szCs w:val="24"/>
        </w:rPr>
        <w:t>ember of the Consortium and expresses a shared vision</w:t>
      </w:r>
      <w:r w:rsidR="00957E8E">
        <w:rPr>
          <w:rFonts w:asciiTheme="minorHAnsi" w:eastAsia="Arial" w:hAnsiTheme="minorHAnsi" w:cstheme="minorHAnsi"/>
          <w:sz w:val="24"/>
          <w:szCs w:val="24"/>
        </w:rPr>
        <w:t xml:space="preserve"> </w:t>
      </w:r>
      <w:r w:rsidR="00C32CE8">
        <w:rPr>
          <w:rFonts w:asciiTheme="minorHAnsi" w:eastAsia="Arial" w:hAnsiTheme="minorHAnsi" w:cstheme="minorHAnsi"/>
          <w:sz w:val="24"/>
          <w:szCs w:val="24"/>
        </w:rPr>
        <w:t>to i</w:t>
      </w:r>
      <w:r w:rsidR="00C32CE8" w:rsidRPr="00E2358F">
        <w:rPr>
          <w:rFonts w:asciiTheme="minorHAnsi" w:eastAsia="Arial" w:hAnsiTheme="minorHAnsi" w:cstheme="minorHAnsi"/>
          <w:sz w:val="24"/>
          <w:szCs w:val="24"/>
        </w:rPr>
        <w:t>dentif</w:t>
      </w:r>
      <w:r w:rsidR="00C32CE8">
        <w:rPr>
          <w:rFonts w:asciiTheme="minorHAnsi" w:eastAsia="Arial" w:hAnsiTheme="minorHAnsi" w:cstheme="minorHAnsi"/>
          <w:sz w:val="24"/>
          <w:szCs w:val="24"/>
        </w:rPr>
        <w:t>y</w:t>
      </w:r>
      <w:r w:rsidR="00957E8E">
        <w:rPr>
          <w:rFonts w:asciiTheme="minorHAnsi" w:eastAsia="Arial" w:hAnsiTheme="minorHAnsi" w:cstheme="minorHAnsi"/>
          <w:sz w:val="24"/>
          <w:szCs w:val="24"/>
        </w:rPr>
        <w:t xml:space="preserve"> </w:t>
      </w:r>
      <w:r w:rsidR="00957E8E" w:rsidRPr="00957E8E">
        <w:rPr>
          <w:rFonts w:asciiTheme="minorHAnsi" w:eastAsia="Arial" w:hAnsiTheme="minorHAnsi" w:cstheme="minorHAnsi"/>
          <w:sz w:val="24"/>
          <w:szCs w:val="24"/>
        </w:rPr>
        <w:t>genes linked to susceptibility and phenotype modification in inflammatory eye disease</w:t>
      </w:r>
      <w:r w:rsidR="00957E8E">
        <w:rPr>
          <w:rFonts w:asciiTheme="minorHAnsi" w:eastAsia="Arial" w:hAnsiTheme="minorHAnsi" w:cstheme="minorHAnsi"/>
          <w:sz w:val="24"/>
          <w:szCs w:val="24"/>
        </w:rPr>
        <w:t xml:space="preserve"> </w:t>
      </w:r>
      <w:r w:rsidR="00FB5369">
        <w:rPr>
          <w:rFonts w:asciiTheme="minorHAnsi" w:eastAsia="Arial" w:hAnsiTheme="minorHAnsi" w:cstheme="minorHAnsi"/>
          <w:sz w:val="24"/>
          <w:szCs w:val="24"/>
        </w:rPr>
        <w:t xml:space="preserve">in collaboration with other Consortium </w:t>
      </w:r>
      <w:r w:rsidR="003F5125">
        <w:rPr>
          <w:rFonts w:asciiTheme="minorHAnsi" w:eastAsia="Arial" w:hAnsiTheme="minorHAnsi" w:cstheme="minorHAnsi"/>
          <w:sz w:val="24"/>
          <w:szCs w:val="24"/>
        </w:rPr>
        <w:t>m</w:t>
      </w:r>
      <w:r w:rsidR="00FB5369">
        <w:rPr>
          <w:rFonts w:asciiTheme="minorHAnsi" w:eastAsia="Arial" w:hAnsiTheme="minorHAnsi" w:cstheme="minorHAnsi"/>
          <w:sz w:val="24"/>
          <w:szCs w:val="24"/>
        </w:rPr>
        <w:t>embers, including King’s</w:t>
      </w:r>
      <w:r w:rsidR="0094685E">
        <w:rPr>
          <w:rFonts w:asciiTheme="minorHAnsi" w:eastAsia="Arial" w:hAnsiTheme="minorHAnsi" w:cstheme="minorHAnsi"/>
          <w:sz w:val="24"/>
          <w:szCs w:val="24"/>
        </w:rPr>
        <w:t xml:space="preserve">. </w:t>
      </w:r>
      <w:r w:rsidR="000456CD">
        <w:rPr>
          <w:rFonts w:asciiTheme="minorHAnsi" w:eastAsia="Arial" w:hAnsiTheme="minorHAnsi" w:cstheme="minorHAnsi"/>
          <w:sz w:val="24"/>
          <w:szCs w:val="24"/>
        </w:rPr>
        <w:t xml:space="preserve"> </w:t>
      </w:r>
    </w:p>
    <w:p w14:paraId="4E98F2AC" w14:textId="77777777" w:rsidR="001C7DD8" w:rsidRPr="00E2358F" w:rsidRDefault="001C7DD8" w:rsidP="0009189C">
      <w:pPr>
        <w:ind w:left="720" w:hanging="720"/>
        <w:jc w:val="both"/>
        <w:rPr>
          <w:rFonts w:asciiTheme="minorHAnsi" w:eastAsia="Arial" w:hAnsiTheme="minorHAnsi" w:cstheme="minorHAnsi"/>
          <w:sz w:val="24"/>
          <w:szCs w:val="24"/>
        </w:rPr>
      </w:pPr>
    </w:p>
    <w:p w14:paraId="1718B109" w14:textId="77777777" w:rsidR="0076522B" w:rsidRDefault="00F46B78" w:rsidP="0009189C">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2.</w:t>
      </w:r>
      <w:r w:rsidRPr="00E2358F">
        <w:rPr>
          <w:rFonts w:asciiTheme="minorHAnsi" w:eastAsia="Arial" w:hAnsiTheme="minorHAnsi" w:cstheme="minorHAnsi"/>
          <w:sz w:val="24"/>
          <w:szCs w:val="24"/>
        </w:rPr>
        <w:tab/>
      </w:r>
      <w:r w:rsidR="002E056A" w:rsidRPr="00E2358F">
        <w:rPr>
          <w:rFonts w:asciiTheme="minorHAnsi" w:eastAsia="Arial" w:hAnsiTheme="minorHAnsi" w:cstheme="minorHAnsi"/>
          <w:b/>
          <w:bCs/>
          <w:sz w:val="24"/>
          <w:szCs w:val="24"/>
        </w:rPr>
        <w:t>Legality</w:t>
      </w:r>
      <w:r w:rsidR="002E056A" w:rsidRPr="00E2358F">
        <w:rPr>
          <w:rFonts w:asciiTheme="minorHAnsi" w:eastAsia="Arial" w:hAnsiTheme="minorHAnsi" w:cstheme="minorHAnsi"/>
          <w:sz w:val="24"/>
          <w:szCs w:val="24"/>
        </w:rPr>
        <w:t xml:space="preserve">.  </w:t>
      </w:r>
      <w:r w:rsidR="00055C20" w:rsidRPr="00E2358F">
        <w:rPr>
          <w:rFonts w:asciiTheme="minorHAnsi" w:eastAsia="Arial" w:hAnsiTheme="minorHAnsi" w:cstheme="minorHAnsi"/>
          <w:sz w:val="24"/>
          <w:szCs w:val="24"/>
        </w:rPr>
        <w:t>Ex</w:t>
      </w:r>
      <w:r w:rsidR="00055C20" w:rsidRPr="00E2358F">
        <w:rPr>
          <w:rFonts w:asciiTheme="minorHAnsi" w:eastAsia="Arial" w:hAnsiTheme="minorHAnsi" w:cstheme="minorHAnsi"/>
          <w:color w:val="000000" w:themeColor="text1"/>
          <w:sz w:val="24"/>
          <w:szCs w:val="24"/>
        </w:rPr>
        <w:t xml:space="preserve">cept for this </w:t>
      </w:r>
      <w:r w:rsidR="00055C20" w:rsidRPr="003F5EA1">
        <w:rPr>
          <w:rFonts w:asciiTheme="minorHAnsi" w:eastAsia="Arial" w:hAnsiTheme="minorHAnsi" w:cstheme="minorHAnsi"/>
          <w:color w:val="000000" w:themeColor="text1"/>
          <w:sz w:val="24"/>
          <w:szCs w:val="24"/>
          <w:highlight w:val="yellow"/>
        </w:rPr>
        <w:t xml:space="preserve">paragraph </w:t>
      </w:r>
      <w:r w:rsidR="007E6A68" w:rsidRPr="003F5EA1">
        <w:rPr>
          <w:rFonts w:asciiTheme="minorHAnsi" w:eastAsia="Arial" w:hAnsiTheme="minorHAnsi" w:cstheme="minorHAnsi"/>
          <w:color w:val="000000" w:themeColor="text1"/>
          <w:sz w:val="24"/>
          <w:szCs w:val="24"/>
          <w:highlight w:val="yellow"/>
        </w:rPr>
        <w:t>2</w:t>
      </w:r>
      <w:r w:rsidR="007E6A68" w:rsidRPr="00E2358F">
        <w:rPr>
          <w:rFonts w:asciiTheme="minorHAnsi" w:eastAsia="Arial" w:hAnsiTheme="minorHAnsi" w:cstheme="minorHAnsi"/>
          <w:color w:val="000000" w:themeColor="text1"/>
          <w:sz w:val="24"/>
          <w:szCs w:val="24"/>
        </w:rPr>
        <w:t xml:space="preserve"> and</w:t>
      </w:r>
      <w:r w:rsidR="00055C20" w:rsidRPr="00E2358F">
        <w:rPr>
          <w:rFonts w:asciiTheme="minorHAnsi" w:eastAsia="Arial" w:hAnsiTheme="minorHAnsi" w:cstheme="minorHAnsi"/>
          <w:color w:val="000000" w:themeColor="text1"/>
          <w:sz w:val="24"/>
          <w:szCs w:val="24"/>
        </w:rPr>
        <w:t xml:space="preserve"> </w:t>
      </w:r>
      <w:r w:rsidR="00055C20" w:rsidRPr="0058111A">
        <w:rPr>
          <w:rFonts w:asciiTheme="minorHAnsi" w:eastAsia="Arial" w:hAnsiTheme="minorHAnsi" w:cstheme="minorHAnsi"/>
          <w:color w:val="000000" w:themeColor="text1"/>
          <w:sz w:val="24"/>
          <w:szCs w:val="24"/>
          <w:highlight w:val="yellow"/>
        </w:rPr>
        <w:t>paragraph</w:t>
      </w:r>
      <w:r w:rsidR="007E6A68" w:rsidRPr="0058111A">
        <w:rPr>
          <w:rFonts w:asciiTheme="minorHAnsi" w:eastAsia="Arial" w:hAnsiTheme="minorHAnsi" w:cstheme="minorHAnsi"/>
          <w:color w:val="000000" w:themeColor="text1"/>
          <w:sz w:val="24"/>
          <w:szCs w:val="24"/>
          <w:highlight w:val="yellow"/>
        </w:rPr>
        <w:t>s</w:t>
      </w:r>
      <w:r w:rsidR="00055C20" w:rsidRPr="0058111A">
        <w:rPr>
          <w:rFonts w:asciiTheme="minorHAnsi" w:eastAsia="Arial" w:hAnsiTheme="minorHAnsi" w:cstheme="minorHAnsi"/>
          <w:color w:val="000000" w:themeColor="text1"/>
          <w:sz w:val="24"/>
          <w:szCs w:val="24"/>
          <w:highlight w:val="yellow"/>
        </w:rPr>
        <w:t xml:space="preserve"> </w:t>
      </w:r>
      <w:r w:rsidR="00E80982" w:rsidRPr="0058111A">
        <w:rPr>
          <w:rFonts w:asciiTheme="minorHAnsi" w:eastAsia="Arial" w:hAnsiTheme="minorHAnsi" w:cstheme="minorHAnsi"/>
          <w:color w:val="000000" w:themeColor="text1"/>
          <w:sz w:val="24"/>
          <w:szCs w:val="24"/>
          <w:highlight w:val="yellow"/>
        </w:rPr>
        <w:t>5</w:t>
      </w:r>
      <w:r w:rsidR="007E6A68" w:rsidRPr="0058111A">
        <w:rPr>
          <w:rFonts w:asciiTheme="minorHAnsi" w:eastAsia="Arial" w:hAnsiTheme="minorHAnsi" w:cstheme="minorHAnsi"/>
          <w:color w:val="000000" w:themeColor="text1"/>
          <w:sz w:val="24"/>
          <w:szCs w:val="24"/>
          <w:highlight w:val="yellow"/>
        </w:rPr>
        <w:t xml:space="preserve"> to 1</w:t>
      </w:r>
      <w:r w:rsidR="00497F21" w:rsidRPr="0058111A">
        <w:rPr>
          <w:rFonts w:asciiTheme="minorHAnsi" w:eastAsia="Arial" w:hAnsiTheme="minorHAnsi" w:cstheme="minorHAnsi"/>
          <w:color w:val="000000" w:themeColor="text1"/>
          <w:sz w:val="24"/>
          <w:szCs w:val="24"/>
          <w:highlight w:val="yellow"/>
        </w:rPr>
        <w:t>2</w:t>
      </w:r>
      <w:r w:rsidR="008D3ABF" w:rsidRPr="00E2358F">
        <w:rPr>
          <w:rFonts w:asciiTheme="minorHAnsi" w:eastAsia="Arial" w:hAnsiTheme="minorHAnsi" w:cstheme="minorHAnsi"/>
          <w:color w:val="000000" w:themeColor="text1"/>
          <w:sz w:val="24"/>
          <w:szCs w:val="24"/>
        </w:rPr>
        <w:t xml:space="preserve">, </w:t>
      </w:r>
      <w:r w:rsidR="007E6A68" w:rsidRPr="00E2358F">
        <w:rPr>
          <w:rFonts w:asciiTheme="minorHAnsi" w:eastAsia="Arial" w:hAnsiTheme="minorHAnsi" w:cstheme="minorHAnsi"/>
          <w:color w:val="000000" w:themeColor="text1"/>
          <w:sz w:val="24"/>
          <w:szCs w:val="24"/>
        </w:rPr>
        <w:t>inclusive</w:t>
      </w:r>
      <w:r w:rsidR="00055C20" w:rsidRPr="00E2358F">
        <w:rPr>
          <w:rFonts w:asciiTheme="minorHAnsi" w:eastAsia="Arial" w:hAnsiTheme="minorHAnsi" w:cstheme="minorHAnsi"/>
          <w:color w:val="000000" w:themeColor="text1"/>
          <w:sz w:val="24"/>
          <w:szCs w:val="24"/>
        </w:rPr>
        <w:t xml:space="preserve"> (the </w:t>
      </w:r>
      <w:r w:rsidR="00F23AE1" w:rsidRPr="00E2358F">
        <w:rPr>
          <w:rFonts w:asciiTheme="minorHAnsi" w:eastAsia="Arial" w:hAnsiTheme="minorHAnsi" w:cstheme="minorHAnsi"/>
          <w:color w:val="000000" w:themeColor="text1"/>
          <w:sz w:val="24"/>
          <w:szCs w:val="24"/>
        </w:rPr>
        <w:t>‘</w:t>
      </w:r>
      <w:r w:rsidR="007120AE" w:rsidRPr="00E2358F">
        <w:rPr>
          <w:rFonts w:asciiTheme="minorHAnsi" w:eastAsia="Arial" w:hAnsiTheme="minorHAnsi" w:cstheme="minorHAnsi"/>
          <w:b/>
          <w:color w:val="000000" w:themeColor="text1"/>
          <w:sz w:val="24"/>
          <w:szCs w:val="24"/>
        </w:rPr>
        <w:t>B</w:t>
      </w:r>
      <w:r w:rsidR="00055C20" w:rsidRPr="00E2358F">
        <w:rPr>
          <w:rFonts w:asciiTheme="minorHAnsi" w:eastAsia="Arial" w:hAnsiTheme="minorHAnsi" w:cstheme="minorHAnsi"/>
          <w:b/>
          <w:color w:val="000000" w:themeColor="text1"/>
          <w:sz w:val="24"/>
          <w:szCs w:val="24"/>
        </w:rPr>
        <w:t xml:space="preserve">inding </w:t>
      </w:r>
      <w:r w:rsidR="00DD7B85" w:rsidRPr="00E2358F">
        <w:rPr>
          <w:rFonts w:asciiTheme="minorHAnsi" w:eastAsia="Arial" w:hAnsiTheme="minorHAnsi" w:cstheme="minorHAnsi"/>
          <w:b/>
          <w:color w:val="000000" w:themeColor="text1"/>
          <w:sz w:val="24"/>
          <w:szCs w:val="24"/>
        </w:rPr>
        <w:t>Sections</w:t>
      </w:r>
      <w:r w:rsidR="00F23AE1" w:rsidRPr="00E2358F">
        <w:rPr>
          <w:rFonts w:asciiTheme="minorHAnsi" w:eastAsia="Arial" w:hAnsiTheme="minorHAnsi" w:cstheme="minorHAnsi"/>
          <w:color w:val="000000" w:themeColor="text1"/>
          <w:sz w:val="24"/>
          <w:szCs w:val="24"/>
        </w:rPr>
        <w:t>’</w:t>
      </w:r>
      <w:r w:rsidR="00055C20" w:rsidRPr="00E2358F">
        <w:rPr>
          <w:rFonts w:asciiTheme="minorHAnsi" w:eastAsia="Arial" w:hAnsiTheme="minorHAnsi" w:cstheme="minorHAnsi"/>
          <w:color w:val="000000" w:themeColor="text1"/>
          <w:sz w:val="24"/>
          <w:szCs w:val="24"/>
        </w:rPr>
        <w:t>) which shall be legally binding on the Parties, this MoU is not legally binding and t</w:t>
      </w:r>
      <w:r w:rsidRPr="00E2358F">
        <w:rPr>
          <w:rFonts w:asciiTheme="minorHAnsi" w:eastAsia="Arial" w:hAnsiTheme="minorHAnsi" w:cstheme="minorHAnsi"/>
          <w:color w:val="000000" w:themeColor="text1"/>
          <w:sz w:val="24"/>
          <w:szCs w:val="24"/>
        </w:rPr>
        <w:t>he Parties acknowledge that this MoU does not place them under any obliga</w:t>
      </w:r>
      <w:r w:rsidRPr="00E2358F">
        <w:rPr>
          <w:rFonts w:asciiTheme="minorHAnsi" w:eastAsia="Arial" w:hAnsiTheme="minorHAnsi" w:cstheme="minorHAnsi"/>
          <w:sz w:val="24"/>
          <w:szCs w:val="24"/>
        </w:rPr>
        <w:t>tion to enter into any subsequent agreement or arrangement.</w:t>
      </w:r>
      <w:r w:rsidR="00055C20" w:rsidRPr="00E2358F">
        <w:rPr>
          <w:rFonts w:asciiTheme="minorHAnsi" w:eastAsia="Arial" w:hAnsiTheme="minorHAnsi" w:cstheme="minorHAnsi"/>
          <w:sz w:val="24"/>
          <w:szCs w:val="24"/>
        </w:rPr>
        <w:t xml:space="preserve"> </w:t>
      </w:r>
    </w:p>
    <w:p w14:paraId="711EA5ED" w14:textId="77777777" w:rsidR="0076522B" w:rsidRDefault="0076522B" w:rsidP="0009189C">
      <w:pPr>
        <w:ind w:left="720" w:hanging="720"/>
        <w:jc w:val="both"/>
        <w:rPr>
          <w:rFonts w:asciiTheme="minorHAnsi" w:eastAsia="Arial" w:hAnsiTheme="minorHAnsi" w:cstheme="minorHAnsi"/>
          <w:sz w:val="24"/>
          <w:szCs w:val="24"/>
        </w:rPr>
      </w:pPr>
    </w:p>
    <w:p w14:paraId="46E8BF63" w14:textId="1BB6D6BD" w:rsidR="0076522B" w:rsidRDefault="00055C20" w:rsidP="0076522B">
      <w:pPr>
        <w:ind w:left="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 xml:space="preserve">This MoU is </w:t>
      </w:r>
      <w:r w:rsidR="00181AE6" w:rsidRPr="00E2358F">
        <w:rPr>
          <w:rFonts w:asciiTheme="minorHAnsi" w:eastAsia="Arial" w:hAnsiTheme="minorHAnsi" w:cstheme="minorHAnsi"/>
          <w:sz w:val="24"/>
          <w:szCs w:val="24"/>
        </w:rPr>
        <w:t>intended and agreed</w:t>
      </w:r>
      <w:r w:rsidRPr="00E2358F">
        <w:rPr>
          <w:rFonts w:asciiTheme="minorHAnsi" w:eastAsia="Arial" w:hAnsiTheme="minorHAnsi" w:cstheme="minorHAnsi"/>
          <w:sz w:val="24"/>
          <w:szCs w:val="24"/>
        </w:rPr>
        <w:t xml:space="preserve"> to </w:t>
      </w:r>
      <w:r w:rsidR="005669D5" w:rsidRPr="00E2358F">
        <w:rPr>
          <w:rFonts w:asciiTheme="minorHAnsi" w:hAnsiTheme="minorHAnsi" w:cstheme="minorHAnsi"/>
          <w:sz w:val="24"/>
          <w:szCs w:val="24"/>
        </w:rPr>
        <w:t xml:space="preserve">be a statement of intent </w:t>
      </w:r>
      <w:r w:rsidR="00181AE6" w:rsidRPr="00E2358F">
        <w:rPr>
          <w:rFonts w:asciiTheme="minorHAnsi" w:hAnsiTheme="minorHAnsi" w:cstheme="minorHAnsi"/>
          <w:sz w:val="24"/>
          <w:szCs w:val="24"/>
        </w:rPr>
        <w:t>that</w:t>
      </w:r>
      <w:r w:rsidR="005669D5" w:rsidRPr="00E2358F">
        <w:rPr>
          <w:rFonts w:asciiTheme="minorHAnsi" w:hAnsiTheme="minorHAnsi" w:cstheme="minorHAnsi"/>
          <w:sz w:val="24"/>
          <w:szCs w:val="24"/>
        </w:rPr>
        <w:t xml:space="preserve"> sets out the general basis upon which </w:t>
      </w:r>
      <w:r w:rsidR="0094685E">
        <w:rPr>
          <w:rFonts w:asciiTheme="minorHAnsi" w:hAnsiTheme="minorHAnsi" w:cstheme="minorHAnsi"/>
          <w:sz w:val="24"/>
          <w:szCs w:val="24"/>
        </w:rPr>
        <w:t xml:space="preserve">membership of the Consortium is based </w:t>
      </w:r>
      <w:r w:rsidR="005669D5" w:rsidRPr="00E2358F">
        <w:rPr>
          <w:rFonts w:asciiTheme="minorHAnsi" w:hAnsiTheme="minorHAnsi" w:cstheme="minorHAnsi"/>
          <w:sz w:val="24"/>
          <w:szCs w:val="24"/>
        </w:rPr>
        <w:t xml:space="preserve">and to </w:t>
      </w:r>
      <w:r w:rsidRPr="00E2358F">
        <w:rPr>
          <w:rFonts w:asciiTheme="minorHAnsi" w:eastAsia="Arial" w:hAnsiTheme="minorHAnsi" w:cstheme="minorHAnsi"/>
          <w:sz w:val="24"/>
          <w:szCs w:val="24"/>
        </w:rPr>
        <w:t>assist and inform the</w:t>
      </w:r>
      <w:r w:rsidR="005669D5" w:rsidRPr="00E2358F">
        <w:rPr>
          <w:rFonts w:asciiTheme="minorHAnsi" w:eastAsia="Arial" w:hAnsiTheme="minorHAnsi" w:cstheme="minorHAnsi"/>
          <w:sz w:val="24"/>
          <w:szCs w:val="24"/>
        </w:rPr>
        <w:t>ir</w:t>
      </w:r>
      <w:r w:rsidRPr="00E2358F">
        <w:rPr>
          <w:rFonts w:asciiTheme="minorHAnsi" w:eastAsia="Arial" w:hAnsiTheme="minorHAnsi" w:cstheme="minorHAnsi"/>
          <w:sz w:val="24"/>
          <w:szCs w:val="24"/>
        </w:rPr>
        <w:t xml:space="preserve"> </w:t>
      </w:r>
      <w:r w:rsidR="005669D5" w:rsidRPr="00E2358F">
        <w:rPr>
          <w:rFonts w:asciiTheme="minorHAnsi" w:eastAsia="Arial" w:hAnsiTheme="minorHAnsi" w:cstheme="minorHAnsi"/>
          <w:sz w:val="24"/>
          <w:szCs w:val="24"/>
        </w:rPr>
        <w:t xml:space="preserve">continuing </w:t>
      </w:r>
      <w:r w:rsidRPr="00E2358F">
        <w:rPr>
          <w:rFonts w:asciiTheme="minorHAnsi" w:eastAsia="Arial" w:hAnsiTheme="minorHAnsi" w:cstheme="minorHAnsi"/>
          <w:sz w:val="24"/>
          <w:szCs w:val="24"/>
        </w:rPr>
        <w:t>discussions</w:t>
      </w:r>
      <w:r w:rsidR="005710B7">
        <w:rPr>
          <w:rFonts w:asciiTheme="minorHAnsi" w:eastAsia="Arial" w:hAnsiTheme="minorHAnsi" w:cstheme="minorHAnsi"/>
          <w:sz w:val="24"/>
          <w:szCs w:val="24"/>
        </w:rPr>
        <w:t xml:space="preserve"> in relation to any future collaboration, data or material sharing and/ or joint publication </w:t>
      </w:r>
      <w:r w:rsidR="0076522B">
        <w:rPr>
          <w:rFonts w:asciiTheme="minorHAnsi" w:eastAsia="Arial" w:hAnsiTheme="minorHAnsi" w:cstheme="minorHAnsi"/>
          <w:sz w:val="24"/>
          <w:szCs w:val="24"/>
        </w:rPr>
        <w:t>which shall be the subject of separate, legally binding agreements.</w:t>
      </w:r>
      <w:r w:rsidRPr="00E2358F">
        <w:rPr>
          <w:rFonts w:asciiTheme="minorHAnsi" w:eastAsia="Arial" w:hAnsiTheme="minorHAnsi" w:cstheme="minorHAnsi"/>
          <w:sz w:val="24"/>
          <w:szCs w:val="24"/>
        </w:rPr>
        <w:t xml:space="preserve"> </w:t>
      </w:r>
    </w:p>
    <w:p w14:paraId="13F24622" w14:textId="77777777" w:rsidR="0076522B" w:rsidRDefault="0076522B" w:rsidP="0009189C">
      <w:pPr>
        <w:ind w:left="720" w:hanging="720"/>
        <w:jc w:val="both"/>
        <w:rPr>
          <w:rFonts w:asciiTheme="minorHAnsi" w:eastAsia="Arial" w:hAnsiTheme="minorHAnsi" w:cstheme="minorHAnsi"/>
          <w:sz w:val="24"/>
          <w:szCs w:val="24"/>
        </w:rPr>
      </w:pPr>
    </w:p>
    <w:p w14:paraId="3010EBC4" w14:textId="77777777" w:rsidR="0076522B" w:rsidRDefault="0076522B" w:rsidP="0076522B">
      <w:pPr>
        <w:ind w:left="720"/>
        <w:jc w:val="both"/>
        <w:rPr>
          <w:rFonts w:asciiTheme="minorHAnsi" w:eastAsia="Arial" w:hAnsiTheme="minorHAnsi" w:cstheme="minorHAnsi"/>
          <w:sz w:val="24"/>
          <w:szCs w:val="24"/>
        </w:rPr>
      </w:pPr>
      <w:r>
        <w:rPr>
          <w:rFonts w:asciiTheme="minorHAnsi" w:eastAsia="Arial" w:hAnsiTheme="minorHAnsi" w:cstheme="minorHAnsi"/>
          <w:sz w:val="24"/>
          <w:szCs w:val="24"/>
        </w:rPr>
        <w:t>E</w:t>
      </w:r>
      <w:r w:rsidR="00181AE6" w:rsidRPr="00E2358F">
        <w:rPr>
          <w:rFonts w:asciiTheme="minorHAnsi" w:eastAsia="Arial" w:hAnsiTheme="minorHAnsi" w:cstheme="minorHAnsi"/>
          <w:sz w:val="24"/>
          <w:szCs w:val="24"/>
        </w:rPr>
        <w:t>xcept for</w:t>
      </w:r>
      <w:r w:rsidR="00055C20" w:rsidRPr="00E2358F">
        <w:rPr>
          <w:rFonts w:asciiTheme="minorHAnsi" w:eastAsia="Arial" w:hAnsiTheme="minorHAnsi" w:cstheme="minorHAnsi"/>
          <w:sz w:val="24"/>
          <w:szCs w:val="24"/>
        </w:rPr>
        <w:t xml:space="preserve"> the </w:t>
      </w:r>
      <w:r w:rsidR="00DD7B85" w:rsidRPr="00E2358F">
        <w:rPr>
          <w:rFonts w:asciiTheme="minorHAnsi" w:eastAsia="Arial" w:hAnsiTheme="minorHAnsi" w:cstheme="minorHAnsi"/>
          <w:sz w:val="24"/>
          <w:szCs w:val="24"/>
        </w:rPr>
        <w:t>B</w:t>
      </w:r>
      <w:r w:rsidR="00055C20" w:rsidRPr="00E2358F">
        <w:rPr>
          <w:rFonts w:asciiTheme="minorHAnsi" w:eastAsia="Arial" w:hAnsiTheme="minorHAnsi" w:cstheme="minorHAnsi"/>
          <w:sz w:val="24"/>
          <w:szCs w:val="24"/>
        </w:rPr>
        <w:t xml:space="preserve">inding </w:t>
      </w:r>
      <w:r w:rsidR="00DD7B85" w:rsidRPr="00E2358F">
        <w:rPr>
          <w:rFonts w:asciiTheme="minorHAnsi" w:eastAsia="Arial" w:hAnsiTheme="minorHAnsi" w:cstheme="minorHAnsi"/>
          <w:sz w:val="24"/>
          <w:szCs w:val="24"/>
        </w:rPr>
        <w:t>S</w:t>
      </w:r>
      <w:r w:rsidR="00055C20" w:rsidRPr="00E2358F">
        <w:rPr>
          <w:rFonts w:asciiTheme="minorHAnsi" w:eastAsia="Arial" w:hAnsiTheme="minorHAnsi" w:cstheme="minorHAnsi"/>
          <w:sz w:val="24"/>
          <w:szCs w:val="24"/>
        </w:rPr>
        <w:t xml:space="preserve">ections, neither </w:t>
      </w:r>
      <w:r w:rsidR="0064279C" w:rsidRPr="00E2358F">
        <w:rPr>
          <w:rFonts w:asciiTheme="minorHAnsi" w:eastAsia="Arial" w:hAnsiTheme="minorHAnsi" w:cstheme="minorHAnsi"/>
          <w:sz w:val="24"/>
          <w:szCs w:val="24"/>
        </w:rPr>
        <w:t>P</w:t>
      </w:r>
      <w:r w:rsidR="00055C20" w:rsidRPr="00E2358F">
        <w:rPr>
          <w:rFonts w:asciiTheme="minorHAnsi" w:eastAsia="Arial" w:hAnsiTheme="minorHAnsi" w:cstheme="minorHAnsi"/>
          <w:sz w:val="24"/>
          <w:szCs w:val="24"/>
        </w:rPr>
        <w:t xml:space="preserve">arty </w:t>
      </w:r>
      <w:r w:rsidR="00181AE6" w:rsidRPr="00E2358F">
        <w:rPr>
          <w:rFonts w:asciiTheme="minorHAnsi" w:eastAsia="Arial" w:hAnsiTheme="minorHAnsi" w:cstheme="minorHAnsi"/>
          <w:sz w:val="24"/>
          <w:szCs w:val="24"/>
        </w:rPr>
        <w:t xml:space="preserve">intends </w:t>
      </w:r>
      <w:r w:rsidR="00055C20" w:rsidRPr="00E2358F">
        <w:rPr>
          <w:rFonts w:asciiTheme="minorHAnsi" w:eastAsia="Arial" w:hAnsiTheme="minorHAnsi" w:cstheme="minorHAnsi"/>
          <w:sz w:val="24"/>
          <w:szCs w:val="24"/>
        </w:rPr>
        <w:t xml:space="preserve">this MoU to give rise to any binding commitment or legal obligation. The Parties agree that each </w:t>
      </w:r>
      <w:r w:rsidR="001F613B" w:rsidRPr="00E2358F">
        <w:rPr>
          <w:rFonts w:asciiTheme="minorHAnsi" w:eastAsia="Arial" w:hAnsiTheme="minorHAnsi" w:cstheme="minorHAnsi"/>
          <w:sz w:val="24"/>
          <w:szCs w:val="24"/>
        </w:rPr>
        <w:t xml:space="preserve">of them </w:t>
      </w:r>
      <w:r w:rsidR="00055C20" w:rsidRPr="00E2358F">
        <w:rPr>
          <w:rFonts w:asciiTheme="minorHAnsi" w:eastAsia="Arial" w:hAnsiTheme="minorHAnsi" w:cstheme="minorHAnsi"/>
          <w:sz w:val="24"/>
          <w:szCs w:val="24"/>
        </w:rPr>
        <w:t xml:space="preserve">shall bear </w:t>
      </w:r>
      <w:r w:rsidR="001F613B" w:rsidRPr="00E2358F">
        <w:rPr>
          <w:rFonts w:asciiTheme="minorHAnsi" w:eastAsia="Arial" w:hAnsiTheme="minorHAnsi" w:cstheme="minorHAnsi"/>
          <w:sz w:val="24"/>
          <w:szCs w:val="24"/>
        </w:rPr>
        <w:t>its</w:t>
      </w:r>
      <w:r w:rsidR="00055C20" w:rsidRPr="00E2358F">
        <w:rPr>
          <w:rFonts w:asciiTheme="minorHAnsi" w:eastAsia="Arial" w:hAnsiTheme="minorHAnsi" w:cstheme="minorHAnsi"/>
          <w:sz w:val="24"/>
          <w:szCs w:val="24"/>
        </w:rPr>
        <w:t xml:space="preserve"> own costs for any work</w:t>
      </w:r>
      <w:r w:rsidR="00682203" w:rsidRPr="00E2358F">
        <w:rPr>
          <w:rFonts w:asciiTheme="minorHAnsi" w:eastAsia="Arial" w:hAnsiTheme="minorHAnsi" w:cstheme="minorHAnsi"/>
          <w:sz w:val="24"/>
          <w:szCs w:val="24"/>
        </w:rPr>
        <w:t xml:space="preserve"> involved with</w:t>
      </w:r>
      <w:r w:rsidR="00055C20" w:rsidRPr="00E2358F">
        <w:rPr>
          <w:rFonts w:asciiTheme="minorHAnsi" w:eastAsia="Arial" w:hAnsiTheme="minorHAnsi" w:cstheme="minorHAnsi"/>
          <w:sz w:val="24"/>
          <w:szCs w:val="24"/>
        </w:rPr>
        <w:t xml:space="preserve"> </w:t>
      </w:r>
      <w:r w:rsidR="00682203" w:rsidRPr="00E2358F">
        <w:rPr>
          <w:rFonts w:asciiTheme="minorHAnsi" w:eastAsia="Arial" w:hAnsiTheme="minorHAnsi" w:cstheme="minorHAnsi"/>
          <w:sz w:val="24"/>
          <w:szCs w:val="24"/>
        </w:rPr>
        <w:t xml:space="preserve">negotiating and executing this </w:t>
      </w:r>
      <w:r w:rsidR="00055C20" w:rsidRPr="00E2358F">
        <w:rPr>
          <w:rFonts w:asciiTheme="minorHAnsi" w:eastAsia="Arial" w:hAnsiTheme="minorHAnsi" w:cstheme="minorHAnsi"/>
          <w:sz w:val="24"/>
          <w:szCs w:val="24"/>
        </w:rPr>
        <w:t>MoU</w:t>
      </w:r>
      <w:r w:rsidR="00682203" w:rsidRPr="00E2358F">
        <w:rPr>
          <w:rFonts w:asciiTheme="minorHAnsi" w:eastAsia="Arial" w:hAnsiTheme="minorHAnsi" w:cstheme="minorHAnsi"/>
          <w:sz w:val="24"/>
          <w:szCs w:val="24"/>
        </w:rPr>
        <w:t xml:space="preserve"> as well as with its subject matter</w:t>
      </w:r>
      <w:r w:rsidR="00055C20" w:rsidRPr="00E2358F">
        <w:rPr>
          <w:rFonts w:asciiTheme="minorHAnsi" w:eastAsia="Arial" w:hAnsiTheme="minorHAnsi" w:cstheme="minorHAnsi"/>
          <w:sz w:val="24"/>
          <w:szCs w:val="24"/>
        </w:rPr>
        <w:t>.</w:t>
      </w:r>
      <w:r w:rsidR="00B73F05" w:rsidRPr="00E2358F">
        <w:rPr>
          <w:rFonts w:asciiTheme="minorHAnsi" w:eastAsia="Arial" w:hAnsiTheme="minorHAnsi" w:cstheme="minorHAnsi"/>
          <w:sz w:val="24"/>
          <w:szCs w:val="24"/>
        </w:rPr>
        <w:t xml:space="preserve">  </w:t>
      </w:r>
    </w:p>
    <w:p w14:paraId="4B442AF5" w14:textId="77777777" w:rsidR="0076522B" w:rsidRDefault="0076522B" w:rsidP="0076522B">
      <w:pPr>
        <w:ind w:left="720"/>
        <w:jc w:val="both"/>
        <w:rPr>
          <w:rFonts w:asciiTheme="minorHAnsi" w:eastAsia="Arial" w:hAnsiTheme="minorHAnsi" w:cstheme="minorHAnsi"/>
          <w:sz w:val="24"/>
          <w:szCs w:val="24"/>
        </w:rPr>
      </w:pPr>
    </w:p>
    <w:p w14:paraId="776FD336" w14:textId="1431883C" w:rsidR="000A5D60" w:rsidRPr="00E2358F" w:rsidRDefault="00B73F05" w:rsidP="0076522B">
      <w:pPr>
        <w:ind w:left="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The Parties agree that this MoU may be signed and executed as a scanned document and/or in counterparts and that electronically transmitted signatures shall have the full force and effect of an original signature.</w:t>
      </w:r>
    </w:p>
    <w:p w14:paraId="1806A68C" w14:textId="77777777" w:rsidR="000A5D60" w:rsidRPr="00E2358F" w:rsidRDefault="000A5D60" w:rsidP="0009189C">
      <w:pPr>
        <w:jc w:val="both"/>
        <w:rPr>
          <w:rFonts w:asciiTheme="minorHAnsi" w:eastAsia="Arial" w:hAnsiTheme="minorHAnsi" w:cstheme="minorHAnsi"/>
          <w:sz w:val="24"/>
          <w:szCs w:val="24"/>
        </w:rPr>
      </w:pPr>
    </w:p>
    <w:p w14:paraId="522FF9F0" w14:textId="247DA9C1" w:rsidR="00042D93" w:rsidRPr="00E2358F" w:rsidRDefault="00042D93" w:rsidP="007C3699">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3.</w:t>
      </w:r>
      <w:r w:rsidRPr="00E2358F">
        <w:rPr>
          <w:rFonts w:asciiTheme="minorHAnsi" w:eastAsia="Arial" w:hAnsiTheme="minorHAnsi" w:cstheme="minorHAnsi"/>
          <w:sz w:val="24"/>
          <w:szCs w:val="24"/>
        </w:rPr>
        <w:tab/>
      </w:r>
      <w:r w:rsidR="009F0C6A" w:rsidRPr="00E2358F">
        <w:rPr>
          <w:rFonts w:asciiTheme="minorHAnsi" w:eastAsia="Arial" w:hAnsiTheme="minorHAnsi" w:cstheme="minorHAnsi"/>
          <w:b/>
          <w:bCs/>
          <w:sz w:val="24"/>
          <w:szCs w:val="24"/>
        </w:rPr>
        <w:t>Purpose and Scope</w:t>
      </w:r>
      <w:r w:rsidR="001122F3" w:rsidRPr="00E2358F">
        <w:rPr>
          <w:rFonts w:asciiTheme="minorHAnsi" w:eastAsia="Arial" w:hAnsiTheme="minorHAnsi" w:cstheme="minorHAnsi"/>
          <w:b/>
          <w:bCs/>
          <w:sz w:val="24"/>
          <w:szCs w:val="24"/>
        </w:rPr>
        <w:t>.</w:t>
      </w:r>
      <w:r w:rsidR="001122F3" w:rsidRPr="00E2358F">
        <w:rPr>
          <w:rFonts w:asciiTheme="minorHAnsi" w:eastAsia="Arial" w:hAnsiTheme="minorHAnsi" w:cstheme="minorHAnsi"/>
          <w:sz w:val="24"/>
          <w:szCs w:val="24"/>
        </w:rPr>
        <w:tab/>
      </w:r>
      <w:r w:rsidR="009F0C6A" w:rsidRPr="00E2358F">
        <w:rPr>
          <w:rFonts w:asciiTheme="minorHAnsi" w:eastAsia="Arial" w:hAnsiTheme="minorHAnsi" w:cstheme="minorHAnsi"/>
          <w:sz w:val="24"/>
          <w:szCs w:val="24"/>
        </w:rPr>
        <w:t xml:space="preserve">The purpose of this MoU is to establish a framework for </w:t>
      </w:r>
      <w:r w:rsidR="0076522B">
        <w:rPr>
          <w:rFonts w:asciiTheme="minorHAnsi" w:eastAsia="Arial" w:hAnsiTheme="minorHAnsi" w:cstheme="minorHAnsi"/>
          <w:sz w:val="24"/>
          <w:szCs w:val="24"/>
        </w:rPr>
        <w:t xml:space="preserve">future </w:t>
      </w:r>
      <w:r w:rsidR="009F0C6A" w:rsidRPr="00E2358F">
        <w:rPr>
          <w:rFonts w:asciiTheme="minorHAnsi" w:eastAsia="Arial" w:hAnsiTheme="minorHAnsi" w:cstheme="minorHAnsi"/>
          <w:sz w:val="24"/>
          <w:szCs w:val="24"/>
        </w:rPr>
        <w:t>collaborative research activities in the field of inflammatory eye disease genomics. The Parties intend to collectively coordinate, conduct, and disseminate genomic research on inflammatory eye diseases, including but not limited to uveitis, scleritis and optic neuritis, with the aim of improving disease understanding, prevention, diagnosis, and treatment globally.</w:t>
      </w:r>
    </w:p>
    <w:p w14:paraId="35B09E33" w14:textId="77777777" w:rsidR="00445C5C" w:rsidRPr="00E2358F" w:rsidRDefault="00445C5C" w:rsidP="007C3699">
      <w:pPr>
        <w:ind w:left="720" w:hanging="720"/>
        <w:jc w:val="both"/>
        <w:rPr>
          <w:rFonts w:asciiTheme="minorHAnsi" w:eastAsia="Arial" w:hAnsiTheme="minorHAnsi" w:cstheme="minorHAnsi"/>
          <w:sz w:val="24"/>
          <w:szCs w:val="24"/>
        </w:rPr>
      </w:pPr>
    </w:p>
    <w:p w14:paraId="78594764" w14:textId="77777777" w:rsidR="00445C5C" w:rsidRPr="00E2358F" w:rsidRDefault="00445C5C" w:rsidP="00445C5C">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ab/>
        <w:t>The Parties agree to:</w:t>
      </w:r>
    </w:p>
    <w:p w14:paraId="7959F67D" w14:textId="762F5991" w:rsidR="00445C5C" w:rsidRPr="00E2358F" w:rsidRDefault="00445C5C" w:rsidP="00445C5C">
      <w:pPr>
        <w:pStyle w:val="ListParagraph"/>
        <w:numPr>
          <w:ilvl w:val="0"/>
          <w:numId w:val="8"/>
        </w:numPr>
        <w:jc w:val="both"/>
        <w:rPr>
          <w:rFonts w:asciiTheme="minorHAnsi" w:eastAsia="Arial" w:hAnsiTheme="minorHAnsi" w:cstheme="minorHAnsi"/>
        </w:rPr>
      </w:pPr>
      <w:r w:rsidRPr="00E2358F">
        <w:rPr>
          <w:rFonts w:asciiTheme="minorHAnsi" w:eastAsia="Arial" w:hAnsiTheme="minorHAnsi" w:cstheme="minorHAnsi"/>
        </w:rPr>
        <w:t xml:space="preserve">Collaboratively collect, share, and </w:t>
      </w:r>
      <w:r w:rsidR="007A669C" w:rsidRPr="00E2358F">
        <w:rPr>
          <w:rFonts w:asciiTheme="minorHAnsi" w:eastAsia="Arial" w:hAnsiTheme="minorHAnsi" w:cstheme="minorHAnsi"/>
        </w:rPr>
        <w:t>analyse</w:t>
      </w:r>
      <w:r w:rsidRPr="00E2358F">
        <w:rPr>
          <w:rFonts w:asciiTheme="minorHAnsi" w:eastAsia="Arial" w:hAnsiTheme="minorHAnsi" w:cstheme="minorHAnsi"/>
        </w:rPr>
        <w:t xml:space="preserve"> </w:t>
      </w:r>
      <w:r w:rsidR="001F3A49">
        <w:rPr>
          <w:rFonts w:asciiTheme="minorHAnsi" w:eastAsia="Arial" w:hAnsiTheme="minorHAnsi" w:cstheme="minorHAnsi"/>
        </w:rPr>
        <w:t>summary</w:t>
      </w:r>
      <w:r w:rsidR="001F3A49" w:rsidRPr="00E2358F">
        <w:rPr>
          <w:rFonts w:asciiTheme="minorHAnsi" w:eastAsia="Arial" w:hAnsiTheme="minorHAnsi" w:cstheme="minorHAnsi"/>
        </w:rPr>
        <w:t xml:space="preserve"> </w:t>
      </w:r>
      <w:r w:rsidRPr="00E2358F">
        <w:rPr>
          <w:rFonts w:asciiTheme="minorHAnsi" w:eastAsia="Arial" w:hAnsiTheme="minorHAnsi" w:cstheme="minorHAnsi"/>
        </w:rPr>
        <w:t>genomic and</w:t>
      </w:r>
      <w:r w:rsidR="001F3A49">
        <w:rPr>
          <w:rFonts w:asciiTheme="minorHAnsi" w:eastAsia="Arial" w:hAnsiTheme="minorHAnsi" w:cstheme="minorHAnsi"/>
        </w:rPr>
        <w:t xml:space="preserve"> clinical</w:t>
      </w:r>
      <w:r w:rsidRPr="00E2358F">
        <w:rPr>
          <w:rFonts w:asciiTheme="minorHAnsi" w:eastAsia="Arial" w:hAnsiTheme="minorHAnsi" w:cstheme="minorHAnsi"/>
        </w:rPr>
        <w:t xml:space="preserve"> data related to inflammatory eye diseases</w:t>
      </w:r>
      <w:r w:rsidR="007A669C" w:rsidRPr="00E2358F">
        <w:rPr>
          <w:rFonts w:asciiTheme="minorHAnsi" w:eastAsia="Arial" w:hAnsiTheme="minorHAnsi" w:cstheme="minorHAnsi"/>
        </w:rPr>
        <w:t xml:space="preserve"> subject to entering into appropriate data sharing agreements</w:t>
      </w:r>
      <w:r w:rsidR="00BD1A84">
        <w:rPr>
          <w:rFonts w:asciiTheme="minorHAnsi" w:eastAsia="Arial" w:hAnsiTheme="minorHAnsi" w:cstheme="minorHAnsi"/>
        </w:rPr>
        <w:t>.</w:t>
      </w:r>
    </w:p>
    <w:p w14:paraId="03E00BC7" w14:textId="77777777" w:rsidR="00445C5C" w:rsidRPr="00E2358F" w:rsidRDefault="00445C5C" w:rsidP="00445C5C">
      <w:pPr>
        <w:pStyle w:val="ListParagraph"/>
        <w:numPr>
          <w:ilvl w:val="0"/>
          <w:numId w:val="8"/>
        </w:numPr>
        <w:jc w:val="both"/>
        <w:rPr>
          <w:rFonts w:asciiTheme="minorHAnsi" w:eastAsia="Arial" w:hAnsiTheme="minorHAnsi" w:cstheme="minorHAnsi"/>
        </w:rPr>
      </w:pPr>
      <w:r w:rsidRPr="00E2358F">
        <w:rPr>
          <w:rFonts w:asciiTheme="minorHAnsi" w:eastAsia="Arial" w:hAnsiTheme="minorHAnsi" w:cstheme="minorHAnsi"/>
        </w:rPr>
        <w:t>Standardize phenotypic and clinical data collection using agreed-upon protocols (e.g., SUN criteria for uveitis, Lancet Neurology 2022 ICON criteria for optic neuritis).</w:t>
      </w:r>
    </w:p>
    <w:p w14:paraId="4C3F4F94" w14:textId="77777777" w:rsidR="00445C5C" w:rsidRPr="00E2358F" w:rsidRDefault="00445C5C" w:rsidP="00445C5C">
      <w:pPr>
        <w:pStyle w:val="ListParagraph"/>
        <w:numPr>
          <w:ilvl w:val="0"/>
          <w:numId w:val="8"/>
        </w:numPr>
        <w:jc w:val="both"/>
        <w:rPr>
          <w:rFonts w:asciiTheme="minorHAnsi" w:eastAsia="Arial" w:hAnsiTheme="minorHAnsi" w:cstheme="minorHAnsi"/>
        </w:rPr>
      </w:pPr>
      <w:r w:rsidRPr="00E2358F">
        <w:rPr>
          <w:rFonts w:asciiTheme="minorHAnsi" w:eastAsia="Arial" w:hAnsiTheme="minorHAnsi" w:cstheme="minorHAnsi"/>
        </w:rPr>
        <w:t>Co-develop research protocols, data management plans, and joint publications.</w:t>
      </w:r>
    </w:p>
    <w:p w14:paraId="6BD4AD55" w14:textId="10AA45E7" w:rsidR="00445C5C" w:rsidRPr="00E2358F" w:rsidRDefault="00445C5C" w:rsidP="00445C5C">
      <w:pPr>
        <w:pStyle w:val="ListParagraph"/>
        <w:numPr>
          <w:ilvl w:val="0"/>
          <w:numId w:val="8"/>
        </w:numPr>
        <w:jc w:val="both"/>
        <w:rPr>
          <w:rFonts w:asciiTheme="minorHAnsi" w:eastAsia="Arial" w:hAnsiTheme="minorHAnsi" w:cstheme="minorHAnsi"/>
        </w:rPr>
      </w:pPr>
      <w:r w:rsidRPr="00E2358F">
        <w:rPr>
          <w:rFonts w:asciiTheme="minorHAnsi" w:eastAsia="Arial" w:hAnsiTheme="minorHAnsi" w:cstheme="minorHAnsi"/>
        </w:rPr>
        <w:lastRenderedPageBreak/>
        <w:t xml:space="preserve">Facilitate regular communication through meetings, workshops, and </w:t>
      </w:r>
      <w:r w:rsidR="00BD1A84">
        <w:rPr>
          <w:rFonts w:asciiTheme="minorHAnsi" w:eastAsia="Arial" w:hAnsiTheme="minorHAnsi" w:cstheme="minorHAnsi"/>
        </w:rPr>
        <w:t>C</w:t>
      </w:r>
      <w:r w:rsidRPr="00E2358F">
        <w:rPr>
          <w:rFonts w:asciiTheme="minorHAnsi" w:eastAsia="Arial" w:hAnsiTheme="minorHAnsi" w:cstheme="minorHAnsi"/>
        </w:rPr>
        <w:t>onsortium calls.</w:t>
      </w:r>
    </w:p>
    <w:p w14:paraId="72521A96" w14:textId="77777777" w:rsidR="00690277" w:rsidRPr="00E2358F" w:rsidRDefault="00690277" w:rsidP="0009189C">
      <w:pPr>
        <w:jc w:val="both"/>
        <w:rPr>
          <w:rFonts w:asciiTheme="minorHAnsi" w:eastAsia="Arial" w:hAnsiTheme="minorHAnsi" w:cstheme="minorHAnsi"/>
          <w:sz w:val="24"/>
          <w:szCs w:val="24"/>
        </w:rPr>
      </w:pPr>
    </w:p>
    <w:p w14:paraId="4438314A" w14:textId="53DFB76E" w:rsidR="00EF08B5" w:rsidRDefault="00042D93" w:rsidP="002E056A">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4</w:t>
      </w:r>
      <w:r w:rsidR="00F46B78"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ab/>
      </w:r>
      <w:r w:rsidR="00EF08B5" w:rsidRPr="00EC4341">
        <w:rPr>
          <w:rFonts w:asciiTheme="minorHAnsi" w:eastAsia="Arial" w:hAnsiTheme="minorHAnsi" w:cstheme="minorHAnsi"/>
          <w:b/>
          <w:bCs/>
          <w:sz w:val="24"/>
          <w:szCs w:val="24"/>
        </w:rPr>
        <w:t xml:space="preserve">Principles of </w:t>
      </w:r>
      <w:r w:rsidR="006621BF" w:rsidRPr="00EC4341">
        <w:rPr>
          <w:rFonts w:asciiTheme="minorHAnsi" w:eastAsia="Arial" w:hAnsiTheme="minorHAnsi" w:cstheme="minorHAnsi"/>
          <w:b/>
          <w:bCs/>
          <w:sz w:val="24"/>
          <w:szCs w:val="24"/>
        </w:rPr>
        <w:t>the Consortium</w:t>
      </w:r>
      <w:r w:rsidR="00EC4341">
        <w:rPr>
          <w:rFonts w:asciiTheme="minorHAnsi" w:eastAsia="Arial" w:hAnsiTheme="minorHAnsi" w:cstheme="minorHAnsi"/>
          <w:b/>
          <w:bCs/>
          <w:sz w:val="24"/>
          <w:szCs w:val="24"/>
        </w:rPr>
        <w:t>.</w:t>
      </w:r>
      <w:r w:rsidR="006621BF">
        <w:rPr>
          <w:rFonts w:asciiTheme="minorHAnsi" w:eastAsia="Arial" w:hAnsiTheme="minorHAnsi" w:cstheme="minorHAnsi"/>
          <w:sz w:val="24"/>
          <w:szCs w:val="24"/>
        </w:rPr>
        <w:t xml:space="preserve"> </w:t>
      </w:r>
    </w:p>
    <w:p w14:paraId="7DD176DB" w14:textId="77777777" w:rsidR="006621BF" w:rsidRDefault="006621BF" w:rsidP="002E056A">
      <w:pPr>
        <w:ind w:left="720" w:hanging="720"/>
        <w:jc w:val="both"/>
        <w:rPr>
          <w:rFonts w:asciiTheme="minorHAnsi" w:eastAsia="Arial" w:hAnsiTheme="minorHAnsi" w:cstheme="minorHAnsi"/>
          <w:sz w:val="24"/>
          <w:szCs w:val="24"/>
        </w:rPr>
      </w:pPr>
    </w:p>
    <w:p w14:paraId="7C9251F6" w14:textId="68CF5D23" w:rsidR="00BE42F6" w:rsidRPr="00BE42F6" w:rsidRDefault="006621BF" w:rsidP="00BE42F6">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tab/>
      </w:r>
      <w:r w:rsidR="00BE42F6" w:rsidRPr="00BE42F6">
        <w:rPr>
          <w:rFonts w:asciiTheme="minorHAnsi" w:eastAsia="Arial" w:hAnsiTheme="minorHAnsi" w:cstheme="minorHAnsi"/>
          <w:sz w:val="24"/>
          <w:szCs w:val="24"/>
        </w:rPr>
        <w:t>The</w:t>
      </w:r>
      <w:r w:rsidR="00BE42F6">
        <w:rPr>
          <w:rFonts w:asciiTheme="minorHAnsi" w:eastAsia="Arial" w:hAnsiTheme="minorHAnsi" w:cstheme="minorHAnsi"/>
          <w:sz w:val="24"/>
          <w:szCs w:val="24"/>
        </w:rPr>
        <w:t xml:space="preserve"> Consortium</w:t>
      </w:r>
      <w:r w:rsidR="00BE42F6" w:rsidRPr="00BE42F6">
        <w:rPr>
          <w:rFonts w:asciiTheme="minorHAnsi" w:eastAsia="Arial" w:hAnsiTheme="minorHAnsi" w:cstheme="minorHAnsi"/>
          <w:sz w:val="24"/>
          <w:szCs w:val="24"/>
        </w:rPr>
        <w:t xml:space="preserve"> is based on certain values and a shared consensus about the best way to advance genomic research into inflammatory eye diseases. These are outlined below: </w:t>
      </w:r>
    </w:p>
    <w:p w14:paraId="145F41A8" w14:textId="77777777" w:rsidR="00BE42F6" w:rsidRPr="00BE42F6" w:rsidRDefault="00BE42F6" w:rsidP="00BE42F6">
      <w:pPr>
        <w:ind w:left="720" w:hanging="720"/>
        <w:jc w:val="both"/>
        <w:rPr>
          <w:rFonts w:asciiTheme="minorHAnsi" w:eastAsia="Arial" w:hAnsiTheme="minorHAnsi" w:cstheme="minorHAnsi"/>
          <w:sz w:val="24"/>
          <w:szCs w:val="24"/>
        </w:rPr>
      </w:pPr>
    </w:p>
    <w:p w14:paraId="2566841A" w14:textId="60903629" w:rsidR="00BE42F6" w:rsidRPr="00BE42F6" w:rsidRDefault="00BE42F6" w:rsidP="0049117D">
      <w:pPr>
        <w:ind w:left="720"/>
        <w:jc w:val="both"/>
        <w:rPr>
          <w:rFonts w:asciiTheme="minorHAnsi" w:eastAsia="Arial" w:hAnsiTheme="minorHAnsi" w:cstheme="minorHAnsi"/>
          <w:sz w:val="24"/>
          <w:szCs w:val="24"/>
        </w:rPr>
      </w:pPr>
      <w:r w:rsidRPr="00B30075">
        <w:rPr>
          <w:rFonts w:asciiTheme="minorHAnsi" w:eastAsia="Arial" w:hAnsiTheme="minorHAnsi" w:cstheme="minorHAnsi"/>
          <w:b/>
          <w:bCs/>
          <w:sz w:val="24"/>
          <w:szCs w:val="24"/>
        </w:rPr>
        <w:t>Trust.</w:t>
      </w:r>
      <w:r w:rsidRPr="00BE42F6">
        <w:rPr>
          <w:rFonts w:asciiTheme="minorHAnsi" w:eastAsia="Arial" w:hAnsiTheme="minorHAnsi" w:cstheme="minorHAnsi"/>
          <w:sz w:val="24"/>
          <w:szCs w:val="24"/>
        </w:rPr>
        <w:t xml:space="preserve">  </w:t>
      </w:r>
      <w:r w:rsidR="00F1141D">
        <w:rPr>
          <w:rFonts w:asciiTheme="minorHAnsi" w:eastAsia="Arial" w:hAnsiTheme="minorHAnsi" w:cstheme="minorHAnsi"/>
          <w:sz w:val="24"/>
          <w:szCs w:val="24"/>
        </w:rPr>
        <w:t>This M</w:t>
      </w:r>
      <w:r w:rsidR="00453B13">
        <w:rPr>
          <w:rFonts w:asciiTheme="minorHAnsi" w:eastAsia="Arial" w:hAnsiTheme="minorHAnsi" w:cstheme="minorHAnsi"/>
          <w:sz w:val="24"/>
          <w:szCs w:val="24"/>
        </w:rPr>
        <w:t>o</w:t>
      </w:r>
      <w:r w:rsidR="00F1141D">
        <w:rPr>
          <w:rFonts w:asciiTheme="minorHAnsi" w:eastAsia="Arial" w:hAnsiTheme="minorHAnsi" w:cstheme="minorHAnsi"/>
          <w:sz w:val="24"/>
          <w:szCs w:val="24"/>
        </w:rPr>
        <w:t>U is</w:t>
      </w:r>
      <w:r w:rsidRPr="00BE42F6">
        <w:rPr>
          <w:rFonts w:asciiTheme="minorHAnsi" w:eastAsia="Arial" w:hAnsiTheme="minorHAnsi" w:cstheme="minorHAnsi"/>
          <w:sz w:val="24"/>
          <w:szCs w:val="24"/>
        </w:rPr>
        <w:t xml:space="preserve"> based on a sense of mutual trust and respect among </w:t>
      </w:r>
      <w:r w:rsidR="003F5125">
        <w:rPr>
          <w:rFonts w:asciiTheme="minorHAnsi" w:eastAsia="Arial" w:hAnsiTheme="minorHAnsi" w:cstheme="minorHAnsi"/>
          <w:sz w:val="24"/>
          <w:szCs w:val="24"/>
        </w:rPr>
        <w:t>m</w:t>
      </w:r>
      <w:r w:rsidR="0049117D">
        <w:rPr>
          <w:rFonts w:asciiTheme="minorHAnsi" w:eastAsia="Arial" w:hAnsiTheme="minorHAnsi" w:cstheme="minorHAnsi"/>
          <w:sz w:val="24"/>
          <w:szCs w:val="24"/>
        </w:rPr>
        <w:t>embers of the Consortium</w:t>
      </w:r>
      <w:r w:rsidRPr="00BE42F6">
        <w:rPr>
          <w:rFonts w:asciiTheme="minorHAnsi" w:eastAsia="Arial" w:hAnsiTheme="minorHAnsi" w:cstheme="minorHAnsi"/>
          <w:sz w:val="24"/>
          <w:szCs w:val="24"/>
        </w:rPr>
        <w:t xml:space="preserve">.  Without this initial trust and respect, no </w:t>
      </w:r>
      <w:r w:rsidR="00F1141D">
        <w:rPr>
          <w:rFonts w:asciiTheme="minorHAnsi" w:eastAsia="Arial" w:hAnsiTheme="minorHAnsi" w:cstheme="minorHAnsi"/>
          <w:sz w:val="24"/>
          <w:szCs w:val="24"/>
        </w:rPr>
        <w:t xml:space="preserve">future </w:t>
      </w:r>
      <w:r w:rsidRPr="00BE42F6">
        <w:rPr>
          <w:rFonts w:asciiTheme="minorHAnsi" w:eastAsia="Arial" w:hAnsiTheme="minorHAnsi" w:cstheme="minorHAnsi"/>
          <w:sz w:val="24"/>
          <w:szCs w:val="24"/>
        </w:rPr>
        <w:t xml:space="preserve">collaboration is possible. Participation in </w:t>
      </w:r>
      <w:r w:rsidR="00F1141D">
        <w:rPr>
          <w:rFonts w:asciiTheme="minorHAnsi" w:eastAsia="Arial" w:hAnsiTheme="minorHAnsi" w:cstheme="minorHAnsi"/>
          <w:sz w:val="24"/>
          <w:szCs w:val="24"/>
        </w:rPr>
        <w:t>future</w:t>
      </w:r>
      <w:r w:rsidRPr="00BE42F6">
        <w:rPr>
          <w:rFonts w:asciiTheme="minorHAnsi" w:eastAsia="Arial" w:hAnsiTheme="minorHAnsi" w:cstheme="minorHAnsi"/>
          <w:sz w:val="24"/>
          <w:szCs w:val="24"/>
        </w:rPr>
        <w:t xml:space="preserve"> collaboration</w:t>
      </w:r>
      <w:r w:rsidR="0049117D">
        <w:rPr>
          <w:rFonts w:asciiTheme="minorHAnsi" w:eastAsia="Arial" w:hAnsiTheme="minorHAnsi" w:cstheme="minorHAnsi"/>
          <w:sz w:val="24"/>
          <w:szCs w:val="24"/>
        </w:rPr>
        <w:t>s</w:t>
      </w:r>
      <w:r w:rsidRPr="00BE42F6">
        <w:rPr>
          <w:rFonts w:asciiTheme="minorHAnsi" w:eastAsia="Arial" w:hAnsiTheme="minorHAnsi" w:cstheme="minorHAnsi"/>
          <w:sz w:val="24"/>
          <w:szCs w:val="24"/>
        </w:rPr>
        <w:t xml:space="preserve"> is contingent on each </w:t>
      </w:r>
      <w:r w:rsidR="00F1141D">
        <w:rPr>
          <w:rFonts w:asciiTheme="minorHAnsi" w:eastAsia="Arial" w:hAnsiTheme="minorHAnsi" w:cstheme="minorHAnsi"/>
          <w:sz w:val="24"/>
          <w:szCs w:val="24"/>
        </w:rPr>
        <w:t>P</w:t>
      </w:r>
      <w:r w:rsidRPr="00BE42F6">
        <w:rPr>
          <w:rFonts w:asciiTheme="minorHAnsi" w:eastAsia="Arial" w:hAnsiTheme="minorHAnsi" w:cstheme="minorHAnsi"/>
          <w:sz w:val="24"/>
          <w:szCs w:val="24"/>
        </w:rPr>
        <w:t>arty affirming this fundamental basis</w:t>
      </w:r>
      <w:r w:rsidR="00453B13">
        <w:rPr>
          <w:rFonts w:asciiTheme="minorHAnsi" w:eastAsia="Arial" w:hAnsiTheme="minorHAnsi" w:cstheme="minorHAnsi"/>
          <w:sz w:val="24"/>
          <w:szCs w:val="24"/>
        </w:rPr>
        <w:t xml:space="preserve"> of the Consortium</w:t>
      </w:r>
      <w:r w:rsidRPr="00BE42F6">
        <w:rPr>
          <w:rFonts w:asciiTheme="minorHAnsi" w:eastAsia="Arial" w:hAnsiTheme="minorHAnsi" w:cstheme="minorHAnsi"/>
          <w:sz w:val="24"/>
          <w:szCs w:val="24"/>
        </w:rPr>
        <w:t xml:space="preserve">.  </w:t>
      </w:r>
    </w:p>
    <w:p w14:paraId="68E6AA84" w14:textId="77777777" w:rsidR="00BE42F6" w:rsidRPr="00BE42F6" w:rsidRDefault="00BE42F6" w:rsidP="00BE42F6">
      <w:pPr>
        <w:ind w:left="720" w:hanging="720"/>
        <w:jc w:val="both"/>
        <w:rPr>
          <w:rFonts w:asciiTheme="minorHAnsi" w:eastAsia="Arial" w:hAnsiTheme="minorHAnsi" w:cstheme="minorHAnsi"/>
          <w:sz w:val="24"/>
          <w:szCs w:val="24"/>
        </w:rPr>
      </w:pPr>
    </w:p>
    <w:p w14:paraId="74287852" w14:textId="2A08D3AE" w:rsidR="00BE42F6" w:rsidRPr="00BE42F6" w:rsidRDefault="00BE42F6" w:rsidP="00BE42F6">
      <w:pPr>
        <w:ind w:left="720"/>
        <w:jc w:val="both"/>
        <w:rPr>
          <w:rFonts w:asciiTheme="minorHAnsi" w:eastAsia="Arial" w:hAnsiTheme="minorHAnsi" w:cstheme="minorHAnsi"/>
          <w:sz w:val="24"/>
          <w:szCs w:val="24"/>
        </w:rPr>
      </w:pPr>
      <w:r w:rsidRPr="00B30075">
        <w:rPr>
          <w:rFonts w:asciiTheme="minorHAnsi" w:eastAsia="Arial" w:hAnsiTheme="minorHAnsi" w:cstheme="minorHAnsi"/>
          <w:b/>
          <w:bCs/>
          <w:sz w:val="24"/>
          <w:szCs w:val="24"/>
        </w:rPr>
        <w:t>Confidentiality.</w:t>
      </w:r>
      <w:r w:rsidRPr="00BE42F6">
        <w:rPr>
          <w:rFonts w:asciiTheme="minorHAnsi" w:eastAsia="Arial" w:hAnsiTheme="minorHAnsi" w:cstheme="minorHAnsi"/>
          <w:sz w:val="24"/>
          <w:szCs w:val="24"/>
        </w:rPr>
        <w:t xml:space="preserve">  Findings and results generated by the collaborative efforts of </w:t>
      </w:r>
      <w:r w:rsidR="0049117D">
        <w:rPr>
          <w:rFonts w:asciiTheme="minorHAnsi" w:eastAsia="Arial" w:hAnsiTheme="minorHAnsi" w:cstheme="minorHAnsi"/>
          <w:sz w:val="24"/>
          <w:szCs w:val="24"/>
        </w:rPr>
        <w:t>research groups within the Consortium</w:t>
      </w:r>
      <w:r w:rsidRPr="00BE42F6">
        <w:rPr>
          <w:rFonts w:asciiTheme="minorHAnsi" w:eastAsia="Arial" w:hAnsiTheme="minorHAnsi" w:cstheme="minorHAnsi"/>
          <w:sz w:val="24"/>
          <w:szCs w:val="24"/>
        </w:rPr>
        <w:t xml:space="preserve"> will be </w:t>
      </w:r>
      <w:r w:rsidR="00453B13">
        <w:rPr>
          <w:rFonts w:asciiTheme="minorHAnsi" w:eastAsia="Arial" w:hAnsiTheme="minorHAnsi" w:cstheme="minorHAnsi"/>
          <w:sz w:val="24"/>
          <w:szCs w:val="24"/>
        </w:rPr>
        <w:t>subject to the terms of a formal agreement and</w:t>
      </w:r>
      <w:r w:rsidR="00686AF7">
        <w:rPr>
          <w:rFonts w:asciiTheme="minorHAnsi" w:eastAsia="Arial" w:hAnsiTheme="minorHAnsi" w:cstheme="minorHAnsi"/>
          <w:sz w:val="24"/>
          <w:szCs w:val="24"/>
        </w:rPr>
        <w:t xml:space="preserve"> are not to </w:t>
      </w:r>
      <w:r w:rsidRPr="00BE42F6">
        <w:rPr>
          <w:rFonts w:asciiTheme="minorHAnsi" w:eastAsia="Arial" w:hAnsiTheme="minorHAnsi" w:cstheme="minorHAnsi"/>
          <w:sz w:val="24"/>
          <w:szCs w:val="24"/>
        </w:rPr>
        <w:t>be used in grant applications or papers without the prior consent of the scientists involved</w:t>
      </w:r>
      <w:r w:rsidR="00686AF7">
        <w:rPr>
          <w:rFonts w:asciiTheme="minorHAnsi" w:eastAsia="Arial" w:hAnsiTheme="minorHAnsi" w:cstheme="minorHAnsi"/>
          <w:sz w:val="24"/>
          <w:szCs w:val="24"/>
        </w:rPr>
        <w:t>.</w:t>
      </w:r>
    </w:p>
    <w:p w14:paraId="4F9CD0FB" w14:textId="77777777" w:rsidR="00BE42F6" w:rsidRPr="00BE42F6" w:rsidRDefault="00BE42F6" w:rsidP="00BE42F6">
      <w:pPr>
        <w:ind w:left="720" w:hanging="720"/>
        <w:jc w:val="both"/>
        <w:rPr>
          <w:rFonts w:asciiTheme="minorHAnsi" w:eastAsia="Arial" w:hAnsiTheme="minorHAnsi" w:cstheme="minorHAnsi"/>
          <w:sz w:val="24"/>
          <w:szCs w:val="24"/>
        </w:rPr>
      </w:pPr>
    </w:p>
    <w:p w14:paraId="4E0A1C4D" w14:textId="55CA6ABE" w:rsidR="00BE42F6" w:rsidRPr="00BE42F6" w:rsidRDefault="00BE42F6" w:rsidP="00BE42F6">
      <w:pPr>
        <w:ind w:left="720"/>
        <w:jc w:val="both"/>
        <w:rPr>
          <w:rFonts w:asciiTheme="minorHAnsi" w:eastAsia="Arial" w:hAnsiTheme="minorHAnsi" w:cstheme="minorHAnsi"/>
          <w:sz w:val="24"/>
          <w:szCs w:val="24"/>
        </w:rPr>
      </w:pPr>
      <w:r w:rsidRPr="00B30075">
        <w:rPr>
          <w:rFonts w:asciiTheme="minorHAnsi" w:eastAsia="Arial" w:hAnsiTheme="minorHAnsi" w:cstheme="minorHAnsi"/>
          <w:b/>
          <w:bCs/>
          <w:sz w:val="24"/>
          <w:szCs w:val="24"/>
        </w:rPr>
        <w:t>Open communication among investigators.</w:t>
      </w:r>
      <w:r w:rsidRPr="00BE42F6">
        <w:rPr>
          <w:rFonts w:asciiTheme="minorHAnsi" w:eastAsia="Arial" w:hAnsiTheme="minorHAnsi" w:cstheme="minorHAnsi"/>
          <w:sz w:val="24"/>
          <w:szCs w:val="24"/>
        </w:rPr>
        <w:t xml:space="preserve">  For </w:t>
      </w:r>
      <w:r w:rsidR="002C7C97">
        <w:rPr>
          <w:rFonts w:asciiTheme="minorHAnsi" w:eastAsia="Arial" w:hAnsiTheme="minorHAnsi" w:cstheme="minorHAnsi"/>
          <w:sz w:val="24"/>
          <w:szCs w:val="24"/>
        </w:rPr>
        <w:t>the Consortium</w:t>
      </w:r>
      <w:r w:rsidRPr="00BE42F6">
        <w:rPr>
          <w:rFonts w:asciiTheme="minorHAnsi" w:eastAsia="Arial" w:hAnsiTheme="minorHAnsi" w:cstheme="minorHAnsi"/>
          <w:sz w:val="24"/>
          <w:szCs w:val="24"/>
        </w:rPr>
        <w:t xml:space="preserve"> to succeed it is important that all decisions and activities be conducted in an open way. This is </w:t>
      </w:r>
      <w:r w:rsidR="002233F6">
        <w:rPr>
          <w:rFonts w:asciiTheme="minorHAnsi" w:eastAsia="Arial" w:hAnsiTheme="minorHAnsi" w:cstheme="minorHAnsi"/>
          <w:sz w:val="24"/>
          <w:szCs w:val="24"/>
        </w:rPr>
        <w:t>to be</w:t>
      </w:r>
      <w:r w:rsidRPr="00BE42F6">
        <w:rPr>
          <w:rFonts w:asciiTheme="minorHAnsi" w:eastAsia="Arial" w:hAnsiTheme="minorHAnsi" w:cstheme="minorHAnsi"/>
          <w:sz w:val="24"/>
          <w:szCs w:val="24"/>
        </w:rPr>
        <w:t xml:space="preserve"> accomplished through clear, frequent and open communication among all the participating </w:t>
      </w:r>
      <w:r w:rsidR="003F5125">
        <w:rPr>
          <w:rFonts w:asciiTheme="minorHAnsi" w:eastAsia="Arial" w:hAnsiTheme="minorHAnsi" w:cstheme="minorHAnsi"/>
          <w:sz w:val="24"/>
          <w:szCs w:val="24"/>
        </w:rPr>
        <w:t>m</w:t>
      </w:r>
      <w:r w:rsidR="0049117D">
        <w:rPr>
          <w:rFonts w:asciiTheme="minorHAnsi" w:eastAsia="Arial" w:hAnsiTheme="minorHAnsi" w:cstheme="minorHAnsi"/>
          <w:sz w:val="24"/>
          <w:szCs w:val="24"/>
        </w:rPr>
        <w:t>embers</w:t>
      </w:r>
      <w:r w:rsidRPr="00BE42F6">
        <w:rPr>
          <w:rFonts w:asciiTheme="minorHAnsi" w:eastAsia="Arial" w:hAnsiTheme="minorHAnsi" w:cstheme="minorHAnsi"/>
          <w:sz w:val="24"/>
          <w:szCs w:val="24"/>
        </w:rPr>
        <w:t xml:space="preserve">, either by in-person or virtual meetings, or by email.  </w:t>
      </w:r>
      <w:r w:rsidR="002233F6" w:rsidRPr="002233F6">
        <w:rPr>
          <w:rFonts w:asciiTheme="minorHAnsi" w:eastAsia="Arial" w:hAnsiTheme="minorHAnsi" w:cstheme="minorHAnsi"/>
          <w:sz w:val="24"/>
          <w:szCs w:val="24"/>
        </w:rPr>
        <w:t xml:space="preserve">Dr </w:t>
      </w:r>
      <w:r w:rsidR="002233F6" w:rsidRPr="002233F6">
        <w:rPr>
          <w:rFonts w:asciiTheme="minorHAnsi" w:eastAsia="Arial" w:hAnsiTheme="minorHAnsi" w:cstheme="minorHAnsi"/>
          <w:sz w:val="24"/>
          <w:szCs w:val="24"/>
          <w:highlight w:val="yellow"/>
        </w:rPr>
        <w:t>………………….</w:t>
      </w:r>
      <w:r w:rsidR="002233F6" w:rsidRPr="002233F6">
        <w:rPr>
          <w:rFonts w:asciiTheme="minorHAnsi" w:eastAsia="Arial" w:hAnsiTheme="minorHAnsi" w:cstheme="minorHAnsi"/>
          <w:sz w:val="24"/>
          <w:szCs w:val="24"/>
        </w:rPr>
        <w:t xml:space="preserve"> </w:t>
      </w:r>
      <w:r w:rsidRPr="00BE42F6">
        <w:rPr>
          <w:rFonts w:asciiTheme="minorHAnsi" w:eastAsia="Arial" w:hAnsiTheme="minorHAnsi" w:cstheme="minorHAnsi"/>
          <w:sz w:val="24"/>
          <w:szCs w:val="24"/>
        </w:rPr>
        <w:t>is responsible for forwarding all communications to members of his/her own</w:t>
      </w:r>
      <w:r w:rsidR="002233F6">
        <w:rPr>
          <w:rFonts w:asciiTheme="minorHAnsi" w:eastAsia="Arial" w:hAnsiTheme="minorHAnsi" w:cstheme="minorHAnsi"/>
          <w:sz w:val="24"/>
          <w:szCs w:val="24"/>
        </w:rPr>
        <w:t xml:space="preserve"> research</w:t>
      </w:r>
      <w:r w:rsidRPr="00BE42F6">
        <w:rPr>
          <w:rFonts w:asciiTheme="minorHAnsi" w:eastAsia="Arial" w:hAnsiTheme="minorHAnsi" w:cstheme="minorHAnsi"/>
          <w:sz w:val="24"/>
          <w:szCs w:val="24"/>
        </w:rPr>
        <w:t xml:space="preserve"> group</w:t>
      </w:r>
      <w:r w:rsidR="002233F6">
        <w:rPr>
          <w:rFonts w:asciiTheme="minorHAnsi" w:eastAsia="Arial" w:hAnsiTheme="minorHAnsi" w:cstheme="minorHAnsi"/>
          <w:sz w:val="24"/>
          <w:szCs w:val="24"/>
        </w:rPr>
        <w:t xml:space="preserve"> within </w:t>
      </w:r>
      <w:r w:rsidR="0049117D">
        <w:rPr>
          <w:rFonts w:asciiTheme="minorHAnsi" w:eastAsia="Arial" w:hAnsiTheme="minorHAnsi" w:cstheme="minorHAnsi"/>
          <w:sz w:val="24"/>
          <w:szCs w:val="24"/>
        </w:rPr>
        <w:t>[</w:t>
      </w:r>
      <w:r w:rsidR="0049117D" w:rsidRPr="0049117D">
        <w:rPr>
          <w:rFonts w:asciiTheme="minorHAnsi" w:eastAsia="Arial" w:hAnsiTheme="minorHAnsi" w:cstheme="minorHAnsi"/>
          <w:sz w:val="24"/>
          <w:szCs w:val="24"/>
          <w:highlight w:val="yellow"/>
        </w:rPr>
        <w:t>XXXX</w:t>
      </w:r>
      <w:r w:rsidR="0049117D">
        <w:rPr>
          <w:rFonts w:asciiTheme="minorHAnsi" w:eastAsia="Arial" w:hAnsiTheme="minorHAnsi" w:cstheme="minorHAnsi"/>
          <w:sz w:val="24"/>
          <w:szCs w:val="24"/>
        </w:rPr>
        <w:t>]</w:t>
      </w:r>
      <w:r w:rsidRPr="00BE42F6">
        <w:rPr>
          <w:rFonts w:asciiTheme="minorHAnsi" w:eastAsia="Arial" w:hAnsiTheme="minorHAnsi" w:cstheme="minorHAnsi"/>
          <w:sz w:val="24"/>
          <w:szCs w:val="24"/>
        </w:rPr>
        <w:t>.</w:t>
      </w:r>
    </w:p>
    <w:p w14:paraId="74EC9E1F" w14:textId="77777777" w:rsidR="00BE42F6" w:rsidRPr="00BE42F6" w:rsidRDefault="00BE42F6" w:rsidP="00BE42F6">
      <w:pPr>
        <w:ind w:left="720" w:hanging="720"/>
        <w:jc w:val="both"/>
        <w:rPr>
          <w:rFonts w:asciiTheme="minorHAnsi" w:eastAsia="Arial" w:hAnsiTheme="minorHAnsi" w:cstheme="minorHAnsi"/>
          <w:sz w:val="24"/>
          <w:szCs w:val="24"/>
        </w:rPr>
      </w:pPr>
    </w:p>
    <w:p w14:paraId="347AF789" w14:textId="44896473" w:rsidR="00BE42F6" w:rsidRPr="00BE42F6" w:rsidRDefault="00BE42F6" w:rsidP="00BE42F6">
      <w:pPr>
        <w:ind w:left="720"/>
        <w:jc w:val="both"/>
        <w:rPr>
          <w:rFonts w:asciiTheme="minorHAnsi" w:eastAsia="Arial" w:hAnsiTheme="minorHAnsi" w:cstheme="minorHAnsi"/>
          <w:sz w:val="24"/>
          <w:szCs w:val="24"/>
        </w:rPr>
      </w:pPr>
      <w:r w:rsidRPr="00D81D54">
        <w:rPr>
          <w:rFonts w:asciiTheme="minorHAnsi" w:eastAsia="Arial" w:hAnsiTheme="minorHAnsi" w:cstheme="minorHAnsi"/>
          <w:b/>
          <w:bCs/>
          <w:sz w:val="24"/>
          <w:szCs w:val="24"/>
        </w:rPr>
        <w:t>Timeliness of activities/research.</w:t>
      </w:r>
      <w:r w:rsidRPr="00BE42F6">
        <w:rPr>
          <w:rFonts w:asciiTheme="minorHAnsi" w:eastAsia="Arial" w:hAnsiTheme="minorHAnsi" w:cstheme="minorHAnsi"/>
          <w:sz w:val="24"/>
          <w:szCs w:val="24"/>
        </w:rPr>
        <w:t xml:space="preserve"> There is a commitment to adhere to reasonable timelines in s</w:t>
      </w:r>
      <w:r w:rsidR="00475706">
        <w:rPr>
          <w:rFonts w:asciiTheme="minorHAnsi" w:eastAsia="Arial" w:hAnsiTheme="minorHAnsi" w:cstheme="minorHAnsi"/>
          <w:sz w:val="24"/>
          <w:szCs w:val="24"/>
        </w:rPr>
        <w:t>haring data under data sharing agreements</w:t>
      </w:r>
      <w:r w:rsidRPr="00BE42F6">
        <w:rPr>
          <w:rFonts w:asciiTheme="minorHAnsi" w:eastAsia="Arial" w:hAnsiTheme="minorHAnsi" w:cstheme="minorHAnsi"/>
          <w:sz w:val="24"/>
          <w:szCs w:val="24"/>
        </w:rPr>
        <w:t>, in reviewing analytic plans, carrying out analyses, and publishing papers.</w:t>
      </w:r>
    </w:p>
    <w:p w14:paraId="6C770860" w14:textId="77777777" w:rsidR="00BE42F6" w:rsidRPr="00BE42F6" w:rsidRDefault="00BE42F6" w:rsidP="00BE42F6">
      <w:pPr>
        <w:ind w:left="720" w:hanging="720"/>
        <w:jc w:val="both"/>
        <w:rPr>
          <w:rFonts w:asciiTheme="minorHAnsi" w:eastAsia="Arial" w:hAnsiTheme="minorHAnsi" w:cstheme="minorHAnsi"/>
          <w:sz w:val="24"/>
          <w:szCs w:val="24"/>
        </w:rPr>
      </w:pPr>
    </w:p>
    <w:p w14:paraId="2D894143" w14:textId="4D1B55BB" w:rsidR="00BE42F6" w:rsidRPr="00BE42F6" w:rsidRDefault="00BE42F6" w:rsidP="00BE42F6">
      <w:pPr>
        <w:ind w:left="720"/>
        <w:jc w:val="both"/>
        <w:rPr>
          <w:rFonts w:asciiTheme="minorHAnsi" w:eastAsia="Arial" w:hAnsiTheme="minorHAnsi" w:cstheme="minorHAnsi"/>
          <w:sz w:val="24"/>
          <w:szCs w:val="24"/>
        </w:rPr>
      </w:pPr>
      <w:r w:rsidRPr="00D81D54">
        <w:rPr>
          <w:rFonts w:asciiTheme="minorHAnsi" w:eastAsia="Arial" w:hAnsiTheme="minorHAnsi" w:cstheme="minorHAnsi"/>
          <w:b/>
          <w:bCs/>
          <w:sz w:val="24"/>
          <w:szCs w:val="24"/>
        </w:rPr>
        <w:t>Use of a research group’s own data in research studies outside the i3eye consortium.</w:t>
      </w:r>
      <w:r w:rsidRPr="00BE42F6">
        <w:rPr>
          <w:rFonts w:asciiTheme="minorHAnsi" w:eastAsia="Arial" w:hAnsiTheme="minorHAnsi" w:cstheme="minorHAnsi"/>
          <w:sz w:val="24"/>
          <w:szCs w:val="24"/>
        </w:rPr>
        <w:t xml:space="preserve">  Once a member has </w:t>
      </w:r>
      <w:r w:rsidR="0049117D">
        <w:rPr>
          <w:rFonts w:asciiTheme="minorHAnsi" w:eastAsia="Arial" w:hAnsiTheme="minorHAnsi" w:cstheme="minorHAnsi"/>
          <w:sz w:val="24"/>
          <w:szCs w:val="24"/>
        </w:rPr>
        <w:t>joined</w:t>
      </w:r>
      <w:r w:rsidRPr="00BE42F6">
        <w:rPr>
          <w:rFonts w:asciiTheme="minorHAnsi" w:eastAsia="Arial" w:hAnsiTheme="minorHAnsi" w:cstheme="minorHAnsi"/>
          <w:sz w:val="24"/>
          <w:szCs w:val="24"/>
        </w:rPr>
        <w:t xml:space="preserve"> the </w:t>
      </w:r>
      <w:r w:rsidR="00F679B7">
        <w:rPr>
          <w:rFonts w:asciiTheme="minorHAnsi" w:eastAsia="Arial" w:hAnsiTheme="minorHAnsi" w:cstheme="minorHAnsi"/>
          <w:sz w:val="24"/>
          <w:szCs w:val="24"/>
        </w:rPr>
        <w:t>C</w:t>
      </w:r>
      <w:r w:rsidRPr="00BE42F6">
        <w:rPr>
          <w:rFonts w:asciiTheme="minorHAnsi" w:eastAsia="Arial" w:hAnsiTheme="minorHAnsi" w:cstheme="minorHAnsi"/>
          <w:sz w:val="24"/>
          <w:szCs w:val="24"/>
        </w:rPr>
        <w:t xml:space="preserve">onsortium, we request </w:t>
      </w:r>
      <w:r w:rsidR="003F06F7">
        <w:rPr>
          <w:rFonts w:asciiTheme="minorHAnsi" w:eastAsia="Arial" w:hAnsiTheme="minorHAnsi" w:cstheme="minorHAnsi"/>
          <w:sz w:val="24"/>
          <w:szCs w:val="24"/>
        </w:rPr>
        <w:t>that researchers</w:t>
      </w:r>
      <w:r w:rsidRPr="00BE42F6">
        <w:rPr>
          <w:rFonts w:asciiTheme="minorHAnsi" w:eastAsia="Arial" w:hAnsiTheme="minorHAnsi" w:cstheme="minorHAnsi"/>
          <w:sz w:val="24"/>
          <w:szCs w:val="24"/>
        </w:rPr>
        <w:t xml:space="preserve"> should not work separately unless there is full disclosure to the i3eye executive committee in relation to separate research projects utilising the same data </w:t>
      </w:r>
      <w:r w:rsidR="00475706">
        <w:rPr>
          <w:rFonts w:asciiTheme="minorHAnsi" w:eastAsia="Arial" w:hAnsiTheme="minorHAnsi" w:cstheme="minorHAnsi"/>
          <w:sz w:val="24"/>
          <w:szCs w:val="24"/>
        </w:rPr>
        <w:t>that has</w:t>
      </w:r>
      <w:r w:rsidRPr="00BE42F6">
        <w:rPr>
          <w:rFonts w:asciiTheme="minorHAnsi" w:eastAsia="Arial" w:hAnsiTheme="minorHAnsi" w:cstheme="minorHAnsi"/>
          <w:sz w:val="24"/>
          <w:szCs w:val="24"/>
        </w:rPr>
        <w:t xml:space="preserve"> been shared with the </w:t>
      </w:r>
      <w:r w:rsidR="00475706">
        <w:rPr>
          <w:rFonts w:asciiTheme="minorHAnsi" w:eastAsia="Arial" w:hAnsiTheme="minorHAnsi" w:cstheme="minorHAnsi"/>
          <w:sz w:val="24"/>
          <w:szCs w:val="24"/>
        </w:rPr>
        <w:t>C</w:t>
      </w:r>
      <w:r w:rsidRPr="00BE42F6">
        <w:rPr>
          <w:rFonts w:asciiTheme="minorHAnsi" w:eastAsia="Arial" w:hAnsiTheme="minorHAnsi" w:cstheme="minorHAnsi"/>
          <w:sz w:val="24"/>
          <w:szCs w:val="24"/>
        </w:rPr>
        <w:t>onsortium for the purpose of</w:t>
      </w:r>
      <w:r w:rsidR="00475706">
        <w:rPr>
          <w:rFonts w:asciiTheme="minorHAnsi" w:eastAsia="Arial" w:hAnsiTheme="minorHAnsi" w:cstheme="minorHAnsi"/>
          <w:sz w:val="24"/>
          <w:szCs w:val="24"/>
        </w:rPr>
        <w:t xml:space="preserve"> any</w:t>
      </w:r>
      <w:r w:rsidRPr="00BE42F6">
        <w:rPr>
          <w:rFonts w:asciiTheme="minorHAnsi" w:eastAsia="Arial" w:hAnsiTheme="minorHAnsi" w:cstheme="minorHAnsi"/>
          <w:sz w:val="24"/>
          <w:szCs w:val="24"/>
        </w:rPr>
        <w:t xml:space="preserve"> pooled analyses by the </w:t>
      </w:r>
      <w:r w:rsidR="00475706">
        <w:rPr>
          <w:rFonts w:asciiTheme="minorHAnsi" w:eastAsia="Arial" w:hAnsiTheme="minorHAnsi" w:cstheme="minorHAnsi"/>
          <w:sz w:val="24"/>
          <w:szCs w:val="24"/>
        </w:rPr>
        <w:t>Co</w:t>
      </w:r>
      <w:r w:rsidRPr="00BE42F6">
        <w:rPr>
          <w:rFonts w:asciiTheme="minorHAnsi" w:eastAsia="Arial" w:hAnsiTheme="minorHAnsi" w:cstheme="minorHAnsi"/>
          <w:sz w:val="24"/>
          <w:szCs w:val="24"/>
        </w:rPr>
        <w:t>nsortium</w:t>
      </w:r>
      <w:r w:rsidR="00475706">
        <w:rPr>
          <w:rFonts w:asciiTheme="minorHAnsi" w:eastAsia="Arial" w:hAnsiTheme="minorHAnsi" w:cstheme="minorHAnsi"/>
          <w:sz w:val="24"/>
          <w:szCs w:val="24"/>
        </w:rPr>
        <w:t xml:space="preserve"> </w:t>
      </w:r>
      <w:r w:rsidR="003F5125">
        <w:rPr>
          <w:rFonts w:asciiTheme="minorHAnsi" w:eastAsia="Arial" w:hAnsiTheme="minorHAnsi" w:cstheme="minorHAnsi"/>
          <w:sz w:val="24"/>
          <w:szCs w:val="24"/>
        </w:rPr>
        <w:t>member</w:t>
      </w:r>
      <w:r w:rsidR="00475706">
        <w:rPr>
          <w:rFonts w:asciiTheme="minorHAnsi" w:eastAsia="Arial" w:hAnsiTheme="minorHAnsi" w:cstheme="minorHAnsi"/>
          <w:sz w:val="24"/>
          <w:szCs w:val="24"/>
        </w:rPr>
        <w:t>s</w:t>
      </w:r>
      <w:r w:rsidRPr="00BE42F6">
        <w:rPr>
          <w:rFonts w:asciiTheme="minorHAnsi" w:eastAsia="Arial" w:hAnsiTheme="minorHAnsi" w:cstheme="minorHAnsi"/>
          <w:sz w:val="24"/>
          <w:szCs w:val="24"/>
        </w:rPr>
        <w:t>.  There is</w:t>
      </w:r>
      <w:r w:rsidR="003C4294">
        <w:rPr>
          <w:rFonts w:asciiTheme="minorHAnsi" w:eastAsia="Arial" w:hAnsiTheme="minorHAnsi" w:cstheme="minorHAnsi"/>
          <w:sz w:val="24"/>
          <w:szCs w:val="24"/>
        </w:rPr>
        <w:t>, however,</w:t>
      </w:r>
      <w:r w:rsidRPr="00BE42F6">
        <w:rPr>
          <w:rFonts w:asciiTheme="minorHAnsi" w:eastAsia="Arial" w:hAnsiTheme="minorHAnsi" w:cstheme="minorHAnsi"/>
          <w:sz w:val="24"/>
          <w:szCs w:val="24"/>
        </w:rPr>
        <w:t xml:space="preserve"> general </w:t>
      </w:r>
      <w:r w:rsidR="003F06F7">
        <w:rPr>
          <w:rFonts w:asciiTheme="minorHAnsi" w:eastAsia="Arial" w:hAnsiTheme="minorHAnsi" w:cstheme="minorHAnsi"/>
          <w:sz w:val="24"/>
          <w:szCs w:val="24"/>
        </w:rPr>
        <w:t>acknowledgment</w:t>
      </w:r>
      <w:r w:rsidRPr="00BE42F6">
        <w:rPr>
          <w:rFonts w:asciiTheme="minorHAnsi" w:eastAsia="Arial" w:hAnsiTheme="minorHAnsi" w:cstheme="minorHAnsi"/>
          <w:sz w:val="24"/>
          <w:szCs w:val="24"/>
        </w:rPr>
        <w:t xml:space="preserve"> that individual research groups are able to analy</w:t>
      </w:r>
      <w:r w:rsidR="003F06F7">
        <w:rPr>
          <w:rFonts w:asciiTheme="minorHAnsi" w:eastAsia="Arial" w:hAnsiTheme="minorHAnsi" w:cstheme="minorHAnsi"/>
          <w:sz w:val="24"/>
          <w:szCs w:val="24"/>
        </w:rPr>
        <w:t>s</w:t>
      </w:r>
      <w:r w:rsidRPr="00BE42F6">
        <w:rPr>
          <w:rFonts w:asciiTheme="minorHAnsi" w:eastAsia="Arial" w:hAnsiTheme="minorHAnsi" w:cstheme="minorHAnsi"/>
          <w:sz w:val="24"/>
          <w:szCs w:val="24"/>
        </w:rPr>
        <w:t>e any</w:t>
      </w:r>
      <w:r w:rsidR="00283EA8">
        <w:rPr>
          <w:rFonts w:asciiTheme="minorHAnsi" w:eastAsia="Arial" w:hAnsiTheme="minorHAnsi" w:cstheme="minorHAnsi"/>
          <w:sz w:val="24"/>
          <w:szCs w:val="24"/>
        </w:rPr>
        <w:t xml:space="preserve"> existing</w:t>
      </w:r>
      <w:r w:rsidRPr="00BE42F6">
        <w:rPr>
          <w:rFonts w:asciiTheme="minorHAnsi" w:eastAsia="Arial" w:hAnsiTheme="minorHAnsi" w:cstheme="minorHAnsi"/>
          <w:sz w:val="24"/>
          <w:szCs w:val="24"/>
        </w:rPr>
        <w:t xml:space="preserve"> data they themselves have collected. However, if there is ongoing analysis on</w:t>
      </w:r>
      <w:r w:rsidR="00283EA8">
        <w:rPr>
          <w:rFonts w:asciiTheme="minorHAnsi" w:eastAsia="Arial" w:hAnsiTheme="minorHAnsi" w:cstheme="minorHAnsi"/>
          <w:sz w:val="24"/>
          <w:szCs w:val="24"/>
        </w:rPr>
        <w:t xml:space="preserve"> this</w:t>
      </w:r>
      <w:r w:rsidRPr="00BE42F6">
        <w:rPr>
          <w:rFonts w:asciiTheme="minorHAnsi" w:eastAsia="Arial" w:hAnsiTheme="minorHAnsi" w:cstheme="minorHAnsi"/>
          <w:sz w:val="24"/>
          <w:szCs w:val="24"/>
        </w:rPr>
        <w:t xml:space="preserve"> </w:t>
      </w:r>
      <w:r w:rsidR="003C4294">
        <w:rPr>
          <w:rFonts w:asciiTheme="minorHAnsi" w:eastAsia="Arial" w:hAnsiTheme="minorHAnsi" w:cstheme="minorHAnsi"/>
          <w:sz w:val="24"/>
          <w:szCs w:val="24"/>
        </w:rPr>
        <w:t>existing</w:t>
      </w:r>
      <w:r w:rsidRPr="00BE42F6">
        <w:rPr>
          <w:rFonts w:asciiTheme="minorHAnsi" w:eastAsia="Arial" w:hAnsiTheme="minorHAnsi" w:cstheme="minorHAnsi"/>
          <w:sz w:val="24"/>
          <w:szCs w:val="24"/>
        </w:rPr>
        <w:t xml:space="preserve"> data by </w:t>
      </w:r>
      <w:r w:rsidR="003C4294">
        <w:rPr>
          <w:rFonts w:asciiTheme="minorHAnsi" w:eastAsia="Arial" w:hAnsiTheme="minorHAnsi" w:cstheme="minorHAnsi"/>
          <w:sz w:val="24"/>
          <w:szCs w:val="24"/>
        </w:rPr>
        <w:t>members of the Consortium</w:t>
      </w:r>
      <w:r w:rsidRPr="00BE42F6">
        <w:rPr>
          <w:rFonts w:asciiTheme="minorHAnsi" w:eastAsia="Arial" w:hAnsiTheme="minorHAnsi" w:cstheme="minorHAnsi"/>
          <w:sz w:val="24"/>
          <w:szCs w:val="24"/>
        </w:rPr>
        <w:t xml:space="preserve">, this individual analysis should not utilise insights from </w:t>
      </w:r>
      <w:r w:rsidR="003853B7">
        <w:rPr>
          <w:rFonts w:asciiTheme="minorHAnsi" w:eastAsia="Arial" w:hAnsiTheme="minorHAnsi" w:cstheme="minorHAnsi"/>
          <w:sz w:val="24"/>
          <w:szCs w:val="24"/>
        </w:rPr>
        <w:t>any</w:t>
      </w:r>
      <w:r w:rsidRPr="00BE42F6">
        <w:rPr>
          <w:rFonts w:asciiTheme="minorHAnsi" w:eastAsia="Arial" w:hAnsiTheme="minorHAnsi" w:cstheme="minorHAnsi"/>
          <w:sz w:val="24"/>
          <w:szCs w:val="24"/>
        </w:rPr>
        <w:t xml:space="preserve"> pooled data analysis </w:t>
      </w:r>
      <w:r w:rsidR="003853B7">
        <w:rPr>
          <w:rFonts w:asciiTheme="minorHAnsi" w:eastAsia="Arial" w:hAnsiTheme="minorHAnsi" w:cstheme="minorHAnsi"/>
          <w:sz w:val="24"/>
          <w:szCs w:val="24"/>
        </w:rPr>
        <w:t>as this may compete</w:t>
      </w:r>
      <w:r w:rsidRPr="00BE42F6">
        <w:rPr>
          <w:rFonts w:asciiTheme="minorHAnsi" w:eastAsia="Arial" w:hAnsiTheme="minorHAnsi" w:cstheme="minorHAnsi"/>
          <w:sz w:val="24"/>
          <w:szCs w:val="24"/>
        </w:rPr>
        <w:t xml:space="preserve"> with the </w:t>
      </w:r>
      <w:r w:rsidR="00283EA8">
        <w:rPr>
          <w:rFonts w:asciiTheme="minorHAnsi" w:eastAsia="Arial" w:hAnsiTheme="minorHAnsi" w:cstheme="minorHAnsi"/>
          <w:sz w:val="24"/>
          <w:szCs w:val="24"/>
        </w:rPr>
        <w:t>C</w:t>
      </w:r>
      <w:r w:rsidRPr="00BE42F6">
        <w:rPr>
          <w:rFonts w:asciiTheme="minorHAnsi" w:eastAsia="Arial" w:hAnsiTheme="minorHAnsi" w:cstheme="minorHAnsi"/>
          <w:sz w:val="24"/>
          <w:szCs w:val="24"/>
        </w:rPr>
        <w:t xml:space="preserve">onsortium effort. </w:t>
      </w:r>
    </w:p>
    <w:p w14:paraId="059980E2" w14:textId="77777777" w:rsidR="00BE42F6" w:rsidRPr="00BE42F6" w:rsidRDefault="00BE42F6" w:rsidP="00BE42F6">
      <w:pPr>
        <w:ind w:left="720" w:hanging="720"/>
        <w:jc w:val="both"/>
        <w:rPr>
          <w:rFonts w:asciiTheme="minorHAnsi" w:eastAsia="Arial" w:hAnsiTheme="minorHAnsi" w:cstheme="minorHAnsi"/>
          <w:sz w:val="24"/>
          <w:szCs w:val="24"/>
        </w:rPr>
      </w:pPr>
    </w:p>
    <w:p w14:paraId="10125BB9" w14:textId="6C962588" w:rsidR="00FD2B7F" w:rsidRPr="00FD2B7F" w:rsidRDefault="00FD2B7F" w:rsidP="00FD2B7F">
      <w:pPr>
        <w:ind w:left="720"/>
        <w:jc w:val="both"/>
        <w:rPr>
          <w:rFonts w:asciiTheme="minorHAnsi" w:eastAsia="Arial" w:hAnsiTheme="minorHAnsi" w:cstheme="minorHAnsi"/>
          <w:sz w:val="24"/>
          <w:szCs w:val="24"/>
        </w:rPr>
      </w:pPr>
      <w:r w:rsidRPr="00FD2B7F">
        <w:rPr>
          <w:rFonts w:asciiTheme="minorHAnsi" w:eastAsia="Arial" w:hAnsiTheme="minorHAnsi" w:cstheme="minorHAnsi"/>
          <w:b/>
          <w:bCs/>
          <w:sz w:val="24"/>
          <w:szCs w:val="24"/>
        </w:rPr>
        <w:t>Publication priority within the Consortium.</w:t>
      </w:r>
      <w:r w:rsidRPr="00FD2B7F">
        <w:rPr>
          <w:rFonts w:asciiTheme="minorHAnsi" w:eastAsia="Arial" w:hAnsiTheme="minorHAnsi" w:cstheme="minorHAnsi"/>
          <w:sz w:val="24"/>
          <w:szCs w:val="24"/>
        </w:rPr>
        <w:t xml:space="preserve"> If a researcher</w:t>
      </w:r>
      <w:r>
        <w:rPr>
          <w:rFonts w:asciiTheme="minorHAnsi" w:eastAsia="Arial" w:hAnsiTheme="minorHAnsi" w:cstheme="minorHAnsi"/>
          <w:sz w:val="24"/>
          <w:szCs w:val="24"/>
        </w:rPr>
        <w:t>, or research team, with</w:t>
      </w:r>
      <w:r w:rsidRPr="00FD2B7F">
        <w:rPr>
          <w:rFonts w:asciiTheme="minorHAnsi" w:eastAsia="Arial" w:hAnsiTheme="minorHAnsi" w:cstheme="minorHAnsi"/>
          <w:sz w:val="24"/>
          <w:szCs w:val="24"/>
        </w:rPr>
        <w:t xml:space="preserve">in the </w:t>
      </w:r>
      <w:r>
        <w:rPr>
          <w:rFonts w:asciiTheme="minorHAnsi" w:eastAsia="Arial" w:hAnsiTheme="minorHAnsi" w:cstheme="minorHAnsi"/>
          <w:sz w:val="24"/>
          <w:szCs w:val="24"/>
        </w:rPr>
        <w:t>C</w:t>
      </w:r>
      <w:r w:rsidRPr="00FD2B7F">
        <w:rPr>
          <w:rFonts w:asciiTheme="minorHAnsi" w:eastAsia="Arial" w:hAnsiTheme="minorHAnsi" w:cstheme="minorHAnsi"/>
          <w:sz w:val="24"/>
          <w:szCs w:val="24"/>
        </w:rPr>
        <w:t xml:space="preserve">onsortium makes a positive discovery using samples or data provided through collaboration with other </w:t>
      </w:r>
      <w:r>
        <w:rPr>
          <w:rFonts w:asciiTheme="minorHAnsi" w:eastAsia="Arial" w:hAnsiTheme="minorHAnsi" w:cstheme="minorHAnsi"/>
          <w:sz w:val="24"/>
          <w:szCs w:val="24"/>
        </w:rPr>
        <w:t>C</w:t>
      </w:r>
      <w:r w:rsidRPr="00FD2B7F">
        <w:rPr>
          <w:rFonts w:asciiTheme="minorHAnsi" w:eastAsia="Arial" w:hAnsiTheme="minorHAnsi" w:cstheme="minorHAnsi"/>
          <w:sz w:val="24"/>
          <w:szCs w:val="24"/>
        </w:rPr>
        <w:t>onsortium members, that researcher’s group has the first right to publish the finding.</w:t>
      </w:r>
      <w:r>
        <w:rPr>
          <w:rFonts w:asciiTheme="minorHAnsi" w:eastAsia="Arial" w:hAnsiTheme="minorHAnsi" w:cstheme="minorHAnsi"/>
          <w:sz w:val="24"/>
          <w:szCs w:val="24"/>
        </w:rPr>
        <w:t xml:space="preserve"> </w:t>
      </w:r>
      <w:r w:rsidRPr="00FD2B7F">
        <w:rPr>
          <w:rFonts w:asciiTheme="minorHAnsi" w:eastAsia="Arial" w:hAnsiTheme="minorHAnsi" w:cstheme="minorHAnsi"/>
          <w:sz w:val="24"/>
          <w:szCs w:val="24"/>
        </w:rPr>
        <w:t xml:space="preserve">Other members of the </w:t>
      </w:r>
      <w:r>
        <w:rPr>
          <w:rFonts w:asciiTheme="minorHAnsi" w:eastAsia="Arial" w:hAnsiTheme="minorHAnsi" w:cstheme="minorHAnsi"/>
          <w:sz w:val="24"/>
          <w:szCs w:val="24"/>
        </w:rPr>
        <w:t>C</w:t>
      </w:r>
      <w:r w:rsidRPr="00FD2B7F">
        <w:rPr>
          <w:rFonts w:asciiTheme="minorHAnsi" w:eastAsia="Arial" w:hAnsiTheme="minorHAnsi" w:cstheme="minorHAnsi"/>
          <w:sz w:val="24"/>
          <w:szCs w:val="24"/>
        </w:rPr>
        <w:t xml:space="preserve">onsortium cannot publish a </w:t>
      </w:r>
      <w:r w:rsidRPr="00FD2B7F">
        <w:rPr>
          <w:rFonts w:asciiTheme="minorHAnsi" w:eastAsia="Arial" w:hAnsiTheme="minorHAnsi" w:cstheme="minorHAnsi"/>
          <w:sz w:val="24"/>
          <w:szCs w:val="24"/>
        </w:rPr>
        <w:lastRenderedPageBreak/>
        <w:t>separate paper on that same finding before the original group.</w:t>
      </w:r>
      <w:r>
        <w:rPr>
          <w:rFonts w:asciiTheme="minorHAnsi" w:eastAsia="Arial" w:hAnsiTheme="minorHAnsi" w:cstheme="minorHAnsi"/>
          <w:sz w:val="24"/>
          <w:szCs w:val="24"/>
        </w:rPr>
        <w:t xml:space="preserve"> </w:t>
      </w:r>
      <w:r w:rsidRPr="00FD2B7F">
        <w:rPr>
          <w:rFonts w:asciiTheme="minorHAnsi" w:eastAsia="Arial" w:hAnsiTheme="minorHAnsi" w:cstheme="minorHAnsi"/>
          <w:sz w:val="24"/>
          <w:szCs w:val="24"/>
        </w:rPr>
        <w:t>However, if the discovery involves samples</w:t>
      </w:r>
      <w:r>
        <w:rPr>
          <w:rFonts w:asciiTheme="minorHAnsi" w:eastAsia="Arial" w:hAnsiTheme="minorHAnsi" w:cstheme="minorHAnsi"/>
          <w:sz w:val="24"/>
          <w:szCs w:val="24"/>
        </w:rPr>
        <w:t xml:space="preserve"> or data</w:t>
      </w:r>
      <w:r w:rsidRPr="00FD2B7F">
        <w:rPr>
          <w:rFonts w:asciiTheme="minorHAnsi" w:eastAsia="Arial" w:hAnsiTheme="minorHAnsi" w:cstheme="minorHAnsi"/>
          <w:sz w:val="24"/>
          <w:szCs w:val="24"/>
        </w:rPr>
        <w:t xml:space="preserve"> that were not collected by </w:t>
      </w:r>
      <w:r>
        <w:rPr>
          <w:rFonts w:asciiTheme="minorHAnsi" w:eastAsia="Arial" w:hAnsiTheme="minorHAnsi" w:cstheme="minorHAnsi"/>
          <w:sz w:val="24"/>
          <w:szCs w:val="24"/>
        </w:rPr>
        <w:t>C</w:t>
      </w:r>
      <w:r w:rsidRPr="00FD2B7F">
        <w:rPr>
          <w:rFonts w:asciiTheme="minorHAnsi" w:eastAsia="Arial" w:hAnsiTheme="minorHAnsi" w:cstheme="minorHAnsi"/>
          <w:sz w:val="24"/>
          <w:szCs w:val="24"/>
        </w:rPr>
        <w:t xml:space="preserve">onsortium </w:t>
      </w:r>
      <w:r>
        <w:rPr>
          <w:rFonts w:asciiTheme="minorHAnsi" w:eastAsia="Arial" w:hAnsiTheme="minorHAnsi" w:cstheme="minorHAnsi"/>
          <w:sz w:val="24"/>
          <w:szCs w:val="24"/>
        </w:rPr>
        <w:t xml:space="preserve">members, </w:t>
      </w:r>
      <w:r w:rsidRPr="00FD2B7F">
        <w:rPr>
          <w:rFonts w:asciiTheme="minorHAnsi" w:eastAsia="Arial" w:hAnsiTheme="minorHAnsi" w:cstheme="minorHAnsi"/>
          <w:sz w:val="24"/>
          <w:szCs w:val="24"/>
        </w:rPr>
        <w:t xml:space="preserve">then this </w:t>
      </w:r>
      <w:r>
        <w:rPr>
          <w:rFonts w:asciiTheme="minorHAnsi" w:eastAsia="Arial" w:hAnsiTheme="minorHAnsi" w:cstheme="minorHAnsi"/>
          <w:sz w:val="24"/>
          <w:szCs w:val="24"/>
        </w:rPr>
        <w:t>principle of priority</w:t>
      </w:r>
      <w:r w:rsidRPr="00FD2B7F">
        <w:rPr>
          <w:rFonts w:asciiTheme="minorHAnsi" w:eastAsia="Arial" w:hAnsiTheme="minorHAnsi" w:cstheme="minorHAnsi"/>
          <w:sz w:val="24"/>
          <w:szCs w:val="24"/>
        </w:rPr>
        <w:t xml:space="preserve"> does not apply</w:t>
      </w:r>
      <w:r>
        <w:rPr>
          <w:rFonts w:asciiTheme="minorHAnsi" w:eastAsia="Arial" w:hAnsiTheme="minorHAnsi" w:cstheme="minorHAnsi"/>
          <w:sz w:val="24"/>
          <w:szCs w:val="24"/>
        </w:rPr>
        <w:t xml:space="preserve">. This principle reflects </w:t>
      </w:r>
      <w:r w:rsidRPr="00FD2B7F">
        <w:rPr>
          <w:rFonts w:asciiTheme="minorHAnsi" w:eastAsia="Arial" w:hAnsiTheme="minorHAnsi" w:cstheme="minorHAnsi"/>
          <w:sz w:val="24"/>
          <w:szCs w:val="24"/>
        </w:rPr>
        <w:t xml:space="preserve">respect </w:t>
      </w:r>
      <w:r>
        <w:rPr>
          <w:rFonts w:asciiTheme="minorHAnsi" w:eastAsia="Arial" w:hAnsiTheme="minorHAnsi" w:cstheme="minorHAnsi"/>
          <w:sz w:val="24"/>
          <w:szCs w:val="24"/>
        </w:rPr>
        <w:t xml:space="preserve">for </w:t>
      </w:r>
      <w:r w:rsidRPr="00FD2B7F">
        <w:rPr>
          <w:rFonts w:asciiTheme="minorHAnsi" w:eastAsia="Arial" w:hAnsiTheme="minorHAnsi" w:cstheme="minorHAnsi"/>
          <w:sz w:val="24"/>
          <w:szCs w:val="24"/>
        </w:rPr>
        <w:t>the effort and priority of the</w:t>
      </w:r>
      <w:r>
        <w:rPr>
          <w:rFonts w:asciiTheme="minorHAnsi" w:eastAsia="Arial" w:hAnsiTheme="minorHAnsi" w:cstheme="minorHAnsi"/>
          <w:sz w:val="24"/>
          <w:szCs w:val="24"/>
        </w:rPr>
        <w:t xml:space="preserve"> research</w:t>
      </w:r>
      <w:r w:rsidRPr="00FD2B7F">
        <w:rPr>
          <w:rFonts w:asciiTheme="minorHAnsi" w:eastAsia="Arial" w:hAnsiTheme="minorHAnsi" w:cstheme="minorHAnsi"/>
          <w:sz w:val="24"/>
          <w:szCs w:val="24"/>
        </w:rPr>
        <w:t xml:space="preserve"> group that made the initial discovery using shared </w:t>
      </w:r>
      <w:r>
        <w:rPr>
          <w:rFonts w:asciiTheme="minorHAnsi" w:eastAsia="Arial" w:hAnsiTheme="minorHAnsi" w:cstheme="minorHAnsi"/>
          <w:sz w:val="24"/>
          <w:szCs w:val="24"/>
        </w:rPr>
        <w:t>C</w:t>
      </w:r>
      <w:r w:rsidRPr="00FD2B7F">
        <w:rPr>
          <w:rFonts w:asciiTheme="minorHAnsi" w:eastAsia="Arial" w:hAnsiTheme="minorHAnsi" w:cstheme="minorHAnsi"/>
          <w:sz w:val="24"/>
          <w:szCs w:val="24"/>
        </w:rPr>
        <w:t>onsortium resources, while not restricting work based on outside samples.</w:t>
      </w:r>
    </w:p>
    <w:p w14:paraId="1DF2486E" w14:textId="77777777" w:rsidR="00BE42F6" w:rsidRPr="00BE42F6" w:rsidRDefault="00BE42F6" w:rsidP="00BE42F6">
      <w:pPr>
        <w:ind w:left="720" w:hanging="720"/>
        <w:jc w:val="both"/>
        <w:rPr>
          <w:rFonts w:asciiTheme="minorHAnsi" w:eastAsia="Arial" w:hAnsiTheme="minorHAnsi" w:cstheme="minorHAnsi"/>
          <w:sz w:val="24"/>
          <w:szCs w:val="24"/>
        </w:rPr>
      </w:pPr>
    </w:p>
    <w:p w14:paraId="72D170C2" w14:textId="0FB4D7A3" w:rsidR="00BE42F6" w:rsidRPr="00BE42F6" w:rsidRDefault="00BE42F6" w:rsidP="00BE42F6">
      <w:pPr>
        <w:ind w:left="720"/>
        <w:jc w:val="both"/>
        <w:rPr>
          <w:rFonts w:asciiTheme="minorHAnsi" w:eastAsia="Arial" w:hAnsiTheme="minorHAnsi" w:cstheme="minorHAnsi"/>
          <w:sz w:val="24"/>
          <w:szCs w:val="24"/>
        </w:rPr>
      </w:pPr>
      <w:r w:rsidRPr="00C67674">
        <w:rPr>
          <w:rFonts w:asciiTheme="minorHAnsi" w:eastAsia="Arial" w:hAnsiTheme="minorHAnsi" w:cstheme="minorHAnsi"/>
          <w:b/>
          <w:bCs/>
          <w:sz w:val="24"/>
          <w:szCs w:val="24"/>
        </w:rPr>
        <w:t>Junior faculty/students.</w:t>
      </w:r>
      <w:r w:rsidRPr="00BE42F6">
        <w:rPr>
          <w:rFonts w:asciiTheme="minorHAnsi" w:eastAsia="Arial" w:hAnsiTheme="minorHAnsi" w:cstheme="minorHAnsi"/>
          <w:sz w:val="24"/>
          <w:szCs w:val="24"/>
        </w:rPr>
        <w:t xml:space="preserve">  The</w:t>
      </w:r>
      <w:r w:rsidR="00A163BB">
        <w:rPr>
          <w:rFonts w:asciiTheme="minorHAnsi" w:eastAsia="Arial" w:hAnsiTheme="minorHAnsi" w:cstheme="minorHAnsi"/>
          <w:sz w:val="24"/>
          <w:szCs w:val="24"/>
        </w:rPr>
        <w:t xml:space="preserve"> Consortium</w:t>
      </w:r>
      <w:r w:rsidRPr="00BE42F6">
        <w:rPr>
          <w:rFonts w:asciiTheme="minorHAnsi" w:eastAsia="Arial" w:hAnsiTheme="minorHAnsi" w:cstheme="minorHAnsi"/>
          <w:sz w:val="24"/>
          <w:szCs w:val="24"/>
        </w:rPr>
        <w:t xml:space="preserve"> </w:t>
      </w:r>
      <w:r w:rsidR="00A163BB">
        <w:rPr>
          <w:rFonts w:asciiTheme="minorHAnsi" w:eastAsia="Arial" w:hAnsiTheme="minorHAnsi" w:cstheme="minorHAnsi"/>
          <w:sz w:val="24"/>
          <w:szCs w:val="24"/>
        </w:rPr>
        <w:t>places emphasis</w:t>
      </w:r>
      <w:r w:rsidRPr="00BE42F6">
        <w:rPr>
          <w:rFonts w:asciiTheme="minorHAnsi" w:eastAsia="Arial" w:hAnsiTheme="minorHAnsi" w:cstheme="minorHAnsi"/>
          <w:sz w:val="24"/>
          <w:szCs w:val="24"/>
        </w:rPr>
        <w:t xml:space="preserve"> on the</w:t>
      </w:r>
      <w:r w:rsidR="00A163BB">
        <w:rPr>
          <w:rFonts w:asciiTheme="minorHAnsi" w:eastAsia="Arial" w:hAnsiTheme="minorHAnsi" w:cstheme="minorHAnsi"/>
          <w:sz w:val="24"/>
          <w:szCs w:val="24"/>
        </w:rPr>
        <w:t xml:space="preserve"> importance </w:t>
      </w:r>
      <w:r w:rsidR="00BA540F">
        <w:rPr>
          <w:rFonts w:asciiTheme="minorHAnsi" w:eastAsia="Arial" w:hAnsiTheme="minorHAnsi" w:cstheme="minorHAnsi"/>
          <w:sz w:val="24"/>
          <w:szCs w:val="24"/>
        </w:rPr>
        <w:t xml:space="preserve">of </w:t>
      </w:r>
      <w:r w:rsidR="00BA540F" w:rsidRPr="00BE42F6">
        <w:rPr>
          <w:rFonts w:asciiTheme="minorHAnsi" w:eastAsia="Arial" w:hAnsiTheme="minorHAnsi" w:cstheme="minorHAnsi"/>
          <w:sz w:val="24"/>
          <w:szCs w:val="24"/>
        </w:rPr>
        <w:t>training</w:t>
      </w:r>
      <w:r w:rsidRPr="00BE42F6">
        <w:rPr>
          <w:rFonts w:asciiTheme="minorHAnsi" w:eastAsia="Arial" w:hAnsiTheme="minorHAnsi" w:cstheme="minorHAnsi"/>
          <w:sz w:val="24"/>
          <w:szCs w:val="24"/>
        </w:rPr>
        <w:t xml:space="preserve"> students and </w:t>
      </w:r>
      <w:r w:rsidR="00EB1589">
        <w:rPr>
          <w:rFonts w:asciiTheme="minorHAnsi" w:eastAsia="Arial" w:hAnsiTheme="minorHAnsi" w:cstheme="minorHAnsi"/>
          <w:sz w:val="24"/>
          <w:szCs w:val="24"/>
        </w:rPr>
        <w:t>early career</w:t>
      </w:r>
      <w:r w:rsidRPr="00BE42F6">
        <w:rPr>
          <w:rFonts w:asciiTheme="minorHAnsi" w:eastAsia="Arial" w:hAnsiTheme="minorHAnsi" w:cstheme="minorHAnsi"/>
          <w:sz w:val="24"/>
          <w:szCs w:val="24"/>
        </w:rPr>
        <w:t xml:space="preserve"> </w:t>
      </w:r>
      <w:r w:rsidR="00EB1589">
        <w:rPr>
          <w:rFonts w:asciiTheme="minorHAnsi" w:eastAsia="Arial" w:hAnsiTheme="minorHAnsi" w:cstheme="minorHAnsi"/>
          <w:sz w:val="24"/>
          <w:szCs w:val="24"/>
        </w:rPr>
        <w:t>researchers</w:t>
      </w:r>
      <w:r w:rsidRPr="00BE42F6">
        <w:rPr>
          <w:rFonts w:asciiTheme="minorHAnsi" w:eastAsia="Arial" w:hAnsiTheme="minorHAnsi" w:cstheme="minorHAnsi"/>
          <w:sz w:val="24"/>
          <w:szCs w:val="24"/>
        </w:rPr>
        <w:t xml:space="preserve">.  Every opportunity </w:t>
      </w:r>
      <w:r w:rsidR="00A163BB">
        <w:rPr>
          <w:rFonts w:asciiTheme="minorHAnsi" w:eastAsia="Arial" w:hAnsiTheme="minorHAnsi" w:cstheme="minorHAnsi"/>
          <w:sz w:val="24"/>
          <w:szCs w:val="24"/>
        </w:rPr>
        <w:t>should</w:t>
      </w:r>
      <w:r w:rsidRPr="00BE42F6">
        <w:rPr>
          <w:rFonts w:asciiTheme="minorHAnsi" w:eastAsia="Arial" w:hAnsiTheme="minorHAnsi" w:cstheme="minorHAnsi"/>
          <w:sz w:val="24"/>
          <w:szCs w:val="24"/>
        </w:rPr>
        <w:t xml:space="preserve"> be given to students and </w:t>
      </w:r>
      <w:r w:rsidR="00EB1589">
        <w:rPr>
          <w:rFonts w:asciiTheme="minorHAnsi" w:eastAsia="Arial" w:hAnsiTheme="minorHAnsi" w:cstheme="minorHAnsi"/>
          <w:sz w:val="24"/>
          <w:szCs w:val="24"/>
        </w:rPr>
        <w:t>early career</w:t>
      </w:r>
      <w:r w:rsidRPr="00BE42F6">
        <w:rPr>
          <w:rFonts w:asciiTheme="minorHAnsi" w:eastAsia="Arial" w:hAnsiTheme="minorHAnsi" w:cstheme="minorHAnsi"/>
          <w:sz w:val="24"/>
          <w:szCs w:val="24"/>
        </w:rPr>
        <w:t xml:space="preserve"> </w:t>
      </w:r>
      <w:r w:rsidR="00EB1589">
        <w:rPr>
          <w:rFonts w:asciiTheme="minorHAnsi" w:eastAsia="Arial" w:hAnsiTheme="minorHAnsi" w:cstheme="minorHAnsi"/>
          <w:sz w:val="24"/>
          <w:szCs w:val="24"/>
        </w:rPr>
        <w:t>researchers</w:t>
      </w:r>
      <w:r w:rsidRPr="00BE42F6">
        <w:rPr>
          <w:rFonts w:asciiTheme="minorHAnsi" w:eastAsia="Arial" w:hAnsiTheme="minorHAnsi" w:cstheme="minorHAnsi"/>
          <w:sz w:val="24"/>
          <w:szCs w:val="24"/>
        </w:rPr>
        <w:t xml:space="preserve"> to refine their research skills and methodologies, to have an opportunity to be first author on publications, and to take the lead in certain components of research collaboration</w:t>
      </w:r>
      <w:r w:rsidR="00EB1589">
        <w:rPr>
          <w:rFonts w:asciiTheme="minorHAnsi" w:eastAsia="Arial" w:hAnsiTheme="minorHAnsi" w:cstheme="minorHAnsi"/>
          <w:sz w:val="24"/>
          <w:szCs w:val="24"/>
        </w:rPr>
        <w:t>s</w:t>
      </w:r>
      <w:r w:rsidRPr="00BE42F6">
        <w:rPr>
          <w:rFonts w:asciiTheme="minorHAnsi" w:eastAsia="Arial" w:hAnsiTheme="minorHAnsi" w:cstheme="minorHAnsi"/>
          <w:sz w:val="24"/>
          <w:szCs w:val="24"/>
        </w:rPr>
        <w:t xml:space="preserve">.  In this way, </w:t>
      </w:r>
      <w:r w:rsidR="00EB1589">
        <w:rPr>
          <w:rFonts w:asciiTheme="minorHAnsi" w:eastAsia="Arial" w:hAnsiTheme="minorHAnsi" w:cstheme="minorHAnsi"/>
          <w:sz w:val="24"/>
          <w:szCs w:val="24"/>
        </w:rPr>
        <w:t xml:space="preserve">the Consortium </w:t>
      </w:r>
      <w:r w:rsidRPr="00BE42F6">
        <w:rPr>
          <w:rFonts w:asciiTheme="minorHAnsi" w:eastAsia="Arial" w:hAnsiTheme="minorHAnsi" w:cstheme="minorHAnsi"/>
          <w:sz w:val="24"/>
          <w:szCs w:val="24"/>
        </w:rPr>
        <w:t xml:space="preserve">aims to support capacity within the next generation of scientists in inflammatory eye disease genomic research, who are positioned to build on </w:t>
      </w:r>
      <w:r w:rsidR="00EB1589">
        <w:rPr>
          <w:rFonts w:asciiTheme="minorHAnsi" w:eastAsia="Arial" w:hAnsiTheme="minorHAnsi" w:cstheme="minorHAnsi"/>
          <w:sz w:val="24"/>
          <w:szCs w:val="24"/>
        </w:rPr>
        <w:t xml:space="preserve">success of the Consortium </w:t>
      </w:r>
      <w:r w:rsidRPr="00BE42F6">
        <w:rPr>
          <w:rFonts w:asciiTheme="minorHAnsi" w:eastAsia="Arial" w:hAnsiTheme="minorHAnsi" w:cstheme="minorHAnsi"/>
          <w:sz w:val="24"/>
          <w:szCs w:val="24"/>
        </w:rPr>
        <w:t xml:space="preserve">and so continue to make progress. </w:t>
      </w:r>
    </w:p>
    <w:p w14:paraId="5B05B63F" w14:textId="7F21269C" w:rsidR="006621BF" w:rsidRDefault="006621BF" w:rsidP="00C064B1">
      <w:pPr>
        <w:jc w:val="both"/>
        <w:rPr>
          <w:rFonts w:asciiTheme="minorHAnsi" w:eastAsia="Arial" w:hAnsiTheme="minorHAnsi" w:cstheme="minorHAnsi"/>
          <w:sz w:val="24"/>
          <w:szCs w:val="24"/>
        </w:rPr>
      </w:pPr>
      <w:r>
        <w:rPr>
          <w:rFonts w:asciiTheme="minorHAnsi" w:eastAsia="Arial" w:hAnsiTheme="minorHAnsi" w:cstheme="minorHAnsi"/>
          <w:sz w:val="24"/>
          <w:szCs w:val="24"/>
        </w:rPr>
        <w:tab/>
      </w:r>
    </w:p>
    <w:p w14:paraId="13183B4C" w14:textId="09410C67" w:rsidR="00EC4341" w:rsidRPr="00EC4341" w:rsidRDefault="005A5A09" w:rsidP="00EC4341">
      <w:pPr>
        <w:ind w:left="720" w:hanging="720"/>
        <w:jc w:val="both"/>
        <w:rPr>
          <w:rFonts w:asciiTheme="minorHAnsi" w:eastAsia="Arial" w:hAnsiTheme="minorHAnsi" w:cstheme="minorHAnsi"/>
          <w:b/>
          <w:bCs/>
          <w:sz w:val="24"/>
          <w:szCs w:val="24"/>
        </w:rPr>
      </w:pPr>
      <w:r w:rsidRPr="00EC4341">
        <w:rPr>
          <w:rFonts w:asciiTheme="minorHAnsi" w:eastAsia="Arial" w:hAnsiTheme="minorHAnsi" w:cstheme="minorHAnsi"/>
          <w:b/>
          <w:bCs/>
          <w:sz w:val="24"/>
          <w:szCs w:val="24"/>
        </w:rPr>
        <w:t>6</w:t>
      </w:r>
      <w:r w:rsidR="00EF08B5" w:rsidRPr="00EC4341">
        <w:rPr>
          <w:rFonts w:asciiTheme="minorHAnsi" w:eastAsia="Arial" w:hAnsiTheme="minorHAnsi" w:cstheme="minorHAnsi"/>
          <w:b/>
          <w:bCs/>
          <w:sz w:val="24"/>
          <w:szCs w:val="24"/>
        </w:rPr>
        <w:t>.</w:t>
      </w:r>
      <w:r w:rsidR="00EF08B5" w:rsidRPr="00EC4341">
        <w:rPr>
          <w:rFonts w:asciiTheme="minorHAnsi" w:eastAsia="Arial" w:hAnsiTheme="minorHAnsi" w:cstheme="minorHAnsi"/>
          <w:b/>
          <w:bCs/>
          <w:sz w:val="24"/>
          <w:szCs w:val="24"/>
        </w:rPr>
        <w:tab/>
      </w:r>
      <w:r w:rsidR="00EC4341" w:rsidRPr="00EC4341">
        <w:rPr>
          <w:rFonts w:asciiTheme="minorHAnsi" w:eastAsia="Arial" w:hAnsiTheme="minorHAnsi" w:cstheme="minorHAnsi"/>
          <w:b/>
          <w:bCs/>
          <w:sz w:val="24"/>
          <w:szCs w:val="24"/>
        </w:rPr>
        <w:t>Consortium Membership</w:t>
      </w:r>
    </w:p>
    <w:p w14:paraId="23A7A149" w14:textId="77777777" w:rsidR="00EC4341" w:rsidRPr="00EC4341" w:rsidRDefault="00EC4341" w:rsidP="00EC4341">
      <w:pPr>
        <w:ind w:left="720" w:hanging="720"/>
        <w:jc w:val="both"/>
        <w:rPr>
          <w:rFonts w:asciiTheme="minorHAnsi" w:eastAsia="Arial" w:hAnsiTheme="minorHAnsi" w:cstheme="minorHAnsi"/>
          <w:sz w:val="24"/>
          <w:szCs w:val="24"/>
        </w:rPr>
      </w:pPr>
    </w:p>
    <w:p w14:paraId="228BC3A3" w14:textId="354BAF27" w:rsidR="00EC4341" w:rsidRPr="00EC4341" w:rsidRDefault="00EC4341" w:rsidP="00C064B1">
      <w:pPr>
        <w:ind w:left="720"/>
        <w:jc w:val="both"/>
        <w:rPr>
          <w:rFonts w:asciiTheme="minorHAnsi" w:eastAsia="Arial" w:hAnsiTheme="minorHAnsi" w:cstheme="minorHAnsi"/>
          <w:sz w:val="24"/>
          <w:szCs w:val="24"/>
        </w:rPr>
      </w:pPr>
      <w:r w:rsidRPr="00EC4341">
        <w:rPr>
          <w:rFonts w:asciiTheme="minorHAnsi" w:eastAsia="Arial" w:hAnsiTheme="minorHAnsi" w:cstheme="minorHAnsi"/>
          <w:sz w:val="24"/>
          <w:szCs w:val="24"/>
        </w:rPr>
        <w:t xml:space="preserve">As a group, the </w:t>
      </w:r>
      <w:r>
        <w:rPr>
          <w:rFonts w:asciiTheme="minorHAnsi" w:eastAsia="Arial" w:hAnsiTheme="minorHAnsi" w:cstheme="minorHAnsi"/>
          <w:sz w:val="24"/>
          <w:szCs w:val="24"/>
        </w:rPr>
        <w:t>Consortium</w:t>
      </w:r>
      <w:r w:rsidRPr="00EC4341">
        <w:rPr>
          <w:rFonts w:asciiTheme="minorHAnsi" w:eastAsia="Arial" w:hAnsiTheme="minorHAnsi" w:cstheme="minorHAnsi"/>
          <w:sz w:val="24"/>
          <w:szCs w:val="24"/>
        </w:rPr>
        <w:t xml:space="preserve"> will work together to identify genes for susceptibility to inflammatory eye disease, and genes that modify phenotypes related to inflammatory eye disease, and work to assemble the resources to pursue these goals.  Consortium members will have pre-publication access to results generated by the i3eye </w:t>
      </w:r>
      <w:r w:rsidR="00C064B1">
        <w:rPr>
          <w:rFonts w:asciiTheme="minorHAnsi" w:eastAsia="Arial" w:hAnsiTheme="minorHAnsi" w:cstheme="minorHAnsi"/>
          <w:sz w:val="24"/>
          <w:szCs w:val="24"/>
        </w:rPr>
        <w:t>C</w:t>
      </w:r>
      <w:r w:rsidRPr="00EC4341">
        <w:rPr>
          <w:rFonts w:asciiTheme="minorHAnsi" w:eastAsia="Arial" w:hAnsiTheme="minorHAnsi" w:cstheme="minorHAnsi"/>
          <w:sz w:val="24"/>
          <w:szCs w:val="24"/>
        </w:rPr>
        <w:t xml:space="preserve">onsortium and can participate in the design of experiments to achieve the goals of the </w:t>
      </w:r>
      <w:r>
        <w:rPr>
          <w:rFonts w:asciiTheme="minorHAnsi" w:eastAsia="Arial" w:hAnsiTheme="minorHAnsi" w:cstheme="minorHAnsi"/>
          <w:sz w:val="24"/>
          <w:szCs w:val="24"/>
        </w:rPr>
        <w:t>C</w:t>
      </w:r>
      <w:r w:rsidRPr="00EC4341">
        <w:rPr>
          <w:rFonts w:asciiTheme="minorHAnsi" w:eastAsia="Arial" w:hAnsiTheme="minorHAnsi" w:cstheme="minorHAnsi"/>
          <w:sz w:val="24"/>
          <w:szCs w:val="24"/>
        </w:rPr>
        <w:t xml:space="preserve">onsortium.  To encourage </w:t>
      </w:r>
      <w:r w:rsidR="00C064B1">
        <w:rPr>
          <w:rFonts w:asciiTheme="minorHAnsi" w:eastAsia="Arial" w:hAnsiTheme="minorHAnsi" w:cstheme="minorHAnsi"/>
          <w:sz w:val="24"/>
          <w:szCs w:val="24"/>
        </w:rPr>
        <w:t>members</w:t>
      </w:r>
      <w:r w:rsidRPr="00EC4341">
        <w:rPr>
          <w:rFonts w:asciiTheme="minorHAnsi" w:eastAsia="Arial" w:hAnsiTheme="minorHAnsi" w:cstheme="minorHAnsi"/>
          <w:sz w:val="24"/>
          <w:szCs w:val="24"/>
        </w:rPr>
        <w:t xml:space="preserve"> to contribute access to samples and pre-publication data, it is important that all members of the </w:t>
      </w:r>
      <w:r w:rsidR="00C064B1">
        <w:rPr>
          <w:rFonts w:asciiTheme="minorHAnsi" w:eastAsia="Arial" w:hAnsiTheme="minorHAnsi" w:cstheme="minorHAnsi"/>
          <w:sz w:val="24"/>
          <w:szCs w:val="24"/>
        </w:rPr>
        <w:t>C</w:t>
      </w:r>
      <w:r w:rsidRPr="00EC4341">
        <w:rPr>
          <w:rFonts w:asciiTheme="minorHAnsi" w:eastAsia="Arial" w:hAnsiTheme="minorHAnsi" w:cstheme="minorHAnsi"/>
          <w:sz w:val="24"/>
          <w:szCs w:val="24"/>
        </w:rPr>
        <w:t>onsortium</w:t>
      </w:r>
      <w:r w:rsidR="00C064B1">
        <w:rPr>
          <w:rFonts w:asciiTheme="minorHAnsi" w:eastAsia="Arial" w:hAnsiTheme="minorHAnsi" w:cstheme="minorHAnsi"/>
          <w:sz w:val="24"/>
          <w:szCs w:val="24"/>
        </w:rPr>
        <w:t xml:space="preserve"> are open about samples and data that may be made available to other members to contribute to the Consortium effort</w:t>
      </w:r>
      <w:r w:rsidRPr="00EC4341">
        <w:rPr>
          <w:rFonts w:asciiTheme="minorHAnsi" w:eastAsia="Arial" w:hAnsiTheme="minorHAnsi" w:cstheme="minorHAnsi"/>
          <w:sz w:val="24"/>
          <w:szCs w:val="24"/>
        </w:rPr>
        <w:t xml:space="preserve">.  </w:t>
      </w:r>
    </w:p>
    <w:p w14:paraId="26BF2ECE" w14:textId="77777777" w:rsidR="00EB48FC" w:rsidRPr="00EC4341" w:rsidRDefault="00EB48FC" w:rsidP="00EB48FC">
      <w:pPr>
        <w:jc w:val="both"/>
        <w:rPr>
          <w:rFonts w:asciiTheme="minorHAnsi" w:eastAsia="Arial" w:hAnsiTheme="minorHAnsi" w:cstheme="minorHAnsi"/>
          <w:sz w:val="24"/>
          <w:szCs w:val="24"/>
        </w:rPr>
      </w:pPr>
    </w:p>
    <w:p w14:paraId="47E01E69" w14:textId="076C2D99" w:rsidR="00EC4341" w:rsidRPr="00EC4341" w:rsidRDefault="00EC4341" w:rsidP="00EC4341">
      <w:pPr>
        <w:ind w:left="720"/>
        <w:jc w:val="both"/>
        <w:rPr>
          <w:rFonts w:asciiTheme="minorHAnsi" w:eastAsia="Arial" w:hAnsiTheme="minorHAnsi" w:cstheme="minorHAnsi"/>
          <w:sz w:val="24"/>
          <w:szCs w:val="24"/>
        </w:rPr>
      </w:pPr>
      <w:r w:rsidRPr="00EC4341">
        <w:rPr>
          <w:rFonts w:asciiTheme="minorHAnsi" w:eastAsia="Arial" w:hAnsiTheme="minorHAnsi" w:cstheme="minorHAnsi"/>
          <w:sz w:val="24"/>
          <w:szCs w:val="24"/>
        </w:rPr>
        <w:t xml:space="preserve">Membership in the </w:t>
      </w:r>
      <w:r w:rsidR="00C064B1">
        <w:rPr>
          <w:rFonts w:asciiTheme="minorHAnsi" w:eastAsia="Arial" w:hAnsiTheme="minorHAnsi" w:cstheme="minorHAnsi"/>
          <w:sz w:val="24"/>
          <w:szCs w:val="24"/>
        </w:rPr>
        <w:t>Consortium</w:t>
      </w:r>
      <w:r w:rsidRPr="00EC4341">
        <w:rPr>
          <w:rFonts w:asciiTheme="minorHAnsi" w:eastAsia="Arial" w:hAnsiTheme="minorHAnsi" w:cstheme="minorHAnsi"/>
          <w:sz w:val="24"/>
          <w:szCs w:val="24"/>
        </w:rPr>
        <w:t xml:space="preserve"> does not preclude members from using their own samples and their own data for their own publication and analyses.  However, data developed by and results produced by </w:t>
      </w:r>
      <w:r w:rsidR="00C064B1">
        <w:rPr>
          <w:rFonts w:asciiTheme="minorHAnsi" w:eastAsia="Arial" w:hAnsiTheme="minorHAnsi" w:cstheme="minorHAnsi"/>
          <w:sz w:val="24"/>
          <w:szCs w:val="24"/>
        </w:rPr>
        <w:t>C</w:t>
      </w:r>
      <w:r w:rsidRPr="00EC4341">
        <w:rPr>
          <w:rFonts w:asciiTheme="minorHAnsi" w:eastAsia="Arial" w:hAnsiTheme="minorHAnsi" w:cstheme="minorHAnsi"/>
          <w:sz w:val="24"/>
          <w:szCs w:val="24"/>
        </w:rPr>
        <w:t>onsortium</w:t>
      </w:r>
      <w:r w:rsidR="00C064B1">
        <w:rPr>
          <w:rFonts w:asciiTheme="minorHAnsi" w:eastAsia="Arial" w:hAnsiTheme="minorHAnsi" w:cstheme="minorHAnsi"/>
          <w:sz w:val="24"/>
          <w:szCs w:val="24"/>
        </w:rPr>
        <w:t xml:space="preserve"> members as part of collaborations</w:t>
      </w:r>
      <w:r w:rsidRPr="00EC4341">
        <w:rPr>
          <w:rFonts w:asciiTheme="minorHAnsi" w:eastAsia="Arial" w:hAnsiTheme="minorHAnsi" w:cstheme="minorHAnsi"/>
          <w:sz w:val="24"/>
          <w:szCs w:val="24"/>
        </w:rPr>
        <w:t xml:space="preserve"> will be published as a group </w:t>
      </w:r>
      <w:r w:rsidR="00EB48FC">
        <w:rPr>
          <w:rFonts w:asciiTheme="minorHAnsi" w:eastAsia="Arial" w:hAnsiTheme="minorHAnsi" w:cstheme="minorHAnsi"/>
          <w:sz w:val="24"/>
          <w:szCs w:val="24"/>
        </w:rPr>
        <w:t>with reference to the</w:t>
      </w:r>
      <w:r w:rsidRPr="00EC4341">
        <w:rPr>
          <w:rFonts w:asciiTheme="minorHAnsi" w:eastAsia="Arial" w:hAnsiTheme="minorHAnsi" w:cstheme="minorHAnsi"/>
          <w:sz w:val="24"/>
          <w:szCs w:val="24"/>
        </w:rPr>
        <w:t xml:space="preserve"> </w:t>
      </w:r>
      <w:r w:rsidR="00EB48FC">
        <w:rPr>
          <w:rFonts w:asciiTheme="minorHAnsi" w:eastAsia="Arial" w:hAnsiTheme="minorHAnsi" w:cstheme="minorHAnsi"/>
          <w:sz w:val="24"/>
          <w:szCs w:val="24"/>
        </w:rPr>
        <w:t>C</w:t>
      </w:r>
      <w:r w:rsidRPr="00EC4341">
        <w:rPr>
          <w:rFonts w:asciiTheme="minorHAnsi" w:eastAsia="Arial" w:hAnsiTheme="minorHAnsi" w:cstheme="minorHAnsi"/>
          <w:sz w:val="24"/>
          <w:szCs w:val="24"/>
        </w:rPr>
        <w:t xml:space="preserve">onsortium.  </w:t>
      </w:r>
    </w:p>
    <w:p w14:paraId="7BFB7875" w14:textId="77777777" w:rsidR="00EC4341" w:rsidRPr="00EC4341" w:rsidRDefault="00EC4341" w:rsidP="00EC4341">
      <w:pPr>
        <w:ind w:left="720" w:hanging="720"/>
        <w:jc w:val="both"/>
        <w:rPr>
          <w:rFonts w:asciiTheme="minorHAnsi" w:eastAsia="Arial" w:hAnsiTheme="minorHAnsi" w:cstheme="minorHAnsi"/>
          <w:sz w:val="24"/>
          <w:szCs w:val="24"/>
        </w:rPr>
      </w:pPr>
    </w:p>
    <w:p w14:paraId="1D20B12C" w14:textId="4975D48C" w:rsidR="00EC4341" w:rsidRDefault="00EB48FC" w:rsidP="002D0516">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tab/>
        <w:t xml:space="preserve">Membership of the Consortium is limited to academic institutions their employees. Researchers from for-profit organisations may be </w:t>
      </w:r>
      <w:r w:rsidR="00D41A78">
        <w:rPr>
          <w:rFonts w:asciiTheme="minorHAnsi" w:eastAsia="Arial" w:hAnsiTheme="minorHAnsi" w:cstheme="minorHAnsi"/>
          <w:sz w:val="24"/>
          <w:szCs w:val="24"/>
        </w:rPr>
        <w:t>involved in Consortium collaborations with approval from all Consortium members participating in the collaboration and subject to formal contracts</w:t>
      </w:r>
      <w:r w:rsidR="002D0516">
        <w:rPr>
          <w:rFonts w:asciiTheme="minorHAnsi" w:eastAsia="Arial" w:hAnsiTheme="minorHAnsi" w:cstheme="minorHAnsi"/>
          <w:sz w:val="24"/>
          <w:szCs w:val="24"/>
        </w:rPr>
        <w:t xml:space="preserve"> governing access to data or samples</w:t>
      </w:r>
      <w:r w:rsidR="00953626">
        <w:rPr>
          <w:rFonts w:asciiTheme="minorHAnsi" w:eastAsia="Arial" w:hAnsiTheme="minorHAnsi" w:cstheme="minorHAnsi"/>
          <w:sz w:val="24"/>
          <w:szCs w:val="24"/>
        </w:rPr>
        <w:t xml:space="preserve"> (where applicable) and</w:t>
      </w:r>
      <w:r w:rsidR="002D0516">
        <w:rPr>
          <w:rFonts w:asciiTheme="minorHAnsi" w:eastAsia="Arial" w:hAnsiTheme="minorHAnsi" w:cstheme="minorHAnsi"/>
          <w:sz w:val="24"/>
          <w:szCs w:val="24"/>
        </w:rPr>
        <w:t xml:space="preserve"> with appropriate licensing terms. </w:t>
      </w:r>
    </w:p>
    <w:p w14:paraId="6349629C" w14:textId="77777777" w:rsidR="00EC4341" w:rsidRDefault="00EC4341" w:rsidP="002E056A">
      <w:pPr>
        <w:ind w:left="720" w:hanging="720"/>
        <w:jc w:val="both"/>
        <w:rPr>
          <w:rFonts w:asciiTheme="minorHAnsi" w:eastAsia="Arial" w:hAnsiTheme="minorHAnsi" w:cstheme="minorHAnsi"/>
          <w:sz w:val="24"/>
          <w:szCs w:val="24"/>
        </w:rPr>
      </w:pPr>
    </w:p>
    <w:p w14:paraId="75CE8CBC" w14:textId="38DCF2D6" w:rsidR="000A5D60" w:rsidRPr="00E2358F" w:rsidRDefault="0079071D" w:rsidP="002E056A">
      <w:pPr>
        <w:ind w:left="720" w:hanging="720"/>
        <w:jc w:val="both"/>
        <w:rPr>
          <w:rFonts w:asciiTheme="minorHAnsi" w:eastAsia="Arial" w:hAnsiTheme="minorHAnsi" w:cstheme="minorHAnsi"/>
          <w:sz w:val="24"/>
          <w:szCs w:val="24"/>
        </w:rPr>
      </w:pPr>
      <w:r w:rsidRPr="0079071D">
        <w:rPr>
          <w:rFonts w:asciiTheme="minorHAnsi" w:eastAsia="Arial" w:hAnsiTheme="minorHAnsi" w:cstheme="minorHAnsi"/>
          <w:sz w:val="24"/>
          <w:szCs w:val="24"/>
        </w:rPr>
        <w:t>7.</w:t>
      </w:r>
      <w:r>
        <w:rPr>
          <w:rFonts w:asciiTheme="minorHAnsi" w:eastAsia="Arial" w:hAnsiTheme="minorHAnsi" w:cstheme="minorHAnsi"/>
          <w:b/>
          <w:bCs/>
          <w:sz w:val="24"/>
          <w:szCs w:val="24"/>
        </w:rPr>
        <w:t xml:space="preserve"> </w:t>
      </w:r>
      <w:r w:rsidR="00953626">
        <w:rPr>
          <w:rFonts w:asciiTheme="minorHAnsi" w:eastAsia="Arial" w:hAnsiTheme="minorHAnsi" w:cstheme="minorHAnsi"/>
          <w:b/>
          <w:bCs/>
          <w:sz w:val="24"/>
          <w:szCs w:val="24"/>
        </w:rPr>
        <w:tab/>
      </w:r>
      <w:r w:rsidR="002E056A" w:rsidRPr="00E2358F">
        <w:rPr>
          <w:rFonts w:asciiTheme="minorHAnsi" w:eastAsia="Arial" w:hAnsiTheme="minorHAnsi" w:cstheme="minorHAnsi"/>
          <w:b/>
          <w:bCs/>
          <w:sz w:val="24"/>
          <w:szCs w:val="24"/>
        </w:rPr>
        <w:t>Process</w:t>
      </w:r>
      <w:r w:rsidR="002E056A" w:rsidRPr="00E2358F">
        <w:rPr>
          <w:rFonts w:asciiTheme="minorHAnsi" w:eastAsia="Arial" w:hAnsiTheme="minorHAnsi" w:cstheme="minorHAnsi"/>
          <w:sz w:val="24"/>
          <w:szCs w:val="24"/>
        </w:rPr>
        <w:t xml:space="preserve">.  </w:t>
      </w:r>
      <w:r w:rsidR="00145147" w:rsidRPr="00E2358F">
        <w:rPr>
          <w:rFonts w:asciiTheme="minorHAnsi" w:eastAsia="Arial" w:hAnsiTheme="minorHAnsi" w:cstheme="minorHAnsi"/>
          <w:sz w:val="24"/>
          <w:szCs w:val="24"/>
        </w:rPr>
        <w:t>W</w:t>
      </w:r>
      <w:r w:rsidR="00F46B78" w:rsidRPr="00E2358F">
        <w:rPr>
          <w:rFonts w:asciiTheme="minorHAnsi" w:eastAsia="Arial" w:hAnsiTheme="minorHAnsi" w:cstheme="minorHAnsi"/>
          <w:sz w:val="24"/>
          <w:szCs w:val="24"/>
        </w:rPr>
        <w:t xml:space="preserve">here </w:t>
      </w:r>
      <w:r w:rsidR="00953626">
        <w:rPr>
          <w:rFonts w:asciiTheme="minorHAnsi" w:eastAsia="Arial" w:hAnsiTheme="minorHAnsi" w:cstheme="minorHAnsi"/>
          <w:sz w:val="24"/>
          <w:szCs w:val="24"/>
        </w:rPr>
        <w:t>Consortium members</w:t>
      </w:r>
      <w:r w:rsidR="00F46B78" w:rsidRPr="00E2358F">
        <w:rPr>
          <w:rFonts w:asciiTheme="minorHAnsi" w:eastAsia="Arial" w:hAnsiTheme="minorHAnsi" w:cstheme="minorHAnsi"/>
          <w:sz w:val="24"/>
          <w:szCs w:val="24"/>
        </w:rPr>
        <w:t xml:space="preserve"> agree to proceed with a specific </w:t>
      </w:r>
      <w:r w:rsidR="00953626">
        <w:rPr>
          <w:rFonts w:asciiTheme="minorHAnsi" w:eastAsia="Arial" w:hAnsiTheme="minorHAnsi" w:cstheme="minorHAnsi"/>
          <w:sz w:val="24"/>
          <w:szCs w:val="24"/>
        </w:rPr>
        <w:t>collaboration</w:t>
      </w:r>
      <w:r w:rsidR="00F46B78" w:rsidRPr="00E2358F">
        <w:rPr>
          <w:rFonts w:asciiTheme="minorHAnsi" w:eastAsia="Arial" w:hAnsiTheme="minorHAnsi" w:cstheme="minorHAnsi"/>
          <w:sz w:val="24"/>
          <w:szCs w:val="24"/>
        </w:rPr>
        <w:t>, the</w:t>
      </w:r>
      <w:r w:rsidR="001122F3" w:rsidRPr="00E2358F">
        <w:rPr>
          <w:rFonts w:asciiTheme="minorHAnsi" w:eastAsia="Arial" w:hAnsiTheme="minorHAnsi" w:cstheme="minorHAnsi"/>
          <w:sz w:val="24"/>
          <w:szCs w:val="24"/>
        </w:rPr>
        <w:t xml:space="preserve">y </w:t>
      </w:r>
      <w:r w:rsidR="00145147" w:rsidRPr="00E2358F">
        <w:rPr>
          <w:rFonts w:asciiTheme="minorHAnsi" w:eastAsia="Arial" w:hAnsiTheme="minorHAnsi" w:cstheme="minorHAnsi"/>
          <w:sz w:val="24"/>
          <w:szCs w:val="24"/>
        </w:rPr>
        <w:t>shall</w:t>
      </w:r>
      <w:r w:rsidR="00F46B78" w:rsidRPr="00E2358F">
        <w:rPr>
          <w:rFonts w:asciiTheme="minorHAnsi" w:eastAsia="Arial" w:hAnsiTheme="minorHAnsi" w:cstheme="minorHAnsi"/>
          <w:sz w:val="24"/>
          <w:szCs w:val="24"/>
        </w:rPr>
        <w:t xml:space="preserve"> enter into a separate written </w:t>
      </w:r>
      <w:r w:rsidR="00145147" w:rsidRPr="00E2358F">
        <w:rPr>
          <w:rFonts w:asciiTheme="minorHAnsi" w:eastAsia="Arial" w:hAnsiTheme="minorHAnsi" w:cstheme="minorHAnsi"/>
          <w:sz w:val="24"/>
          <w:szCs w:val="24"/>
        </w:rPr>
        <w:t xml:space="preserve">legal </w:t>
      </w:r>
      <w:r w:rsidR="00F46B78" w:rsidRPr="00E2358F">
        <w:rPr>
          <w:rFonts w:asciiTheme="minorHAnsi" w:eastAsia="Arial" w:hAnsiTheme="minorHAnsi" w:cstheme="minorHAnsi"/>
          <w:sz w:val="24"/>
          <w:szCs w:val="24"/>
        </w:rPr>
        <w:t>agreement for that activity which include</w:t>
      </w:r>
      <w:r w:rsidR="00145147" w:rsidRPr="00E2358F">
        <w:rPr>
          <w:rFonts w:asciiTheme="minorHAnsi" w:eastAsia="Arial" w:hAnsiTheme="minorHAnsi" w:cstheme="minorHAnsi"/>
          <w:sz w:val="24"/>
          <w:szCs w:val="24"/>
        </w:rPr>
        <w:t>s</w:t>
      </w:r>
      <w:r w:rsidR="00F46B78" w:rsidRPr="00E2358F">
        <w:rPr>
          <w:rFonts w:asciiTheme="minorHAnsi" w:eastAsia="Arial" w:hAnsiTheme="minorHAnsi" w:cstheme="minorHAnsi"/>
          <w:sz w:val="24"/>
          <w:szCs w:val="24"/>
        </w:rPr>
        <w:t xml:space="preserve"> all material </w:t>
      </w:r>
      <w:r w:rsidR="00042D93" w:rsidRPr="00E2358F">
        <w:rPr>
          <w:rFonts w:asciiTheme="minorHAnsi" w:eastAsia="Arial" w:hAnsiTheme="minorHAnsi" w:cstheme="minorHAnsi"/>
          <w:sz w:val="24"/>
          <w:szCs w:val="24"/>
        </w:rPr>
        <w:t xml:space="preserve">legal, administrative and financial </w:t>
      </w:r>
      <w:r w:rsidR="00F46B78" w:rsidRPr="00E2358F">
        <w:rPr>
          <w:rFonts w:asciiTheme="minorHAnsi" w:eastAsia="Arial" w:hAnsiTheme="minorHAnsi" w:cstheme="minorHAnsi"/>
          <w:sz w:val="24"/>
          <w:szCs w:val="24"/>
        </w:rPr>
        <w:t>terms including funding</w:t>
      </w:r>
      <w:r w:rsidR="002D13EA" w:rsidRPr="00E2358F">
        <w:rPr>
          <w:rFonts w:asciiTheme="minorHAnsi" w:eastAsia="Arial" w:hAnsiTheme="minorHAnsi" w:cstheme="minorHAnsi"/>
          <w:sz w:val="24"/>
          <w:szCs w:val="24"/>
        </w:rPr>
        <w:t xml:space="preserve">, </w:t>
      </w:r>
      <w:r w:rsidR="00627892" w:rsidRPr="00E2358F">
        <w:rPr>
          <w:rFonts w:asciiTheme="minorHAnsi" w:eastAsia="Arial" w:hAnsiTheme="minorHAnsi" w:cstheme="minorHAnsi"/>
          <w:sz w:val="24"/>
          <w:szCs w:val="24"/>
        </w:rPr>
        <w:t xml:space="preserve">disposition of </w:t>
      </w:r>
      <w:r w:rsidR="002D13EA" w:rsidRPr="00E2358F">
        <w:rPr>
          <w:rFonts w:asciiTheme="minorHAnsi" w:eastAsia="Arial" w:hAnsiTheme="minorHAnsi" w:cstheme="minorHAnsi"/>
          <w:sz w:val="24"/>
          <w:szCs w:val="24"/>
        </w:rPr>
        <w:t>intellectual property rights</w:t>
      </w:r>
      <w:r w:rsidR="002C02C3" w:rsidRPr="00E2358F">
        <w:rPr>
          <w:rFonts w:asciiTheme="minorHAnsi" w:eastAsia="Arial" w:hAnsiTheme="minorHAnsi" w:cstheme="minorHAnsi"/>
          <w:sz w:val="24"/>
          <w:szCs w:val="24"/>
        </w:rPr>
        <w:t xml:space="preserve"> and </w:t>
      </w:r>
      <w:r w:rsidR="00F46B78" w:rsidRPr="00E2358F">
        <w:rPr>
          <w:rFonts w:asciiTheme="minorHAnsi" w:eastAsia="Arial" w:hAnsiTheme="minorHAnsi" w:cstheme="minorHAnsi"/>
          <w:sz w:val="24"/>
          <w:szCs w:val="24"/>
        </w:rPr>
        <w:t xml:space="preserve">the responsibilities and obligations </w:t>
      </w:r>
      <w:r w:rsidR="00145147" w:rsidRPr="00E2358F">
        <w:rPr>
          <w:rFonts w:asciiTheme="minorHAnsi" w:eastAsia="Arial" w:hAnsiTheme="minorHAnsi" w:cstheme="minorHAnsi"/>
          <w:sz w:val="24"/>
          <w:szCs w:val="24"/>
        </w:rPr>
        <w:t>that</w:t>
      </w:r>
      <w:r w:rsidR="00F46B78" w:rsidRPr="00E2358F">
        <w:rPr>
          <w:rFonts w:asciiTheme="minorHAnsi" w:eastAsia="Arial" w:hAnsiTheme="minorHAnsi" w:cstheme="minorHAnsi"/>
          <w:sz w:val="24"/>
          <w:szCs w:val="24"/>
        </w:rPr>
        <w:t xml:space="preserve"> are to be undertaken by each </w:t>
      </w:r>
      <w:r w:rsidR="00DF4BB0">
        <w:rPr>
          <w:rFonts w:asciiTheme="minorHAnsi" w:eastAsia="Arial" w:hAnsiTheme="minorHAnsi" w:cstheme="minorHAnsi"/>
          <w:sz w:val="24"/>
          <w:szCs w:val="24"/>
        </w:rPr>
        <w:t>p</w:t>
      </w:r>
      <w:r w:rsidR="00F46B78" w:rsidRPr="00E2358F">
        <w:rPr>
          <w:rFonts w:asciiTheme="minorHAnsi" w:eastAsia="Arial" w:hAnsiTheme="minorHAnsi" w:cstheme="minorHAnsi"/>
          <w:sz w:val="24"/>
          <w:szCs w:val="24"/>
        </w:rPr>
        <w:t>arty</w:t>
      </w:r>
      <w:r w:rsidR="00A27822" w:rsidRPr="00E2358F">
        <w:rPr>
          <w:rFonts w:asciiTheme="minorHAnsi" w:eastAsia="Arial" w:hAnsiTheme="minorHAnsi" w:cstheme="minorHAnsi"/>
          <w:sz w:val="24"/>
          <w:szCs w:val="24"/>
        </w:rPr>
        <w:t xml:space="preserve"> </w:t>
      </w:r>
      <w:r w:rsidR="00F46B78" w:rsidRPr="00E2358F">
        <w:rPr>
          <w:rFonts w:asciiTheme="minorHAnsi" w:eastAsia="Arial" w:hAnsiTheme="minorHAnsi" w:cstheme="minorHAnsi"/>
          <w:sz w:val="24"/>
          <w:szCs w:val="24"/>
        </w:rPr>
        <w:t xml:space="preserve">which are to be mutually agreed and signed by the </w:t>
      </w:r>
      <w:r w:rsidR="00DF4BB0">
        <w:rPr>
          <w:rFonts w:asciiTheme="minorHAnsi" w:eastAsia="Arial" w:hAnsiTheme="minorHAnsi" w:cstheme="minorHAnsi"/>
          <w:sz w:val="24"/>
          <w:szCs w:val="24"/>
        </w:rPr>
        <w:t>p</w:t>
      </w:r>
      <w:r w:rsidR="00F46B78" w:rsidRPr="00E2358F">
        <w:rPr>
          <w:rFonts w:asciiTheme="minorHAnsi" w:eastAsia="Arial" w:hAnsiTheme="minorHAnsi" w:cstheme="minorHAnsi"/>
          <w:sz w:val="24"/>
          <w:szCs w:val="24"/>
        </w:rPr>
        <w:t>arties prior to the commencement of the activity.</w:t>
      </w:r>
      <w:r w:rsidR="002C02C3" w:rsidRPr="00E2358F">
        <w:rPr>
          <w:rFonts w:asciiTheme="minorHAnsi" w:eastAsia="Arial" w:hAnsiTheme="minorHAnsi" w:cstheme="minorHAnsi"/>
          <w:sz w:val="24"/>
          <w:szCs w:val="24"/>
        </w:rPr>
        <w:t xml:space="preserve"> </w:t>
      </w:r>
    </w:p>
    <w:p w14:paraId="6D3186FD" w14:textId="77777777" w:rsidR="002E056A" w:rsidRPr="00E2358F" w:rsidRDefault="002E056A" w:rsidP="002E056A">
      <w:pPr>
        <w:ind w:left="720" w:hanging="720"/>
        <w:jc w:val="both"/>
        <w:rPr>
          <w:rFonts w:asciiTheme="minorHAnsi" w:eastAsia="Arial" w:hAnsiTheme="minorHAnsi" w:cstheme="minorHAnsi"/>
          <w:sz w:val="24"/>
          <w:szCs w:val="24"/>
        </w:rPr>
      </w:pPr>
    </w:p>
    <w:p w14:paraId="0138F45B" w14:textId="775ACE36" w:rsidR="00F1365C" w:rsidRPr="00E2358F" w:rsidRDefault="005A5A09" w:rsidP="00DB2456">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lastRenderedPageBreak/>
        <w:t>7</w:t>
      </w:r>
      <w:r w:rsidR="00F46B78"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ab/>
      </w:r>
      <w:r w:rsidR="002C02C3" w:rsidRPr="00E2358F">
        <w:rPr>
          <w:rFonts w:asciiTheme="minorHAnsi" w:eastAsia="Arial" w:hAnsiTheme="minorHAnsi" w:cstheme="minorHAnsi"/>
          <w:b/>
          <w:sz w:val="24"/>
          <w:szCs w:val="24"/>
        </w:rPr>
        <w:t xml:space="preserve">Confidentiality. </w:t>
      </w:r>
      <w:r w:rsidR="00CE7A4C" w:rsidRPr="00E2358F">
        <w:rPr>
          <w:rFonts w:asciiTheme="minorHAnsi" w:eastAsia="Arial" w:hAnsiTheme="minorHAnsi" w:cstheme="minorHAnsi"/>
          <w:b/>
          <w:sz w:val="24"/>
          <w:szCs w:val="24"/>
        </w:rPr>
        <w:t xml:space="preserve"> </w:t>
      </w:r>
      <w:r w:rsidR="00F1365C" w:rsidRPr="00E2358F">
        <w:rPr>
          <w:rFonts w:asciiTheme="minorHAnsi" w:eastAsia="Arial" w:hAnsiTheme="minorHAnsi" w:cstheme="minorHAnsi"/>
          <w:sz w:val="24"/>
          <w:szCs w:val="24"/>
        </w:rPr>
        <w:t>In the event of one Party making available to another Party (the ‘</w:t>
      </w:r>
      <w:r w:rsidR="00F1365C" w:rsidRPr="00E2358F">
        <w:rPr>
          <w:rFonts w:asciiTheme="minorHAnsi" w:eastAsia="Arial" w:hAnsiTheme="minorHAnsi" w:cstheme="minorHAnsi"/>
          <w:b/>
          <w:bCs/>
          <w:sz w:val="24"/>
          <w:szCs w:val="24"/>
        </w:rPr>
        <w:t>Receiving Party</w:t>
      </w:r>
      <w:r w:rsidR="00F1365C" w:rsidRPr="00E2358F">
        <w:rPr>
          <w:rFonts w:asciiTheme="minorHAnsi" w:eastAsia="Arial" w:hAnsiTheme="minorHAnsi" w:cstheme="minorHAnsi"/>
          <w:sz w:val="24"/>
          <w:szCs w:val="24"/>
        </w:rPr>
        <w:t xml:space="preserve">’) confidential or proprietary information relating to its scientific, business or other activities in the course of </w:t>
      </w:r>
      <w:r w:rsidR="00CE7A4C" w:rsidRPr="00E2358F">
        <w:rPr>
          <w:rFonts w:asciiTheme="minorHAnsi" w:eastAsia="Arial" w:hAnsiTheme="minorHAnsi" w:cstheme="minorHAnsi"/>
          <w:sz w:val="24"/>
          <w:szCs w:val="24"/>
        </w:rPr>
        <w:t xml:space="preserve">activities carried out under this </w:t>
      </w:r>
      <w:r w:rsidR="00F1365C" w:rsidRPr="00E2358F">
        <w:rPr>
          <w:rFonts w:asciiTheme="minorHAnsi" w:eastAsia="Arial" w:hAnsiTheme="minorHAnsi" w:cstheme="minorHAnsi"/>
          <w:sz w:val="24"/>
          <w:szCs w:val="24"/>
        </w:rPr>
        <w:t>MoU (‘</w:t>
      </w:r>
      <w:r w:rsidR="00F1365C" w:rsidRPr="00E2358F">
        <w:rPr>
          <w:rFonts w:asciiTheme="minorHAnsi" w:eastAsia="Arial" w:hAnsiTheme="minorHAnsi" w:cstheme="minorHAnsi"/>
          <w:b/>
          <w:bCs/>
          <w:sz w:val="24"/>
          <w:szCs w:val="24"/>
        </w:rPr>
        <w:t>Confidential Information</w:t>
      </w:r>
      <w:r w:rsidR="00F1365C" w:rsidRPr="00E2358F">
        <w:rPr>
          <w:rFonts w:asciiTheme="minorHAnsi" w:eastAsia="Arial" w:hAnsiTheme="minorHAnsi" w:cstheme="minorHAnsi"/>
          <w:sz w:val="24"/>
          <w:szCs w:val="24"/>
        </w:rPr>
        <w:t>’), the Receiving Party shall maintain the secrecy of such Confidential Information, shall only use it for the purpose for which it is disclosed and shall not disclose it to third parties, its directors, officers, members of its staff or students outside the groups of individuals working on the relevant joint activity under this MoU or include it in the publications without the prior written permission of the Party disclosing it.  Each Party shall ensure that the full confidentiality of all data relating to human subjects participating in the Collaboration is fully maintained.  These obligations of confidentiality shall not apply to data or information which the Receiving Party can clearly demonstrate</w:t>
      </w:r>
      <w:r w:rsidR="00010BBD" w:rsidRPr="00E2358F">
        <w:rPr>
          <w:rFonts w:asciiTheme="minorHAnsi" w:eastAsia="Arial" w:hAnsiTheme="minorHAnsi" w:cstheme="minorHAnsi"/>
          <w:sz w:val="24"/>
          <w:szCs w:val="24"/>
        </w:rPr>
        <w:t xml:space="preserve"> by written record</w:t>
      </w:r>
      <w:r w:rsidR="00F1365C" w:rsidRPr="00E2358F">
        <w:rPr>
          <w:rFonts w:asciiTheme="minorHAnsi" w:eastAsia="Arial" w:hAnsiTheme="minorHAnsi" w:cstheme="minorHAnsi"/>
          <w:sz w:val="24"/>
          <w:szCs w:val="24"/>
        </w:rPr>
        <w:t>: -</w:t>
      </w:r>
    </w:p>
    <w:p w14:paraId="37414D86" w14:textId="77777777" w:rsidR="00822A4E" w:rsidRPr="00E2358F" w:rsidRDefault="00822A4E" w:rsidP="00DB2456">
      <w:pPr>
        <w:ind w:left="720" w:hanging="720"/>
        <w:jc w:val="both"/>
        <w:rPr>
          <w:rFonts w:asciiTheme="minorHAnsi" w:eastAsia="Arial" w:hAnsiTheme="minorHAnsi" w:cstheme="minorHAnsi"/>
          <w:sz w:val="24"/>
          <w:szCs w:val="24"/>
        </w:rPr>
      </w:pPr>
    </w:p>
    <w:p w14:paraId="0102F3A5" w14:textId="77777777" w:rsidR="00F1365C" w:rsidRPr="00E2358F" w:rsidRDefault="00F1365C" w:rsidP="00F1365C">
      <w:pPr>
        <w:tabs>
          <w:tab w:val="left" w:pos="1440"/>
        </w:tabs>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ab/>
        <w:t>(</w:t>
      </w:r>
      <w:proofErr w:type="spellStart"/>
      <w:r w:rsidRPr="00E2358F">
        <w:rPr>
          <w:rFonts w:asciiTheme="minorHAnsi" w:eastAsia="Arial" w:hAnsiTheme="minorHAnsi" w:cstheme="minorHAnsi"/>
          <w:sz w:val="24"/>
          <w:szCs w:val="24"/>
        </w:rPr>
        <w:t>i</w:t>
      </w:r>
      <w:proofErr w:type="spellEnd"/>
      <w:r w:rsidRPr="00E2358F">
        <w:rPr>
          <w:rFonts w:asciiTheme="minorHAnsi" w:eastAsia="Arial" w:hAnsiTheme="minorHAnsi" w:cstheme="minorHAnsi"/>
          <w:sz w:val="24"/>
          <w:szCs w:val="24"/>
        </w:rPr>
        <w:t>)</w:t>
      </w:r>
      <w:r w:rsidRPr="00E2358F">
        <w:rPr>
          <w:rFonts w:asciiTheme="minorHAnsi" w:eastAsia="Arial" w:hAnsiTheme="minorHAnsi" w:cstheme="minorHAnsi"/>
          <w:sz w:val="24"/>
          <w:szCs w:val="24"/>
        </w:rPr>
        <w:tab/>
        <w:t>was known to the Receiving Party prior to initial disclosure; or</w:t>
      </w:r>
    </w:p>
    <w:p w14:paraId="6949B757" w14:textId="626F3D2E" w:rsidR="00F1365C" w:rsidRPr="00E2358F" w:rsidRDefault="00F1365C" w:rsidP="00F1365C">
      <w:pPr>
        <w:tabs>
          <w:tab w:val="left" w:pos="1440"/>
        </w:tabs>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ab/>
        <w:t>(ii)</w:t>
      </w:r>
      <w:r w:rsidRPr="00E2358F">
        <w:rPr>
          <w:rFonts w:asciiTheme="minorHAnsi" w:eastAsia="Arial" w:hAnsiTheme="minorHAnsi" w:cstheme="minorHAnsi"/>
          <w:sz w:val="24"/>
          <w:szCs w:val="24"/>
        </w:rPr>
        <w:tab/>
        <w:t xml:space="preserve">was or becomes legitimately in the public domain through no fault of the Receiving </w:t>
      </w:r>
      <w:r w:rsidRPr="00E2358F">
        <w:rPr>
          <w:rFonts w:asciiTheme="minorHAnsi" w:eastAsia="Arial" w:hAnsiTheme="minorHAnsi" w:cstheme="minorHAnsi"/>
          <w:sz w:val="24"/>
          <w:szCs w:val="24"/>
        </w:rPr>
        <w:tab/>
        <w:t>Party; or</w:t>
      </w:r>
    </w:p>
    <w:p w14:paraId="4C0B64FF" w14:textId="4723C5B0" w:rsidR="00F1365C" w:rsidRPr="00E2358F" w:rsidRDefault="00F1365C" w:rsidP="00F1365C">
      <w:pPr>
        <w:tabs>
          <w:tab w:val="left" w:pos="1440"/>
        </w:tabs>
        <w:ind w:left="144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(iii)</w:t>
      </w:r>
      <w:r w:rsidRPr="00E2358F">
        <w:rPr>
          <w:rFonts w:asciiTheme="minorHAnsi" w:eastAsia="Arial" w:hAnsiTheme="minorHAnsi" w:cstheme="minorHAnsi"/>
          <w:sz w:val="24"/>
          <w:szCs w:val="24"/>
        </w:rPr>
        <w:tab/>
        <w:t>becomes available to the Receiving Party by an unconnected third party with the lawful right to make such a disclosure; or</w:t>
      </w:r>
    </w:p>
    <w:p w14:paraId="6C2E7ACD" w14:textId="28052BA1" w:rsidR="00F1365C" w:rsidRPr="00E2358F" w:rsidRDefault="00F1365C" w:rsidP="00F1365C">
      <w:pPr>
        <w:tabs>
          <w:tab w:val="left" w:pos="1440"/>
        </w:tabs>
        <w:ind w:left="144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(iv)</w:t>
      </w:r>
      <w:r w:rsidRPr="00E2358F">
        <w:rPr>
          <w:rFonts w:asciiTheme="minorHAnsi" w:eastAsia="Arial" w:hAnsiTheme="minorHAnsi" w:cstheme="minorHAnsi"/>
          <w:sz w:val="24"/>
          <w:szCs w:val="24"/>
        </w:rPr>
        <w:tab/>
        <w:t xml:space="preserve">has been independently developed or conceived by </w:t>
      </w:r>
      <w:r w:rsidR="00010BBD" w:rsidRPr="00E2358F">
        <w:rPr>
          <w:rFonts w:asciiTheme="minorHAnsi" w:eastAsia="Arial" w:hAnsiTheme="minorHAnsi" w:cstheme="minorHAnsi"/>
          <w:sz w:val="24"/>
          <w:szCs w:val="24"/>
        </w:rPr>
        <w:t>the Receiving Party</w:t>
      </w:r>
      <w:r w:rsidRPr="00E2358F">
        <w:rPr>
          <w:rFonts w:asciiTheme="minorHAnsi" w:eastAsia="Arial" w:hAnsiTheme="minorHAnsi" w:cstheme="minorHAnsi"/>
          <w:sz w:val="24"/>
          <w:szCs w:val="24"/>
        </w:rPr>
        <w:t>; or</w:t>
      </w:r>
    </w:p>
    <w:p w14:paraId="026CF105" w14:textId="2111165A" w:rsidR="00F1365C" w:rsidRPr="00E2358F" w:rsidRDefault="00F1365C" w:rsidP="00F1365C">
      <w:pPr>
        <w:tabs>
          <w:tab w:val="left" w:pos="1440"/>
        </w:tabs>
        <w:ind w:left="144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(v)</w:t>
      </w:r>
      <w:r w:rsidRPr="00E2358F">
        <w:rPr>
          <w:rFonts w:asciiTheme="minorHAnsi" w:eastAsia="Arial" w:hAnsiTheme="minorHAnsi" w:cstheme="minorHAnsi"/>
          <w:sz w:val="24"/>
          <w:szCs w:val="24"/>
        </w:rPr>
        <w:tab/>
      </w:r>
      <w:r w:rsidR="00010BBD" w:rsidRPr="00E2358F">
        <w:rPr>
          <w:rFonts w:asciiTheme="minorHAnsi" w:eastAsia="Arial" w:hAnsiTheme="minorHAnsi" w:cstheme="minorHAnsi"/>
          <w:sz w:val="24"/>
          <w:szCs w:val="24"/>
        </w:rPr>
        <w:t xml:space="preserve">it </w:t>
      </w:r>
      <w:r w:rsidRPr="00E2358F">
        <w:rPr>
          <w:rFonts w:asciiTheme="minorHAnsi" w:eastAsia="Arial" w:hAnsiTheme="minorHAnsi" w:cstheme="minorHAnsi"/>
          <w:sz w:val="24"/>
          <w:szCs w:val="24"/>
        </w:rPr>
        <w:t>is required to disclose by law or a regulatory body, in which circumstances the Receiving Party shall wherever practicable give reasonable advance notice of the intended disclosure to the other Party, and the relaxation of the obligations of confidentiality shall apply only for as long as is necessary to comply with the relevant law or regulatory requirement and solely for the purposes of such compliance.</w:t>
      </w:r>
    </w:p>
    <w:p w14:paraId="28149C2B" w14:textId="77777777" w:rsidR="00780B69" w:rsidRPr="00E2358F" w:rsidRDefault="00780B69" w:rsidP="00F1365C">
      <w:pPr>
        <w:tabs>
          <w:tab w:val="left" w:pos="1440"/>
        </w:tabs>
        <w:ind w:left="1440" w:hanging="720"/>
        <w:jc w:val="both"/>
        <w:rPr>
          <w:rFonts w:asciiTheme="minorHAnsi" w:hAnsiTheme="minorHAnsi" w:cstheme="minorHAnsi"/>
          <w:sz w:val="24"/>
          <w:szCs w:val="24"/>
        </w:rPr>
      </w:pPr>
    </w:p>
    <w:p w14:paraId="27933DE8" w14:textId="2AC7C774" w:rsidR="00780B69" w:rsidRPr="00E2358F" w:rsidRDefault="00780B69" w:rsidP="00780B69">
      <w:pPr>
        <w:tabs>
          <w:tab w:val="left" w:pos="720"/>
        </w:tabs>
        <w:ind w:left="720"/>
        <w:jc w:val="both"/>
        <w:rPr>
          <w:rFonts w:asciiTheme="minorHAnsi" w:eastAsia="Arial" w:hAnsiTheme="minorHAnsi" w:cstheme="minorHAnsi"/>
          <w:sz w:val="24"/>
          <w:szCs w:val="24"/>
        </w:rPr>
      </w:pPr>
      <w:r w:rsidRPr="00E2358F">
        <w:rPr>
          <w:rFonts w:asciiTheme="minorHAnsi" w:hAnsiTheme="minorHAnsi" w:cstheme="minorHAnsi"/>
          <w:sz w:val="24"/>
          <w:szCs w:val="24"/>
        </w:rPr>
        <w:t xml:space="preserve">The above obligations of confidentiality shall survive expiry or termination of this </w:t>
      </w:r>
      <w:r w:rsidR="00A34166" w:rsidRPr="00E2358F">
        <w:rPr>
          <w:rFonts w:asciiTheme="minorHAnsi" w:hAnsiTheme="minorHAnsi" w:cstheme="minorHAnsi"/>
          <w:sz w:val="24"/>
          <w:szCs w:val="24"/>
        </w:rPr>
        <w:t>MoU</w:t>
      </w:r>
      <w:r w:rsidRPr="00E2358F">
        <w:rPr>
          <w:rFonts w:asciiTheme="minorHAnsi" w:hAnsiTheme="minorHAnsi" w:cstheme="minorHAnsi"/>
          <w:sz w:val="24"/>
          <w:szCs w:val="24"/>
        </w:rPr>
        <w:t xml:space="preserve"> by five years</w:t>
      </w:r>
    </w:p>
    <w:p w14:paraId="04F9F5B3" w14:textId="77777777" w:rsidR="000A5D60" w:rsidRPr="00E2358F" w:rsidRDefault="000A5D60" w:rsidP="0009189C">
      <w:pPr>
        <w:jc w:val="both"/>
        <w:rPr>
          <w:rFonts w:asciiTheme="minorHAnsi" w:eastAsia="Arial" w:hAnsiTheme="minorHAnsi" w:cstheme="minorHAnsi"/>
          <w:sz w:val="24"/>
          <w:szCs w:val="24"/>
        </w:rPr>
      </w:pPr>
    </w:p>
    <w:p w14:paraId="0453949F" w14:textId="0F5CD31D" w:rsidR="000A5D60" w:rsidRPr="00E2358F" w:rsidRDefault="005A5A09" w:rsidP="0009189C">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t>7</w:t>
      </w:r>
      <w:r w:rsidR="00F46B78"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ab/>
      </w:r>
      <w:r w:rsidR="002C02C3" w:rsidRPr="00E2358F">
        <w:rPr>
          <w:rFonts w:asciiTheme="minorHAnsi" w:eastAsia="Arial" w:hAnsiTheme="minorHAnsi" w:cstheme="minorHAnsi"/>
          <w:b/>
          <w:sz w:val="24"/>
          <w:szCs w:val="24"/>
        </w:rPr>
        <w:t xml:space="preserve">Intellectual Property Rights. </w:t>
      </w:r>
      <w:r w:rsidR="00F46B78" w:rsidRPr="00E2358F">
        <w:rPr>
          <w:rFonts w:asciiTheme="minorHAnsi" w:eastAsia="Arial" w:hAnsiTheme="minorHAnsi" w:cstheme="minorHAnsi"/>
          <w:sz w:val="24"/>
          <w:szCs w:val="24"/>
        </w:rPr>
        <w:t xml:space="preserve">All existing </w:t>
      </w:r>
      <w:r w:rsidR="007751DB" w:rsidRPr="00E2358F">
        <w:rPr>
          <w:rFonts w:asciiTheme="minorHAnsi" w:eastAsia="Arial" w:hAnsiTheme="minorHAnsi" w:cstheme="minorHAnsi"/>
          <w:sz w:val="24"/>
          <w:szCs w:val="24"/>
        </w:rPr>
        <w:t>i</w:t>
      </w:r>
      <w:r w:rsidR="00945A17" w:rsidRPr="00E2358F">
        <w:rPr>
          <w:rFonts w:asciiTheme="minorHAnsi" w:eastAsia="Arial" w:hAnsiTheme="minorHAnsi" w:cstheme="minorHAnsi"/>
          <w:sz w:val="24"/>
          <w:szCs w:val="24"/>
        </w:rPr>
        <w:t xml:space="preserve">ntellectual </w:t>
      </w:r>
      <w:r w:rsidR="007751DB" w:rsidRPr="00E2358F">
        <w:rPr>
          <w:rFonts w:asciiTheme="minorHAnsi" w:eastAsia="Arial" w:hAnsiTheme="minorHAnsi" w:cstheme="minorHAnsi"/>
          <w:sz w:val="24"/>
          <w:szCs w:val="24"/>
        </w:rPr>
        <w:t>p</w:t>
      </w:r>
      <w:r w:rsidR="00945A17" w:rsidRPr="00E2358F">
        <w:rPr>
          <w:rFonts w:asciiTheme="minorHAnsi" w:eastAsia="Arial" w:hAnsiTheme="minorHAnsi" w:cstheme="minorHAnsi"/>
          <w:sz w:val="24"/>
          <w:szCs w:val="24"/>
        </w:rPr>
        <w:t xml:space="preserve">roperty rights </w:t>
      </w:r>
      <w:r w:rsidR="00F46B78" w:rsidRPr="00E2358F">
        <w:rPr>
          <w:rFonts w:asciiTheme="minorHAnsi" w:eastAsia="Arial" w:hAnsiTheme="minorHAnsi" w:cstheme="minorHAnsi"/>
          <w:sz w:val="24"/>
          <w:szCs w:val="24"/>
        </w:rPr>
        <w:t>owned</w:t>
      </w:r>
      <w:r w:rsidR="00945A17" w:rsidRPr="00E2358F">
        <w:rPr>
          <w:rFonts w:asciiTheme="minorHAnsi" w:eastAsia="Arial" w:hAnsiTheme="minorHAnsi" w:cstheme="minorHAnsi"/>
          <w:sz w:val="24"/>
          <w:szCs w:val="24"/>
        </w:rPr>
        <w:t xml:space="preserve"> or controlled </w:t>
      </w:r>
      <w:r w:rsidR="00F46B78" w:rsidRPr="00E2358F">
        <w:rPr>
          <w:rFonts w:asciiTheme="minorHAnsi" w:eastAsia="Arial" w:hAnsiTheme="minorHAnsi" w:cstheme="minorHAnsi"/>
          <w:sz w:val="24"/>
          <w:szCs w:val="24"/>
        </w:rPr>
        <w:t>by</w:t>
      </w:r>
      <w:r w:rsidR="00BB6810"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 xml:space="preserve"> or licensed to</w:t>
      </w:r>
      <w:r w:rsidR="00BB6810"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 xml:space="preserve"> either Party</w:t>
      </w:r>
      <w:r w:rsidR="00150559" w:rsidRPr="00E2358F">
        <w:rPr>
          <w:rFonts w:asciiTheme="minorHAnsi" w:eastAsia="Arial" w:hAnsiTheme="minorHAnsi" w:cstheme="minorHAnsi"/>
          <w:sz w:val="24"/>
          <w:szCs w:val="24"/>
        </w:rPr>
        <w:t xml:space="preserve"> </w:t>
      </w:r>
      <w:r w:rsidR="00F46B78" w:rsidRPr="00E2358F">
        <w:rPr>
          <w:rFonts w:asciiTheme="minorHAnsi" w:eastAsia="Arial" w:hAnsiTheme="minorHAnsi" w:cstheme="minorHAnsi"/>
          <w:sz w:val="24"/>
          <w:szCs w:val="24"/>
        </w:rPr>
        <w:t xml:space="preserve">shall remain the property of </w:t>
      </w:r>
      <w:r w:rsidR="00BB6810" w:rsidRPr="00E2358F">
        <w:rPr>
          <w:rFonts w:asciiTheme="minorHAnsi" w:eastAsia="Arial" w:hAnsiTheme="minorHAnsi" w:cstheme="minorHAnsi"/>
          <w:sz w:val="24"/>
          <w:szCs w:val="24"/>
        </w:rPr>
        <w:t>that</w:t>
      </w:r>
      <w:r w:rsidR="00F46B78" w:rsidRPr="00E2358F">
        <w:rPr>
          <w:rFonts w:asciiTheme="minorHAnsi" w:eastAsia="Arial" w:hAnsiTheme="minorHAnsi" w:cstheme="minorHAnsi"/>
          <w:sz w:val="24"/>
          <w:szCs w:val="24"/>
        </w:rPr>
        <w:t xml:space="preserve"> Party.  Each Party grants to the other a non-exclusive, non-transferable</w:t>
      </w:r>
      <w:r w:rsidR="00140C67" w:rsidRPr="00E2358F">
        <w:rPr>
          <w:rFonts w:asciiTheme="minorHAnsi" w:eastAsia="Arial" w:hAnsiTheme="minorHAnsi" w:cstheme="minorHAnsi"/>
          <w:sz w:val="24"/>
          <w:szCs w:val="24"/>
        </w:rPr>
        <w:t>, royalty-free</w:t>
      </w:r>
      <w:r w:rsidR="00F46B78" w:rsidRPr="00E2358F">
        <w:rPr>
          <w:rFonts w:asciiTheme="minorHAnsi" w:eastAsia="Arial" w:hAnsiTheme="minorHAnsi" w:cstheme="minorHAnsi"/>
          <w:sz w:val="24"/>
          <w:szCs w:val="24"/>
        </w:rPr>
        <w:t xml:space="preserve"> licence for duration of this MoU to use such of its existing </w:t>
      </w:r>
      <w:r w:rsidR="007751DB" w:rsidRPr="00E2358F">
        <w:rPr>
          <w:rFonts w:asciiTheme="minorHAnsi" w:eastAsia="Arial" w:hAnsiTheme="minorHAnsi" w:cstheme="minorHAnsi"/>
          <w:sz w:val="24"/>
          <w:szCs w:val="24"/>
        </w:rPr>
        <w:t>i</w:t>
      </w:r>
      <w:r w:rsidR="00945A17" w:rsidRPr="00E2358F">
        <w:rPr>
          <w:rFonts w:asciiTheme="minorHAnsi" w:eastAsia="Arial" w:hAnsiTheme="minorHAnsi" w:cstheme="minorHAnsi"/>
          <w:sz w:val="24"/>
          <w:szCs w:val="24"/>
        </w:rPr>
        <w:t xml:space="preserve">ntellectual </w:t>
      </w:r>
      <w:r w:rsidR="007751DB" w:rsidRPr="00E2358F">
        <w:rPr>
          <w:rFonts w:asciiTheme="minorHAnsi" w:eastAsia="Arial" w:hAnsiTheme="minorHAnsi" w:cstheme="minorHAnsi"/>
          <w:sz w:val="24"/>
          <w:szCs w:val="24"/>
        </w:rPr>
        <w:t>p</w:t>
      </w:r>
      <w:r w:rsidR="00704C55" w:rsidRPr="00E2358F">
        <w:rPr>
          <w:rFonts w:asciiTheme="minorHAnsi" w:eastAsia="Arial" w:hAnsiTheme="minorHAnsi" w:cstheme="minorHAnsi"/>
          <w:sz w:val="24"/>
          <w:szCs w:val="24"/>
        </w:rPr>
        <w:t>ro</w:t>
      </w:r>
      <w:r w:rsidR="00945A17" w:rsidRPr="00E2358F">
        <w:rPr>
          <w:rFonts w:asciiTheme="minorHAnsi" w:eastAsia="Arial" w:hAnsiTheme="minorHAnsi" w:cstheme="minorHAnsi"/>
          <w:sz w:val="24"/>
          <w:szCs w:val="24"/>
        </w:rPr>
        <w:t xml:space="preserve">perty </w:t>
      </w:r>
      <w:r w:rsidR="007751DB" w:rsidRPr="00E2358F">
        <w:rPr>
          <w:rFonts w:asciiTheme="minorHAnsi" w:eastAsia="Arial" w:hAnsiTheme="minorHAnsi" w:cstheme="minorHAnsi"/>
          <w:sz w:val="24"/>
          <w:szCs w:val="24"/>
        </w:rPr>
        <w:t>r</w:t>
      </w:r>
      <w:r w:rsidR="00945A17" w:rsidRPr="00E2358F">
        <w:rPr>
          <w:rFonts w:asciiTheme="minorHAnsi" w:eastAsia="Arial" w:hAnsiTheme="minorHAnsi" w:cstheme="minorHAnsi"/>
          <w:sz w:val="24"/>
          <w:szCs w:val="24"/>
        </w:rPr>
        <w:t>ights</w:t>
      </w:r>
      <w:r w:rsidR="00F46B78" w:rsidRPr="00E2358F">
        <w:rPr>
          <w:rFonts w:asciiTheme="minorHAnsi" w:eastAsia="Arial" w:hAnsiTheme="minorHAnsi" w:cstheme="minorHAnsi"/>
          <w:sz w:val="24"/>
          <w:szCs w:val="24"/>
        </w:rPr>
        <w:t xml:space="preserve"> </w:t>
      </w:r>
      <w:r w:rsidR="00BB6810" w:rsidRPr="00E2358F">
        <w:rPr>
          <w:rFonts w:asciiTheme="minorHAnsi" w:eastAsia="Arial" w:hAnsiTheme="minorHAnsi" w:cstheme="minorHAnsi"/>
          <w:sz w:val="24"/>
          <w:szCs w:val="24"/>
        </w:rPr>
        <w:t xml:space="preserve">as </w:t>
      </w:r>
      <w:r w:rsidR="00945A17" w:rsidRPr="00E2358F">
        <w:rPr>
          <w:rFonts w:asciiTheme="minorHAnsi" w:eastAsia="Arial" w:hAnsiTheme="minorHAnsi" w:cstheme="minorHAnsi"/>
          <w:sz w:val="24"/>
          <w:szCs w:val="24"/>
        </w:rPr>
        <w:t xml:space="preserve">it </w:t>
      </w:r>
      <w:r w:rsidR="00BB6810" w:rsidRPr="00E2358F">
        <w:rPr>
          <w:rFonts w:asciiTheme="minorHAnsi" w:eastAsia="Arial" w:hAnsiTheme="minorHAnsi" w:cstheme="minorHAnsi"/>
          <w:sz w:val="24"/>
          <w:szCs w:val="24"/>
        </w:rPr>
        <w:t xml:space="preserve">may </w:t>
      </w:r>
      <w:r w:rsidR="00945A17" w:rsidRPr="00E2358F">
        <w:rPr>
          <w:rFonts w:asciiTheme="minorHAnsi" w:eastAsia="Arial" w:hAnsiTheme="minorHAnsi" w:cstheme="minorHAnsi"/>
          <w:sz w:val="24"/>
          <w:szCs w:val="24"/>
        </w:rPr>
        <w:t>provide</w:t>
      </w:r>
      <w:r w:rsidR="00F46B78" w:rsidRPr="00E2358F">
        <w:rPr>
          <w:rFonts w:asciiTheme="minorHAnsi" w:eastAsia="Arial" w:hAnsiTheme="minorHAnsi" w:cstheme="minorHAnsi"/>
          <w:sz w:val="24"/>
          <w:szCs w:val="24"/>
        </w:rPr>
        <w:t xml:space="preserve"> to the other Party </w:t>
      </w:r>
      <w:r w:rsidR="00236BB7" w:rsidRPr="00E2358F">
        <w:rPr>
          <w:rFonts w:asciiTheme="minorHAnsi" w:eastAsia="Arial" w:hAnsiTheme="minorHAnsi" w:cstheme="minorHAnsi"/>
          <w:sz w:val="24"/>
          <w:szCs w:val="24"/>
        </w:rPr>
        <w:t xml:space="preserve">solely </w:t>
      </w:r>
      <w:r w:rsidR="00F46B78" w:rsidRPr="00E2358F">
        <w:rPr>
          <w:rFonts w:asciiTheme="minorHAnsi" w:eastAsia="Arial" w:hAnsiTheme="minorHAnsi" w:cstheme="minorHAnsi"/>
          <w:sz w:val="24"/>
          <w:szCs w:val="24"/>
        </w:rPr>
        <w:t>for the purposes of this MoU.</w:t>
      </w:r>
      <w:r w:rsidR="0064279C" w:rsidRPr="00E2358F">
        <w:rPr>
          <w:rFonts w:asciiTheme="minorHAnsi" w:eastAsia="Arial" w:hAnsiTheme="minorHAnsi" w:cstheme="minorHAnsi"/>
          <w:sz w:val="24"/>
          <w:szCs w:val="24"/>
        </w:rPr>
        <w:t xml:space="preserve"> </w:t>
      </w:r>
    </w:p>
    <w:p w14:paraId="15793AE8" w14:textId="77777777" w:rsidR="000A5D60" w:rsidRPr="00E2358F" w:rsidRDefault="000A5D60" w:rsidP="0009189C">
      <w:pPr>
        <w:jc w:val="both"/>
        <w:rPr>
          <w:rFonts w:asciiTheme="minorHAnsi" w:eastAsia="Arial" w:hAnsiTheme="minorHAnsi" w:cstheme="minorHAnsi"/>
          <w:sz w:val="24"/>
          <w:szCs w:val="24"/>
        </w:rPr>
      </w:pPr>
    </w:p>
    <w:p w14:paraId="66D59106" w14:textId="21BA6953" w:rsidR="00155BF1" w:rsidRPr="00E2358F" w:rsidRDefault="005A5A09" w:rsidP="0009189C">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t>8</w:t>
      </w:r>
      <w:r w:rsidR="00155BF1" w:rsidRPr="00E2358F">
        <w:rPr>
          <w:rFonts w:asciiTheme="minorHAnsi" w:eastAsia="Arial" w:hAnsiTheme="minorHAnsi" w:cstheme="minorHAnsi"/>
          <w:sz w:val="24"/>
          <w:szCs w:val="24"/>
        </w:rPr>
        <w:t>.</w:t>
      </w:r>
      <w:r w:rsidR="00155BF1" w:rsidRPr="00E2358F">
        <w:rPr>
          <w:rFonts w:asciiTheme="minorHAnsi" w:eastAsia="Arial" w:hAnsiTheme="minorHAnsi" w:cstheme="minorHAnsi"/>
          <w:sz w:val="24"/>
          <w:szCs w:val="24"/>
        </w:rPr>
        <w:tab/>
      </w:r>
      <w:r w:rsidR="00226EAD" w:rsidRPr="00E2358F">
        <w:rPr>
          <w:rFonts w:asciiTheme="minorHAnsi" w:eastAsia="Arial" w:hAnsiTheme="minorHAnsi" w:cstheme="minorHAnsi"/>
          <w:b/>
          <w:sz w:val="24"/>
          <w:szCs w:val="24"/>
        </w:rPr>
        <w:t xml:space="preserve">Publicity </w:t>
      </w:r>
      <w:r w:rsidR="00476D96" w:rsidRPr="00E2358F">
        <w:rPr>
          <w:rFonts w:asciiTheme="minorHAnsi" w:eastAsia="Arial" w:hAnsiTheme="minorHAnsi" w:cstheme="minorHAnsi"/>
          <w:b/>
          <w:sz w:val="24"/>
          <w:szCs w:val="24"/>
        </w:rPr>
        <w:t>&amp;</w:t>
      </w:r>
      <w:r w:rsidR="00226EAD" w:rsidRPr="00E2358F">
        <w:rPr>
          <w:rFonts w:asciiTheme="minorHAnsi" w:eastAsia="Arial" w:hAnsiTheme="minorHAnsi" w:cstheme="minorHAnsi"/>
          <w:b/>
          <w:sz w:val="24"/>
          <w:szCs w:val="24"/>
        </w:rPr>
        <w:t xml:space="preserve"> </w:t>
      </w:r>
      <w:r w:rsidR="007D1319" w:rsidRPr="00E2358F">
        <w:rPr>
          <w:rFonts w:asciiTheme="minorHAnsi" w:eastAsia="Arial" w:hAnsiTheme="minorHAnsi" w:cstheme="minorHAnsi"/>
          <w:b/>
          <w:sz w:val="24"/>
          <w:szCs w:val="24"/>
        </w:rPr>
        <w:t>A</w:t>
      </w:r>
      <w:r w:rsidR="00226EAD" w:rsidRPr="00E2358F">
        <w:rPr>
          <w:rFonts w:asciiTheme="minorHAnsi" w:eastAsia="Arial" w:hAnsiTheme="minorHAnsi" w:cstheme="minorHAnsi"/>
          <w:b/>
          <w:sz w:val="24"/>
          <w:szCs w:val="24"/>
        </w:rPr>
        <w:t xml:space="preserve">nnouncements. </w:t>
      </w:r>
      <w:r w:rsidR="001F479D" w:rsidRPr="001F479D">
        <w:rPr>
          <w:rFonts w:asciiTheme="minorHAnsi" w:eastAsia="Arial" w:hAnsiTheme="minorHAnsi" w:cstheme="minorHAnsi"/>
          <w:bCs/>
          <w:sz w:val="24"/>
          <w:szCs w:val="24"/>
          <w:highlight w:val="yellow"/>
        </w:rPr>
        <w:t>XXXX</w:t>
      </w:r>
      <w:r w:rsidR="001F479D" w:rsidRPr="001F479D">
        <w:rPr>
          <w:rFonts w:asciiTheme="minorHAnsi" w:eastAsia="Arial" w:hAnsiTheme="minorHAnsi" w:cstheme="minorHAnsi"/>
          <w:bCs/>
          <w:sz w:val="24"/>
          <w:szCs w:val="24"/>
        </w:rPr>
        <w:t xml:space="preserve"> agrees</w:t>
      </w:r>
      <w:r w:rsidR="001F479D">
        <w:rPr>
          <w:rFonts w:asciiTheme="minorHAnsi" w:eastAsia="Arial" w:hAnsiTheme="minorHAnsi" w:cstheme="minorHAnsi"/>
          <w:sz w:val="24"/>
          <w:szCs w:val="24"/>
        </w:rPr>
        <w:t xml:space="preserve"> and acknowledges that King’s shall circulate to existing Consortium members communications which identify </w:t>
      </w:r>
      <w:r w:rsidR="001F479D" w:rsidRPr="001F479D">
        <w:rPr>
          <w:rFonts w:asciiTheme="minorHAnsi" w:eastAsia="Arial" w:hAnsiTheme="minorHAnsi" w:cstheme="minorHAnsi"/>
          <w:sz w:val="24"/>
          <w:szCs w:val="24"/>
          <w:highlight w:val="yellow"/>
        </w:rPr>
        <w:t>XXXX</w:t>
      </w:r>
      <w:r w:rsidR="001F479D">
        <w:rPr>
          <w:rFonts w:asciiTheme="minorHAnsi" w:eastAsia="Arial" w:hAnsiTheme="minorHAnsi" w:cstheme="minorHAnsi"/>
          <w:sz w:val="24"/>
          <w:szCs w:val="24"/>
        </w:rPr>
        <w:t>, and relevant research staff, as a member of the Consortium along with a record of any summary data or samples which may be contributed to the Consortium effort.</w:t>
      </w:r>
      <w:r w:rsidR="001F479D" w:rsidRPr="001F479D">
        <w:rPr>
          <w:rFonts w:asciiTheme="minorHAnsi" w:eastAsia="Arial" w:hAnsiTheme="minorHAnsi" w:cstheme="minorHAnsi"/>
          <w:sz w:val="24"/>
          <w:szCs w:val="24"/>
        </w:rPr>
        <w:t xml:space="preserve">  </w:t>
      </w:r>
      <w:r w:rsidR="00226EAD" w:rsidRPr="00E2358F">
        <w:rPr>
          <w:rFonts w:asciiTheme="minorHAnsi" w:eastAsia="Arial" w:hAnsiTheme="minorHAnsi" w:cstheme="minorHAnsi"/>
          <w:sz w:val="24"/>
          <w:szCs w:val="24"/>
        </w:rPr>
        <w:t xml:space="preserve">Specific approval for any </w:t>
      </w:r>
      <w:r w:rsidR="001F479D">
        <w:rPr>
          <w:rFonts w:asciiTheme="minorHAnsi" w:eastAsia="Arial" w:hAnsiTheme="minorHAnsi" w:cstheme="minorHAnsi"/>
          <w:sz w:val="24"/>
          <w:szCs w:val="24"/>
        </w:rPr>
        <w:t xml:space="preserve">other </w:t>
      </w:r>
      <w:r w:rsidR="00226EAD" w:rsidRPr="00E2358F">
        <w:rPr>
          <w:rFonts w:asciiTheme="minorHAnsi" w:eastAsia="Arial" w:hAnsiTheme="minorHAnsi" w:cstheme="minorHAnsi"/>
          <w:sz w:val="24"/>
          <w:szCs w:val="24"/>
        </w:rPr>
        <w:t xml:space="preserve">publicity or announcements relating to this MoU must be agreed in writing prior to deployment </w:t>
      </w:r>
      <w:r w:rsidR="004C3D56" w:rsidRPr="00E2358F">
        <w:rPr>
          <w:rFonts w:asciiTheme="minorHAnsi" w:eastAsia="Arial" w:hAnsiTheme="minorHAnsi" w:cstheme="minorHAnsi"/>
          <w:sz w:val="24"/>
          <w:szCs w:val="24"/>
        </w:rPr>
        <w:t>between</w:t>
      </w:r>
      <w:r w:rsidR="00226EAD" w:rsidRPr="00E2358F">
        <w:rPr>
          <w:rFonts w:asciiTheme="minorHAnsi" w:eastAsia="Arial" w:hAnsiTheme="minorHAnsi" w:cstheme="minorHAnsi"/>
          <w:sz w:val="24"/>
          <w:szCs w:val="24"/>
        </w:rPr>
        <w:t xml:space="preserve"> </w:t>
      </w:r>
      <w:r w:rsidR="0083325D" w:rsidRPr="00E2358F">
        <w:rPr>
          <w:rFonts w:asciiTheme="minorHAnsi" w:eastAsia="Arial" w:hAnsiTheme="minorHAnsi" w:cstheme="minorHAnsi"/>
          <w:sz w:val="24"/>
          <w:szCs w:val="24"/>
        </w:rPr>
        <w:t xml:space="preserve">authorised representatives of </w:t>
      </w:r>
      <w:r w:rsidR="00226EAD" w:rsidRPr="00E2358F">
        <w:rPr>
          <w:rFonts w:asciiTheme="minorHAnsi" w:eastAsia="Arial" w:hAnsiTheme="minorHAnsi" w:cstheme="minorHAnsi"/>
          <w:sz w:val="24"/>
          <w:szCs w:val="24"/>
        </w:rPr>
        <w:t xml:space="preserve">King's and </w:t>
      </w:r>
      <w:r w:rsidR="0062038A" w:rsidRPr="00DF4BB0">
        <w:rPr>
          <w:rFonts w:asciiTheme="minorHAnsi" w:eastAsia="Arial" w:hAnsiTheme="minorHAnsi" w:cstheme="minorHAnsi"/>
          <w:bCs/>
          <w:iCs/>
          <w:sz w:val="24"/>
          <w:szCs w:val="24"/>
          <w:highlight w:val="yellow"/>
        </w:rPr>
        <w:t>XXXX</w:t>
      </w:r>
      <w:r w:rsidR="00226EAD" w:rsidRPr="00E2358F">
        <w:rPr>
          <w:rFonts w:asciiTheme="minorHAnsi" w:eastAsia="Arial" w:hAnsiTheme="minorHAnsi" w:cstheme="minorHAnsi"/>
          <w:sz w:val="24"/>
          <w:szCs w:val="24"/>
        </w:rPr>
        <w:t>.</w:t>
      </w:r>
      <w:r w:rsidR="004C3D56" w:rsidRPr="00E2358F">
        <w:rPr>
          <w:rFonts w:asciiTheme="minorHAnsi" w:eastAsia="Arial" w:hAnsiTheme="minorHAnsi" w:cstheme="minorHAnsi"/>
          <w:sz w:val="24"/>
          <w:szCs w:val="24"/>
        </w:rPr>
        <w:t xml:space="preserve">  Unless agreed by the Parties in writing, neither Party shall </w:t>
      </w:r>
      <w:r w:rsidR="004456C8">
        <w:rPr>
          <w:rFonts w:asciiTheme="minorHAnsi" w:eastAsia="Arial" w:hAnsiTheme="minorHAnsi" w:cstheme="minorHAnsi"/>
          <w:sz w:val="24"/>
          <w:szCs w:val="24"/>
        </w:rPr>
        <w:t xml:space="preserve">otherwise </w:t>
      </w:r>
      <w:r w:rsidR="004C3D56" w:rsidRPr="00E2358F">
        <w:rPr>
          <w:rFonts w:asciiTheme="minorHAnsi" w:eastAsia="Arial" w:hAnsiTheme="minorHAnsi" w:cstheme="minorHAnsi"/>
          <w:sz w:val="24"/>
          <w:szCs w:val="24"/>
        </w:rPr>
        <w:t>use the other Party’s crest, logo, trademarks, name or the name of any of its staff or students for any purpose in connection with this MoU without the express permission of that other Party or individual</w:t>
      </w:r>
      <w:r w:rsidR="00932B9E" w:rsidRPr="00E2358F">
        <w:rPr>
          <w:rFonts w:asciiTheme="minorHAnsi" w:eastAsia="Arial" w:hAnsiTheme="minorHAnsi" w:cstheme="minorHAnsi"/>
          <w:sz w:val="24"/>
          <w:szCs w:val="24"/>
        </w:rPr>
        <w:t>.</w:t>
      </w:r>
    </w:p>
    <w:p w14:paraId="2A297C9B" w14:textId="77777777" w:rsidR="00155BF1" w:rsidRPr="00E2358F" w:rsidRDefault="00155BF1" w:rsidP="0009189C">
      <w:pPr>
        <w:jc w:val="both"/>
        <w:rPr>
          <w:rFonts w:asciiTheme="minorHAnsi" w:eastAsia="Arial" w:hAnsiTheme="minorHAnsi" w:cstheme="minorHAnsi"/>
          <w:sz w:val="24"/>
          <w:szCs w:val="24"/>
        </w:rPr>
      </w:pPr>
    </w:p>
    <w:p w14:paraId="5A5EE825" w14:textId="51F0867B" w:rsidR="000071D2" w:rsidRPr="00E2358F" w:rsidRDefault="005A5A09" w:rsidP="008B130E">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t>9</w:t>
      </w:r>
      <w:r w:rsidR="00F46B78"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ab/>
      </w:r>
      <w:r w:rsidR="002C02C3" w:rsidRPr="00E2358F">
        <w:rPr>
          <w:rFonts w:asciiTheme="minorHAnsi" w:eastAsia="Arial" w:hAnsiTheme="minorHAnsi" w:cstheme="minorHAnsi"/>
          <w:b/>
          <w:sz w:val="24"/>
          <w:szCs w:val="24"/>
        </w:rPr>
        <w:t xml:space="preserve">Duration. </w:t>
      </w:r>
      <w:r w:rsidR="0007068E" w:rsidRPr="00E2358F">
        <w:rPr>
          <w:rFonts w:asciiTheme="minorHAnsi" w:eastAsia="Arial" w:hAnsiTheme="minorHAnsi" w:cstheme="minorHAnsi"/>
          <w:sz w:val="24"/>
          <w:szCs w:val="24"/>
        </w:rPr>
        <w:t>This MoU shall be effective as from the</w:t>
      </w:r>
      <w:r w:rsidR="005861AA">
        <w:rPr>
          <w:rFonts w:asciiTheme="minorHAnsi" w:eastAsia="Arial" w:hAnsiTheme="minorHAnsi" w:cstheme="minorHAnsi"/>
          <w:sz w:val="24"/>
          <w:szCs w:val="24"/>
        </w:rPr>
        <w:t xml:space="preserve"> date of last signature</w:t>
      </w:r>
      <w:r w:rsidR="0007068E" w:rsidRPr="00E2358F">
        <w:rPr>
          <w:rFonts w:asciiTheme="minorHAnsi" w:eastAsia="Arial" w:hAnsiTheme="minorHAnsi" w:cstheme="minorHAnsi"/>
          <w:sz w:val="24"/>
          <w:szCs w:val="24"/>
        </w:rPr>
        <w:t xml:space="preserve"> and</w:t>
      </w:r>
      <w:r w:rsidR="005861AA">
        <w:rPr>
          <w:rFonts w:asciiTheme="minorHAnsi" w:eastAsia="Arial" w:hAnsiTheme="minorHAnsi" w:cstheme="minorHAnsi"/>
          <w:sz w:val="24"/>
          <w:szCs w:val="24"/>
        </w:rPr>
        <w:t xml:space="preserve"> shall</w:t>
      </w:r>
      <w:r w:rsidR="0007068E" w:rsidRPr="00E2358F">
        <w:rPr>
          <w:rFonts w:asciiTheme="minorHAnsi" w:eastAsia="Arial" w:hAnsiTheme="minorHAnsi" w:cstheme="minorHAnsi"/>
          <w:sz w:val="24"/>
          <w:szCs w:val="24"/>
        </w:rPr>
        <w:t xml:space="preserve"> continue </w:t>
      </w:r>
      <w:r w:rsidR="00A822F5">
        <w:rPr>
          <w:rFonts w:asciiTheme="minorHAnsi" w:eastAsia="Arial" w:hAnsiTheme="minorHAnsi" w:cstheme="minorHAnsi"/>
          <w:sz w:val="24"/>
          <w:szCs w:val="24"/>
        </w:rPr>
        <w:t>until 1 January 2036</w:t>
      </w:r>
      <w:r w:rsidR="0007068E" w:rsidRPr="00E2358F">
        <w:rPr>
          <w:rFonts w:asciiTheme="minorHAnsi" w:eastAsia="Arial" w:hAnsiTheme="minorHAnsi" w:cstheme="minorHAnsi"/>
          <w:sz w:val="24"/>
          <w:szCs w:val="24"/>
        </w:rPr>
        <w:t>, on which date it shall automatically terminate unless specifically extended</w:t>
      </w:r>
      <w:r w:rsidR="005861AA">
        <w:rPr>
          <w:rFonts w:asciiTheme="minorHAnsi" w:eastAsia="Arial" w:hAnsiTheme="minorHAnsi" w:cstheme="minorHAnsi"/>
          <w:sz w:val="24"/>
          <w:szCs w:val="24"/>
        </w:rPr>
        <w:t xml:space="preserve"> by written agreement of the Parties</w:t>
      </w:r>
      <w:r w:rsidR="0007068E" w:rsidRPr="00E2358F">
        <w:rPr>
          <w:rFonts w:asciiTheme="minorHAnsi" w:eastAsia="Arial" w:hAnsiTheme="minorHAnsi" w:cstheme="minorHAnsi"/>
          <w:sz w:val="24"/>
          <w:szCs w:val="24"/>
        </w:rPr>
        <w:t xml:space="preserve">.  </w:t>
      </w:r>
      <w:r w:rsidR="003F1875" w:rsidRPr="00E2358F">
        <w:rPr>
          <w:rFonts w:asciiTheme="minorHAnsi" w:eastAsia="Arial" w:hAnsiTheme="minorHAnsi" w:cstheme="minorHAnsi"/>
          <w:sz w:val="24"/>
          <w:szCs w:val="24"/>
        </w:rPr>
        <w:t>A</w:t>
      </w:r>
      <w:r w:rsidR="005861AA">
        <w:rPr>
          <w:rFonts w:asciiTheme="minorHAnsi" w:eastAsia="Arial" w:hAnsiTheme="minorHAnsi" w:cstheme="minorHAnsi"/>
          <w:sz w:val="24"/>
          <w:szCs w:val="24"/>
        </w:rPr>
        <w:t xml:space="preserve"> </w:t>
      </w:r>
      <w:r w:rsidR="008B130E" w:rsidRPr="00E2358F">
        <w:rPr>
          <w:rFonts w:asciiTheme="minorHAnsi" w:eastAsia="Arial" w:hAnsiTheme="minorHAnsi" w:cstheme="minorHAnsi"/>
          <w:sz w:val="24"/>
          <w:szCs w:val="24"/>
        </w:rPr>
        <w:t>Party may terminate th</w:t>
      </w:r>
      <w:r w:rsidR="003F1875" w:rsidRPr="00E2358F">
        <w:rPr>
          <w:rFonts w:asciiTheme="minorHAnsi" w:eastAsia="Arial" w:hAnsiTheme="minorHAnsi" w:cstheme="minorHAnsi"/>
          <w:sz w:val="24"/>
          <w:szCs w:val="24"/>
        </w:rPr>
        <w:t>eir involvement in this</w:t>
      </w:r>
      <w:r w:rsidR="008B130E" w:rsidRPr="00E2358F">
        <w:rPr>
          <w:rFonts w:asciiTheme="minorHAnsi" w:eastAsia="Arial" w:hAnsiTheme="minorHAnsi" w:cstheme="minorHAnsi"/>
          <w:sz w:val="24"/>
          <w:szCs w:val="24"/>
        </w:rPr>
        <w:t xml:space="preserve"> M</w:t>
      </w:r>
      <w:r w:rsidR="00445DDF" w:rsidRPr="00E2358F">
        <w:rPr>
          <w:rFonts w:asciiTheme="minorHAnsi" w:eastAsia="Arial" w:hAnsiTheme="minorHAnsi" w:cstheme="minorHAnsi"/>
          <w:sz w:val="24"/>
          <w:szCs w:val="24"/>
        </w:rPr>
        <w:t>o</w:t>
      </w:r>
      <w:r w:rsidR="008B130E" w:rsidRPr="00E2358F">
        <w:rPr>
          <w:rFonts w:asciiTheme="minorHAnsi" w:eastAsia="Arial" w:hAnsiTheme="minorHAnsi" w:cstheme="minorHAnsi"/>
          <w:sz w:val="24"/>
          <w:szCs w:val="24"/>
        </w:rPr>
        <w:t xml:space="preserve">U by </w:t>
      </w:r>
      <w:r w:rsidR="00445DDF" w:rsidRPr="00E2358F">
        <w:rPr>
          <w:rFonts w:asciiTheme="minorHAnsi" w:eastAsia="Arial" w:hAnsiTheme="minorHAnsi" w:cstheme="minorHAnsi"/>
          <w:sz w:val="24"/>
          <w:szCs w:val="24"/>
        </w:rPr>
        <w:t>serving</w:t>
      </w:r>
      <w:r w:rsidR="008B130E" w:rsidRPr="00E2358F">
        <w:rPr>
          <w:rFonts w:asciiTheme="minorHAnsi" w:eastAsia="Arial" w:hAnsiTheme="minorHAnsi" w:cstheme="minorHAnsi"/>
          <w:sz w:val="24"/>
          <w:szCs w:val="24"/>
        </w:rPr>
        <w:t xml:space="preserve"> written notice to that effect to the other </w:t>
      </w:r>
      <w:r w:rsidR="003F1875" w:rsidRPr="00E2358F">
        <w:rPr>
          <w:rFonts w:asciiTheme="minorHAnsi" w:eastAsia="Arial" w:hAnsiTheme="minorHAnsi" w:cstheme="minorHAnsi"/>
          <w:sz w:val="24"/>
          <w:szCs w:val="24"/>
        </w:rPr>
        <w:t>Parties</w:t>
      </w:r>
      <w:r w:rsidR="008B130E" w:rsidRPr="00E2358F">
        <w:rPr>
          <w:rFonts w:asciiTheme="minorHAnsi" w:eastAsia="Arial" w:hAnsiTheme="minorHAnsi" w:cstheme="minorHAnsi"/>
          <w:sz w:val="24"/>
          <w:szCs w:val="24"/>
        </w:rPr>
        <w:t xml:space="preserve"> giving no less than thirty (30) days’ notice.  Any such termination of this MoU shall not affect the dates and currency of any collaborative activities entered into by the Parties under the </w:t>
      </w:r>
      <w:r w:rsidR="00BF5486" w:rsidRPr="00E2358F">
        <w:rPr>
          <w:rFonts w:asciiTheme="minorHAnsi" w:eastAsia="Arial" w:hAnsiTheme="minorHAnsi" w:cstheme="minorHAnsi"/>
          <w:sz w:val="24"/>
          <w:szCs w:val="24"/>
        </w:rPr>
        <w:t>scope</w:t>
      </w:r>
      <w:r w:rsidR="008B130E" w:rsidRPr="00E2358F">
        <w:rPr>
          <w:rFonts w:asciiTheme="minorHAnsi" w:eastAsia="Arial" w:hAnsiTheme="minorHAnsi" w:cstheme="minorHAnsi"/>
          <w:sz w:val="24"/>
          <w:szCs w:val="24"/>
        </w:rPr>
        <w:t xml:space="preserve"> of this MoU</w:t>
      </w:r>
      <w:r w:rsidR="00EC0A9D" w:rsidRPr="00E2358F">
        <w:rPr>
          <w:rFonts w:asciiTheme="minorHAnsi" w:eastAsia="Arial" w:hAnsiTheme="minorHAnsi" w:cstheme="minorHAnsi"/>
          <w:sz w:val="24"/>
          <w:szCs w:val="24"/>
        </w:rPr>
        <w:t>,</w:t>
      </w:r>
      <w:r w:rsidR="008B130E" w:rsidRPr="00E2358F">
        <w:rPr>
          <w:rFonts w:asciiTheme="minorHAnsi" w:eastAsia="Arial" w:hAnsiTheme="minorHAnsi" w:cstheme="minorHAnsi"/>
          <w:sz w:val="24"/>
          <w:szCs w:val="24"/>
        </w:rPr>
        <w:t xml:space="preserve"> unless </w:t>
      </w:r>
      <w:r w:rsidR="00EC0A9D" w:rsidRPr="00E2358F">
        <w:rPr>
          <w:rFonts w:asciiTheme="minorHAnsi" w:eastAsia="Arial" w:hAnsiTheme="minorHAnsi" w:cstheme="minorHAnsi"/>
          <w:sz w:val="24"/>
          <w:szCs w:val="24"/>
        </w:rPr>
        <w:t>expressly</w:t>
      </w:r>
      <w:r w:rsidR="008B130E" w:rsidRPr="00E2358F">
        <w:rPr>
          <w:rFonts w:asciiTheme="minorHAnsi" w:eastAsia="Arial" w:hAnsiTheme="minorHAnsi" w:cstheme="minorHAnsi"/>
          <w:sz w:val="24"/>
          <w:szCs w:val="24"/>
        </w:rPr>
        <w:t xml:space="preserve"> agreed by the Parties.  </w:t>
      </w:r>
    </w:p>
    <w:p w14:paraId="4E226031" w14:textId="77777777" w:rsidR="000071D2" w:rsidRPr="00E2358F" w:rsidRDefault="000071D2" w:rsidP="008B130E">
      <w:pPr>
        <w:ind w:left="720" w:hanging="720"/>
        <w:jc w:val="both"/>
        <w:rPr>
          <w:rFonts w:asciiTheme="minorHAnsi" w:eastAsia="Arial" w:hAnsiTheme="minorHAnsi" w:cstheme="minorHAnsi"/>
          <w:sz w:val="24"/>
          <w:szCs w:val="24"/>
        </w:rPr>
      </w:pPr>
    </w:p>
    <w:p w14:paraId="30536CFC" w14:textId="62796637" w:rsidR="0007068E" w:rsidRPr="00E2358F" w:rsidRDefault="0007068E" w:rsidP="000071D2">
      <w:pPr>
        <w:ind w:left="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 xml:space="preserve">The Parties shall discuss in good faith any renewal of this MoU no later than three months before </w:t>
      </w:r>
      <w:r w:rsidR="0037527D" w:rsidRPr="00E2358F">
        <w:rPr>
          <w:rFonts w:asciiTheme="minorHAnsi" w:eastAsia="Arial" w:hAnsiTheme="minorHAnsi" w:cstheme="minorHAnsi"/>
          <w:sz w:val="24"/>
          <w:szCs w:val="24"/>
        </w:rPr>
        <w:t>its</w:t>
      </w:r>
      <w:r w:rsidRPr="00E2358F">
        <w:rPr>
          <w:rFonts w:asciiTheme="minorHAnsi" w:eastAsia="Arial" w:hAnsiTheme="minorHAnsi" w:cstheme="minorHAnsi"/>
          <w:sz w:val="24"/>
          <w:szCs w:val="24"/>
        </w:rPr>
        <w:t xml:space="preserve"> expiration.  If at that time it is decided to renew this MoU, the Parties shall execute a formal amendment to this MoU</w:t>
      </w:r>
      <w:r w:rsidR="000B210D" w:rsidRPr="00E2358F">
        <w:rPr>
          <w:rFonts w:asciiTheme="minorHAnsi" w:eastAsia="Arial" w:hAnsiTheme="minorHAnsi" w:cstheme="minorHAnsi"/>
          <w:sz w:val="24"/>
          <w:szCs w:val="24"/>
        </w:rPr>
        <w:t xml:space="preserve"> to implement that renewal</w:t>
      </w:r>
      <w:r w:rsidRPr="00E2358F">
        <w:rPr>
          <w:rFonts w:asciiTheme="minorHAnsi" w:eastAsia="Arial" w:hAnsiTheme="minorHAnsi" w:cstheme="minorHAnsi"/>
          <w:sz w:val="24"/>
          <w:szCs w:val="24"/>
        </w:rPr>
        <w:t>.</w:t>
      </w:r>
    </w:p>
    <w:p w14:paraId="4E396DA2" w14:textId="0C2FB978" w:rsidR="003736CD" w:rsidRPr="00E2358F" w:rsidRDefault="003736CD" w:rsidP="0009189C">
      <w:pPr>
        <w:ind w:left="720" w:hanging="720"/>
        <w:jc w:val="both"/>
        <w:rPr>
          <w:rFonts w:asciiTheme="minorHAnsi" w:eastAsia="Arial" w:hAnsiTheme="minorHAnsi" w:cstheme="minorHAnsi"/>
          <w:sz w:val="24"/>
          <w:szCs w:val="24"/>
        </w:rPr>
      </w:pPr>
    </w:p>
    <w:p w14:paraId="1DEAED5D" w14:textId="7006DEAF" w:rsidR="003736CD" w:rsidRPr="00E2358F" w:rsidRDefault="005A5A09" w:rsidP="003736CD">
      <w:pPr>
        <w:ind w:left="720" w:hanging="720"/>
        <w:jc w:val="both"/>
        <w:rPr>
          <w:rFonts w:asciiTheme="minorHAnsi" w:eastAsia="Arial" w:hAnsiTheme="minorHAnsi" w:cstheme="minorHAnsi"/>
          <w:sz w:val="24"/>
          <w:szCs w:val="24"/>
        </w:rPr>
      </w:pPr>
      <w:r>
        <w:rPr>
          <w:rFonts w:asciiTheme="minorHAnsi" w:eastAsia="Arial" w:hAnsiTheme="minorHAnsi" w:cstheme="minorHAnsi"/>
          <w:sz w:val="24"/>
          <w:szCs w:val="24"/>
        </w:rPr>
        <w:t>10</w:t>
      </w:r>
      <w:r w:rsidR="003736CD" w:rsidRPr="00E2358F">
        <w:rPr>
          <w:rFonts w:asciiTheme="minorHAnsi" w:eastAsia="Arial" w:hAnsiTheme="minorHAnsi" w:cstheme="minorHAnsi"/>
          <w:sz w:val="24"/>
          <w:szCs w:val="24"/>
        </w:rPr>
        <w:t>.</w:t>
      </w:r>
      <w:r w:rsidR="003736CD" w:rsidRPr="00E2358F">
        <w:rPr>
          <w:rFonts w:asciiTheme="minorHAnsi" w:eastAsia="Arial" w:hAnsiTheme="minorHAnsi" w:cstheme="minorHAnsi"/>
          <w:b/>
          <w:bCs/>
          <w:sz w:val="24"/>
          <w:szCs w:val="24"/>
        </w:rPr>
        <w:tab/>
        <w:t xml:space="preserve">Purpose &amp; </w:t>
      </w:r>
      <w:r w:rsidR="00236BB7" w:rsidRPr="00E2358F">
        <w:rPr>
          <w:rFonts w:asciiTheme="minorHAnsi" w:eastAsia="Arial" w:hAnsiTheme="minorHAnsi" w:cstheme="minorHAnsi"/>
          <w:b/>
          <w:bCs/>
          <w:sz w:val="24"/>
          <w:szCs w:val="24"/>
        </w:rPr>
        <w:t>L</w:t>
      </w:r>
      <w:r w:rsidR="003736CD" w:rsidRPr="00E2358F">
        <w:rPr>
          <w:rFonts w:asciiTheme="minorHAnsi" w:eastAsia="Arial" w:hAnsiTheme="minorHAnsi" w:cstheme="minorHAnsi"/>
          <w:b/>
          <w:bCs/>
          <w:sz w:val="24"/>
          <w:szCs w:val="24"/>
        </w:rPr>
        <w:t>imitations</w:t>
      </w:r>
      <w:r w:rsidR="003736CD" w:rsidRPr="00E2358F">
        <w:rPr>
          <w:rFonts w:asciiTheme="minorHAnsi" w:eastAsia="Arial" w:hAnsiTheme="minorHAnsi" w:cstheme="minorHAnsi"/>
          <w:sz w:val="24"/>
          <w:szCs w:val="24"/>
        </w:rPr>
        <w:t xml:space="preserve"> This MoU is not intended to establish, and shall not be construed by either Party, as establishing, any form of business partnership between themselves.  Neither shall anything in this MoU shall be construed as a commitment by either Party to enter any further arrangement or </w:t>
      </w:r>
      <w:r w:rsidR="00B73F05" w:rsidRPr="00E2358F">
        <w:rPr>
          <w:rFonts w:asciiTheme="minorHAnsi" w:eastAsia="Arial" w:hAnsiTheme="minorHAnsi" w:cstheme="minorHAnsi"/>
          <w:sz w:val="24"/>
          <w:szCs w:val="24"/>
        </w:rPr>
        <w:t xml:space="preserve">legal </w:t>
      </w:r>
      <w:r w:rsidR="003736CD" w:rsidRPr="00E2358F">
        <w:rPr>
          <w:rFonts w:asciiTheme="minorHAnsi" w:eastAsia="Arial" w:hAnsiTheme="minorHAnsi" w:cstheme="minorHAnsi"/>
          <w:sz w:val="24"/>
          <w:szCs w:val="24"/>
        </w:rPr>
        <w:t>agreement.</w:t>
      </w:r>
    </w:p>
    <w:p w14:paraId="0EC8E010" w14:textId="77777777" w:rsidR="000A5D60" w:rsidRPr="00E2358F" w:rsidRDefault="000A5D60" w:rsidP="0009189C">
      <w:pPr>
        <w:jc w:val="both"/>
        <w:rPr>
          <w:rFonts w:asciiTheme="minorHAnsi" w:eastAsia="Arial" w:hAnsiTheme="minorHAnsi" w:cstheme="minorHAnsi"/>
          <w:sz w:val="24"/>
          <w:szCs w:val="24"/>
        </w:rPr>
      </w:pPr>
    </w:p>
    <w:p w14:paraId="01EB79C3" w14:textId="741F278E" w:rsidR="005A446E" w:rsidRPr="00E2358F" w:rsidRDefault="00155BF1" w:rsidP="005A446E">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1</w:t>
      </w:r>
      <w:r w:rsidR="005A5A09">
        <w:rPr>
          <w:rFonts w:asciiTheme="minorHAnsi" w:eastAsia="Arial" w:hAnsiTheme="minorHAnsi" w:cstheme="minorHAnsi"/>
          <w:sz w:val="24"/>
          <w:szCs w:val="24"/>
        </w:rPr>
        <w:t>1</w:t>
      </w:r>
      <w:r w:rsidR="00F46B78" w:rsidRPr="00E2358F">
        <w:rPr>
          <w:rFonts w:asciiTheme="minorHAnsi" w:eastAsia="Arial" w:hAnsiTheme="minorHAnsi" w:cstheme="minorHAnsi"/>
          <w:sz w:val="24"/>
          <w:szCs w:val="24"/>
        </w:rPr>
        <w:t>.</w:t>
      </w:r>
      <w:r w:rsidR="003A2A42" w:rsidRPr="00E2358F">
        <w:rPr>
          <w:rFonts w:asciiTheme="minorHAnsi" w:eastAsia="Arial" w:hAnsiTheme="minorHAnsi" w:cstheme="minorHAnsi"/>
          <w:sz w:val="24"/>
          <w:szCs w:val="24"/>
        </w:rPr>
        <w:tab/>
      </w:r>
      <w:r w:rsidR="003A2A42" w:rsidRPr="00E2358F">
        <w:rPr>
          <w:rFonts w:asciiTheme="minorHAnsi" w:eastAsia="Arial" w:hAnsiTheme="minorHAnsi" w:cstheme="minorHAnsi"/>
          <w:b/>
          <w:bCs/>
          <w:sz w:val="24"/>
          <w:szCs w:val="24"/>
        </w:rPr>
        <w:t>Liability</w:t>
      </w:r>
      <w:r w:rsidR="00FE337C" w:rsidRPr="00E2358F">
        <w:rPr>
          <w:rFonts w:asciiTheme="minorHAnsi" w:eastAsia="Arial" w:hAnsiTheme="minorHAnsi" w:cstheme="minorHAnsi"/>
          <w:b/>
          <w:bCs/>
          <w:sz w:val="24"/>
          <w:szCs w:val="24"/>
        </w:rPr>
        <w:t xml:space="preserve"> and Compliance</w:t>
      </w:r>
      <w:r w:rsidR="003A2A42" w:rsidRPr="00E2358F">
        <w:rPr>
          <w:rFonts w:asciiTheme="minorHAnsi" w:eastAsia="Arial" w:hAnsiTheme="minorHAnsi" w:cstheme="minorHAnsi"/>
          <w:b/>
          <w:bCs/>
          <w:sz w:val="24"/>
          <w:szCs w:val="24"/>
        </w:rPr>
        <w:t>.</w:t>
      </w:r>
      <w:r w:rsidR="003A2A42" w:rsidRPr="00E2358F">
        <w:rPr>
          <w:rFonts w:asciiTheme="minorHAnsi" w:eastAsia="Arial" w:hAnsiTheme="minorHAnsi" w:cstheme="minorHAnsi"/>
          <w:sz w:val="24"/>
          <w:szCs w:val="24"/>
        </w:rPr>
        <w:t xml:space="preserve">  Neither Party shall hold </w:t>
      </w:r>
      <w:r w:rsidR="00520E3D" w:rsidRPr="00E2358F">
        <w:rPr>
          <w:rFonts w:asciiTheme="minorHAnsi" w:eastAsia="Arial" w:hAnsiTheme="minorHAnsi" w:cstheme="minorHAnsi"/>
          <w:sz w:val="24"/>
          <w:szCs w:val="24"/>
        </w:rPr>
        <w:t xml:space="preserve">the </w:t>
      </w:r>
      <w:r w:rsidR="003A2A42" w:rsidRPr="00E2358F">
        <w:rPr>
          <w:rFonts w:asciiTheme="minorHAnsi" w:eastAsia="Arial" w:hAnsiTheme="minorHAnsi" w:cstheme="minorHAnsi"/>
          <w:sz w:val="24"/>
          <w:szCs w:val="24"/>
        </w:rPr>
        <w:t xml:space="preserve">other Party liable for any damages, dispute or injury arising during activities carried out under the MoU unless caused by the wilful act or negligence or breach of any obligations under this MoU </w:t>
      </w:r>
      <w:r w:rsidR="0060757A" w:rsidRPr="00E2358F">
        <w:rPr>
          <w:rFonts w:asciiTheme="minorHAnsi" w:eastAsia="Arial" w:hAnsiTheme="minorHAnsi" w:cstheme="minorHAnsi"/>
          <w:sz w:val="24"/>
          <w:szCs w:val="24"/>
        </w:rPr>
        <w:t xml:space="preserve">by </w:t>
      </w:r>
      <w:r w:rsidR="003A2A42" w:rsidRPr="00E2358F">
        <w:rPr>
          <w:rFonts w:asciiTheme="minorHAnsi" w:eastAsia="Arial" w:hAnsiTheme="minorHAnsi" w:cstheme="minorHAnsi"/>
          <w:sz w:val="24"/>
          <w:szCs w:val="24"/>
        </w:rPr>
        <w:t>an employee, director, agent, student or consultant of that Party, and neither Party shall be liable to the other for any indirect or consequential loss, damage, claims or demands, including without limitation any economic loss or other loss of income, profits, business or opportunity whether by breach or by negligence and whether in contract, tort or otherwise</w:t>
      </w:r>
      <w:r w:rsidR="005A446E" w:rsidRPr="00E2358F">
        <w:rPr>
          <w:rFonts w:asciiTheme="minorHAnsi" w:eastAsia="Arial" w:hAnsiTheme="minorHAnsi" w:cstheme="minorHAnsi"/>
          <w:sz w:val="24"/>
          <w:szCs w:val="24"/>
        </w:rPr>
        <w:t>.</w:t>
      </w:r>
    </w:p>
    <w:p w14:paraId="5214634D" w14:textId="77777777" w:rsidR="005A446E" w:rsidRPr="00E2358F" w:rsidRDefault="005A446E" w:rsidP="005A446E">
      <w:pPr>
        <w:ind w:left="720" w:hanging="720"/>
        <w:jc w:val="both"/>
        <w:rPr>
          <w:rFonts w:asciiTheme="minorHAnsi" w:eastAsia="Arial" w:hAnsiTheme="minorHAnsi" w:cstheme="minorHAnsi"/>
          <w:sz w:val="24"/>
          <w:szCs w:val="24"/>
        </w:rPr>
      </w:pPr>
    </w:p>
    <w:p w14:paraId="27F3B0F3" w14:textId="011B5BC1" w:rsidR="005A446E" w:rsidRPr="00E2358F" w:rsidRDefault="005A446E" w:rsidP="005A446E">
      <w:pPr>
        <w:ind w:left="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Each Party shall ensure that in carrying out activities under this MoU</w:t>
      </w:r>
      <w:r w:rsidR="00280F5C" w:rsidRPr="00E2358F">
        <w:rPr>
          <w:rFonts w:asciiTheme="minorHAnsi" w:eastAsia="Arial" w:hAnsiTheme="minorHAnsi" w:cstheme="minorHAnsi"/>
          <w:sz w:val="24"/>
          <w:szCs w:val="24"/>
        </w:rPr>
        <w:t>, i</w:t>
      </w:r>
      <w:r w:rsidRPr="00E2358F">
        <w:rPr>
          <w:rFonts w:asciiTheme="minorHAnsi" w:eastAsia="Arial" w:hAnsiTheme="minorHAnsi" w:cstheme="minorHAnsi"/>
          <w:sz w:val="24"/>
          <w:szCs w:val="24"/>
        </w:rPr>
        <w:t xml:space="preserve">t complies fully with all applicable local, government and international laws, regulations and guidelines, including those governing health and safety, data protection, modern slavery and equal opportunities matters such as race and gender equality, disability, age, </w:t>
      </w:r>
      <w:r w:rsidR="00B73F05" w:rsidRPr="00E2358F">
        <w:rPr>
          <w:rFonts w:asciiTheme="minorHAnsi" w:eastAsia="Arial" w:hAnsiTheme="minorHAnsi" w:cstheme="minorHAnsi"/>
          <w:sz w:val="24"/>
          <w:szCs w:val="24"/>
        </w:rPr>
        <w:t xml:space="preserve">modern slavery, </w:t>
      </w:r>
      <w:r w:rsidRPr="00E2358F">
        <w:rPr>
          <w:rFonts w:asciiTheme="minorHAnsi" w:eastAsia="Arial" w:hAnsiTheme="minorHAnsi" w:cstheme="minorHAnsi"/>
          <w:sz w:val="24"/>
          <w:szCs w:val="24"/>
        </w:rPr>
        <w:t>religion and sexual orientation.</w:t>
      </w:r>
    </w:p>
    <w:p w14:paraId="6A154D76" w14:textId="77777777" w:rsidR="003A2A42" w:rsidRPr="00E2358F" w:rsidRDefault="003A2A42" w:rsidP="003A2A42">
      <w:pPr>
        <w:jc w:val="both"/>
        <w:rPr>
          <w:rFonts w:asciiTheme="minorHAnsi" w:eastAsia="Arial" w:hAnsiTheme="minorHAnsi" w:cstheme="minorHAnsi"/>
          <w:sz w:val="24"/>
          <w:szCs w:val="24"/>
        </w:rPr>
      </w:pPr>
    </w:p>
    <w:p w14:paraId="4B486EDF" w14:textId="501C3BB7" w:rsidR="000A5D60" w:rsidRPr="00E2358F" w:rsidRDefault="003A2A42" w:rsidP="0009189C">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1</w:t>
      </w:r>
      <w:r w:rsidR="005A5A09">
        <w:rPr>
          <w:rFonts w:asciiTheme="minorHAnsi" w:eastAsia="Arial" w:hAnsiTheme="minorHAnsi" w:cstheme="minorHAnsi"/>
          <w:sz w:val="24"/>
          <w:szCs w:val="24"/>
        </w:rPr>
        <w:t>2</w:t>
      </w:r>
      <w:r w:rsidRPr="00E2358F">
        <w:rPr>
          <w:rFonts w:asciiTheme="minorHAnsi" w:eastAsia="Arial" w:hAnsiTheme="minorHAnsi" w:cstheme="minorHAnsi"/>
          <w:sz w:val="24"/>
          <w:szCs w:val="24"/>
        </w:rPr>
        <w:t>.</w:t>
      </w:r>
      <w:r w:rsidRPr="00E2358F">
        <w:rPr>
          <w:rFonts w:asciiTheme="minorHAnsi" w:eastAsia="Arial" w:hAnsiTheme="minorHAnsi" w:cstheme="minorHAnsi"/>
          <w:sz w:val="24"/>
          <w:szCs w:val="24"/>
        </w:rPr>
        <w:tab/>
      </w:r>
      <w:r w:rsidR="004C3D56" w:rsidRPr="00E2358F">
        <w:rPr>
          <w:rFonts w:asciiTheme="minorHAnsi" w:eastAsia="Arial" w:hAnsiTheme="minorHAnsi" w:cstheme="minorHAnsi"/>
          <w:b/>
          <w:bCs/>
          <w:sz w:val="24"/>
          <w:szCs w:val="24"/>
        </w:rPr>
        <w:t>Amendments</w:t>
      </w:r>
      <w:r w:rsidR="004C3D56" w:rsidRPr="00E2358F">
        <w:rPr>
          <w:rFonts w:asciiTheme="minorHAnsi" w:eastAsia="Arial" w:hAnsiTheme="minorHAnsi" w:cstheme="minorHAnsi"/>
          <w:sz w:val="24"/>
          <w:szCs w:val="24"/>
        </w:rPr>
        <w:t xml:space="preserve">.  </w:t>
      </w:r>
      <w:r w:rsidR="00B73F05" w:rsidRPr="00E2358F">
        <w:rPr>
          <w:rFonts w:asciiTheme="minorHAnsi" w:eastAsia="Arial" w:hAnsiTheme="minorHAnsi" w:cstheme="minorHAnsi"/>
          <w:sz w:val="24"/>
          <w:szCs w:val="24"/>
        </w:rPr>
        <w:t>Amendments to this MoU will only be effective if made in writing and signed by duly authorised signatory of both Parties</w:t>
      </w:r>
      <w:r w:rsidR="00F46B78" w:rsidRPr="00E2358F">
        <w:rPr>
          <w:rFonts w:asciiTheme="minorHAnsi" w:eastAsia="Arial" w:hAnsiTheme="minorHAnsi" w:cstheme="minorHAnsi"/>
          <w:sz w:val="24"/>
          <w:szCs w:val="24"/>
        </w:rPr>
        <w:t>.</w:t>
      </w:r>
    </w:p>
    <w:p w14:paraId="34D24F88" w14:textId="77777777" w:rsidR="000A5D60" w:rsidRPr="00E2358F" w:rsidRDefault="000A5D60" w:rsidP="0009189C">
      <w:pPr>
        <w:jc w:val="both"/>
        <w:rPr>
          <w:rFonts w:asciiTheme="minorHAnsi" w:eastAsia="Arial" w:hAnsiTheme="minorHAnsi" w:cstheme="minorHAnsi"/>
          <w:sz w:val="24"/>
          <w:szCs w:val="24"/>
        </w:rPr>
      </w:pPr>
    </w:p>
    <w:p w14:paraId="33EFAE2B" w14:textId="37FCE3C3" w:rsidR="004C3D56" w:rsidRPr="00E2358F" w:rsidRDefault="0064279C" w:rsidP="00497F21">
      <w:pPr>
        <w:ind w:left="720" w:hanging="720"/>
        <w:jc w:val="both"/>
        <w:rPr>
          <w:rFonts w:asciiTheme="minorHAnsi" w:eastAsia="Arial" w:hAnsiTheme="minorHAnsi" w:cstheme="minorHAnsi"/>
          <w:sz w:val="24"/>
          <w:szCs w:val="24"/>
        </w:rPr>
      </w:pPr>
      <w:r w:rsidRPr="00E2358F">
        <w:rPr>
          <w:rFonts w:asciiTheme="minorHAnsi" w:eastAsia="Arial" w:hAnsiTheme="minorHAnsi" w:cstheme="minorHAnsi"/>
          <w:sz w:val="24"/>
          <w:szCs w:val="24"/>
        </w:rPr>
        <w:t>1</w:t>
      </w:r>
      <w:r w:rsidR="005A5A09">
        <w:rPr>
          <w:rFonts w:asciiTheme="minorHAnsi" w:eastAsia="Arial" w:hAnsiTheme="minorHAnsi" w:cstheme="minorHAnsi"/>
          <w:sz w:val="24"/>
          <w:szCs w:val="24"/>
        </w:rPr>
        <w:t>3</w:t>
      </w:r>
      <w:r w:rsidR="00F46B78" w:rsidRPr="00E2358F">
        <w:rPr>
          <w:rFonts w:asciiTheme="minorHAnsi" w:eastAsia="Arial" w:hAnsiTheme="minorHAnsi" w:cstheme="minorHAnsi"/>
          <w:sz w:val="24"/>
          <w:szCs w:val="24"/>
        </w:rPr>
        <w:t>.</w:t>
      </w:r>
      <w:r w:rsidR="00F46B78" w:rsidRPr="00E2358F">
        <w:rPr>
          <w:rFonts w:asciiTheme="minorHAnsi" w:eastAsia="Arial" w:hAnsiTheme="minorHAnsi" w:cstheme="minorHAnsi"/>
          <w:sz w:val="24"/>
          <w:szCs w:val="24"/>
        </w:rPr>
        <w:tab/>
      </w:r>
      <w:r w:rsidR="004C3D56" w:rsidRPr="00E2358F">
        <w:rPr>
          <w:rFonts w:asciiTheme="minorHAnsi" w:eastAsia="Arial" w:hAnsiTheme="minorHAnsi" w:cstheme="minorHAnsi"/>
          <w:b/>
          <w:sz w:val="24"/>
          <w:szCs w:val="24"/>
        </w:rPr>
        <w:t>Disputes</w:t>
      </w:r>
      <w:r w:rsidR="00873248" w:rsidRPr="00E2358F">
        <w:rPr>
          <w:rFonts w:asciiTheme="minorHAnsi" w:eastAsia="Arial" w:hAnsiTheme="minorHAnsi" w:cstheme="minorHAnsi"/>
          <w:b/>
          <w:sz w:val="24"/>
          <w:szCs w:val="24"/>
        </w:rPr>
        <w:t>.</w:t>
      </w:r>
      <w:r w:rsidR="00873248" w:rsidRPr="00E2358F">
        <w:rPr>
          <w:rFonts w:asciiTheme="minorHAnsi" w:eastAsia="Arial" w:hAnsiTheme="minorHAnsi" w:cstheme="minorHAnsi"/>
          <w:sz w:val="24"/>
          <w:szCs w:val="24"/>
        </w:rPr>
        <w:t xml:space="preserve"> </w:t>
      </w:r>
      <w:r w:rsidR="004C3D56" w:rsidRPr="00E2358F">
        <w:rPr>
          <w:rFonts w:asciiTheme="minorHAnsi" w:eastAsia="Arial" w:hAnsiTheme="minorHAnsi" w:cstheme="minorHAnsi"/>
          <w:sz w:val="24"/>
          <w:szCs w:val="24"/>
        </w:rPr>
        <w:t xml:space="preserve"> </w:t>
      </w:r>
      <w:r w:rsidR="000C45C6" w:rsidRPr="00E2358F">
        <w:rPr>
          <w:rFonts w:asciiTheme="minorHAnsi" w:eastAsia="Arial" w:hAnsiTheme="minorHAnsi" w:cstheme="minorHAnsi"/>
          <w:sz w:val="24"/>
          <w:szCs w:val="24"/>
        </w:rPr>
        <w:t>The Binding Sections are</w:t>
      </w:r>
      <w:r w:rsidR="0062038A" w:rsidRPr="00E2358F">
        <w:rPr>
          <w:rFonts w:asciiTheme="minorHAnsi" w:eastAsia="Arial" w:hAnsiTheme="minorHAnsi" w:cstheme="minorHAnsi"/>
          <w:sz w:val="24"/>
          <w:szCs w:val="24"/>
        </w:rPr>
        <w:t xml:space="preserve"> made and shall be interpreted in accordance with English Law and except as expressly provided for elsewhere herein the Parties shall submit to the jurisdiction of the English Courts.  </w:t>
      </w:r>
      <w:r w:rsidR="004C3D56" w:rsidRPr="00E2358F">
        <w:rPr>
          <w:rFonts w:asciiTheme="minorHAnsi" w:eastAsia="Arial" w:hAnsiTheme="minorHAnsi" w:cstheme="minorHAnsi"/>
          <w:sz w:val="24"/>
          <w:szCs w:val="24"/>
        </w:rPr>
        <w:t>In the event of any difference, dispute or question, arising from this MoU</w:t>
      </w:r>
      <w:r w:rsidR="000C45C6" w:rsidRPr="00E2358F">
        <w:rPr>
          <w:rFonts w:asciiTheme="minorHAnsi" w:eastAsia="Arial" w:hAnsiTheme="minorHAnsi" w:cstheme="minorHAnsi"/>
          <w:sz w:val="24"/>
          <w:szCs w:val="24"/>
        </w:rPr>
        <w:t>,</w:t>
      </w:r>
      <w:r w:rsidR="004C3D56" w:rsidRPr="00E2358F">
        <w:rPr>
          <w:rFonts w:asciiTheme="minorHAnsi" w:eastAsia="Arial" w:hAnsiTheme="minorHAnsi" w:cstheme="minorHAnsi"/>
          <w:sz w:val="24"/>
          <w:szCs w:val="24"/>
        </w:rPr>
        <w:t xml:space="preserve"> the Parties will settle such matters amicably between themselves in good faith, initially at a local, </w:t>
      </w:r>
      <w:r w:rsidR="003732A6" w:rsidRPr="00E2358F">
        <w:rPr>
          <w:rFonts w:asciiTheme="minorHAnsi" w:eastAsia="Arial" w:hAnsiTheme="minorHAnsi" w:cstheme="minorHAnsi"/>
          <w:sz w:val="24"/>
          <w:szCs w:val="24"/>
        </w:rPr>
        <w:t>academic</w:t>
      </w:r>
      <w:r w:rsidR="004C3D56" w:rsidRPr="00E2358F">
        <w:rPr>
          <w:rFonts w:asciiTheme="minorHAnsi" w:eastAsia="Arial" w:hAnsiTheme="minorHAnsi" w:cstheme="minorHAnsi"/>
          <w:sz w:val="24"/>
          <w:szCs w:val="24"/>
        </w:rPr>
        <w:t xml:space="preserve"> level but failing which through the appropriate senior officials from their organisations.  Only if such discussions are unsuccessful shall the matter be taken further for resolution</w:t>
      </w:r>
      <w:r w:rsidR="00497F21" w:rsidRPr="00E2358F">
        <w:rPr>
          <w:rFonts w:asciiTheme="minorHAnsi" w:eastAsia="Arial" w:hAnsiTheme="minorHAnsi" w:cstheme="minorHAnsi"/>
          <w:sz w:val="24"/>
          <w:szCs w:val="24"/>
        </w:rPr>
        <w:t>, which shall be by means of an internationally-based mediation process, such as ADR</w:t>
      </w:r>
      <w:r w:rsidR="000C45C6" w:rsidRPr="00E2358F">
        <w:rPr>
          <w:rFonts w:asciiTheme="minorHAnsi" w:eastAsia="Arial" w:hAnsiTheme="minorHAnsi" w:cstheme="minorHAnsi"/>
          <w:sz w:val="24"/>
          <w:szCs w:val="24"/>
        </w:rPr>
        <w:t>,</w:t>
      </w:r>
      <w:r w:rsidR="00497F21" w:rsidRPr="00E2358F">
        <w:rPr>
          <w:rFonts w:asciiTheme="minorHAnsi" w:eastAsia="Arial" w:hAnsiTheme="minorHAnsi" w:cstheme="minorHAnsi"/>
          <w:sz w:val="24"/>
          <w:szCs w:val="24"/>
        </w:rPr>
        <w:t xml:space="preserve"> at a mutually convenient location</w:t>
      </w:r>
      <w:r w:rsidR="004C3D56" w:rsidRPr="00E2358F">
        <w:rPr>
          <w:rFonts w:asciiTheme="minorHAnsi" w:hAnsiTheme="minorHAnsi" w:cstheme="minorHAnsi"/>
          <w:sz w:val="24"/>
          <w:szCs w:val="24"/>
        </w:rPr>
        <w:t xml:space="preserve">  </w:t>
      </w:r>
      <w:r w:rsidR="00236BB7" w:rsidRPr="00E2358F">
        <w:rPr>
          <w:rFonts w:asciiTheme="minorHAnsi" w:hAnsiTheme="minorHAnsi" w:cstheme="minorHAnsi"/>
          <w:sz w:val="24"/>
          <w:szCs w:val="24"/>
        </w:rPr>
        <w:t xml:space="preserve"> The language of such </w:t>
      </w:r>
      <w:r w:rsidR="00497F21" w:rsidRPr="00E2358F">
        <w:rPr>
          <w:rFonts w:asciiTheme="minorHAnsi" w:hAnsiTheme="minorHAnsi" w:cstheme="minorHAnsi"/>
          <w:sz w:val="24"/>
          <w:szCs w:val="24"/>
        </w:rPr>
        <w:t xml:space="preserve">all proceedings and discussions </w:t>
      </w:r>
      <w:r w:rsidR="00497F21" w:rsidRPr="00E2358F">
        <w:rPr>
          <w:rFonts w:asciiTheme="minorHAnsi" w:hAnsiTheme="minorHAnsi" w:cstheme="minorHAnsi"/>
          <w:sz w:val="24"/>
          <w:szCs w:val="24"/>
        </w:rPr>
        <w:lastRenderedPageBreak/>
        <w:t>covered by this clause</w:t>
      </w:r>
      <w:r w:rsidR="00236BB7" w:rsidRPr="00E2358F">
        <w:rPr>
          <w:rFonts w:asciiTheme="minorHAnsi" w:hAnsiTheme="minorHAnsi" w:cstheme="minorHAnsi"/>
          <w:sz w:val="24"/>
          <w:szCs w:val="24"/>
        </w:rPr>
        <w:t xml:space="preserve"> shall be English.  </w:t>
      </w:r>
      <w:r w:rsidR="004C3D56" w:rsidRPr="00E2358F">
        <w:rPr>
          <w:rFonts w:asciiTheme="minorHAnsi" w:eastAsia="Arial" w:hAnsiTheme="minorHAnsi" w:cstheme="minorHAnsi"/>
          <w:sz w:val="24"/>
          <w:szCs w:val="24"/>
        </w:rPr>
        <w:t xml:space="preserve">Nothing in this clause shall prevent or impede a Party from being free to apply for interim relief in any court of competent jurisdiction seeking to require another Party to cease a particular activity in the event of a material or unremedied breach of the </w:t>
      </w:r>
      <w:r w:rsidR="00336F3D" w:rsidRPr="00E2358F">
        <w:rPr>
          <w:rFonts w:asciiTheme="minorHAnsi" w:eastAsia="Arial" w:hAnsiTheme="minorHAnsi" w:cstheme="minorHAnsi"/>
          <w:sz w:val="24"/>
          <w:szCs w:val="24"/>
        </w:rPr>
        <w:t>Binding Sections</w:t>
      </w:r>
      <w:r w:rsidR="004C3D56" w:rsidRPr="00E2358F">
        <w:rPr>
          <w:rFonts w:asciiTheme="minorHAnsi" w:eastAsia="Arial" w:hAnsiTheme="minorHAnsi" w:cstheme="minorHAnsi"/>
          <w:sz w:val="24"/>
          <w:szCs w:val="24"/>
        </w:rPr>
        <w:t>.</w:t>
      </w:r>
    </w:p>
    <w:p w14:paraId="7C2F309C" w14:textId="77777777" w:rsidR="000A5D60" w:rsidRPr="00E2358F" w:rsidRDefault="000A5D60">
      <w:pPr>
        <w:rPr>
          <w:rFonts w:asciiTheme="minorHAnsi" w:eastAsia="Arial" w:hAnsiTheme="minorHAnsi" w:cstheme="minorHAnsi"/>
          <w:sz w:val="24"/>
          <w:szCs w:val="24"/>
        </w:rPr>
      </w:pPr>
    </w:p>
    <w:p w14:paraId="00B43DF0" w14:textId="77777777" w:rsidR="003736CD" w:rsidRPr="00E2358F" w:rsidRDefault="003736CD" w:rsidP="003736CD">
      <w:pPr>
        <w:spacing w:line="240" w:lineRule="atLeast"/>
        <w:ind w:left="720"/>
        <w:rPr>
          <w:rFonts w:asciiTheme="minorHAnsi" w:hAnsiTheme="minorHAnsi" w:cstheme="minorHAnsi"/>
          <w:color w:val="000000"/>
          <w:sz w:val="24"/>
          <w:szCs w:val="24"/>
        </w:rPr>
      </w:pPr>
      <w:r w:rsidRPr="00E2358F">
        <w:rPr>
          <w:rFonts w:asciiTheme="minorHAnsi" w:hAnsiTheme="minorHAnsi" w:cstheme="minorHAnsi"/>
          <w:color w:val="000000"/>
          <w:sz w:val="24"/>
          <w:szCs w:val="24"/>
        </w:rPr>
        <w:t>Signed for and on behalf of</w:t>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t>Signed for and on behalf of</w:t>
      </w:r>
    </w:p>
    <w:p w14:paraId="1DB8C0A2" w14:textId="21862BA2" w:rsidR="003736CD" w:rsidRPr="00E2358F" w:rsidRDefault="003736CD" w:rsidP="003736CD">
      <w:pPr>
        <w:spacing w:line="240" w:lineRule="atLeast"/>
        <w:ind w:left="5760" w:hanging="5040"/>
        <w:rPr>
          <w:rFonts w:asciiTheme="minorHAnsi" w:hAnsiTheme="minorHAnsi" w:cstheme="minorHAnsi"/>
          <w:color w:val="000000"/>
          <w:sz w:val="24"/>
          <w:szCs w:val="24"/>
        </w:rPr>
      </w:pPr>
      <w:r w:rsidRPr="00E2358F">
        <w:rPr>
          <w:rFonts w:asciiTheme="minorHAnsi" w:hAnsiTheme="minorHAnsi" w:cstheme="minorHAnsi"/>
          <w:color w:val="000000"/>
          <w:sz w:val="24"/>
          <w:szCs w:val="24"/>
        </w:rPr>
        <w:t>King’s College London</w:t>
      </w:r>
      <w:r w:rsidRPr="00E2358F">
        <w:rPr>
          <w:rFonts w:asciiTheme="minorHAnsi" w:hAnsiTheme="minorHAnsi" w:cstheme="minorHAnsi"/>
          <w:color w:val="000000"/>
          <w:sz w:val="24"/>
          <w:szCs w:val="24"/>
        </w:rPr>
        <w:tab/>
      </w:r>
      <w:r w:rsidR="0062038A" w:rsidRPr="00B6568C">
        <w:rPr>
          <w:rFonts w:asciiTheme="minorHAnsi" w:hAnsiTheme="minorHAnsi" w:cstheme="minorHAnsi"/>
          <w:color w:val="000000"/>
          <w:sz w:val="24"/>
          <w:szCs w:val="24"/>
          <w:highlight w:val="yellow"/>
        </w:rPr>
        <w:t>XXXX</w:t>
      </w:r>
    </w:p>
    <w:p w14:paraId="53C2D347" w14:textId="77777777" w:rsidR="003736CD" w:rsidRPr="00E2358F" w:rsidRDefault="003736CD" w:rsidP="003736CD">
      <w:pPr>
        <w:pStyle w:val="Default"/>
        <w:ind w:left="720"/>
        <w:rPr>
          <w:rFonts w:asciiTheme="minorHAnsi" w:hAnsiTheme="minorHAnsi" w:cstheme="minorHAnsi"/>
        </w:rPr>
      </w:pPr>
    </w:p>
    <w:p w14:paraId="74303A9F" w14:textId="77777777" w:rsidR="003736CD" w:rsidRPr="00E2358F" w:rsidRDefault="003736CD" w:rsidP="003736CD">
      <w:pPr>
        <w:pStyle w:val="Default"/>
        <w:ind w:left="720"/>
        <w:rPr>
          <w:rFonts w:asciiTheme="minorHAnsi" w:hAnsiTheme="minorHAnsi" w:cstheme="minorHAnsi"/>
        </w:rPr>
      </w:pPr>
    </w:p>
    <w:p w14:paraId="7945D69A" w14:textId="77777777" w:rsidR="003736CD" w:rsidRPr="00E2358F" w:rsidRDefault="003736CD" w:rsidP="003736CD">
      <w:pPr>
        <w:spacing w:line="240" w:lineRule="atLeast"/>
        <w:ind w:left="720"/>
        <w:rPr>
          <w:rFonts w:asciiTheme="minorHAnsi" w:hAnsiTheme="minorHAnsi" w:cstheme="minorHAnsi"/>
          <w:color w:val="000000"/>
          <w:sz w:val="24"/>
          <w:szCs w:val="24"/>
        </w:rPr>
      </w:pPr>
    </w:p>
    <w:p w14:paraId="0746C111" w14:textId="77777777" w:rsidR="003736CD" w:rsidRPr="00E2358F" w:rsidRDefault="003736CD" w:rsidP="003736CD">
      <w:pPr>
        <w:pStyle w:val="Default"/>
        <w:ind w:left="720"/>
        <w:rPr>
          <w:rFonts w:asciiTheme="minorHAnsi" w:hAnsiTheme="minorHAnsi" w:cstheme="minorHAnsi"/>
        </w:rPr>
      </w:pPr>
      <w:r w:rsidRPr="00E2358F">
        <w:rPr>
          <w:rFonts w:asciiTheme="minorHAnsi" w:hAnsiTheme="minorHAnsi" w:cstheme="minorHAnsi"/>
        </w:rPr>
        <w:t xml:space="preserve">. . . . . . . . . . . . . . . . . . . . . . . . . .             </w:t>
      </w:r>
      <w:r w:rsidRPr="00E2358F">
        <w:rPr>
          <w:rFonts w:asciiTheme="minorHAnsi" w:hAnsiTheme="minorHAnsi" w:cstheme="minorHAnsi"/>
        </w:rPr>
        <w:tab/>
      </w:r>
      <w:r w:rsidRPr="00E2358F">
        <w:rPr>
          <w:rFonts w:asciiTheme="minorHAnsi" w:hAnsiTheme="minorHAnsi" w:cstheme="minorHAnsi"/>
        </w:rPr>
        <w:tab/>
      </w:r>
      <w:r w:rsidRPr="00E2358F">
        <w:rPr>
          <w:rFonts w:asciiTheme="minorHAnsi" w:hAnsiTheme="minorHAnsi" w:cstheme="minorHAnsi"/>
        </w:rPr>
        <w:tab/>
        <w:t xml:space="preserve">. . . . . . . . . . . . . . . . . . . . . . . . . . </w:t>
      </w:r>
    </w:p>
    <w:p w14:paraId="40696B0A" w14:textId="77777777" w:rsidR="003736CD" w:rsidRPr="00E2358F" w:rsidRDefault="003736CD" w:rsidP="003736CD">
      <w:pPr>
        <w:ind w:left="720"/>
        <w:rPr>
          <w:rFonts w:asciiTheme="minorHAnsi" w:hAnsiTheme="minorHAnsi" w:cstheme="minorHAnsi"/>
          <w:color w:val="000000"/>
          <w:sz w:val="24"/>
          <w:szCs w:val="24"/>
        </w:rPr>
      </w:pPr>
      <w:r w:rsidRPr="00E2358F">
        <w:rPr>
          <w:rFonts w:asciiTheme="minorHAnsi" w:hAnsiTheme="minorHAnsi" w:cstheme="minorHAnsi"/>
          <w:color w:val="000000"/>
          <w:sz w:val="24"/>
          <w:szCs w:val="24"/>
        </w:rPr>
        <w:t>Signature</w:t>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proofErr w:type="spellStart"/>
      <w:r w:rsidRPr="00E2358F">
        <w:rPr>
          <w:rFonts w:asciiTheme="minorHAnsi" w:hAnsiTheme="minorHAnsi" w:cstheme="minorHAnsi"/>
          <w:color w:val="000000"/>
          <w:sz w:val="24"/>
          <w:szCs w:val="24"/>
        </w:rPr>
        <w:t>Signature</w:t>
      </w:r>
      <w:proofErr w:type="spellEnd"/>
    </w:p>
    <w:p w14:paraId="4A5E0200" w14:textId="77777777" w:rsidR="003736CD" w:rsidRPr="00E2358F" w:rsidRDefault="003736CD" w:rsidP="00BC5252">
      <w:pPr>
        <w:pStyle w:val="Default"/>
        <w:rPr>
          <w:rFonts w:asciiTheme="minorHAnsi" w:hAnsiTheme="minorHAnsi" w:cstheme="minorHAnsi"/>
        </w:rPr>
      </w:pPr>
    </w:p>
    <w:p w14:paraId="137FA9CC" w14:textId="77777777" w:rsidR="003736CD" w:rsidRPr="00E2358F" w:rsidRDefault="003736CD" w:rsidP="003736CD">
      <w:pPr>
        <w:pStyle w:val="Default"/>
        <w:ind w:left="720"/>
        <w:rPr>
          <w:rFonts w:asciiTheme="minorHAnsi" w:hAnsiTheme="minorHAnsi" w:cstheme="minorHAnsi"/>
        </w:rPr>
      </w:pPr>
      <w:r w:rsidRPr="00E2358F">
        <w:rPr>
          <w:rFonts w:asciiTheme="minorHAnsi" w:hAnsiTheme="minorHAnsi" w:cstheme="minorHAnsi"/>
        </w:rPr>
        <w:t xml:space="preserve">. . . . . . . . . . . . . . . . . . . . . . . .             </w:t>
      </w:r>
      <w:r w:rsidRPr="00E2358F">
        <w:rPr>
          <w:rFonts w:asciiTheme="minorHAnsi" w:hAnsiTheme="minorHAnsi" w:cstheme="minorHAnsi"/>
        </w:rPr>
        <w:tab/>
      </w:r>
      <w:r w:rsidRPr="00E2358F">
        <w:rPr>
          <w:rFonts w:asciiTheme="minorHAnsi" w:hAnsiTheme="minorHAnsi" w:cstheme="minorHAnsi"/>
        </w:rPr>
        <w:tab/>
      </w:r>
      <w:r w:rsidRPr="00E2358F">
        <w:rPr>
          <w:rFonts w:asciiTheme="minorHAnsi" w:hAnsiTheme="minorHAnsi" w:cstheme="minorHAnsi"/>
        </w:rPr>
        <w:tab/>
        <w:t xml:space="preserve">. . . . . . . . . . . . . . . . . . . . . . . . . . </w:t>
      </w:r>
    </w:p>
    <w:p w14:paraId="0C258DA6" w14:textId="562C5720" w:rsidR="003736CD" w:rsidRPr="00E2358F" w:rsidRDefault="003736CD" w:rsidP="00BC5252">
      <w:pPr>
        <w:ind w:left="720"/>
        <w:rPr>
          <w:rFonts w:asciiTheme="minorHAnsi" w:hAnsiTheme="minorHAnsi" w:cstheme="minorHAnsi"/>
          <w:color w:val="000000"/>
          <w:sz w:val="24"/>
          <w:szCs w:val="24"/>
        </w:rPr>
      </w:pPr>
      <w:r w:rsidRPr="00E2358F">
        <w:rPr>
          <w:rFonts w:asciiTheme="minorHAnsi" w:hAnsiTheme="minorHAnsi" w:cstheme="minorHAnsi"/>
          <w:color w:val="000000"/>
          <w:sz w:val="24"/>
          <w:szCs w:val="24"/>
        </w:rPr>
        <w:t>Name</w:t>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proofErr w:type="spellStart"/>
      <w:r w:rsidRPr="00E2358F">
        <w:rPr>
          <w:rFonts w:asciiTheme="minorHAnsi" w:hAnsiTheme="minorHAnsi" w:cstheme="minorHAnsi"/>
          <w:color w:val="000000"/>
          <w:sz w:val="24"/>
          <w:szCs w:val="24"/>
        </w:rPr>
        <w:t>Name</w:t>
      </w:r>
      <w:proofErr w:type="spellEnd"/>
      <w:r w:rsidRPr="00E2358F">
        <w:rPr>
          <w:rFonts w:asciiTheme="minorHAnsi" w:hAnsiTheme="minorHAnsi" w:cstheme="minorHAnsi"/>
          <w:color w:val="000000"/>
          <w:sz w:val="24"/>
          <w:szCs w:val="24"/>
        </w:rPr>
        <w:t xml:space="preserve"> </w:t>
      </w:r>
    </w:p>
    <w:p w14:paraId="17B7E236" w14:textId="77777777" w:rsidR="003736CD" w:rsidRPr="00E2358F" w:rsidRDefault="003736CD" w:rsidP="003736CD">
      <w:pPr>
        <w:ind w:left="720"/>
        <w:rPr>
          <w:rFonts w:asciiTheme="minorHAnsi" w:hAnsiTheme="minorHAnsi" w:cstheme="minorHAnsi"/>
          <w:color w:val="000000"/>
          <w:sz w:val="24"/>
          <w:szCs w:val="24"/>
        </w:rPr>
      </w:pPr>
    </w:p>
    <w:p w14:paraId="046E0158" w14:textId="77777777" w:rsidR="003736CD" w:rsidRPr="00E2358F" w:rsidRDefault="003736CD" w:rsidP="003736CD">
      <w:pPr>
        <w:pStyle w:val="Default"/>
        <w:ind w:left="720"/>
        <w:rPr>
          <w:rFonts w:asciiTheme="minorHAnsi" w:hAnsiTheme="minorHAnsi" w:cstheme="minorHAnsi"/>
        </w:rPr>
      </w:pPr>
      <w:r w:rsidRPr="00E2358F">
        <w:rPr>
          <w:rFonts w:asciiTheme="minorHAnsi" w:hAnsiTheme="minorHAnsi" w:cstheme="minorHAnsi"/>
        </w:rPr>
        <w:t xml:space="preserve">. . . . . . . . . . . . . . . . . . . . . . . . . .             </w:t>
      </w:r>
      <w:r w:rsidRPr="00E2358F">
        <w:rPr>
          <w:rFonts w:asciiTheme="minorHAnsi" w:hAnsiTheme="minorHAnsi" w:cstheme="minorHAnsi"/>
        </w:rPr>
        <w:tab/>
      </w:r>
      <w:r w:rsidRPr="00E2358F">
        <w:rPr>
          <w:rFonts w:asciiTheme="minorHAnsi" w:hAnsiTheme="minorHAnsi" w:cstheme="minorHAnsi"/>
        </w:rPr>
        <w:tab/>
      </w:r>
      <w:r w:rsidRPr="00E2358F">
        <w:rPr>
          <w:rFonts w:asciiTheme="minorHAnsi" w:hAnsiTheme="minorHAnsi" w:cstheme="minorHAnsi"/>
        </w:rPr>
        <w:tab/>
        <w:t xml:space="preserve">. . . . . . . . . . . . . . . . . . . . . . . . . . </w:t>
      </w:r>
    </w:p>
    <w:p w14:paraId="0B364AA3" w14:textId="77777777" w:rsidR="003736CD" w:rsidRPr="00E2358F" w:rsidRDefault="003736CD" w:rsidP="003736CD">
      <w:pPr>
        <w:ind w:left="720"/>
        <w:rPr>
          <w:rFonts w:asciiTheme="minorHAnsi" w:hAnsiTheme="minorHAnsi" w:cstheme="minorHAnsi"/>
          <w:color w:val="000000"/>
          <w:sz w:val="24"/>
          <w:szCs w:val="24"/>
        </w:rPr>
      </w:pPr>
      <w:r w:rsidRPr="00E2358F">
        <w:rPr>
          <w:rFonts w:asciiTheme="minorHAnsi" w:hAnsiTheme="minorHAnsi" w:cstheme="minorHAnsi"/>
          <w:color w:val="000000"/>
          <w:sz w:val="24"/>
          <w:szCs w:val="24"/>
        </w:rPr>
        <w:t>Title</w:t>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proofErr w:type="spellStart"/>
      <w:r w:rsidRPr="00E2358F">
        <w:rPr>
          <w:rFonts w:asciiTheme="minorHAnsi" w:hAnsiTheme="minorHAnsi" w:cstheme="minorHAnsi"/>
          <w:color w:val="000000"/>
          <w:sz w:val="24"/>
          <w:szCs w:val="24"/>
        </w:rPr>
        <w:t>Title</w:t>
      </w:r>
      <w:proofErr w:type="spellEnd"/>
    </w:p>
    <w:p w14:paraId="15779184" w14:textId="77777777" w:rsidR="003736CD" w:rsidRPr="00E2358F" w:rsidRDefault="003736CD" w:rsidP="00BC5252">
      <w:pPr>
        <w:rPr>
          <w:rFonts w:asciiTheme="minorHAnsi" w:hAnsiTheme="minorHAnsi" w:cstheme="minorHAnsi"/>
          <w:color w:val="000000"/>
          <w:sz w:val="24"/>
          <w:szCs w:val="24"/>
        </w:rPr>
      </w:pPr>
    </w:p>
    <w:p w14:paraId="27162968" w14:textId="77777777" w:rsidR="003736CD" w:rsidRPr="00E2358F" w:rsidRDefault="003736CD" w:rsidP="003736CD">
      <w:pPr>
        <w:pStyle w:val="Default"/>
        <w:ind w:left="720"/>
        <w:rPr>
          <w:rFonts w:asciiTheme="minorHAnsi" w:hAnsiTheme="minorHAnsi" w:cstheme="minorHAnsi"/>
        </w:rPr>
      </w:pPr>
      <w:r w:rsidRPr="00E2358F">
        <w:rPr>
          <w:rFonts w:asciiTheme="minorHAnsi" w:hAnsiTheme="minorHAnsi" w:cstheme="minorHAnsi"/>
        </w:rPr>
        <w:t xml:space="preserve">. . . . . . . . . . . . . . . . . . . . . . . . . .             </w:t>
      </w:r>
      <w:r w:rsidRPr="00E2358F">
        <w:rPr>
          <w:rFonts w:asciiTheme="minorHAnsi" w:hAnsiTheme="minorHAnsi" w:cstheme="minorHAnsi"/>
        </w:rPr>
        <w:tab/>
      </w:r>
      <w:r w:rsidRPr="00E2358F">
        <w:rPr>
          <w:rFonts w:asciiTheme="minorHAnsi" w:hAnsiTheme="minorHAnsi" w:cstheme="minorHAnsi"/>
        </w:rPr>
        <w:tab/>
      </w:r>
      <w:r w:rsidRPr="00E2358F">
        <w:rPr>
          <w:rFonts w:asciiTheme="minorHAnsi" w:hAnsiTheme="minorHAnsi" w:cstheme="minorHAnsi"/>
        </w:rPr>
        <w:tab/>
        <w:t xml:space="preserve">. . . . . . . . . . . . . . . . . . . . . . . . . . </w:t>
      </w:r>
    </w:p>
    <w:p w14:paraId="7345EDCD" w14:textId="4BE25200" w:rsidR="000A5D60" w:rsidRPr="00E2358F" w:rsidRDefault="003736CD" w:rsidP="00B540FC">
      <w:pPr>
        <w:ind w:left="720"/>
        <w:rPr>
          <w:rFonts w:asciiTheme="minorHAnsi" w:hAnsiTheme="minorHAnsi" w:cstheme="minorHAnsi"/>
          <w:color w:val="000000"/>
          <w:sz w:val="24"/>
          <w:szCs w:val="24"/>
        </w:rPr>
      </w:pPr>
      <w:r w:rsidRPr="00E2358F">
        <w:rPr>
          <w:rFonts w:asciiTheme="minorHAnsi" w:hAnsiTheme="minorHAnsi" w:cstheme="minorHAnsi"/>
          <w:color w:val="000000"/>
          <w:sz w:val="24"/>
          <w:szCs w:val="24"/>
        </w:rPr>
        <w:t>Date</w:t>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r w:rsidRPr="00E2358F">
        <w:rPr>
          <w:rFonts w:asciiTheme="minorHAnsi" w:hAnsiTheme="minorHAnsi" w:cstheme="minorHAnsi"/>
          <w:color w:val="000000"/>
          <w:sz w:val="24"/>
          <w:szCs w:val="24"/>
        </w:rPr>
        <w:tab/>
      </w:r>
      <w:proofErr w:type="spellStart"/>
      <w:r w:rsidRPr="00E2358F">
        <w:rPr>
          <w:rFonts w:asciiTheme="minorHAnsi" w:hAnsiTheme="minorHAnsi" w:cstheme="minorHAnsi"/>
          <w:color w:val="000000"/>
          <w:sz w:val="24"/>
          <w:szCs w:val="24"/>
        </w:rPr>
        <w:t>Date</w:t>
      </w:r>
      <w:proofErr w:type="spellEnd"/>
    </w:p>
    <w:p w14:paraId="327DA76E" w14:textId="77777777" w:rsidR="00B540FC" w:rsidRPr="00E2358F" w:rsidRDefault="00B540FC" w:rsidP="00B540FC">
      <w:pPr>
        <w:ind w:left="720"/>
        <w:rPr>
          <w:rFonts w:asciiTheme="minorHAnsi" w:hAnsiTheme="minorHAnsi" w:cstheme="minorHAnsi"/>
          <w:color w:val="000000"/>
          <w:sz w:val="24"/>
          <w:szCs w:val="24"/>
        </w:rPr>
      </w:pPr>
    </w:p>
    <w:p w14:paraId="5102CE8A" w14:textId="77777777" w:rsidR="00B540FC" w:rsidRPr="00E2358F" w:rsidRDefault="00B540FC" w:rsidP="00B540FC">
      <w:pPr>
        <w:ind w:left="720"/>
        <w:rPr>
          <w:rFonts w:asciiTheme="minorHAnsi" w:hAnsiTheme="minorHAnsi" w:cstheme="minorHAnsi"/>
          <w:color w:val="000000"/>
          <w:sz w:val="24"/>
          <w:szCs w:val="24"/>
        </w:rPr>
      </w:pPr>
    </w:p>
    <w:p w14:paraId="6E18BC4A" w14:textId="05A19B03" w:rsidR="00873101" w:rsidRPr="00873101" w:rsidRDefault="00873101" w:rsidP="00873101">
      <w:pPr>
        <w:ind w:left="720"/>
        <w:rPr>
          <w:rFonts w:asciiTheme="minorHAnsi" w:hAnsiTheme="minorHAnsi" w:cstheme="minorHAnsi"/>
          <w:color w:val="000000"/>
          <w:sz w:val="24"/>
          <w:szCs w:val="24"/>
        </w:rPr>
      </w:pPr>
      <w:r>
        <w:rPr>
          <w:rFonts w:asciiTheme="minorHAnsi" w:hAnsiTheme="minorHAnsi" w:cstheme="minorHAnsi"/>
          <w:color w:val="000000"/>
          <w:sz w:val="24"/>
          <w:szCs w:val="24"/>
        </w:rPr>
        <w:t>Acknowledgement</w:t>
      </w:r>
      <w:r w:rsidRPr="00873101">
        <w:rPr>
          <w:rFonts w:asciiTheme="minorHAnsi" w:hAnsiTheme="minorHAnsi" w:cstheme="minorHAnsi"/>
          <w:color w:val="000000"/>
          <w:sz w:val="24"/>
          <w:szCs w:val="24"/>
        </w:rPr>
        <w:t xml:space="preserve"> by </w:t>
      </w:r>
      <w:r w:rsidR="004E0D15" w:rsidRPr="004E0D15">
        <w:rPr>
          <w:rFonts w:asciiTheme="minorHAnsi" w:hAnsiTheme="minorHAnsi" w:cstheme="minorHAnsi"/>
          <w:color w:val="000000"/>
          <w:sz w:val="24"/>
          <w:szCs w:val="24"/>
          <w:highlight w:val="yellow"/>
        </w:rPr>
        <w:t>XXXX</w:t>
      </w:r>
      <w:r w:rsidR="004E0D15">
        <w:rPr>
          <w:rFonts w:asciiTheme="minorHAnsi" w:hAnsiTheme="minorHAnsi" w:cstheme="minorHAnsi"/>
          <w:color w:val="000000"/>
          <w:sz w:val="24"/>
          <w:szCs w:val="24"/>
        </w:rPr>
        <w:t xml:space="preserve"> I</w:t>
      </w:r>
      <w:r w:rsidRPr="00873101">
        <w:rPr>
          <w:rFonts w:asciiTheme="minorHAnsi" w:hAnsiTheme="minorHAnsi" w:cstheme="minorHAnsi"/>
          <w:color w:val="000000"/>
          <w:sz w:val="24"/>
          <w:szCs w:val="24"/>
        </w:rPr>
        <w:t>nvestigator</w:t>
      </w:r>
      <w:r w:rsidR="004E0D15">
        <w:rPr>
          <w:rFonts w:asciiTheme="minorHAnsi" w:hAnsiTheme="minorHAnsi" w:cstheme="minorHAnsi"/>
          <w:color w:val="000000"/>
          <w:sz w:val="24"/>
          <w:szCs w:val="24"/>
        </w:rPr>
        <w:t>:</w:t>
      </w:r>
    </w:p>
    <w:p w14:paraId="45FC439D" w14:textId="77777777" w:rsidR="00873101" w:rsidRPr="00873101" w:rsidRDefault="00873101" w:rsidP="00873101">
      <w:pPr>
        <w:ind w:left="720"/>
        <w:rPr>
          <w:rFonts w:asciiTheme="minorHAnsi" w:hAnsiTheme="minorHAnsi" w:cstheme="minorHAnsi"/>
          <w:color w:val="000000"/>
          <w:sz w:val="24"/>
          <w:szCs w:val="24"/>
        </w:rPr>
      </w:pPr>
    </w:p>
    <w:p w14:paraId="79BACB0D" w14:textId="47D6DBEA" w:rsidR="00873101" w:rsidRPr="00873101" w:rsidRDefault="00873101" w:rsidP="00873101">
      <w:pPr>
        <w:ind w:left="720"/>
        <w:rPr>
          <w:rFonts w:asciiTheme="minorHAnsi" w:hAnsiTheme="minorHAnsi" w:cstheme="minorHAnsi"/>
          <w:color w:val="000000"/>
          <w:sz w:val="24"/>
          <w:szCs w:val="24"/>
        </w:rPr>
      </w:pPr>
      <w:r w:rsidRPr="00873101">
        <w:rPr>
          <w:rFonts w:asciiTheme="minorHAnsi" w:hAnsiTheme="minorHAnsi" w:cstheme="minorHAnsi"/>
          <w:color w:val="000000"/>
          <w:sz w:val="24"/>
          <w:szCs w:val="24"/>
        </w:rPr>
        <w:t xml:space="preserve">I have read the above </w:t>
      </w:r>
      <w:r w:rsidR="004E0D15">
        <w:rPr>
          <w:rFonts w:asciiTheme="minorHAnsi" w:hAnsiTheme="minorHAnsi" w:cstheme="minorHAnsi"/>
          <w:color w:val="000000"/>
          <w:sz w:val="24"/>
          <w:szCs w:val="24"/>
        </w:rPr>
        <w:t>terms</w:t>
      </w:r>
      <w:r w:rsidRPr="00873101">
        <w:rPr>
          <w:rFonts w:asciiTheme="minorHAnsi" w:hAnsiTheme="minorHAnsi" w:cstheme="minorHAnsi"/>
          <w:color w:val="000000"/>
          <w:sz w:val="24"/>
          <w:szCs w:val="24"/>
        </w:rPr>
        <w:t xml:space="preserve"> and understand that they apply to me in my </w:t>
      </w:r>
      <w:r w:rsidR="00D8224A">
        <w:rPr>
          <w:rFonts w:asciiTheme="minorHAnsi" w:hAnsiTheme="minorHAnsi" w:cstheme="minorHAnsi"/>
          <w:color w:val="000000"/>
          <w:sz w:val="24"/>
          <w:szCs w:val="24"/>
        </w:rPr>
        <w:t>participation of the Consortium</w:t>
      </w:r>
      <w:r w:rsidRPr="00873101">
        <w:rPr>
          <w:rFonts w:asciiTheme="minorHAnsi" w:hAnsiTheme="minorHAnsi" w:cstheme="minorHAnsi"/>
          <w:color w:val="000000"/>
          <w:sz w:val="24"/>
          <w:szCs w:val="24"/>
        </w:rPr>
        <w:t>.</w:t>
      </w:r>
    </w:p>
    <w:p w14:paraId="0E0CBCF1" w14:textId="77777777" w:rsidR="00873101" w:rsidRPr="00873101" w:rsidRDefault="00873101" w:rsidP="00873101">
      <w:pPr>
        <w:ind w:left="720"/>
        <w:rPr>
          <w:rFonts w:asciiTheme="minorHAnsi" w:hAnsiTheme="minorHAnsi" w:cstheme="minorHAnsi"/>
          <w:color w:val="000000"/>
          <w:sz w:val="24"/>
          <w:szCs w:val="24"/>
        </w:rPr>
      </w:pPr>
    </w:p>
    <w:p w14:paraId="19B92FE9" w14:textId="20DAAA21" w:rsidR="00873101" w:rsidRPr="00873101" w:rsidRDefault="00873101" w:rsidP="00873101">
      <w:pPr>
        <w:ind w:left="720"/>
        <w:rPr>
          <w:rFonts w:asciiTheme="minorHAnsi" w:hAnsiTheme="minorHAnsi" w:cstheme="minorHAnsi"/>
          <w:color w:val="000000"/>
          <w:sz w:val="24"/>
          <w:szCs w:val="24"/>
        </w:rPr>
      </w:pPr>
      <w:r w:rsidRPr="00873101">
        <w:rPr>
          <w:rFonts w:asciiTheme="minorHAnsi" w:hAnsiTheme="minorHAnsi" w:cstheme="minorHAnsi"/>
          <w:color w:val="000000"/>
          <w:sz w:val="24"/>
          <w:szCs w:val="24"/>
        </w:rPr>
        <w:t xml:space="preserve">I agree to </w:t>
      </w:r>
      <w:r w:rsidR="00D8224A">
        <w:rPr>
          <w:rFonts w:asciiTheme="minorHAnsi" w:hAnsiTheme="minorHAnsi" w:cstheme="minorHAnsi"/>
          <w:color w:val="000000"/>
          <w:sz w:val="24"/>
          <w:szCs w:val="24"/>
        </w:rPr>
        <w:t xml:space="preserve">adhere to the principles set out in this MoU and maintain the confidentiality of </w:t>
      </w:r>
      <w:r w:rsidRPr="00873101">
        <w:rPr>
          <w:rFonts w:asciiTheme="minorHAnsi" w:hAnsiTheme="minorHAnsi" w:cstheme="minorHAnsi"/>
          <w:color w:val="000000"/>
          <w:sz w:val="24"/>
          <w:szCs w:val="24"/>
        </w:rPr>
        <w:t xml:space="preserve">any Confidential Information on the same conditions that apply to </w:t>
      </w:r>
      <w:r w:rsidR="00D8224A" w:rsidRPr="00D8224A">
        <w:rPr>
          <w:rFonts w:asciiTheme="minorHAnsi" w:hAnsiTheme="minorHAnsi" w:cstheme="minorHAnsi"/>
          <w:color w:val="000000"/>
          <w:sz w:val="24"/>
          <w:szCs w:val="24"/>
          <w:highlight w:val="yellow"/>
        </w:rPr>
        <w:t>XXXX</w:t>
      </w:r>
      <w:r w:rsidRPr="00873101">
        <w:rPr>
          <w:rFonts w:asciiTheme="minorHAnsi" w:hAnsiTheme="minorHAnsi" w:cstheme="minorHAnsi"/>
          <w:color w:val="000000"/>
          <w:sz w:val="24"/>
          <w:szCs w:val="24"/>
        </w:rPr>
        <w:t xml:space="preserve"> in </w:t>
      </w:r>
      <w:r w:rsidR="00D8224A">
        <w:rPr>
          <w:rFonts w:asciiTheme="minorHAnsi" w:hAnsiTheme="minorHAnsi" w:cstheme="minorHAnsi"/>
          <w:color w:val="000000"/>
          <w:sz w:val="24"/>
          <w:szCs w:val="24"/>
        </w:rPr>
        <w:t xml:space="preserve">this MoU </w:t>
      </w:r>
      <w:r w:rsidRPr="00873101">
        <w:rPr>
          <w:rFonts w:asciiTheme="minorHAnsi" w:hAnsiTheme="minorHAnsi" w:cstheme="minorHAnsi"/>
          <w:color w:val="000000"/>
          <w:sz w:val="24"/>
          <w:szCs w:val="24"/>
        </w:rPr>
        <w:t>and I shall use my reasonable endeavours to enable</w:t>
      </w:r>
      <w:r w:rsidR="00D8224A">
        <w:rPr>
          <w:rFonts w:asciiTheme="minorHAnsi" w:hAnsiTheme="minorHAnsi" w:cstheme="minorHAnsi"/>
          <w:color w:val="000000"/>
          <w:sz w:val="24"/>
          <w:szCs w:val="24"/>
        </w:rPr>
        <w:t xml:space="preserve"> the Consortium to </w:t>
      </w:r>
      <w:r w:rsidR="00A031C8">
        <w:rPr>
          <w:rFonts w:asciiTheme="minorHAnsi" w:hAnsiTheme="minorHAnsi" w:cstheme="minorHAnsi"/>
          <w:color w:val="000000"/>
          <w:sz w:val="24"/>
          <w:szCs w:val="24"/>
        </w:rPr>
        <w:t>pursue its objectives under this MoU</w:t>
      </w:r>
      <w:r w:rsidRPr="00873101">
        <w:rPr>
          <w:rFonts w:asciiTheme="minorHAnsi" w:hAnsiTheme="minorHAnsi" w:cstheme="minorHAnsi"/>
          <w:color w:val="000000"/>
          <w:sz w:val="24"/>
          <w:szCs w:val="24"/>
        </w:rPr>
        <w:t>.</w:t>
      </w:r>
    </w:p>
    <w:p w14:paraId="706FC69F" w14:textId="77777777" w:rsidR="00873101" w:rsidRPr="00873101" w:rsidRDefault="00873101" w:rsidP="00873101">
      <w:pPr>
        <w:ind w:left="720"/>
        <w:rPr>
          <w:rFonts w:asciiTheme="minorHAnsi" w:hAnsiTheme="minorHAnsi" w:cstheme="minorHAnsi"/>
          <w:color w:val="000000"/>
          <w:sz w:val="24"/>
          <w:szCs w:val="24"/>
        </w:rPr>
      </w:pPr>
    </w:p>
    <w:p w14:paraId="0B23BED2" w14:textId="77777777" w:rsidR="00873101" w:rsidRPr="00873101" w:rsidRDefault="00873101" w:rsidP="00873101">
      <w:pPr>
        <w:ind w:left="720"/>
        <w:rPr>
          <w:rFonts w:asciiTheme="minorHAnsi" w:hAnsiTheme="minorHAnsi" w:cstheme="minorHAnsi"/>
          <w:color w:val="000000"/>
          <w:sz w:val="24"/>
          <w:szCs w:val="24"/>
        </w:rPr>
      </w:pPr>
    </w:p>
    <w:p w14:paraId="755C37E8" w14:textId="77777777" w:rsidR="00873101" w:rsidRPr="00873101" w:rsidRDefault="00873101" w:rsidP="00873101">
      <w:pPr>
        <w:ind w:left="720"/>
        <w:rPr>
          <w:rFonts w:asciiTheme="minorHAnsi" w:hAnsiTheme="minorHAnsi" w:cstheme="minorHAnsi"/>
          <w:color w:val="000000"/>
          <w:sz w:val="24"/>
          <w:szCs w:val="24"/>
        </w:rPr>
      </w:pPr>
    </w:p>
    <w:p w14:paraId="6DD9B345" w14:textId="77777777" w:rsidR="00873101" w:rsidRPr="00873101" w:rsidRDefault="00873101" w:rsidP="00873101">
      <w:pPr>
        <w:ind w:left="720"/>
        <w:rPr>
          <w:rFonts w:asciiTheme="minorHAnsi" w:hAnsiTheme="minorHAnsi" w:cstheme="minorHAnsi"/>
          <w:color w:val="000000"/>
          <w:sz w:val="24"/>
          <w:szCs w:val="24"/>
        </w:rPr>
      </w:pPr>
      <w:r w:rsidRPr="00873101">
        <w:rPr>
          <w:rFonts w:asciiTheme="minorHAnsi" w:hAnsiTheme="minorHAnsi" w:cstheme="minorHAnsi"/>
          <w:color w:val="000000"/>
          <w:sz w:val="24"/>
          <w:szCs w:val="24"/>
        </w:rPr>
        <w:t>……………………………………… .............................................</w:t>
      </w:r>
    </w:p>
    <w:p w14:paraId="53BF3ECC" w14:textId="77777777" w:rsidR="00873101" w:rsidRPr="00873101" w:rsidRDefault="00873101" w:rsidP="00873101">
      <w:pPr>
        <w:ind w:left="720"/>
        <w:rPr>
          <w:rFonts w:asciiTheme="minorHAnsi" w:hAnsiTheme="minorHAnsi" w:cstheme="minorHAnsi"/>
          <w:color w:val="000000"/>
          <w:sz w:val="24"/>
          <w:szCs w:val="24"/>
        </w:rPr>
      </w:pPr>
    </w:p>
    <w:p w14:paraId="591C7CF2" w14:textId="7CC3FBD8" w:rsidR="00B6568C" w:rsidRPr="00E2358F" w:rsidRDefault="00873101" w:rsidP="00873101">
      <w:pPr>
        <w:ind w:left="720"/>
        <w:rPr>
          <w:rFonts w:asciiTheme="minorHAnsi" w:hAnsiTheme="minorHAnsi" w:cstheme="minorHAnsi"/>
          <w:color w:val="000000"/>
          <w:sz w:val="24"/>
          <w:szCs w:val="24"/>
        </w:rPr>
      </w:pPr>
      <w:r w:rsidRPr="00873101">
        <w:rPr>
          <w:rFonts w:asciiTheme="minorHAnsi" w:hAnsiTheme="minorHAnsi" w:cstheme="minorHAnsi"/>
          <w:color w:val="000000"/>
          <w:sz w:val="24"/>
          <w:szCs w:val="24"/>
        </w:rPr>
        <w:t>(</w:t>
      </w:r>
      <w:proofErr w:type="gramStart"/>
      <w:r w:rsidRPr="00873101">
        <w:rPr>
          <w:rFonts w:asciiTheme="minorHAnsi" w:hAnsiTheme="minorHAnsi" w:cstheme="minorHAnsi"/>
          <w:color w:val="000000"/>
          <w:sz w:val="24"/>
          <w:szCs w:val="24"/>
        </w:rPr>
        <w:t>the</w:t>
      </w:r>
      <w:proofErr w:type="gramEnd"/>
      <w:r w:rsidRPr="00873101">
        <w:rPr>
          <w:rFonts w:asciiTheme="minorHAnsi" w:hAnsiTheme="minorHAnsi" w:cstheme="minorHAnsi"/>
          <w:color w:val="000000"/>
          <w:sz w:val="24"/>
          <w:szCs w:val="24"/>
        </w:rPr>
        <w:t xml:space="preserve"> </w:t>
      </w:r>
      <w:r w:rsidR="00A031C8" w:rsidRPr="00A031C8">
        <w:rPr>
          <w:rFonts w:asciiTheme="minorHAnsi" w:hAnsiTheme="minorHAnsi" w:cstheme="minorHAnsi"/>
          <w:color w:val="000000"/>
          <w:sz w:val="24"/>
          <w:szCs w:val="24"/>
          <w:highlight w:val="yellow"/>
        </w:rPr>
        <w:t>XXXX</w:t>
      </w:r>
      <w:r w:rsidR="00A031C8">
        <w:rPr>
          <w:rFonts w:asciiTheme="minorHAnsi" w:hAnsiTheme="minorHAnsi" w:cstheme="minorHAnsi"/>
          <w:color w:val="000000"/>
          <w:sz w:val="24"/>
          <w:szCs w:val="24"/>
        </w:rPr>
        <w:t xml:space="preserve"> </w:t>
      </w:r>
      <w:r w:rsidRPr="00873101">
        <w:rPr>
          <w:rFonts w:asciiTheme="minorHAnsi" w:hAnsiTheme="minorHAnsi" w:cstheme="minorHAnsi"/>
          <w:color w:val="000000"/>
          <w:sz w:val="24"/>
          <w:szCs w:val="24"/>
        </w:rPr>
        <w:t>Investigator) (Date)</w:t>
      </w:r>
      <w:r w:rsidR="00B540FC" w:rsidRPr="00E2358F">
        <w:rPr>
          <w:rFonts w:asciiTheme="minorHAnsi" w:hAnsiTheme="minorHAnsi" w:cstheme="minorHAnsi"/>
          <w:color w:val="000000"/>
          <w:sz w:val="24"/>
          <w:szCs w:val="24"/>
        </w:rPr>
        <w:tab/>
      </w:r>
      <w:r w:rsidR="00B540FC" w:rsidRPr="00E2358F">
        <w:rPr>
          <w:rFonts w:asciiTheme="minorHAnsi" w:hAnsiTheme="minorHAnsi" w:cstheme="minorHAnsi"/>
          <w:color w:val="000000"/>
          <w:sz w:val="24"/>
          <w:szCs w:val="24"/>
        </w:rPr>
        <w:tab/>
      </w:r>
      <w:r w:rsidR="00B540FC" w:rsidRPr="00E2358F">
        <w:rPr>
          <w:rFonts w:asciiTheme="minorHAnsi" w:hAnsiTheme="minorHAnsi" w:cstheme="minorHAnsi"/>
          <w:color w:val="000000"/>
          <w:sz w:val="24"/>
          <w:szCs w:val="24"/>
        </w:rPr>
        <w:tab/>
      </w:r>
      <w:r w:rsidR="00B540FC" w:rsidRPr="00E2358F">
        <w:rPr>
          <w:rFonts w:asciiTheme="minorHAnsi" w:hAnsiTheme="minorHAnsi" w:cstheme="minorHAnsi"/>
          <w:color w:val="000000"/>
          <w:sz w:val="24"/>
          <w:szCs w:val="24"/>
        </w:rPr>
        <w:tab/>
      </w:r>
    </w:p>
    <w:p w14:paraId="5362C0B6" w14:textId="2323C744" w:rsidR="00B540FC" w:rsidRPr="00E2358F" w:rsidRDefault="00B540FC" w:rsidP="00B540FC">
      <w:pPr>
        <w:ind w:left="720"/>
        <w:rPr>
          <w:rFonts w:asciiTheme="minorHAnsi" w:hAnsiTheme="minorHAnsi" w:cstheme="minorHAnsi"/>
          <w:color w:val="000000"/>
          <w:sz w:val="24"/>
          <w:szCs w:val="24"/>
        </w:rPr>
      </w:pPr>
    </w:p>
    <w:sectPr w:rsidR="00B540FC" w:rsidRPr="00E2358F" w:rsidSect="00454391">
      <w:headerReference w:type="default" r:id="rId14"/>
      <w:footerReference w:type="default" r:id="rId15"/>
      <w:pgSz w:w="11909" w:h="16834"/>
      <w:pgMar w:top="1080" w:right="1440" w:bottom="720" w:left="1440" w:header="706" w:footer="70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sie Pearson" w:date="2025-11-04T13:15:00Z" w:initials="RP">
    <w:p w14:paraId="584B11C7" w14:textId="77777777" w:rsidR="003F5125" w:rsidRDefault="00B37CA7" w:rsidP="003F5125">
      <w:pPr>
        <w:pStyle w:val="CommentText"/>
      </w:pPr>
      <w:r>
        <w:rPr>
          <w:rStyle w:val="CommentReference"/>
        </w:rPr>
        <w:annotationRef/>
      </w:r>
      <w:r w:rsidR="003F5125">
        <w:t>New Consortium member application process:</w:t>
      </w:r>
    </w:p>
    <w:p w14:paraId="52F5E532" w14:textId="77777777" w:rsidR="003F5125" w:rsidRDefault="003F5125" w:rsidP="003F5125">
      <w:pPr>
        <w:pStyle w:val="CommentText"/>
      </w:pPr>
    </w:p>
    <w:p w14:paraId="3E668A34" w14:textId="77777777" w:rsidR="003F5125" w:rsidRDefault="003F5125" w:rsidP="003F5125">
      <w:pPr>
        <w:pStyle w:val="CommentText"/>
      </w:pPr>
      <w:r>
        <w:t xml:space="preserve">Submit to Dr Braithwaite at KCL: </w:t>
      </w:r>
    </w:p>
    <w:p w14:paraId="7ED0BAF6" w14:textId="77777777" w:rsidR="003F5125" w:rsidRDefault="003F5125" w:rsidP="003F5125">
      <w:pPr>
        <w:pStyle w:val="CommentText"/>
      </w:pPr>
    </w:p>
    <w:p w14:paraId="28A179E9" w14:textId="77777777" w:rsidR="003F5125" w:rsidRDefault="003F5125" w:rsidP="003F5125">
      <w:pPr>
        <w:pStyle w:val="CommentText"/>
        <w:ind w:left="300"/>
      </w:pPr>
      <w:r>
        <w:t>-A signed MOU by both the XXXX Investigator and an institutional representative;</w:t>
      </w:r>
    </w:p>
    <w:p w14:paraId="55CEB3F0" w14:textId="77777777" w:rsidR="003F5125" w:rsidRDefault="003F5125" w:rsidP="003F5125">
      <w:pPr>
        <w:pStyle w:val="CommentText"/>
        <w:ind w:left="300"/>
      </w:pPr>
      <w:r>
        <w:t>-Description of summary data and samples (if any) that can be made available to other partners for joint analysis, subject to data/material sharing agreements;</w:t>
      </w:r>
    </w:p>
    <w:p w14:paraId="75D9E549" w14:textId="77777777" w:rsidR="003F5125" w:rsidRDefault="003F5125" w:rsidP="003F5125">
      <w:pPr>
        <w:pStyle w:val="CommentText"/>
        <w:ind w:left="300"/>
      </w:pPr>
      <w:r>
        <w:t>-Details of any completed/planned association studies for joint analysis; and</w:t>
      </w:r>
    </w:p>
    <w:p w14:paraId="2A366B16" w14:textId="77777777" w:rsidR="003F5125" w:rsidRDefault="003F5125" w:rsidP="003F5125">
      <w:pPr>
        <w:pStyle w:val="CommentText"/>
        <w:ind w:left="300"/>
      </w:pPr>
      <w:r>
        <w:t>-A list of investigators joining from the institution.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366B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B0634B3" w16cex:dateUtc="2025-11-04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366B16" w16cid:durableId="5B0634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AD4F3" w14:textId="77777777" w:rsidR="00BF3FB0" w:rsidRDefault="00BF3FB0">
      <w:r>
        <w:separator/>
      </w:r>
    </w:p>
  </w:endnote>
  <w:endnote w:type="continuationSeparator" w:id="0">
    <w:p w14:paraId="6678C655" w14:textId="77777777" w:rsidR="00BF3FB0" w:rsidRDefault="00BF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Kings Caslon Text">
    <w:altName w:val="Calibri"/>
    <w:panose1 w:val="020B0604020202020204"/>
    <w:charset w:val="00"/>
    <w:family w:val="auto"/>
    <w:pitch w:val="variable"/>
    <w:sig w:usb0="A00000AF" w:usb1="5000205B" w:usb2="00000000" w:usb3="00000000" w:csb0="0000009B"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ureauGrotesqueThreeSeve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Caslon540 BT">
    <w:panose1 w:val="020B0604020202020204"/>
    <w:charset w:val="00"/>
    <w:family w:val="auto"/>
    <w:pitch w:val="variable"/>
  </w:font>
  <w:font w:name="arial narrown">
    <w:altName w:val="Times New Roman"/>
    <w:panose1 w:val="020B0604020202020204"/>
    <w:charset w:val="00"/>
    <w:family w:val="auto"/>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303666"/>
      <w:docPartObj>
        <w:docPartGallery w:val="Page Numbers (Bottom of Page)"/>
        <w:docPartUnique/>
      </w:docPartObj>
    </w:sdtPr>
    <w:sdtEndPr>
      <w:rPr>
        <w:noProof/>
      </w:rPr>
    </w:sdtEndPr>
    <w:sdtContent>
      <w:p w14:paraId="24E49DDE" w14:textId="04EDDB56" w:rsidR="00454391" w:rsidRDefault="004543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243888" w14:textId="77777777" w:rsidR="00454391" w:rsidRDefault="00454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56040" w14:textId="77777777" w:rsidR="00BF3FB0" w:rsidRDefault="00BF3FB0">
      <w:r>
        <w:separator/>
      </w:r>
    </w:p>
  </w:footnote>
  <w:footnote w:type="continuationSeparator" w:id="0">
    <w:p w14:paraId="14F325B1" w14:textId="77777777" w:rsidR="00BF3FB0" w:rsidRDefault="00BF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eastAsia="Arial" w:hAnsi="Arial" w:cs="Arial"/>
        <w:sz w:val="20"/>
      </w:rPr>
      <w:id w:val="1224100539"/>
      <w:docPartObj>
        <w:docPartGallery w:val="Watermarks"/>
        <w:docPartUnique/>
      </w:docPartObj>
    </w:sdtPr>
    <w:sdtEndPr/>
    <w:sdtContent>
      <w:p w14:paraId="48AB1325" w14:textId="39A4B647" w:rsidR="000A5D60" w:rsidRPr="00776CB5" w:rsidRDefault="00BF3FB0" w:rsidP="00B47BBA">
        <w:pPr>
          <w:pStyle w:val="Header"/>
          <w:tabs>
            <w:tab w:val="clear" w:pos="4320"/>
            <w:tab w:val="clear" w:pos="8640"/>
            <w:tab w:val="right" w:pos="9029"/>
          </w:tabs>
          <w:jc w:val="right"/>
          <w:rPr>
            <w:rFonts w:ascii="Arial" w:eastAsia="Arial" w:hAnsi="Arial" w:cs="Arial"/>
            <w:sz w:val="20"/>
          </w:rPr>
        </w:pPr>
        <w:r>
          <w:rPr>
            <w:rFonts w:ascii="Arial" w:eastAsia="Arial" w:hAnsi="Arial" w:cs="Arial"/>
            <w:noProof/>
            <w:sz w:val="20"/>
          </w:rPr>
          <w:pict w14:anchorId="5B0522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left:0;text-align:left;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r w:rsidR="00B47BBA">
          <w:rPr>
            <w:rFonts w:ascii="Arial" w:eastAsia="Arial" w:hAnsi="Arial" w:cs="Arial"/>
            <w:noProof/>
            <w:sz w:val="20"/>
          </w:rPr>
          <w:drawing>
            <wp:inline distT="0" distB="0" distL="0" distR="0" wp14:anchorId="2EA81FFB" wp14:editId="5B8C8A5B">
              <wp:extent cx="1231265" cy="932815"/>
              <wp:effectExtent l="0" t="0" r="6985" b="635"/>
              <wp:docPr id="198741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932815"/>
                      </a:xfrm>
                      <a:prstGeom prst="rect">
                        <a:avLst/>
                      </a:prstGeom>
                      <a:noFill/>
                    </pic:spPr>
                  </pic:pic>
                </a:graphicData>
              </a:graphic>
            </wp:inline>
          </w:drawing>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414"/>
    <w:multiLevelType w:val="hybridMultilevel"/>
    <w:tmpl w:val="444A5C74"/>
    <w:lvl w:ilvl="0" w:tplc="1ED67510">
      <w:start w:val="5"/>
      <w:numFmt w:val="bullet"/>
      <w:lvlText w:val="-"/>
      <w:lvlJc w:val="left"/>
      <w:pPr>
        <w:ind w:left="1440" w:hanging="360"/>
      </w:pPr>
      <w:rPr>
        <w:rFonts w:ascii="Kings Caslon Text" w:eastAsiaTheme="minorHAnsi" w:hAnsi="Kings Caslon Text" w:cs="Kings Caslon Text"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B3D5725"/>
    <w:multiLevelType w:val="multilevel"/>
    <w:tmpl w:val="F2DEDD06"/>
    <w:lvl w:ilvl="0">
      <w:start w:val="1"/>
      <w:numFmt w:val="bullet"/>
      <w:pStyle w:val="ListBullet2"/>
      <w:lvlText w:val=""/>
      <w:lvlJc w:val="left"/>
      <w:pPr>
        <w:tabs>
          <w:tab w:val="num" w:pos="926"/>
        </w:tabs>
        <w:ind w:left="926" w:hanging="360"/>
      </w:pPr>
      <w:rPr>
        <w:rFonts w:ascii="Symbol" w:eastAsia="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355E71"/>
    <w:multiLevelType w:val="hybridMultilevel"/>
    <w:tmpl w:val="D4984ABE"/>
    <w:lvl w:ilvl="0" w:tplc="C76E5BFA">
      <w:start w:val="1"/>
      <w:numFmt w:val="bullet"/>
      <w:lvlText w:val=""/>
      <w:lvlJc w:val="left"/>
      <w:pPr>
        <w:ind w:left="720" w:hanging="360"/>
      </w:pPr>
      <w:rPr>
        <w:rFonts w:ascii="Symbol" w:hAnsi="Symbol" w:hint="default"/>
      </w:rPr>
    </w:lvl>
    <w:lvl w:ilvl="1" w:tplc="DF264736">
      <w:start w:val="1"/>
      <w:numFmt w:val="bullet"/>
      <w:lvlText w:val="o"/>
      <w:lvlJc w:val="left"/>
      <w:pPr>
        <w:ind w:left="1440" w:hanging="360"/>
      </w:pPr>
      <w:rPr>
        <w:rFonts w:ascii="Courier New" w:hAnsi="Courier New" w:hint="default"/>
      </w:rPr>
    </w:lvl>
    <w:lvl w:ilvl="2" w:tplc="70D2BE04">
      <w:start w:val="1"/>
      <w:numFmt w:val="bullet"/>
      <w:lvlText w:val=""/>
      <w:lvlJc w:val="left"/>
      <w:pPr>
        <w:ind w:left="2160" w:hanging="360"/>
      </w:pPr>
      <w:rPr>
        <w:rFonts w:ascii="Symbol" w:hAnsi="Symbol" w:hint="default"/>
      </w:rPr>
    </w:lvl>
    <w:lvl w:ilvl="3" w:tplc="2EBC55B2">
      <w:start w:val="1"/>
      <w:numFmt w:val="bullet"/>
      <w:lvlText w:val=""/>
      <w:lvlJc w:val="left"/>
      <w:pPr>
        <w:ind w:left="2880" w:hanging="360"/>
      </w:pPr>
      <w:rPr>
        <w:rFonts w:ascii="Symbol" w:hAnsi="Symbol" w:hint="default"/>
      </w:rPr>
    </w:lvl>
    <w:lvl w:ilvl="4" w:tplc="E9EA7016">
      <w:start w:val="1"/>
      <w:numFmt w:val="bullet"/>
      <w:lvlText w:val="o"/>
      <w:lvlJc w:val="left"/>
      <w:pPr>
        <w:ind w:left="3600" w:hanging="360"/>
      </w:pPr>
      <w:rPr>
        <w:rFonts w:ascii="Courier New" w:hAnsi="Courier New" w:hint="default"/>
      </w:rPr>
    </w:lvl>
    <w:lvl w:ilvl="5" w:tplc="73FAAEC0">
      <w:start w:val="1"/>
      <w:numFmt w:val="bullet"/>
      <w:lvlText w:val=""/>
      <w:lvlJc w:val="left"/>
      <w:pPr>
        <w:ind w:left="4320" w:hanging="360"/>
      </w:pPr>
      <w:rPr>
        <w:rFonts w:ascii="Wingdings" w:hAnsi="Wingdings" w:hint="default"/>
      </w:rPr>
    </w:lvl>
    <w:lvl w:ilvl="6" w:tplc="7C56640E">
      <w:start w:val="1"/>
      <w:numFmt w:val="bullet"/>
      <w:lvlText w:val=""/>
      <w:lvlJc w:val="left"/>
      <w:pPr>
        <w:ind w:left="5040" w:hanging="360"/>
      </w:pPr>
      <w:rPr>
        <w:rFonts w:ascii="Symbol" w:hAnsi="Symbol" w:hint="default"/>
      </w:rPr>
    </w:lvl>
    <w:lvl w:ilvl="7" w:tplc="07E644C4">
      <w:start w:val="1"/>
      <w:numFmt w:val="bullet"/>
      <w:lvlText w:val="o"/>
      <w:lvlJc w:val="left"/>
      <w:pPr>
        <w:ind w:left="5760" w:hanging="360"/>
      </w:pPr>
      <w:rPr>
        <w:rFonts w:ascii="Courier New" w:hAnsi="Courier New" w:hint="default"/>
      </w:rPr>
    </w:lvl>
    <w:lvl w:ilvl="8" w:tplc="98B0009E">
      <w:start w:val="1"/>
      <w:numFmt w:val="bullet"/>
      <w:lvlText w:val=""/>
      <w:lvlJc w:val="left"/>
      <w:pPr>
        <w:ind w:left="6480" w:hanging="360"/>
      </w:pPr>
      <w:rPr>
        <w:rFonts w:ascii="Wingdings" w:hAnsi="Wingdings" w:hint="default"/>
      </w:rPr>
    </w:lvl>
  </w:abstractNum>
  <w:abstractNum w:abstractNumId="3" w15:restartNumberingAfterBreak="0">
    <w:nsid w:val="4FD31451"/>
    <w:multiLevelType w:val="multilevel"/>
    <w:tmpl w:val="0809001F"/>
    <w:lvl w:ilvl="0">
      <w:start w:val="1"/>
      <w:numFmt w:val="decimal"/>
      <w:lvlText w:val="%1."/>
      <w:lvlJc w:val="left"/>
      <w:pPr>
        <w:tabs>
          <w:tab w:val="num" w:pos="360"/>
        </w:tabs>
        <w:ind w:left="360" w:hanging="360"/>
      </w:pPr>
      <w:rPr>
        <w:rFonts w:hint="default"/>
      </w:rPr>
    </w:lvl>
    <w:lvl w:ilvl="1">
      <w:start w:val="1"/>
      <w:numFmt w:val="decimal"/>
      <w:pStyle w:val="11pt"/>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51EF1075"/>
    <w:multiLevelType w:val="multilevel"/>
    <w:tmpl w:val="FBAEC90E"/>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5" w15:restartNumberingAfterBreak="0">
    <w:nsid w:val="5AE706BA"/>
    <w:multiLevelType w:val="multilevel"/>
    <w:tmpl w:val="5E80BBD6"/>
    <w:lvl w:ilvl="0">
      <w:start w:val="1"/>
      <w:numFmt w:val="bullet"/>
      <w:pStyle w:val="blackbullets"/>
      <w:lvlText w:val=""/>
      <w:lvlJc w:val="left"/>
      <w:pPr>
        <w:tabs>
          <w:tab w:val="num" w:pos="378"/>
        </w:tabs>
        <w:ind w:left="378" w:hanging="360"/>
      </w:pPr>
      <w:rPr>
        <w:rFonts w:ascii="Symbol" w:eastAsia="Symbol" w:hAnsi="Symbol" w:cs="Symbol" w:hint="default"/>
        <w:color w:val="auto"/>
      </w:rPr>
    </w:lvl>
    <w:lvl w:ilvl="1">
      <w:start w:val="1"/>
      <w:numFmt w:val="bullet"/>
      <w:lvlText w:val="o"/>
      <w:lvlJc w:val="left"/>
      <w:pPr>
        <w:tabs>
          <w:tab w:val="num" w:pos="1449"/>
        </w:tabs>
        <w:ind w:left="1449" w:hanging="360"/>
      </w:pPr>
      <w:rPr>
        <w:rFonts w:ascii="Courier New" w:eastAsia="Courier New" w:hAnsi="Courier New" w:cs="Courier New" w:hint="default"/>
      </w:rPr>
    </w:lvl>
    <w:lvl w:ilvl="2">
      <w:start w:val="1"/>
      <w:numFmt w:val="bullet"/>
      <w:lvlText w:val=""/>
      <w:lvlJc w:val="left"/>
      <w:pPr>
        <w:tabs>
          <w:tab w:val="num" w:pos="2169"/>
        </w:tabs>
        <w:ind w:left="2169" w:hanging="360"/>
      </w:pPr>
      <w:rPr>
        <w:rFonts w:ascii="Symbol" w:eastAsia="Symbol" w:hAnsi="Symbol" w:cs="Symbol" w:hint="default"/>
        <w:color w:val="auto"/>
      </w:rPr>
    </w:lvl>
    <w:lvl w:ilvl="3">
      <w:start w:val="1"/>
      <w:numFmt w:val="bullet"/>
      <w:lvlText w:val=""/>
      <w:lvlJc w:val="left"/>
      <w:pPr>
        <w:tabs>
          <w:tab w:val="num" w:pos="2889"/>
        </w:tabs>
        <w:ind w:left="2889" w:hanging="360"/>
      </w:pPr>
      <w:rPr>
        <w:rFonts w:ascii="Symbol" w:eastAsia="Symbol" w:hAnsi="Symbol" w:cs="Symbol" w:hint="default"/>
      </w:rPr>
    </w:lvl>
    <w:lvl w:ilvl="4">
      <w:start w:val="1"/>
      <w:numFmt w:val="bullet"/>
      <w:lvlText w:val="o"/>
      <w:lvlJc w:val="left"/>
      <w:pPr>
        <w:tabs>
          <w:tab w:val="num" w:pos="3609"/>
        </w:tabs>
        <w:ind w:left="3609" w:hanging="360"/>
      </w:pPr>
      <w:rPr>
        <w:rFonts w:ascii="Courier New" w:eastAsia="Courier New" w:hAnsi="Courier New" w:cs="Courier New" w:hint="default"/>
      </w:rPr>
    </w:lvl>
    <w:lvl w:ilvl="5">
      <w:start w:val="1"/>
      <w:numFmt w:val="bullet"/>
      <w:lvlText w:val=""/>
      <w:lvlJc w:val="left"/>
      <w:pPr>
        <w:tabs>
          <w:tab w:val="num" w:pos="4329"/>
        </w:tabs>
        <w:ind w:left="4329" w:hanging="360"/>
      </w:pPr>
      <w:rPr>
        <w:rFonts w:ascii="Wingdings" w:eastAsia="Wingdings" w:hAnsi="Wingdings" w:cs="Wingdings" w:hint="default"/>
      </w:rPr>
    </w:lvl>
    <w:lvl w:ilvl="6">
      <w:start w:val="1"/>
      <w:numFmt w:val="bullet"/>
      <w:lvlText w:val=""/>
      <w:lvlJc w:val="left"/>
      <w:pPr>
        <w:tabs>
          <w:tab w:val="num" w:pos="5049"/>
        </w:tabs>
        <w:ind w:left="5049" w:hanging="360"/>
      </w:pPr>
      <w:rPr>
        <w:rFonts w:ascii="Symbol" w:eastAsia="Symbol" w:hAnsi="Symbol" w:cs="Symbol" w:hint="default"/>
      </w:rPr>
    </w:lvl>
    <w:lvl w:ilvl="7">
      <w:start w:val="1"/>
      <w:numFmt w:val="bullet"/>
      <w:lvlText w:val="o"/>
      <w:lvlJc w:val="left"/>
      <w:pPr>
        <w:tabs>
          <w:tab w:val="num" w:pos="5769"/>
        </w:tabs>
        <w:ind w:left="5769" w:hanging="360"/>
      </w:pPr>
      <w:rPr>
        <w:rFonts w:ascii="Courier New" w:eastAsia="Courier New" w:hAnsi="Courier New" w:cs="Courier New" w:hint="default"/>
      </w:rPr>
    </w:lvl>
    <w:lvl w:ilvl="8">
      <w:start w:val="1"/>
      <w:numFmt w:val="bullet"/>
      <w:lvlText w:val=""/>
      <w:lvlJc w:val="left"/>
      <w:pPr>
        <w:tabs>
          <w:tab w:val="num" w:pos="6489"/>
        </w:tabs>
        <w:ind w:left="6489" w:hanging="360"/>
      </w:pPr>
      <w:rPr>
        <w:rFonts w:ascii="Wingdings" w:eastAsia="Wingdings" w:hAnsi="Wingdings" w:cs="Wingdings" w:hint="default"/>
      </w:rPr>
    </w:lvl>
  </w:abstractNum>
  <w:abstractNum w:abstractNumId="6" w15:restartNumberingAfterBreak="0">
    <w:nsid w:val="63A801B0"/>
    <w:multiLevelType w:val="multilevel"/>
    <w:tmpl w:val="CAC22C2A"/>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num w:numId="1">
    <w:abstractNumId w:val="4"/>
  </w:num>
  <w:num w:numId="2">
    <w:abstractNumId w:val="6"/>
  </w:num>
  <w:num w:numId="3">
    <w:abstractNumId w:val="5"/>
  </w:num>
  <w:num w:numId="4">
    <w:abstractNumId w:val="3"/>
  </w:num>
  <w:num w:numId="5">
    <w:abstractNumId w:val="1"/>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2"/>
  </w:num>
  <w:num w:numId="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sie Pearson">
    <w15:presenceInfo w15:providerId="AD" w15:userId="S::k1919906@kcl.ac.uk::b39e6dc1-f116-4add-898d-472cd9c00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oNotTrackFormattin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D60"/>
    <w:rsid w:val="000071D2"/>
    <w:rsid w:val="00010BBD"/>
    <w:rsid w:val="0003006F"/>
    <w:rsid w:val="00042D93"/>
    <w:rsid w:val="000456CD"/>
    <w:rsid w:val="00055C20"/>
    <w:rsid w:val="0005788B"/>
    <w:rsid w:val="00064560"/>
    <w:rsid w:val="0007068E"/>
    <w:rsid w:val="0009189C"/>
    <w:rsid w:val="000A0835"/>
    <w:rsid w:val="000A5D60"/>
    <w:rsid w:val="000A6C9E"/>
    <w:rsid w:val="000B210D"/>
    <w:rsid w:val="000C45C6"/>
    <w:rsid w:val="000E0175"/>
    <w:rsid w:val="001122F3"/>
    <w:rsid w:val="00115B65"/>
    <w:rsid w:val="00140C67"/>
    <w:rsid w:val="00145147"/>
    <w:rsid w:val="00150559"/>
    <w:rsid w:val="00155BF1"/>
    <w:rsid w:val="00181AE6"/>
    <w:rsid w:val="00196AE9"/>
    <w:rsid w:val="001B16B5"/>
    <w:rsid w:val="001B7100"/>
    <w:rsid w:val="001C136E"/>
    <w:rsid w:val="001C3BB0"/>
    <w:rsid w:val="001C7DD8"/>
    <w:rsid w:val="001D495B"/>
    <w:rsid w:val="001E6E30"/>
    <w:rsid w:val="001F2A09"/>
    <w:rsid w:val="001F3A49"/>
    <w:rsid w:val="001F479D"/>
    <w:rsid w:val="001F613B"/>
    <w:rsid w:val="00206F8B"/>
    <w:rsid w:val="002233F6"/>
    <w:rsid w:val="00226EAD"/>
    <w:rsid w:val="00236BB7"/>
    <w:rsid w:val="0024105F"/>
    <w:rsid w:val="00241D33"/>
    <w:rsid w:val="002724B2"/>
    <w:rsid w:val="00280F5C"/>
    <w:rsid w:val="00281993"/>
    <w:rsid w:val="00283EA8"/>
    <w:rsid w:val="002B6866"/>
    <w:rsid w:val="002C02C3"/>
    <w:rsid w:val="002C46B1"/>
    <w:rsid w:val="002C7C97"/>
    <w:rsid w:val="002D0516"/>
    <w:rsid w:val="002D13EA"/>
    <w:rsid w:val="002D7E13"/>
    <w:rsid w:val="002E056A"/>
    <w:rsid w:val="00313A7F"/>
    <w:rsid w:val="00336F3D"/>
    <w:rsid w:val="00340C0C"/>
    <w:rsid w:val="003732A6"/>
    <w:rsid w:val="003736CD"/>
    <w:rsid w:val="0037527D"/>
    <w:rsid w:val="003853B7"/>
    <w:rsid w:val="003963A9"/>
    <w:rsid w:val="003A2A42"/>
    <w:rsid w:val="003B63BB"/>
    <w:rsid w:val="003C4294"/>
    <w:rsid w:val="003F06F7"/>
    <w:rsid w:val="003F1875"/>
    <w:rsid w:val="003F5125"/>
    <w:rsid w:val="003F5EA1"/>
    <w:rsid w:val="00402B3D"/>
    <w:rsid w:val="00406019"/>
    <w:rsid w:val="00426375"/>
    <w:rsid w:val="004456C8"/>
    <w:rsid w:val="00445C5C"/>
    <w:rsid w:val="00445DDF"/>
    <w:rsid w:val="00450B54"/>
    <w:rsid w:val="004513EE"/>
    <w:rsid w:val="00453B13"/>
    <w:rsid w:val="00454391"/>
    <w:rsid w:val="00475706"/>
    <w:rsid w:val="00476D96"/>
    <w:rsid w:val="0049117D"/>
    <w:rsid w:val="00497F21"/>
    <w:rsid w:val="004B2936"/>
    <w:rsid w:val="004B39DC"/>
    <w:rsid w:val="004B6988"/>
    <w:rsid w:val="004C3D56"/>
    <w:rsid w:val="004E0D15"/>
    <w:rsid w:val="004E6E01"/>
    <w:rsid w:val="0050018A"/>
    <w:rsid w:val="00520E3D"/>
    <w:rsid w:val="005669D5"/>
    <w:rsid w:val="005710B7"/>
    <w:rsid w:val="0058111A"/>
    <w:rsid w:val="005827B5"/>
    <w:rsid w:val="005861AA"/>
    <w:rsid w:val="005A446E"/>
    <w:rsid w:val="005A5A09"/>
    <w:rsid w:val="0060757A"/>
    <w:rsid w:val="0062038A"/>
    <w:rsid w:val="00622312"/>
    <w:rsid w:val="00627892"/>
    <w:rsid w:val="0064279C"/>
    <w:rsid w:val="00653311"/>
    <w:rsid w:val="006621BF"/>
    <w:rsid w:val="0066457B"/>
    <w:rsid w:val="00682203"/>
    <w:rsid w:val="00686AF7"/>
    <w:rsid w:val="00690277"/>
    <w:rsid w:val="00694A5F"/>
    <w:rsid w:val="006B0C7E"/>
    <w:rsid w:val="00704C55"/>
    <w:rsid w:val="007120AE"/>
    <w:rsid w:val="00723552"/>
    <w:rsid w:val="00757833"/>
    <w:rsid w:val="0076522B"/>
    <w:rsid w:val="00770D44"/>
    <w:rsid w:val="007751DB"/>
    <w:rsid w:val="00776CB5"/>
    <w:rsid w:val="00780B69"/>
    <w:rsid w:val="0079071D"/>
    <w:rsid w:val="007A669C"/>
    <w:rsid w:val="007C3699"/>
    <w:rsid w:val="007C5C9D"/>
    <w:rsid w:val="007D1319"/>
    <w:rsid w:val="007E28DF"/>
    <w:rsid w:val="007E319B"/>
    <w:rsid w:val="007E6A68"/>
    <w:rsid w:val="008026B1"/>
    <w:rsid w:val="0082242E"/>
    <w:rsid w:val="00822A4E"/>
    <w:rsid w:val="0083325D"/>
    <w:rsid w:val="00863F4E"/>
    <w:rsid w:val="00873101"/>
    <w:rsid w:val="00873248"/>
    <w:rsid w:val="00897F4C"/>
    <w:rsid w:val="008B130E"/>
    <w:rsid w:val="008D3ABF"/>
    <w:rsid w:val="008F2C4B"/>
    <w:rsid w:val="008F3C99"/>
    <w:rsid w:val="00904409"/>
    <w:rsid w:val="00917D3B"/>
    <w:rsid w:val="009212A8"/>
    <w:rsid w:val="00932B9E"/>
    <w:rsid w:val="0094156B"/>
    <w:rsid w:val="00945A17"/>
    <w:rsid w:val="0094685E"/>
    <w:rsid w:val="009511C8"/>
    <w:rsid w:val="00953626"/>
    <w:rsid w:val="00956C65"/>
    <w:rsid w:val="00957E8E"/>
    <w:rsid w:val="009845CB"/>
    <w:rsid w:val="009A1F60"/>
    <w:rsid w:val="009F0C6A"/>
    <w:rsid w:val="00A02467"/>
    <w:rsid w:val="00A031C8"/>
    <w:rsid w:val="00A163BB"/>
    <w:rsid w:val="00A27822"/>
    <w:rsid w:val="00A34166"/>
    <w:rsid w:val="00A42151"/>
    <w:rsid w:val="00A60E46"/>
    <w:rsid w:val="00A632FC"/>
    <w:rsid w:val="00A822F5"/>
    <w:rsid w:val="00AA2C4F"/>
    <w:rsid w:val="00AE5C7A"/>
    <w:rsid w:val="00AF1D35"/>
    <w:rsid w:val="00B0422E"/>
    <w:rsid w:val="00B30075"/>
    <w:rsid w:val="00B37CA7"/>
    <w:rsid w:val="00B47BBA"/>
    <w:rsid w:val="00B540FC"/>
    <w:rsid w:val="00B6568C"/>
    <w:rsid w:val="00B73F05"/>
    <w:rsid w:val="00B7546E"/>
    <w:rsid w:val="00B80EAF"/>
    <w:rsid w:val="00BA540F"/>
    <w:rsid w:val="00BA6B6B"/>
    <w:rsid w:val="00BB6810"/>
    <w:rsid w:val="00BC5252"/>
    <w:rsid w:val="00BC55B0"/>
    <w:rsid w:val="00BD1A84"/>
    <w:rsid w:val="00BE42F6"/>
    <w:rsid w:val="00BF3FB0"/>
    <w:rsid w:val="00BF5486"/>
    <w:rsid w:val="00C052EC"/>
    <w:rsid w:val="00C064B1"/>
    <w:rsid w:val="00C07D15"/>
    <w:rsid w:val="00C2514A"/>
    <w:rsid w:val="00C30116"/>
    <w:rsid w:val="00C30521"/>
    <w:rsid w:val="00C32CE8"/>
    <w:rsid w:val="00C67674"/>
    <w:rsid w:val="00C76BD0"/>
    <w:rsid w:val="00C96CBF"/>
    <w:rsid w:val="00CA6552"/>
    <w:rsid w:val="00CB3980"/>
    <w:rsid w:val="00CD116B"/>
    <w:rsid w:val="00CD3164"/>
    <w:rsid w:val="00CE7A4C"/>
    <w:rsid w:val="00D368C8"/>
    <w:rsid w:val="00D41A78"/>
    <w:rsid w:val="00D628BB"/>
    <w:rsid w:val="00D62BF1"/>
    <w:rsid w:val="00D81D54"/>
    <w:rsid w:val="00D8224A"/>
    <w:rsid w:val="00DB2456"/>
    <w:rsid w:val="00DD7B85"/>
    <w:rsid w:val="00DF4BB0"/>
    <w:rsid w:val="00E227D8"/>
    <w:rsid w:val="00E2358F"/>
    <w:rsid w:val="00E278B2"/>
    <w:rsid w:val="00E80982"/>
    <w:rsid w:val="00EB1589"/>
    <w:rsid w:val="00EB48FC"/>
    <w:rsid w:val="00EC0A9D"/>
    <w:rsid w:val="00EC4341"/>
    <w:rsid w:val="00ED277C"/>
    <w:rsid w:val="00EE6132"/>
    <w:rsid w:val="00EE7FF0"/>
    <w:rsid w:val="00EF08B5"/>
    <w:rsid w:val="00F05BBB"/>
    <w:rsid w:val="00F1141D"/>
    <w:rsid w:val="00F1365C"/>
    <w:rsid w:val="00F23AE1"/>
    <w:rsid w:val="00F37FDA"/>
    <w:rsid w:val="00F41E9E"/>
    <w:rsid w:val="00F46B78"/>
    <w:rsid w:val="00F6409C"/>
    <w:rsid w:val="00F6591B"/>
    <w:rsid w:val="00F679B7"/>
    <w:rsid w:val="00F71F57"/>
    <w:rsid w:val="00F80E47"/>
    <w:rsid w:val="00FA2C36"/>
    <w:rsid w:val="00FB5369"/>
    <w:rsid w:val="00FC4F84"/>
    <w:rsid w:val="00FD2B7F"/>
    <w:rsid w:val="00FE33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48483F"/>
  <w15:docId w15:val="{EF05AA08-03CB-44CA-A64F-28A4B8C2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S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eastAsia="Arial" w:hAnsi="Arial" w:cs="Arial"/>
      <w:b/>
      <w:bCs/>
      <w:kern w:val="32"/>
      <w:sz w:val="32"/>
      <w:szCs w:val="32"/>
    </w:rPr>
  </w:style>
  <w:style w:type="paragraph" w:styleId="Heading2">
    <w:name w:val="heading 2"/>
    <w:basedOn w:val="Normal"/>
    <w:next w:val="Normal"/>
    <w:link w:val="Heading2Char"/>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qFormat/>
    <w:pPr>
      <w:keepNext/>
      <w:spacing w:before="240" w:after="60"/>
      <w:outlineLvl w:val="2"/>
    </w:pPr>
    <w:rPr>
      <w:rFonts w:ascii="Arial" w:eastAsia="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styleId="Hyperlink">
    <w:name w:val="Hyperlink"/>
    <w:semiHidden/>
    <w:rPr>
      <w:color w:val="0000FF"/>
      <w:u w:val="single"/>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Header">
    <w:name w:val="header"/>
    <w:basedOn w:val="Normal"/>
    <w:next w:val="Normal"/>
    <w:semiHidden/>
    <w:pPr>
      <w:tabs>
        <w:tab w:val="center" w:pos="4320"/>
        <w:tab w:val="right" w:pos="8640"/>
      </w:tabs>
    </w:pPr>
    <w:rPr>
      <w:sz w:val="24"/>
    </w:rPr>
  </w:style>
  <w:style w:type="character" w:styleId="PageNumber">
    <w:name w:val="page number"/>
    <w:basedOn w:val="DefaultParagraphFont"/>
    <w:semiHidden/>
  </w:style>
  <w:style w:type="paragraph" w:styleId="Footer">
    <w:name w:val="footer"/>
    <w:basedOn w:val="Normal"/>
    <w:next w:val="Normal"/>
    <w:link w:val="FooterChar"/>
    <w:uiPriority w:val="99"/>
    <w:pPr>
      <w:tabs>
        <w:tab w:val="center" w:pos="4153"/>
        <w:tab w:val="right" w:pos="8306"/>
      </w:tabs>
    </w:pPr>
    <w:rPr>
      <w:sz w:val="24"/>
    </w:rPr>
  </w:style>
  <w:style w:type="paragraph" w:customStyle="1" w:styleId="KC9UniLogoTitle">
    <w:name w:val="KC_9UniLogoTitle"/>
    <w:basedOn w:val="Normal"/>
    <w:pPr>
      <w:framePr w:w="2623" w:h="567" w:hRule="exact" w:hSpace="181" w:wrap="notBeside" w:vAnchor="page" w:hAnchor="page" w:x="9500" w:y="2269"/>
    </w:pPr>
    <w:rPr>
      <w:rFonts w:ascii="BureauGrotesqueThreeSeven" w:eastAsia="BureauGrotesqueThreeSeven" w:hAnsi="BureauGrotesqueThreeSeven" w:cs="BureauGrotesqueThreeSeven"/>
      <w:color w:val="000000"/>
      <w:sz w:val="22"/>
      <w:lang w:eastAsia="en-US"/>
    </w:rPr>
  </w:style>
  <w:style w:type="paragraph" w:styleId="BalloonText">
    <w:name w:val="Balloon Text"/>
    <w:basedOn w:val="Normal"/>
    <w:semiHidden/>
    <w:rPr>
      <w:rFonts w:ascii="Tahoma" w:eastAsia="Tahoma" w:hAnsi="Tahoma" w:cs="Tahoma"/>
      <w:sz w:val="16"/>
      <w:szCs w:val="16"/>
    </w:rPr>
  </w:style>
  <w:style w:type="character" w:styleId="FollowedHyperlink">
    <w:name w:val="FollowedHyperlink"/>
    <w:semiHidden/>
    <w:rPr>
      <w:color w:val="800080"/>
      <w:u w:val="single"/>
    </w:rPr>
  </w:style>
  <w:style w:type="paragraph" w:customStyle="1" w:styleId="Default">
    <w:name w:val="Default"/>
    <w:pPr>
      <w:autoSpaceDE w:val="0"/>
      <w:autoSpaceDN w:val="0"/>
      <w:adjustRightInd w:val="0"/>
    </w:pPr>
    <w:rPr>
      <w:color w:val="000000"/>
      <w:sz w:val="24"/>
      <w:szCs w:val="24"/>
    </w:rPr>
  </w:style>
  <w:style w:type="character" w:customStyle="1" w:styleId="CommentReference1">
    <w:name w:val="Comment Reference1"/>
    <w:semiHidden/>
    <w:rPr>
      <w:sz w:val="16"/>
      <w:szCs w:val="16"/>
    </w:rPr>
  </w:style>
  <w:style w:type="paragraph" w:customStyle="1" w:styleId="CommentText1">
    <w:name w:val="Comment Text1"/>
    <w:basedOn w:val="Normal"/>
    <w:semiHidden/>
  </w:style>
  <w:style w:type="paragraph" w:customStyle="1" w:styleId="CommentSubject1">
    <w:name w:val="Comment Subject1"/>
    <w:basedOn w:val="CommentText1"/>
    <w:semiHidden/>
    <w:rPr>
      <w:b/>
      <w:bCs/>
    </w:rPr>
  </w:style>
  <w:style w:type="paragraph" w:styleId="BodyText3">
    <w:name w:val="Body Text 3"/>
    <w:basedOn w:val="Normal"/>
    <w:semiHidden/>
    <w:rPr>
      <w:rFonts w:ascii="Caslon540 BT" w:eastAsia="Caslon540 BT" w:hAnsi="Caslon540 BT" w:cs="Caslon540 BT"/>
      <w:sz w:val="48"/>
      <w:szCs w:val="48"/>
      <w:lang w:eastAsia="en-US"/>
    </w:rPr>
  </w:style>
  <w:style w:type="paragraph" w:customStyle="1" w:styleId="blackbullets">
    <w:name w:val="blackbullets"/>
    <w:basedOn w:val="Normal"/>
    <w:pPr>
      <w:numPr>
        <w:numId w:val="3"/>
      </w:numPr>
    </w:pPr>
    <w:rPr>
      <w:rFonts w:ascii="Arial" w:eastAsia="Arial" w:hAnsi="Arial" w:cs="Arial"/>
      <w:bCs/>
      <w:sz w:val="22"/>
      <w:szCs w:val="22"/>
      <w:lang w:eastAsia="en-US"/>
    </w:rPr>
  </w:style>
  <w:style w:type="paragraph" w:styleId="TOC1">
    <w:name w:val="toc 1"/>
    <w:basedOn w:val="Normal"/>
    <w:next w:val="Normal"/>
    <w:semiHidden/>
    <w:pPr>
      <w:tabs>
        <w:tab w:val="right" w:leader="dot" w:pos="9017"/>
      </w:tabs>
    </w:pPr>
    <w:rPr>
      <w:rFonts w:ascii="Arial" w:eastAsia="Arial" w:hAnsi="Arial" w:cs="Arial"/>
      <w:b/>
      <w:sz w:val="36"/>
      <w:szCs w:val="36"/>
    </w:rPr>
  </w:style>
  <w:style w:type="paragraph" w:styleId="TOC2">
    <w:name w:val="toc 2"/>
    <w:basedOn w:val="Normal"/>
    <w:next w:val="Normal"/>
    <w:semiHidden/>
    <w:pPr>
      <w:ind w:left="200"/>
    </w:pPr>
    <w:rPr>
      <w:rFonts w:ascii="Arial" w:eastAsia="Arial" w:hAnsi="Arial" w:cs="Arial"/>
      <w:sz w:val="22"/>
    </w:rPr>
  </w:style>
  <w:style w:type="paragraph" w:styleId="BodyText2">
    <w:name w:val="Body Text 2"/>
    <w:basedOn w:val="Normal"/>
    <w:semiHidden/>
    <w:pPr>
      <w:spacing w:after="120" w:line="480" w:lineRule="auto"/>
    </w:pPr>
  </w:style>
  <w:style w:type="paragraph" w:styleId="BodyText">
    <w:name w:val="Body Text"/>
    <w:basedOn w:val="Normal"/>
    <w:semiHidden/>
    <w:pPr>
      <w:spacing w:after="120"/>
    </w:pPr>
  </w:style>
  <w:style w:type="paragraph" w:customStyle="1" w:styleId="11pt">
    <w:name w:val="11 pt"/>
    <w:basedOn w:val="Heading2"/>
    <w:pPr>
      <w:numPr>
        <w:ilvl w:val="1"/>
        <w:numId w:val="4"/>
      </w:numPr>
    </w:pPr>
    <w:rPr>
      <w:b w:val="0"/>
      <w:bCs w:val="0"/>
      <w:i w:val="0"/>
      <w:iCs w:val="0"/>
      <w:sz w:val="22"/>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customStyle="1" w:styleId="Heading2Char">
    <w:name w:val="Heading 2 Char"/>
    <w:link w:val="Heading2"/>
    <w:rPr>
      <w:rFonts w:ascii="Arial" w:eastAsia="Arial" w:hAnsi="Arial" w:cs="Arial"/>
      <w:b/>
      <w:bCs/>
      <w:i/>
      <w:iCs/>
      <w:sz w:val="28"/>
      <w:szCs w:val="28"/>
      <w:lang w:val="en-GB" w:eastAsia="ar-SA"/>
    </w:rPr>
  </w:style>
  <w:style w:type="paragraph" w:styleId="ListBullet2">
    <w:name w:val="List Bullet 2"/>
    <w:basedOn w:val="Normal"/>
    <w:semiHidden/>
    <w:pPr>
      <w:numPr>
        <w:numId w:val="6"/>
      </w:numPr>
    </w:pPr>
    <w:rPr>
      <w:rFonts w:ascii="arial narrown" w:eastAsia="arial narrown" w:hAnsi="arial narrown" w:cs="arial narrown"/>
      <w:i/>
      <w:iCs/>
      <w:sz w:val="24"/>
      <w:szCs w:val="24"/>
    </w:rPr>
  </w:style>
  <w:style w:type="paragraph" w:styleId="BodyTextIndent">
    <w:name w:val="Body Text Indent"/>
    <w:basedOn w:val="Normal"/>
    <w:semiHidden/>
    <w:pPr>
      <w:spacing w:after="120"/>
      <w:ind w:left="283"/>
    </w:pPr>
  </w:style>
  <w:style w:type="paragraph" w:styleId="Subtitle">
    <w:name w:val="Subtitle"/>
    <w:basedOn w:val="Normal"/>
    <w:qFormat/>
    <w:pPr>
      <w:jc w:val="center"/>
    </w:pPr>
    <w:rPr>
      <w:rFonts w:ascii="Arial" w:eastAsia="Arial" w:hAnsi="Arial" w:cs="Arial"/>
      <w:b/>
      <w:bCs/>
      <w:sz w:val="28"/>
      <w:szCs w:val="24"/>
      <w:lang w:eastAsia="en-US"/>
    </w:rPr>
  </w:style>
  <w:style w:type="paragraph" w:styleId="BodyTextIndent2">
    <w:name w:val="Body Text Indent 2"/>
    <w:basedOn w:val="Normal"/>
    <w:semiHidden/>
    <w:pPr>
      <w:spacing w:after="120" w:line="480" w:lineRule="auto"/>
      <w:ind w:left="283"/>
    </w:pPr>
    <w:rPr>
      <w:sz w:val="24"/>
      <w:szCs w:val="24"/>
    </w:rPr>
  </w:style>
  <w:style w:type="paragraph" w:customStyle="1" w:styleId="Pa3">
    <w:name w:val="Pa3"/>
    <w:basedOn w:val="Default"/>
    <w:next w:val="Default"/>
    <w:rPr>
      <w:rFonts w:ascii="Kings Caslon Text" w:eastAsia="Kings Caslon Text" w:hAnsi="Kings Caslon Text" w:cs="Kings Caslon Text"/>
      <w:color w:val="auto"/>
    </w:rPr>
  </w:style>
  <w:style w:type="paragraph" w:styleId="Caption">
    <w:name w:val="caption"/>
    <w:basedOn w:val="Normal"/>
    <w:next w:val="Normal"/>
    <w:qFormat/>
    <w:pPr>
      <w:spacing w:line="480" w:lineRule="auto"/>
      <w:jc w:val="center"/>
    </w:pPr>
    <w:rPr>
      <w:rFonts w:ascii="Arial" w:eastAsia="Arial" w:hAnsi="Arial" w:cs="Arial"/>
      <w:sz w:val="28"/>
      <w:szCs w:val="24"/>
      <w:lang w:eastAsia="en-US"/>
    </w:rPr>
  </w:style>
  <w:style w:type="paragraph" w:styleId="ListParagraph">
    <w:name w:val="List Paragraph"/>
    <w:basedOn w:val="Normal"/>
    <w:uiPriority w:val="34"/>
    <w:qFormat/>
    <w:rsid w:val="007C3699"/>
    <w:pPr>
      <w:ind w:left="720"/>
      <w:contextualSpacing/>
    </w:pPr>
    <w:rPr>
      <w:sz w:val="24"/>
      <w:szCs w:val="24"/>
      <w:lang w:eastAsia="en-US"/>
    </w:rPr>
  </w:style>
  <w:style w:type="character" w:styleId="CommentReference">
    <w:name w:val="annotation reference"/>
    <w:basedOn w:val="DefaultParagraphFont"/>
    <w:uiPriority w:val="99"/>
    <w:semiHidden/>
    <w:unhideWhenUsed/>
    <w:rsid w:val="00497F21"/>
    <w:rPr>
      <w:sz w:val="16"/>
      <w:szCs w:val="16"/>
    </w:rPr>
  </w:style>
  <w:style w:type="paragraph" w:styleId="CommentText">
    <w:name w:val="annotation text"/>
    <w:basedOn w:val="Normal"/>
    <w:link w:val="CommentTextChar"/>
    <w:uiPriority w:val="99"/>
    <w:unhideWhenUsed/>
    <w:rsid w:val="00497F21"/>
  </w:style>
  <w:style w:type="character" w:customStyle="1" w:styleId="CommentTextChar">
    <w:name w:val="Comment Text Char"/>
    <w:basedOn w:val="DefaultParagraphFont"/>
    <w:link w:val="CommentText"/>
    <w:uiPriority w:val="99"/>
    <w:rsid w:val="00497F21"/>
  </w:style>
  <w:style w:type="paragraph" w:styleId="CommentSubject">
    <w:name w:val="annotation subject"/>
    <w:basedOn w:val="CommentText"/>
    <w:next w:val="CommentText"/>
    <w:link w:val="CommentSubjectChar"/>
    <w:uiPriority w:val="99"/>
    <w:semiHidden/>
    <w:unhideWhenUsed/>
    <w:rsid w:val="00497F21"/>
    <w:rPr>
      <w:b/>
      <w:bCs/>
    </w:rPr>
  </w:style>
  <w:style w:type="character" w:customStyle="1" w:styleId="CommentSubjectChar">
    <w:name w:val="Comment Subject Char"/>
    <w:basedOn w:val="CommentTextChar"/>
    <w:link w:val="CommentSubject"/>
    <w:uiPriority w:val="99"/>
    <w:semiHidden/>
    <w:rsid w:val="00497F21"/>
    <w:rPr>
      <w:b/>
      <w:bCs/>
    </w:rPr>
  </w:style>
  <w:style w:type="character" w:customStyle="1" w:styleId="FooterChar">
    <w:name w:val="Footer Char"/>
    <w:basedOn w:val="DefaultParagraphFont"/>
    <w:link w:val="Footer"/>
    <w:uiPriority w:val="99"/>
    <w:rsid w:val="00454391"/>
    <w:rPr>
      <w:sz w:val="24"/>
    </w:rPr>
  </w:style>
  <w:style w:type="paragraph" w:styleId="Revision">
    <w:name w:val="Revision"/>
    <w:hidden/>
    <w:uiPriority w:val="99"/>
    <w:semiHidden/>
    <w:rsid w:val="007C5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1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b7e411-4e81-4493-9fb5-8d1fff00fe99">
      <Terms xmlns="http://schemas.microsoft.com/office/infopath/2007/PartnerControls"/>
    </lcf76f155ced4ddcb4097134ff3c332f>
    <TaxCatchAll xmlns="61dc393a-4b76-4688-aa3f-8c7e724e27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ECB6B219DD784989ED8E092342E01D" ma:contentTypeVersion="15" ma:contentTypeDescription="Create a new document." ma:contentTypeScope="" ma:versionID="d50fe3ed413c5f06dd89d4afc503ba4b">
  <xsd:schema xmlns:xsd="http://www.w3.org/2001/XMLSchema" xmlns:xs="http://www.w3.org/2001/XMLSchema" xmlns:p="http://schemas.microsoft.com/office/2006/metadata/properties" xmlns:ns2="72b7e411-4e81-4493-9fb5-8d1fff00fe99" xmlns:ns3="61dc393a-4b76-4688-aa3f-8c7e724e27af" targetNamespace="http://schemas.microsoft.com/office/2006/metadata/properties" ma:root="true" ma:fieldsID="8629783f55a595f40ff989535ab7f07b" ns2:_="" ns3:_="">
    <xsd:import namespace="72b7e411-4e81-4493-9fb5-8d1fff00fe99"/>
    <xsd:import namespace="61dc393a-4b76-4688-aa3f-8c7e724e27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b7e411-4e81-4493-9fb5-8d1fff00fe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dc393a-4b76-4688-aa3f-8c7e724e27a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6d89dc2-5f60-4ba1-b924-59812bf91ed1}" ma:internalName="TaxCatchAll" ma:showField="CatchAllData" ma:web="61dc393a-4b76-4688-aa3f-8c7e724e27a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6B3641-BCB8-4CCA-97EB-57DDD1CFD15D}">
  <ds:schemaRefs>
    <ds:schemaRef ds:uri="http://schemas.microsoft.com/sharepoint/v3/contenttype/forms"/>
  </ds:schemaRefs>
</ds:datastoreItem>
</file>

<file path=customXml/itemProps2.xml><?xml version="1.0" encoding="utf-8"?>
<ds:datastoreItem xmlns:ds="http://schemas.openxmlformats.org/officeDocument/2006/customXml" ds:itemID="{E4DD8861-46CA-422F-9EBD-B76DBCB44A61}">
  <ds:schemaRefs>
    <ds:schemaRef ds:uri="http://schemas.microsoft.com/office/2006/metadata/properties"/>
    <ds:schemaRef ds:uri="http://schemas.microsoft.com/office/infopath/2007/PartnerControls"/>
    <ds:schemaRef ds:uri="72b7e411-4e81-4493-9fb5-8d1fff00fe99"/>
    <ds:schemaRef ds:uri="61dc393a-4b76-4688-aa3f-8c7e724e27af"/>
  </ds:schemaRefs>
</ds:datastoreItem>
</file>

<file path=customXml/itemProps3.xml><?xml version="1.0" encoding="utf-8"?>
<ds:datastoreItem xmlns:ds="http://schemas.openxmlformats.org/officeDocument/2006/customXml" ds:itemID="{39A0C4E5-C422-4D4C-A996-60D505A1C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b7e411-4e81-4493-9fb5-8d1fff00fe99"/>
    <ds:schemaRef ds:uri="61dc393a-4b76-4688-aa3f-8c7e724e27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2711</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Newman, David</dc:creator>
  <cp:lastModifiedBy>Microsoft Office User</cp:lastModifiedBy>
  <cp:revision>3</cp:revision>
  <dcterms:created xsi:type="dcterms:W3CDTF">2026-05-02T14:51:00Z</dcterms:created>
  <dcterms:modified xsi:type="dcterms:W3CDTF">2026-05-02T14:52:00Z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0x010100DBECB6B219DD784989ED8E092342E01D</vt:lpwstr>
  </property>
  <property fmtid="{D5CDD505-2E9C-101B-9397-08002B2CF9AE}" pid="3" name="MediaServiceImageTags">
    <vt:lpwstr/>
  </property>
</Properties>
</file>