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6F49C1" w:rsidP="002F554A" w:rsidRDefault="69014512" w14:paraId="229370B2" w14:textId="7851D346">
      <w:pPr>
        <w:pStyle w:val="Title"/>
        <w:jc w:val="center"/>
      </w:pPr>
      <w:r>
        <w:t>Playlist creation with GNNs</w:t>
      </w:r>
    </w:p>
    <w:p w:rsidRPr="002F554A" w:rsidR="006F49C1" w:rsidP="006F49C1" w:rsidRDefault="006F49C1" w14:paraId="62D906CE" w14:textId="2E11CFC4">
      <w:pPr>
        <w:rPr>
          <w:lang w:val="en-US"/>
        </w:rPr>
      </w:pPr>
      <w:r>
        <w:t xml:space="preserve">Authors: </w:t>
      </w:r>
      <w:r w:rsidR="002F554A">
        <w:t>Ali</w:t>
      </w:r>
      <w:r w:rsidR="002F554A">
        <w:rPr>
          <w:lang w:val="sl-SI"/>
        </w:rPr>
        <w:t xml:space="preserve">č, G. (watermelon), </w:t>
      </w:r>
      <w:r w:rsidR="002F554A">
        <w:t>Drusany, J. (blueberry), Piciga, A. (strawberry), Ploj, Y.</w:t>
      </w:r>
      <w:r w:rsidR="002F554A">
        <w:rPr>
          <w:lang w:val="en-US"/>
        </w:rPr>
        <w:t xml:space="preserve"> (banana)</w:t>
      </w:r>
    </w:p>
    <w:p w:rsidR="006F49C1" w:rsidP="002F554A" w:rsidRDefault="006F49C1" w14:paraId="49CA0E63" w14:textId="63394434">
      <w:pPr>
        <w:pStyle w:val="Heading1"/>
      </w:pPr>
      <w:r>
        <w:t>Introduction</w:t>
      </w:r>
    </w:p>
    <w:p w:rsidR="006F49C1" w:rsidP="006F49C1" w:rsidRDefault="006F49C1" w14:paraId="1D95F61F" w14:textId="2EE73FB1">
      <w:r>
        <w:t>Music streaming services have become increasingly popular over the past decade, with millions of users streaming music every day. However, one challenge faced by streaming services is creating dynamic playlists that are tailored to the users' preferences. In this project, we will explore how graph neural networks (GNNs) can be used to generate playlists that are tailored to a user's preferences.</w:t>
      </w:r>
    </w:p>
    <w:p w:rsidR="00AB36B9" w:rsidP="00AB36B9" w:rsidRDefault="00AB36B9" w14:paraId="78833AAB" w14:textId="3AE7B9F5">
      <w:pPr>
        <w:pStyle w:val="Heading1"/>
      </w:pPr>
      <w:r>
        <w:t>Dataset</w:t>
      </w:r>
    </w:p>
    <w:p w:rsidR="005E1ABB" w:rsidP="006F49C1" w:rsidRDefault="006F49C1" w14:paraId="09827AE6" w14:textId="4DE5A240">
      <w:r>
        <w:t xml:space="preserve">For this project, we will be using Spotify's Million Song Dataset, an open-source dataset containing information about over one million playlists. The MSD contains various metadata about the songs, such as artist name, album title, and </w:t>
      </w:r>
      <w:r w:rsidR="00263084">
        <w:t xml:space="preserve">song duration. </w:t>
      </w:r>
      <w:r w:rsidR="00C77263">
        <w:t>The dataset contains around 1 million playlists, 2 million songs and 300 thousand artists. Since the dataset is way too large for us to process entirely, we are going to sample a subgraph by taking only the most popular songs and playlists (according to the highest node degree).</w:t>
      </w:r>
    </w:p>
    <w:p w:rsidR="00AB36B9" w:rsidP="00AB36B9" w:rsidRDefault="00AB36B9" w14:paraId="2EA9E875" w14:textId="35ACC626">
      <w:pPr>
        <w:pStyle w:val="Heading1"/>
      </w:pPr>
      <w:r>
        <w:t>Graph structure</w:t>
      </w:r>
    </w:p>
    <w:p w:rsidR="006F49C1" w:rsidP="006F49C1" w:rsidRDefault="006F49C1" w14:paraId="6978C41A" w14:textId="4FC8C0E5">
      <w:r w:rsidRPr="006F49C1">
        <w:t xml:space="preserve">We will use this dataset to construct a </w:t>
      </w:r>
      <w:r>
        <w:t xml:space="preserve">heterogenous </w:t>
      </w:r>
      <w:r w:rsidRPr="006F49C1">
        <w:t>graph, with nodes representing songs</w:t>
      </w:r>
      <w:r>
        <w:t>, artists and playlists,</w:t>
      </w:r>
      <w:r w:rsidRPr="006F49C1">
        <w:t xml:space="preserve"> and edges representing </w:t>
      </w:r>
      <w:r>
        <w:t>authorships/playlist inclusions</w:t>
      </w:r>
      <w:r w:rsidRPr="006F49C1">
        <w:t xml:space="preserve">. We will then use a GNN to generate playlists for each user based on their </w:t>
      </w:r>
      <w:r>
        <w:t xml:space="preserve">past recorded </w:t>
      </w:r>
      <w:r w:rsidRPr="006F49C1">
        <w:t>preferences.</w:t>
      </w:r>
    </w:p>
    <w:p w:rsidR="006F49C1" w:rsidP="002F554A" w:rsidRDefault="00AB36B9" w14:paraId="0444DFFD" w14:textId="59DEEF9B">
      <w:pPr>
        <w:pStyle w:val="Heading1"/>
      </w:pPr>
      <w:r>
        <w:t xml:space="preserve">Graph </w:t>
      </w:r>
      <w:r w:rsidR="006F49C1">
        <w:t xml:space="preserve">ML </w:t>
      </w:r>
      <w:r>
        <w:t>m</w:t>
      </w:r>
      <w:r w:rsidR="006F49C1">
        <w:t>odel</w:t>
      </w:r>
    </w:p>
    <w:p w:rsidR="00AB36B9" w:rsidP="006F49C1" w:rsidRDefault="006F49C1" w14:paraId="2FE2E7E6" w14:textId="7D8E42D8">
      <w:r>
        <w:t>We will use GraphSAGE, a graph neural network architecture for semi-supervised node classification, for our GNN model. GraphSAGE is a neighbourhood-based graph neural network, where each node’s representation is aggregated from its neighbours. This model is appropriate for our task because it can capture the similarities between songs and generate playlists that are tailored to a user’s preferences.</w:t>
      </w:r>
    </w:p>
    <w:p w:rsidR="00C77263" w:rsidP="006F49C1" w:rsidRDefault="00C77263" w14:paraId="2F80D8BB" w14:textId="1A4ED4B4">
      <w:r>
        <w:t>Input: a playlist with some songs.</w:t>
      </w:r>
    </w:p>
    <w:p w:rsidR="00C77263" w:rsidP="00C77263" w:rsidRDefault="00C77263" w14:paraId="13B2E24B" w14:textId="71755CF9">
      <w:r>
        <w:t>Output: the playlist with additional songs.</w:t>
      </w:r>
    </w:p>
    <w:p w:rsidR="00FB590D" w:rsidP="00FB590D" w:rsidRDefault="00FB590D" w14:paraId="1AD57108" w14:textId="77777777">
      <w:pPr>
        <w:keepNext/>
      </w:pPr>
      <w:r w:rsidRPr="00FB590D">
        <w:rPr>
          <w:noProof/>
        </w:rPr>
        <w:drawing>
          <wp:inline distT="0" distB="0" distL="0" distR="0" wp14:anchorId="60A97280" wp14:editId="17AC9929">
            <wp:extent cx="5943600" cy="3154045"/>
            <wp:effectExtent l="0" t="0" r="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3154045"/>
                    </a:xfrm>
                    <a:prstGeom prst="rect">
                      <a:avLst/>
                    </a:prstGeom>
                  </pic:spPr>
                </pic:pic>
              </a:graphicData>
            </a:graphic>
          </wp:inline>
        </w:drawing>
      </w:r>
    </w:p>
    <w:p w:rsidRPr="00FB590D" w:rsidR="00FB590D" w:rsidP="00FB590D" w:rsidRDefault="00FB590D" w14:paraId="3A52A538" w14:textId="6DC536A9">
      <w:pPr>
        <w:pStyle w:val="Heading1"/>
        <w:rPr>
          <w:rFonts w:asciiTheme="minorHAnsi" w:hAnsiTheme="minorHAnsi" w:eastAsiaTheme="minorHAnsi" w:cstheme="minorBidi"/>
          <w:b/>
          <w:bCs/>
          <w:i/>
          <w:iCs/>
          <w:color w:val="44546A" w:themeColor="text2"/>
        </w:rPr>
      </w:pPr>
      <w:r>
        <w:rPr>
          <w:rFonts w:asciiTheme="minorHAnsi" w:hAnsiTheme="minorHAnsi" w:eastAsiaTheme="minorHAnsi" w:cstheme="minorBidi"/>
          <w:b/>
          <w:bCs/>
          <w:i/>
          <w:iCs/>
          <w:color w:val="44546A" w:themeColor="text2"/>
        </w:rPr>
        <w:t>Image s</w:t>
      </w:r>
      <w:r w:rsidRPr="00FB590D">
        <w:rPr>
          <w:rFonts w:asciiTheme="minorHAnsi" w:hAnsiTheme="minorHAnsi" w:eastAsiaTheme="minorHAnsi" w:cstheme="minorBidi"/>
          <w:b/>
          <w:bCs/>
          <w:i/>
          <w:iCs/>
          <w:color w:val="44546A" w:themeColor="text2"/>
        </w:rPr>
        <w:t>ource:</w:t>
      </w:r>
    </w:p>
    <w:p w:rsidRPr="00FB590D" w:rsidR="00FB590D" w:rsidP="00FB590D" w:rsidRDefault="00FB590D" w14:paraId="35E0DB0A" w14:textId="5AC107BC">
      <w:pPr>
        <w:pStyle w:val="Heading1"/>
        <w:rPr>
          <w:rFonts w:asciiTheme="minorHAnsi" w:hAnsiTheme="minorHAnsi" w:eastAsiaTheme="minorHAnsi" w:cstheme="minorBidi"/>
          <w:i/>
          <w:iCs/>
          <w:color w:val="44546A" w:themeColor="text2"/>
          <w:sz w:val="18"/>
          <w:szCs w:val="18"/>
        </w:rPr>
      </w:pPr>
      <w:r w:rsidRPr="00FB590D">
        <w:rPr>
          <w:rFonts w:asciiTheme="minorHAnsi" w:hAnsiTheme="minorHAnsi" w:eastAsiaTheme="minorHAnsi" w:cstheme="minorBidi"/>
          <w:i/>
          <w:iCs/>
          <w:color w:val="44546A" w:themeColor="text2"/>
          <w:sz w:val="18"/>
          <w:szCs w:val="18"/>
        </w:rPr>
        <w:t>Some examples of meta functions for the GraphSAGE model:</w:t>
      </w:r>
    </w:p>
    <w:p w:rsidRPr="00FB590D" w:rsidR="00FB590D" w:rsidP="00FB590D" w:rsidRDefault="00FB590D" w14:paraId="0E3FD345" w14:textId="77777777">
      <w:pPr>
        <w:pStyle w:val="Heading1"/>
        <w:rPr>
          <w:rFonts w:asciiTheme="minorHAnsi" w:hAnsiTheme="minorHAnsi" w:eastAsiaTheme="minorHAnsi" w:cstheme="minorBidi"/>
          <w:i/>
          <w:iCs/>
          <w:color w:val="44546A" w:themeColor="text2"/>
          <w:sz w:val="18"/>
          <w:szCs w:val="18"/>
        </w:rPr>
      </w:pPr>
      <w:r w:rsidRPr="00FB590D">
        <w:rPr>
          <w:rFonts w:asciiTheme="minorHAnsi" w:hAnsiTheme="minorHAnsi" w:eastAsiaTheme="minorHAnsi" w:cstheme="minorBidi"/>
          <w:i/>
          <w:iCs/>
          <w:color w:val="44546A" w:themeColor="text2"/>
          <w:sz w:val="18"/>
          <w:szCs w:val="18"/>
        </w:rPr>
        <w:t>$$h_i = [1]$$</w:t>
      </w:r>
    </w:p>
    <w:p w:rsidRPr="00FB590D" w:rsidR="00FB590D" w:rsidP="00FB590D" w:rsidRDefault="00FB590D" w14:paraId="4198C03A" w14:textId="77777777">
      <w:pPr>
        <w:pStyle w:val="Heading1"/>
        <w:rPr>
          <w:rFonts w:asciiTheme="minorHAnsi" w:hAnsiTheme="minorHAnsi" w:eastAsiaTheme="minorHAnsi" w:cstheme="minorBidi"/>
          <w:i/>
          <w:iCs/>
          <w:color w:val="44546A" w:themeColor="text2"/>
          <w:sz w:val="18"/>
          <w:szCs w:val="18"/>
        </w:rPr>
      </w:pPr>
      <w:r w:rsidRPr="00FB590D">
        <w:rPr>
          <w:rFonts w:asciiTheme="minorHAnsi" w:hAnsiTheme="minorHAnsi" w:eastAsiaTheme="minorHAnsi" w:cstheme="minorBidi"/>
          <w:i/>
          <w:iCs/>
          <w:color w:val="44546A" w:themeColor="text2"/>
          <w:sz w:val="18"/>
          <w:szCs w:val="18"/>
        </w:rPr>
        <w:t>$$h_i = [\text{duration}(i)]$$</w:t>
      </w:r>
    </w:p>
    <w:p w:rsidRPr="00FB590D" w:rsidR="00FB590D" w:rsidP="00FB590D" w:rsidRDefault="00FB590D" w14:paraId="1C1359D3" w14:textId="77777777">
      <w:pPr>
        <w:pStyle w:val="Heading1"/>
        <w:rPr>
          <w:rFonts w:asciiTheme="minorHAnsi" w:hAnsiTheme="minorHAnsi" w:eastAsiaTheme="minorHAnsi" w:cstheme="minorBidi"/>
          <w:i/>
          <w:iCs/>
          <w:color w:val="44546A" w:themeColor="text2"/>
          <w:sz w:val="18"/>
          <w:szCs w:val="18"/>
        </w:rPr>
      </w:pPr>
      <w:r w:rsidRPr="00FB590D">
        <w:rPr>
          <w:rFonts w:asciiTheme="minorHAnsi" w:hAnsiTheme="minorHAnsi" w:eastAsiaTheme="minorHAnsi" w:cstheme="minorBidi"/>
          <w:i/>
          <w:iCs/>
          <w:color w:val="44546A" w:themeColor="text2"/>
          <w:sz w:val="18"/>
          <w:szCs w:val="18"/>
        </w:rPr>
        <w:t>$$h_i = [\text{md5}(\text{title}(i))]$$</w:t>
      </w:r>
    </w:p>
    <w:p w:rsidRPr="00FB590D" w:rsidR="00FB590D" w:rsidP="00FB590D" w:rsidRDefault="00FB590D" w14:paraId="48DBB30F" w14:textId="41CED55A">
      <w:pPr>
        <w:pStyle w:val="Heading1"/>
        <w:rPr>
          <w:rFonts w:asciiTheme="minorHAnsi" w:hAnsiTheme="minorHAnsi" w:eastAsiaTheme="minorHAnsi" w:cstheme="minorBidi"/>
          <w:i/>
          <w:iCs/>
          <w:color w:val="44546A" w:themeColor="text2"/>
          <w:sz w:val="18"/>
          <w:szCs w:val="18"/>
        </w:rPr>
      </w:pPr>
      <w:r w:rsidRPr="00FB590D">
        <w:rPr>
          <w:rFonts w:asciiTheme="minorHAnsi" w:hAnsiTheme="minorHAnsi" w:eastAsiaTheme="minorHAnsi" w:cstheme="minorBidi"/>
          <w:i/>
          <w:iCs/>
          <w:color w:val="44546A" w:themeColor="text2"/>
          <w:sz w:val="18"/>
          <w:szCs w:val="18"/>
        </w:rPr>
        <w:t>or some other string to vector representation.</w:t>
      </w:r>
    </w:p>
    <w:p w:rsidRPr="00FB590D" w:rsidR="00FB590D" w:rsidP="00FB590D" w:rsidRDefault="00FB590D" w14:paraId="2F711281" w14:textId="77777777">
      <w:pPr>
        <w:pStyle w:val="Heading1"/>
        <w:rPr>
          <w:rFonts w:asciiTheme="minorHAnsi" w:hAnsiTheme="minorHAnsi" w:eastAsiaTheme="minorHAnsi" w:cstheme="minorBidi"/>
          <w:i/>
          <w:iCs/>
          <w:color w:val="44546A" w:themeColor="text2"/>
          <w:sz w:val="18"/>
          <w:szCs w:val="18"/>
        </w:rPr>
      </w:pPr>
      <w:r w:rsidRPr="00FB590D">
        <w:rPr>
          <w:rFonts w:asciiTheme="minorHAnsi" w:hAnsiTheme="minorHAnsi" w:eastAsiaTheme="minorHAnsi" w:cstheme="minorBidi"/>
          <w:i/>
          <w:iCs/>
          <w:color w:val="44546A" w:themeColor="text2"/>
          <w:sz w:val="18"/>
          <w:szCs w:val="18"/>
        </w:rPr>
        <w:t>$$h_i^{(l+1)} = \text{ReLU}(\sum_{v\in N(i)}h_u^{(l)})$$</w:t>
      </w:r>
    </w:p>
    <w:p w:rsidR="00FB590D" w:rsidP="00FB590D" w:rsidRDefault="00FB590D" w14:paraId="67AB9A8C" w14:textId="36DBA88D">
      <w:pPr>
        <w:pStyle w:val="Heading1"/>
      </w:pPr>
      <w:r w:rsidRPr="00FB590D">
        <w:rPr>
          <w:rFonts w:asciiTheme="minorHAnsi" w:hAnsiTheme="minorHAnsi" w:eastAsiaTheme="minorHAnsi" w:cstheme="minorBidi"/>
          <w:i/>
          <w:iCs/>
          <w:color w:val="44546A" w:themeColor="text2"/>
          <w:sz w:val="18"/>
          <w:szCs w:val="18"/>
        </w:rPr>
        <w:t>$$h_i^{(l+1)} = \arctan(\frac{1}{|N(i)|}\sum_{v\in N(i)}h_u^{(l)})$$</w:t>
      </w:r>
    </w:p>
    <w:p w:rsidR="00C77263" w:rsidP="002F554A" w:rsidRDefault="00C77263" w14:paraId="7F025A1F" w14:textId="3D625EF3">
      <w:pPr>
        <w:pStyle w:val="Heading1"/>
      </w:pPr>
      <w:r>
        <w:t>Evaluation metric</w:t>
      </w:r>
    </w:p>
    <w:p w:rsidRPr="00C77263" w:rsidR="00C77263" w:rsidP="00C77263" w:rsidRDefault="00C77263" w14:paraId="1D990093" w14:textId="232A5432">
      <w:r>
        <w:t>We will train our model by hiding edges and trying to predict them back.</w:t>
      </w:r>
      <w:r w:rsidR="00E57F4C">
        <w:t xml:space="preserve"> Our evaluation metric will be the accuracy of these self-supervised training predictions.</w:t>
      </w:r>
    </w:p>
    <w:p w:rsidR="006F49C1" w:rsidP="002F554A" w:rsidRDefault="6528EBF5" w14:paraId="748F16C9" w14:textId="6528EBF5">
      <w:pPr>
        <w:pStyle w:val="Heading1"/>
      </w:pPr>
      <w:r>
        <w:t>Conclusion</w:t>
      </w:r>
    </w:p>
    <w:p w:rsidR="00D963FE" w:rsidP="006F49C1" w:rsidRDefault="6528EBF5" w14:paraId="65C485BF" w14:textId="6528EBF5">
      <w:r>
        <w:t>In this project, we will explore how GNNs can be used to generate playlists tailored to a user’s preferences. We will use the Million Song Dataset to construct our graph and GraphSAGE as our GNN model. We hope that our project will provide insights into how GNNs can be used to generate personalized playlists.</w:t>
      </w:r>
    </w:p>
    <w:sectPr w:rsidR="00D963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C1"/>
    <w:rsid w:val="00263084"/>
    <w:rsid w:val="002F554A"/>
    <w:rsid w:val="003E05F2"/>
    <w:rsid w:val="005E1ABB"/>
    <w:rsid w:val="006F49C1"/>
    <w:rsid w:val="00A31339"/>
    <w:rsid w:val="00AB36B9"/>
    <w:rsid w:val="00C77263"/>
    <w:rsid w:val="00D71499"/>
    <w:rsid w:val="00D963FE"/>
    <w:rsid w:val="00E57F4C"/>
    <w:rsid w:val="00FB590D"/>
    <w:rsid w:val="6528EBF5"/>
    <w:rsid w:val="690145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D43B"/>
  <w15:chartTrackingRefBased/>
  <w15:docId w15:val="{2A68AC3E-F34F-4BD4-BB70-EBEE1DEE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paragraph" w:styleId="Heading1">
    <w:name w:val="heading 1"/>
    <w:basedOn w:val="Normal"/>
    <w:next w:val="Normal"/>
    <w:link w:val="Heading1Char"/>
    <w:uiPriority w:val="9"/>
    <w:qFormat/>
    <w:rsid w:val="002F554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F554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F554A"/>
    <w:rPr>
      <w:rFonts w:asciiTheme="majorHAnsi" w:hAnsiTheme="majorHAnsi" w:eastAsiaTheme="majorEastAsia" w:cstheme="majorBidi"/>
      <w:spacing w:val="-10"/>
      <w:kern w:val="28"/>
      <w:sz w:val="56"/>
      <w:szCs w:val="56"/>
      <w:lang w:val="en-GB"/>
    </w:rPr>
  </w:style>
  <w:style w:type="character" w:styleId="Heading1Char" w:customStyle="1">
    <w:name w:val="Heading 1 Char"/>
    <w:basedOn w:val="DefaultParagraphFont"/>
    <w:link w:val="Heading1"/>
    <w:uiPriority w:val="9"/>
    <w:rsid w:val="002F554A"/>
    <w:rPr>
      <w:rFonts w:asciiTheme="majorHAnsi" w:hAnsiTheme="majorHAnsi" w:eastAsiaTheme="majorEastAsia" w:cstheme="majorBidi"/>
      <w:color w:val="2F5496" w:themeColor="accent1" w:themeShade="BF"/>
      <w:sz w:val="32"/>
      <w:szCs w:val="32"/>
      <w:lang w:val="en-GB"/>
    </w:rPr>
  </w:style>
  <w:style w:type="paragraph" w:styleId="Caption">
    <w:name w:val="caption"/>
    <w:basedOn w:val="Normal"/>
    <w:next w:val="Normal"/>
    <w:uiPriority w:val="35"/>
    <w:unhideWhenUsed/>
    <w:qFormat/>
    <w:rsid w:val="00FB59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3224">
      <w:bodyDiv w:val="1"/>
      <w:marLeft w:val="0"/>
      <w:marRight w:val="0"/>
      <w:marTop w:val="0"/>
      <w:marBottom w:val="0"/>
      <w:divBdr>
        <w:top w:val="none" w:sz="0" w:space="0" w:color="auto"/>
        <w:left w:val="none" w:sz="0" w:space="0" w:color="auto"/>
        <w:bottom w:val="none" w:sz="0" w:space="0" w:color="auto"/>
        <w:right w:val="none" w:sz="0" w:space="0" w:color="auto"/>
      </w:divBdr>
      <w:divsChild>
        <w:div w:id="2076126958">
          <w:marLeft w:val="0"/>
          <w:marRight w:val="0"/>
          <w:marTop w:val="0"/>
          <w:marBottom w:val="0"/>
          <w:divBdr>
            <w:top w:val="none" w:sz="0" w:space="0" w:color="auto"/>
            <w:left w:val="none" w:sz="0" w:space="0" w:color="auto"/>
            <w:bottom w:val="none" w:sz="0" w:space="0" w:color="auto"/>
            <w:right w:val="none" w:sz="0" w:space="0" w:color="auto"/>
          </w:divBdr>
          <w:divsChild>
            <w:div w:id="251088455">
              <w:marLeft w:val="0"/>
              <w:marRight w:val="0"/>
              <w:marTop w:val="0"/>
              <w:marBottom w:val="0"/>
              <w:divBdr>
                <w:top w:val="none" w:sz="0" w:space="0" w:color="auto"/>
                <w:left w:val="none" w:sz="0" w:space="0" w:color="auto"/>
                <w:bottom w:val="none" w:sz="0" w:space="0" w:color="auto"/>
                <w:right w:val="none" w:sz="0" w:space="0" w:color="auto"/>
              </w:divBdr>
            </w:div>
            <w:div w:id="376662943">
              <w:marLeft w:val="0"/>
              <w:marRight w:val="0"/>
              <w:marTop w:val="0"/>
              <w:marBottom w:val="0"/>
              <w:divBdr>
                <w:top w:val="none" w:sz="0" w:space="0" w:color="auto"/>
                <w:left w:val="none" w:sz="0" w:space="0" w:color="auto"/>
                <w:bottom w:val="none" w:sz="0" w:space="0" w:color="auto"/>
                <w:right w:val="none" w:sz="0" w:space="0" w:color="auto"/>
              </w:divBdr>
            </w:div>
            <w:div w:id="862329870">
              <w:marLeft w:val="0"/>
              <w:marRight w:val="0"/>
              <w:marTop w:val="0"/>
              <w:marBottom w:val="0"/>
              <w:divBdr>
                <w:top w:val="none" w:sz="0" w:space="0" w:color="auto"/>
                <w:left w:val="none" w:sz="0" w:space="0" w:color="auto"/>
                <w:bottom w:val="none" w:sz="0" w:space="0" w:color="auto"/>
                <w:right w:val="none" w:sz="0" w:space="0" w:color="auto"/>
              </w:divBdr>
            </w:div>
            <w:div w:id="870143574">
              <w:marLeft w:val="0"/>
              <w:marRight w:val="0"/>
              <w:marTop w:val="0"/>
              <w:marBottom w:val="0"/>
              <w:divBdr>
                <w:top w:val="none" w:sz="0" w:space="0" w:color="auto"/>
                <w:left w:val="none" w:sz="0" w:space="0" w:color="auto"/>
                <w:bottom w:val="none" w:sz="0" w:space="0" w:color="auto"/>
                <w:right w:val="none" w:sz="0" w:space="0" w:color="auto"/>
              </w:divBdr>
            </w:div>
            <w:div w:id="906720225">
              <w:marLeft w:val="0"/>
              <w:marRight w:val="0"/>
              <w:marTop w:val="0"/>
              <w:marBottom w:val="0"/>
              <w:divBdr>
                <w:top w:val="none" w:sz="0" w:space="0" w:color="auto"/>
                <w:left w:val="none" w:sz="0" w:space="0" w:color="auto"/>
                <w:bottom w:val="none" w:sz="0" w:space="0" w:color="auto"/>
                <w:right w:val="none" w:sz="0" w:space="0" w:color="auto"/>
              </w:divBdr>
            </w:div>
            <w:div w:id="960108485">
              <w:marLeft w:val="0"/>
              <w:marRight w:val="0"/>
              <w:marTop w:val="0"/>
              <w:marBottom w:val="0"/>
              <w:divBdr>
                <w:top w:val="none" w:sz="0" w:space="0" w:color="auto"/>
                <w:left w:val="none" w:sz="0" w:space="0" w:color="auto"/>
                <w:bottom w:val="none" w:sz="0" w:space="0" w:color="auto"/>
                <w:right w:val="none" w:sz="0" w:space="0" w:color="auto"/>
              </w:divBdr>
            </w:div>
            <w:div w:id="983001766">
              <w:marLeft w:val="0"/>
              <w:marRight w:val="0"/>
              <w:marTop w:val="0"/>
              <w:marBottom w:val="0"/>
              <w:divBdr>
                <w:top w:val="none" w:sz="0" w:space="0" w:color="auto"/>
                <w:left w:val="none" w:sz="0" w:space="0" w:color="auto"/>
                <w:bottom w:val="none" w:sz="0" w:space="0" w:color="auto"/>
                <w:right w:val="none" w:sz="0" w:space="0" w:color="auto"/>
              </w:divBdr>
            </w:div>
            <w:div w:id="1049456773">
              <w:marLeft w:val="0"/>
              <w:marRight w:val="0"/>
              <w:marTop w:val="0"/>
              <w:marBottom w:val="0"/>
              <w:divBdr>
                <w:top w:val="none" w:sz="0" w:space="0" w:color="auto"/>
                <w:left w:val="none" w:sz="0" w:space="0" w:color="auto"/>
                <w:bottom w:val="none" w:sz="0" w:space="0" w:color="auto"/>
                <w:right w:val="none" w:sz="0" w:space="0" w:color="auto"/>
              </w:divBdr>
            </w:div>
            <w:div w:id="1224559840">
              <w:marLeft w:val="0"/>
              <w:marRight w:val="0"/>
              <w:marTop w:val="0"/>
              <w:marBottom w:val="0"/>
              <w:divBdr>
                <w:top w:val="none" w:sz="0" w:space="0" w:color="auto"/>
                <w:left w:val="none" w:sz="0" w:space="0" w:color="auto"/>
                <w:bottom w:val="none" w:sz="0" w:space="0" w:color="auto"/>
                <w:right w:val="none" w:sz="0" w:space="0" w:color="auto"/>
              </w:divBdr>
            </w:div>
            <w:div w:id="1275402457">
              <w:marLeft w:val="0"/>
              <w:marRight w:val="0"/>
              <w:marTop w:val="0"/>
              <w:marBottom w:val="0"/>
              <w:divBdr>
                <w:top w:val="none" w:sz="0" w:space="0" w:color="auto"/>
                <w:left w:val="none" w:sz="0" w:space="0" w:color="auto"/>
                <w:bottom w:val="none" w:sz="0" w:space="0" w:color="auto"/>
                <w:right w:val="none" w:sz="0" w:space="0" w:color="auto"/>
              </w:divBdr>
            </w:div>
            <w:div w:id="1327827842">
              <w:marLeft w:val="0"/>
              <w:marRight w:val="0"/>
              <w:marTop w:val="0"/>
              <w:marBottom w:val="0"/>
              <w:divBdr>
                <w:top w:val="none" w:sz="0" w:space="0" w:color="auto"/>
                <w:left w:val="none" w:sz="0" w:space="0" w:color="auto"/>
                <w:bottom w:val="none" w:sz="0" w:space="0" w:color="auto"/>
                <w:right w:val="none" w:sz="0" w:space="0" w:color="auto"/>
              </w:divBdr>
            </w:div>
            <w:div w:id="1356081533">
              <w:marLeft w:val="0"/>
              <w:marRight w:val="0"/>
              <w:marTop w:val="0"/>
              <w:marBottom w:val="0"/>
              <w:divBdr>
                <w:top w:val="none" w:sz="0" w:space="0" w:color="auto"/>
                <w:left w:val="none" w:sz="0" w:space="0" w:color="auto"/>
                <w:bottom w:val="none" w:sz="0" w:space="0" w:color="auto"/>
                <w:right w:val="none" w:sz="0" w:space="0" w:color="auto"/>
              </w:divBdr>
            </w:div>
            <w:div w:id="1957832587">
              <w:marLeft w:val="0"/>
              <w:marRight w:val="0"/>
              <w:marTop w:val="0"/>
              <w:marBottom w:val="0"/>
              <w:divBdr>
                <w:top w:val="none" w:sz="0" w:space="0" w:color="auto"/>
                <w:left w:val="none" w:sz="0" w:space="0" w:color="auto"/>
                <w:bottom w:val="none" w:sz="0" w:space="0" w:color="auto"/>
                <w:right w:val="none" w:sz="0" w:space="0" w:color="auto"/>
              </w:divBdr>
            </w:div>
            <w:div w:id="20957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2295</Characters>
  <Application>Microsoft Office Word</Application>
  <DocSecurity>4</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 Ploj</dc:creator>
  <cp:keywords/>
  <dc:description/>
  <cp:lastModifiedBy>Guest User</cp:lastModifiedBy>
  <cp:revision>4</cp:revision>
  <dcterms:created xsi:type="dcterms:W3CDTF">2023-02-06T19:52:00Z</dcterms:created>
  <dcterms:modified xsi:type="dcterms:W3CDTF">2023-02-06T21:50:00Z</dcterms:modified>
</cp:coreProperties>
</file>