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276D3" w14:textId="77777777" w:rsidR="003037AA" w:rsidRPr="006A5F2F" w:rsidRDefault="003037AA" w:rsidP="003037AA">
      <w:pPr>
        <w:spacing w:line="360" w:lineRule="auto"/>
        <w:jc w:val="center"/>
        <w:rPr>
          <w:sz w:val="28"/>
          <w:szCs w:val="28"/>
          <w:lang w:val="ru-RU"/>
        </w:rPr>
      </w:pPr>
    </w:p>
    <w:p w14:paraId="33A57344" w14:textId="77777777" w:rsidR="003037AA" w:rsidRPr="006A5F2F" w:rsidRDefault="003037AA" w:rsidP="003037AA">
      <w:pPr>
        <w:spacing w:line="360" w:lineRule="auto"/>
        <w:jc w:val="center"/>
        <w:rPr>
          <w:sz w:val="28"/>
          <w:szCs w:val="28"/>
        </w:rPr>
      </w:pPr>
    </w:p>
    <w:p w14:paraId="6D43BFC8" w14:textId="63D08BA1" w:rsidR="003037AA" w:rsidRPr="006A5F2F" w:rsidRDefault="003037AA" w:rsidP="003037AA">
      <w:pPr>
        <w:spacing w:line="360" w:lineRule="auto"/>
        <w:jc w:val="center"/>
        <w:rPr>
          <w:sz w:val="36"/>
          <w:szCs w:val="36"/>
          <w:lang w:val="ru-RU"/>
        </w:rPr>
      </w:pPr>
      <w:r w:rsidRPr="006A5F2F">
        <w:rPr>
          <w:sz w:val="36"/>
          <w:szCs w:val="36"/>
        </w:rPr>
        <w:t>Лабораторная работа №</w:t>
      </w:r>
      <w:r w:rsidRPr="006A5F2F">
        <w:rPr>
          <w:sz w:val="36"/>
          <w:szCs w:val="36"/>
          <w:lang w:val="ru-RU"/>
        </w:rPr>
        <w:t>3</w:t>
      </w:r>
    </w:p>
    <w:p w14:paraId="5B2151D1" w14:textId="259AFBAD" w:rsidR="003037AA" w:rsidRPr="006A5F2F" w:rsidRDefault="003037AA" w:rsidP="003037AA">
      <w:pPr>
        <w:spacing w:line="360" w:lineRule="auto"/>
        <w:jc w:val="center"/>
        <w:rPr>
          <w:sz w:val="36"/>
          <w:szCs w:val="36"/>
          <w:lang w:val="ru-RU"/>
        </w:rPr>
      </w:pPr>
      <w:r w:rsidRPr="006A5F2F">
        <w:rPr>
          <w:sz w:val="36"/>
          <w:szCs w:val="36"/>
          <w:lang w:val="ru-RU"/>
        </w:rPr>
        <w:t>“</w:t>
      </w:r>
      <w:r w:rsidR="00032236">
        <w:rPr>
          <w:sz w:val="36"/>
          <w:szCs w:val="36"/>
          <w:lang w:val="ru-RU"/>
        </w:rPr>
        <w:t>Вынужденное движение</w:t>
      </w:r>
      <w:r w:rsidRPr="006A5F2F">
        <w:rPr>
          <w:sz w:val="36"/>
          <w:szCs w:val="36"/>
          <w:lang w:val="ru-RU"/>
        </w:rPr>
        <w:t>”</w:t>
      </w:r>
    </w:p>
    <w:p w14:paraId="284CAA00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  <w:lang w:val="ru-RU"/>
        </w:rPr>
      </w:pPr>
      <w:r w:rsidRPr="006A5F2F">
        <w:rPr>
          <w:sz w:val="36"/>
          <w:szCs w:val="36"/>
          <w:lang w:val="ru-RU"/>
        </w:rPr>
        <w:t>Вариант 6</w:t>
      </w:r>
    </w:p>
    <w:p w14:paraId="20228B22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6840559D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07216611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27556196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118D6EF1" w14:textId="77777777" w:rsidR="003037AA" w:rsidRPr="006A5F2F" w:rsidRDefault="003037AA" w:rsidP="003037AA">
      <w:pPr>
        <w:spacing w:line="360" w:lineRule="auto"/>
        <w:jc w:val="right"/>
        <w:rPr>
          <w:sz w:val="36"/>
          <w:szCs w:val="36"/>
          <w:lang w:val="ru-RU"/>
        </w:rPr>
      </w:pPr>
      <w:r w:rsidRPr="006A5F2F">
        <w:rPr>
          <w:sz w:val="36"/>
          <w:szCs w:val="36"/>
        </w:rPr>
        <w:t xml:space="preserve">Выполнил: </w:t>
      </w:r>
      <w:r w:rsidRPr="006A5F2F">
        <w:rPr>
          <w:sz w:val="36"/>
          <w:szCs w:val="36"/>
          <w:lang w:val="ru-RU"/>
        </w:rPr>
        <w:t>Галкина Е. Д.</w:t>
      </w:r>
    </w:p>
    <w:p w14:paraId="79E5D6E8" w14:textId="77777777" w:rsidR="003037AA" w:rsidRPr="006A5F2F" w:rsidRDefault="003037AA" w:rsidP="003037AA">
      <w:pPr>
        <w:spacing w:line="360" w:lineRule="auto"/>
        <w:jc w:val="right"/>
        <w:rPr>
          <w:sz w:val="36"/>
          <w:szCs w:val="36"/>
        </w:rPr>
      </w:pPr>
      <w:r w:rsidRPr="006A5F2F">
        <w:rPr>
          <w:sz w:val="36"/>
          <w:szCs w:val="36"/>
        </w:rPr>
        <w:t>Группа: R33372</w:t>
      </w:r>
    </w:p>
    <w:p w14:paraId="01728DCD" w14:textId="77777777" w:rsidR="003037AA" w:rsidRPr="006A5F2F" w:rsidRDefault="003037AA" w:rsidP="003037AA">
      <w:pPr>
        <w:spacing w:line="360" w:lineRule="auto"/>
        <w:jc w:val="right"/>
        <w:rPr>
          <w:sz w:val="36"/>
          <w:szCs w:val="36"/>
          <w:lang w:val="ru-RU"/>
        </w:rPr>
      </w:pPr>
      <w:r w:rsidRPr="006A5F2F">
        <w:rPr>
          <w:sz w:val="36"/>
          <w:szCs w:val="36"/>
        </w:rPr>
        <w:t xml:space="preserve">Преподаватель: </w:t>
      </w:r>
      <w:proofErr w:type="spellStart"/>
      <w:r w:rsidRPr="006A5F2F">
        <w:rPr>
          <w:sz w:val="36"/>
          <w:szCs w:val="36"/>
          <w:lang w:val="ru-RU"/>
        </w:rPr>
        <w:t>Пашенко</w:t>
      </w:r>
      <w:proofErr w:type="spellEnd"/>
      <w:r w:rsidRPr="006A5F2F">
        <w:rPr>
          <w:sz w:val="36"/>
          <w:szCs w:val="36"/>
          <w:lang w:val="ru-RU"/>
        </w:rPr>
        <w:t xml:space="preserve"> Артем Витальевич</w:t>
      </w:r>
    </w:p>
    <w:p w14:paraId="22B6AD58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5524C177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7E1ED5EB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00019F3F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5946E590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0FE1AF91" w14:textId="77777777" w:rsidR="003037AA" w:rsidRPr="006A5F2F" w:rsidRDefault="003037AA" w:rsidP="003037AA">
      <w:pPr>
        <w:spacing w:line="360" w:lineRule="auto"/>
        <w:jc w:val="center"/>
        <w:rPr>
          <w:sz w:val="36"/>
          <w:szCs w:val="36"/>
        </w:rPr>
      </w:pPr>
    </w:p>
    <w:p w14:paraId="39E3ABA0" w14:textId="77777777" w:rsidR="003037AA" w:rsidRPr="006A5F2F" w:rsidRDefault="003037AA" w:rsidP="003037AA">
      <w:pPr>
        <w:spacing w:before="240" w:line="360" w:lineRule="auto"/>
        <w:rPr>
          <w:sz w:val="36"/>
          <w:szCs w:val="36"/>
        </w:rPr>
      </w:pPr>
    </w:p>
    <w:p w14:paraId="6E3BF18A" w14:textId="77777777" w:rsidR="003037AA" w:rsidRPr="006A5F2F" w:rsidRDefault="003037AA" w:rsidP="003037AA">
      <w:pPr>
        <w:spacing w:line="360" w:lineRule="auto"/>
        <w:jc w:val="center"/>
        <w:rPr>
          <w:sz w:val="28"/>
          <w:szCs w:val="28"/>
          <w:lang w:val="ru-RU"/>
        </w:rPr>
      </w:pPr>
      <w:r w:rsidRPr="006A5F2F">
        <w:rPr>
          <w:sz w:val="36"/>
          <w:szCs w:val="36"/>
        </w:rPr>
        <w:br/>
      </w:r>
      <w:r w:rsidRPr="006A5F2F">
        <w:rPr>
          <w:sz w:val="28"/>
          <w:szCs w:val="28"/>
        </w:rPr>
        <w:t>Университет ИТМО</w:t>
      </w:r>
      <w:r w:rsidRPr="006A5F2F">
        <w:rPr>
          <w:sz w:val="28"/>
          <w:szCs w:val="28"/>
        </w:rPr>
        <w:br/>
        <w:t>202</w:t>
      </w:r>
      <w:r w:rsidRPr="006A5F2F">
        <w:rPr>
          <w:sz w:val="28"/>
          <w:szCs w:val="28"/>
          <w:lang w:val="ru-RU"/>
        </w:rPr>
        <w:t>3</w:t>
      </w:r>
    </w:p>
    <w:p w14:paraId="78307A44" w14:textId="77777777" w:rsidR="003037AA" w:rsidRPr="006A5F2F" w:rsidRDefault="003037AA"/>
    <w:p w14:paraId="2D7D80F0" w14:textId="77777777" w:rsidR="00D06C6C" w:rsidRDefault="00D06C6C"/>
    <w:p w14:paraId="29C77C8F" w14:textId="0FC8F72F" w:rsidR="00024931" w:rsidRPr="00024931" w:rsidRDefault="00024931" w:rsidP="00024931">
      <w:pPr>
        <w:pStyle w:val="10"/>
        <w:jc w:val="center"/>
        <w:rPr>
          <w:b/>
          <w:bCs/>
          <w:color w:val="000000" w:themeColor="text1"/>
          <w:lang w:val="ru-RU"/>
        </w:rPr>
      </w:pPr>
      <w:r w:rsidRPr="00024931">
        <w:rPr>
          <w:b/>
          <w:bCs/>
          <w:color w:val="000000" w:themeColor="text1"/>
          <w:lang w:val="ru-RU"/>
        </w:rPr>
        <w:lastRenderedPageBreak/>
        <w:t>ОСНОВНАЯ ЧАСТЬ</w:t>
      </w:r>
    </w:p>
    <w:p w14:paraId="2DB5B2FE" w14:textId="44082396" w:rsidR="006A5F2F" w:rsidRPr="009030BC" w:rsidRDefault="00D06C6C" w:rsidP="000B0E86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6A5F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Задание </w:t>
      </w:r>
      <w:r w:rsidR="006A5F2F" w:rsidRPr="006A5F2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№</w:t>
      </w:r>
      <w:r w:rsidRPr="006A5F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9030B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:</w:t>
      </w:r>
      <w:r w:rsidR="009030BC" w:rsidRPr="009030BC">
        <w:t xml:space="preserve"> </w:t>
      </w:r>
      <w:r w:rsidR="009030BC" w:rsidRPr="009030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Вынужденное движение</w:t>
      </w:r>
    </w:p>
    <w:p w14:paraId="514076E4" w14:textId="3F27B830" w:rsidR="008971F1" w:rsidRPr="008971F1" w:rsidRDefault="006A5F2F" w:rsidP="000B0E86">
      <w:pPr>
        <w:pStyle w:val="a3"/>
        <w:ind w:firstLine="709"/>
        <w:rPr>
          <w:sz w:val="28"/>
          <w:szCs w:val="28"/>
          <w:lang w:val="ru-RU"/>
        </w:rPr>
      </w:pPr>
      <w:r w:rsidRPr="006A5F2F">
        <w:rPr>
          <w:sz w:val="28"/>
          <w:szCs w:val="28"/>
          <w:u w:val="single"/>
          <w:lang w:val="ru-RU"/>
        </w:rPr>
        <w:t>Формулировка задания</w:t>
      </w:r>
      <w:r>
        <w:rPr>
          <w:sz w:val="28"/>
          <w:szCs w:val="28"/>
          <w:lang w:val="ru-RU"/>
        </w:rPr>
        <w:t xml:space="preserve">: </w:t>
      </w:r>
      <w:r w:rsidR="00D06C6C" w:rsidRPr="006A5F2F">
        <w:rPr>
          <w:sz w:val="28"/>
          <w:szCs w:val="28"/>
        </w:rPr>
        <w:t xml:space="preserve">Дана система 2-го порядка, представленная в форме Вход-Выход </w:t>
      </w:r>
      <w:r w:rsidRPr="006A5F2F">
        <w:rPr>
          <w:sz w:val="28"/>
          <w:szCs w:val="28"/>
        </w:rPr>
        <w:br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qArr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y=u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0E81BED3" w14:textId="3E89E5E5" w:rsidR="00D06C6C" w:rsidRPr="006A5F2F" w:rsidRDefault="00D06C6C" w:rsidP="000B0E86">
      <w:pPr>
        <w:pStyle w:val="a3"/>
        <w:ind w:firstLine="709"/>
        <w:rPr>
          <w:sz w:val="28"/>
          <w:szCs w:val="28"/>
        </w:rPr>
      </w:pPr>
      <w:r w:rsidRPr="006A5F2F">
        <w:rPr>
          <w:sz w:val="28"/>
          <w:szCs w:val="28"/>
        </w:rPr>
        <w:t xml:space="preserve">Самостоятельно придумайте три набора коэффициентов </w:t>
      </w:r>
      <w:r w:rsidR="006A5F2F" w:rsidRPr="006A5F2F">
        <w:rPr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6A5F2F" w:rsidRPr="006A5F2F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6A5F2F" w:rsidRPr="006A5F2F">
        <w:rPr>
          <w:sz w:val="28"/>
          <w:szCs w:val="28"/>
          <w:lang w:val="ru-RU"/>
        </w:rPr>
        <w:t>)</w:t>
      </w:r>
      <w:r w:rsidRPr="006A5F2F">
        <w:rPr>
          <w:sz w:val="28"/>
          <w:szCs w:val="28"/>
        </w:rPr>
        <w:t>, соответствующих приведенным ниже парам мод.</w:t>
      </w:r>
      <w:r w:rsidR="006A5F2F" w:rsidRPr="006A5F2F">
        <w:rPr>
          <w:sz w:val="28"/>
          <w:szCs w:val="28"/>
        </w:rPr>
        <w:t xml:space="preserve"> В соответствии с вариантом №6 необходимо рассмотреть</w:t>
      </w:r>
      <w:r w:rsidR="006A5F2F" w:rsidRPr="009030BC">
        <w:rPr>
          <w:sz w:val="28"/>
          <w:szCs w:val="28"/>
          <w:lang w:val="ru-RU"/>
        </w:rPr>
        <w:t xml:space="preserve"> с</w:t>
      </w:r>
      <w:r w:rsidR="006A5F2F" w:rsidRPr="006A5F2F">
        <w:rPr>
          <w:sz w:val="28"/>
          <w:szCs w:val="28"/>
          <w:lang w:val="ru-RU"/>
        </w:rPr>
        <w:t>оответствие</w:t>
      </w:r>
      <w:r w:rsidR="006A5F2F" w:rsidRPr="006A5F2F">
        <w:rPr>
          <w:sz w:val="28"/>
          <w:szCs w:val="28"/>
        </w:rPr>
        <w:t>:</w:t>
      </w:r>
    </w:p>
    <w:p w14:paraId="493E169E" w14:textId="77777777" w:rsidR="006A5F2F" w:rsidRPr="006A5F2F" w:rsidRDefault="00D06C6C" w:rsidP="000B0E86">
      <w:pPr>
        <w:pStyle w:val="a3"/>
        <w:numPr>
          <w:ilvl w:val="0"/>
          <w:numId w:val="1"/>
        </w:numPr>
        <w:ind w:firstLine="709"/>
        <w:rPr>
          <w:sz w:val="28"/>
          <w:szCs w:val="28"/>
        </w:rPr>
      </w:pPr>
      <w:r w:rsidRPr="006A5F2F">
        <w:rPr>
          <w:sz w:val="28"/>
          <w:szCs w:val="28"/>
        </w:rPr>
        <w:t>двум устойчивыми апериодическим модам;</w:t>
      </w:r>
    </w:p>
    <w:p w14:paraId="53CCEDB8" w14:textId="38BDA86F" w:rsidR="006A5F2F" w:rsidRPr="006A5F2F" w:rsidRDefault="00D06C6C" w:rsidP="000B0E86">
      <w:pPr>
        <w:pStyle w:val="a3"/>
        <w:numPr>
          <w:ilvl w:val="0"/>
          <w:numId w:val="1"/>
        </w:numPr>
        <w:ind w:firstLine="709"/>
        <w:rPr>
          <w:sz w:val="28"/>
          <w:szCs w:val="28"/>
        </w:rPr>
      </w:pPr>
      <w:r w:rsidRPr="006A5F2F">
        <w:rPr>
          <w:sz w:val="28"/>
          <w:szCs w:val="28"/>
        </w:rPr>
        <w:t xml:space="preserve">нейтральной и устойчивой апериодической модам; </w:t>
      </w:r>
    </w:p>
    <w:p w14:paraId="228254AF" w14:textId="77675FA3" w:rsidR="00D06C6C" w:rsidRPr="006A5F2F" w:rsidRDefault="00D06C6C" w:rsidP="000B0E86">
      <w:pPr>
        <w:pStyle w:val="a3"/>
        <w:numPr>
          <w:ilvl w:val="0"/>
          <w:numId w:val="1"/>
        </w:numPr>
        <w:ind w:firstLine="709"/>
        <w:rPr>
          <w:sz w:val="28"/>
          <w:szCs w:val="28"/>
        </w:rPr>
      </w:pPr>
      <w:r w:rsidRPr="006A5F2F">
        <w:rPr>
          <w:sz w:val="28"/>
          <w:szCs w:val="28"/>
        </w:rPr>
        <w:t xml:space="preserve">паре неустойчивых колебательных мод. </w:t>
      </w:r>
    </w:p>
    <w:p w14:paraId="3E3414D0" w14:textId="3CDE0A8A" w:rsidR="00D06C6C" w:rsidRPr="006C1EE0" w:rsidRDefault="00D06C6C" w:rsidP="000B0E86">
      <w:pPr>
        <w:pStyle w:val="a3"/>
        <w:ind w:firstLine="709"/>
        <w:rPr>
          <w:sz w:val="28"/>
          <w:szCs w:val="28"/>
          <w:lang w:val="ru-RU"/>
        </w:rPr>
      </w:pPr>
      <w:r w:rsidRPr="006A5F2F">
        <w:rPr>
          <w:sz w:val="28"/>
          <w:szCs w:val="28"/>
        </w:rPr>
        <w:t>Для каждого входного воздействия u(t) осуществите моделирование вынужденного движения системы при t ≥ 0 с начальными условиями y(0) = −1;0;1 и</w:t>
      </w:r>
      <w:r w:rsidR="006A5F2F" w:rsidRPr="006A5F2F">
        <w:rPr>
          <w:sz w:val="28"/>
          <w:szCs w:val="28"/>
          <w:lang w:val="ru-RU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=0</m:t>
        </m:r>
      </m:oMath>
      <w:r w:rsidRPr="006A5F2F">
        <w:rPr>
          <w:sz w:val="28"/>
          <w:szCs w:val="28"/>
        </w:rPr>
        <w:t xml:space="preserve">. Входные сигналы u(t) возьмите из таблицы 2 в соответствии со своим вариантом. В отчёте приведите графики выходных сигналов y(t). Сделайте выводы. </w:t>
      </w:r>
      <w:r w:rsidR="006A5F2F" w:rsidRPr="006A5F2F">
        <w:rPr>
          <w:sz w:val="28"/>
          <w:szCs w:val="28"/>
        </w:rPr>
        <w:br/>
      </w:r>
      <w:r w:rsidRPr="006A5F2F">
        <w:rPr>
          <w:sz w:val="28"/>
          <w:szCs w:val="28"/>
        </w:rPr>
        <w:t xml:space="preserve">(Подсказка: для повышения наглядности рекомендуем для каждой системы и каждого входного воздействия построить графики выхода с различными начальными условиями на одних координатных осях. Всего должно получиться по 3 изображения для каждой системы, на каждом из которых будет 3 траектории выхода, полученные для разных начальных условий). </w:t>
      </w:r>
    </w:p>
    <w:p w14:paraId="32E35C5F" w14:textId="308E88BD" w:rsidR="006A5F2F" w:rsidRDefault="006A5F2F" w:rsidP="000B0E86">
      <w:pPr>
        <w:ind w:firstLine="709"/>
        <w:rPr>
          <w:sz w:val="28"/>
          <w:szCs w:val="28"/>
          <w:u w:val="single"/>
          <w:lang w:val="ru-RU"/>
        </w:rPr>
      </w:pPr>
      <w:r w:rsidRPr="006A5F2F">
        <w:rPr>
          <w:sz w:val="28"/>
          <w:szCs w:val="28"/>
          <w:u w:val="single"/>
          <w:lang w:val="ru-RU"/>
        </w:rPr>
        <w:t>Решение</w:t>
      </w:r>
      <w:r>
        <w:rPr>
          <w:sz w:val="28"/>
          <w:szCs w:val="28"/>
          <w:u w:val="single"/>
          <w:lang w:val="ru-RU"/>
        </w:rPr>
        <w:t>:</w:t>
      </w:r>
    </w:p>
    <w:p w14:paraId="711AB60F" w14:textId="77777777" w:rsidR="009030BC" w:rsidRDefault="009030BC" w:rsidP="000B0E86">
      <w:pPr>
        <w:ind w:firstLine="709"/>
        <w:rPr>
          <w:sz w:val="28"/>
          <w:szCs w:val="28"/>
          <w:lang w:val="ru-RU"/>
        </w:rPr>
      </w:pPr>
    </w:p>
    <w:p w14:paraId="038BBF8E" w14:textId="426996C8" w:rsidR="009030BC" w:rsidRPr="00F61B2A" w:rsidRDefault="009030BC" w:rsidP="000B0E86">
      <w:pPr>
        <w:pStyle w:val="a5"/>
        <w:numPr>
          <w:ilvl w:val="0"/>
          <w:numId w:val="4"/>
        </w:numPr>
        <w:ind w:firstLine="709"/>
        <w:rPr>
          <w:sz w:val="28"/>
          <w:szCs w:val="28"/>
          <w:lang w:val="ru-RU"/>
        </w:rPr>
      </w:pPr>
      <w:r w:rsidRPr="00F61B2A">
        <w:rPr>
          <w:sz w:val="28"/>
          <w:szCs w:val="28"/>
          <w:lang w:val="ru-RU"/>
        </w:rPr>
        <w:t>Две устойчивые апериодические моды:</w:t>
      </w:r>
    </w:p>
    <w:p w14:paraId="5B247CBD" w14:textId="21D23AE6" w:rsidR="009030BC" w:rsidRDefault="009030BC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Возьмем </w:t>
      </w:r>
      <w:r w:rsidRPr="006A5F2F">
        <w:rPr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6A5F2F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A5F2F">
        <w:rPr>
          <w:sz w:val="28"/>
          <w:szCs w:val="28"/>
          <w:lang w:val="ru-RU"/>
        </w:rPr>
        <w:t>)</w:t>
      </w:r>
      <w:r w:rsidRPr="006A5F2F">
        <w:rPr>
          <w:sz w:val="28"/>
          <w:szCs w:val="28"/>
        </w:rPr>
        <w:t>,</w:t>
      </w:r>
      <w:r>
        <w:rPr>
          <w:sz w:val="28"/>
          <w:szCs w:val="28"/>
          <w:lang w:val="ru-RU"/>
        </w:rPr>
        <w:t xml:space="preserve"> такие что:</w:t>
      </w:r>
    </w:p>
    <w:p w14:paraId="07E6A5E1" w14:textId="67D8AEB2" w:rsidR="009030BC" w:rsidRPr="009030BC" w:rsidRDefault="00000000" w:rsidP="000B0E86">
      <w:pPr>
        <w:ind w:firstLine="709"/>
        <w:rPr>
          <w:sz w:val="28"/>
          <w:szCs w:val="28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&gt;0</m:t>
                  </m:r>
                </m:e>
              </m:eqArr>
            </m:e>
          </m:d>
        </m:oMath>
      </m:oMathPara>
    </w:p>
    <w:p w14:paraId="7E115438" w14:textId="2601EE28" w:rsidR="009030BC" w:rsidRDefault="008971F1" w:rsidP="000B0E86">
      <w:pPr>
        <w:ind w:firstLine="709"/>
        <w:rPr>
          <w:sz w:val="28"/>
          <w:szCs w:val="28"/>
          <w:lang w:val="ru-RU"/>
        </w:rPr>
      </w:pPr>
      <w:r w:rsidRPr="008971F1">
        <w:rPr>
          <w:sz w:val="28"/>
          <w:szCs w:val="28"/>
          <w:lang w:val="ru-RU"/>
        </w:rPr>
        <w:t>П</w:t>
      </w:r>
      <w:r>
        <w:rPr>
          <w:sz w:val="28"/>
          <w:szCs w:val="28"/>
          <w:lang w:val="ru-RU"/>
        </w:rPr>
        <w:t xml:space="preserve">усть тогда </w:t>
      </w:r>
    </w:p>
    <w:p w14:paraId="0FA58D92" w14:textId="6B846AAE" w:rsidR="008971F1" w:rsidRPr="008971F1" w:rsidRDefault="00000000" w:rsidP="000B0E86">
      <w:pPr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=6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=5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73641890" w14:textId="77777777" w:rsidR="008971F1" w:rsidRPr="008971F1" w:rsidRDefault="008971F1" w:rsidP="000B0E86">
      <w:pPr>
        <w:ind w:firstLine="709"/>
        <w:rPr>
          <w:sz w:val="28"/>
          <w:szCs w:val="28"/>
          <w:lang w:val="en-US"/>
        </w:rPr>
      </w:pPr>
    </w:p>
    <w:p w14:paraId="64540954" w14:textId="134E54FE" w:rsidR="008971F1" w:rsidRDefault="008971F1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</w:t>
      </w:r>
      <w:r w:rsidRPr="008971F1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 xml:space="preserve">ставим </w:t>
      </w:r>
      <w:r w:rsidRPr="008971F1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з </w:t>
      </w:r>
      <w:r w:rsidRPr="008971F1">
        <w:rPr>
          <w:sz w:val="28"/>
          <w:szCs w:val="28"/>
          <w:lang w:val="ru-RU"/>
        </w:rPr>
        <w:t>(2)</w:t>
      </w:r>
      <w:r>
        <w:rPr>
          <w:sz w:val="28"/>
          <w:szCs w:val="28"/>
          <w:lang w:val="ru-RU"/>
        </w:rPr>
        <w:t xml:space="preserve"> в (1) и получим систему: </w:t>
      </w:r>
    </w:p>
    <w:p w14:paraId="63CAA5E2" w14:textId="4807E63C" w:rsidR="008971F1" w:rsidRPr="008971F1" w:rsidRDefault="00000000" w:rsidP="000B0E86">
      <w:pPr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qArr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=u-6</m:t>
              </m:r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-5y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03E51C4A" w14:textId="77777777" w:rsidR="008971F1" w:rsidRPr="008971F1" w:rsidRDefault="008971F1" w:rsidP="000B0E86">
      <w:pPr>
        <w:ind w:firstLine="709"/>
        <w:rPr>
          <w:sz w:val="28"/>
          <w:szCs w:val="28"/>
          <w:lang w:val="en-US"/>
        </w:rPr>
      </w:pPr>
    </w:p>
    <w:p w14:paraId="3E5F4225" w14:textId="2FA2D051" w:rsidR="008971F1" w:rsidRPr="008971F1" w:rsidRDefault="008971F1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Составим схему моделирования для системы</w:t>
      </w:r>
      <w:r w:rsidRPr="008971F1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ru-RU"/>
        </w:rPr>
        <w:t>3</w:t>
      </w:r>
      <w:r w:rsidRPr="008971F1">
        <w:rPr>
          <w:sz w:val="28"/>
          <w:szCs w:val="28"/>
          <w:lang w:val="ru-RU"/>
        </w:rPr>
        <w:t>)</w:t>
      </w:r>
    </w:p>
    <w:p w14:paraId="330F1E21" w14:textId="6DD4922F" w:rsidR="004A7823" w:rsidRDefault="008971F1" w:rsidP="009030BC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497E4B48" wp14:editId="0A46B46D">
            <wp:extent cx="5984658" cy="2239108"/>
            <wp:effectExtent l="0" t="0" r="0" b="0"/>
            <wp:docPr id="434231445" name="Рисунок 1" descr="Изображение выглядит как диаграмма, линия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1445" name="Рисунок 1" descr="Изображение выглядит как диаграмма, линия, План, Технический чертеж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01" cy="22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5940" w14:textId="72F09FCA" w:rsidR="008C3412" w:rsidRDefault="008C3412" w:rsidP="008C3412">
      <w:pPr>
        <w:jc w:val="center"/>
        <w:rPr>
          <w:sz w:val="28"/>
          <w:szCs w:val="28"/>
          <w:lang w:val="ru-RU"/>
        </w:rPr>
      </w:pPr>
      <w:r w:rsidRPr="008C3412">
        <w:rPr>
          <w:i/>
          <w:iCs/>
          <w:sz w:val="28"/>
          <w:szCs w:val="28"/>
          <w:lang w:val="ru-RU"/>
        </w:rPr>
        <w:t>Рисунок 1 - Схема моделирования задания 1</w:t>
      </w:r>
    </w:p>
    <w:p w14:paraId="6A49D3CD" w14:textId="77777777" w:rsidR="008C3412" w:rsidRDefault="008C3412" w:rsidP="008C3412">
      <w:pPr>
        <w:jc w:val="center"/>
        <w:rPr>
          <w:sz w:val="28"/>
          <w:szCs w:val="28"/>
          <w:lang w:val="ru-RU"/>
        </w:rPr>
      </w:pPr>
    </w:p>
    <w:p w14:paraId="556A4BCF" w14:textId="505F3C18" w:rsidR="008C3412" w:rsidRPr="00CD47C3" w:rsidRDefault="008C3412" w:rsidP="000B0E86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различных входах получим следующие графики моделирования системы:</w:t>
      </w:r>
    </w:p>
    <w:p w14:paraId="3700813B" w14:textId="74587C27" w:rsidR="004A7823" w:rsidRPr="00BE04B9" w:rsidRDefault="00737998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19FD850" wp14:editId="5646035F">
            <wp:extent cx="5731510" cy="4298950"/>
            <wp:effectExtent l="0" t="0" r="0" b="6350"/>
            <wp:docPr id="2137057130" name="Рисунок 6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57130" name="Рисунок 6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4897" w14:textId="77777777" w:rsidR="004A7823" w:rsidRPr="00BE04B9" w:rsidRDefault="004A7823" w:rsidP="00BE04B9">
      <w:pPr>
        <w:jc w:val="center"/>
        <w:rPr>
          <w:i/>
          <w:iCs/>
          <w:sz w:val="28"/>
          <w:szCs w:val="28"/>
          <w:lang w:val="ru-RU"/>
        </w:rPr>
      </w:pPr>
    </w:p>
    <w:p w14:paraId="6EACA141" w14:textId="0BA75CB6" w:rsidR="004A7823" w:rsidRPr="00B65F7D" w:rsidRDefault="003418BB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</w:t>
      </w:r>
      <w:r w:rsidR="00B65F7D">
        <w:rPr>
          <w:i/>
          <w:iCs/>
          <w:sz w:val="28"/>
          <w:szCs w:val="28"/>
          <w:lang w:val="ru-RU"/>
        </w:rPr>
        <w:t xml:space="preserve"> - выходные сигналы y</w:t>
      </w:r>
      <w:r w:rsidR="00B65F7D" w:rsidRPr="00B65F7D">
        <w:rPr>
          <w:i/>
          <w:iCs/>
          <w:sz w:val="28"/>
          <w:szCs w:val="28"/>
          <w:lang w:val="ru-RU"/>
        </w:rPr>
        <w:t>(</w:t>
      </w:r>
      <w:r w:rsidR="00B65F7D">
        <w:rPr>
          <w:i/>
          <w:iCs/>
          <w:sz w:val="28"/>
          <w:szCs w:val="28"/>
          <w:lang w:val="en-US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 п</w:t>
      </w:r>
      <w:r w:rsidR="00B65F7D">
        <w:rPr>
          <w:i/>
          <w:iCs/>
          <w:sz w:val="28"/>
          <w:szCs w:val="28"/>
          <w:lang w:val="ru-RU"/>
        </w:rPr>
        <w:t xml:space="preserve">ри </w:t>
      </w:r>
      <w:r w:rsidR="00B65F7D">
        <w:rPr>
          <w:i/>
          <w:iCs/>
          <w:sz w:val="28"/>
          <w:szCs w:val="28"/>
          <w:lang w:val="en-US"/>
        </w:rPr>
        <w:t>u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= 1.5</w:t>
      </w:r>
    </w:p>
    <w:p w14:paraId="46AE1AA9" w14:textId="1C42529B" w:rsidR="004A7823" w:rsidRPr="00BE04B9" w:rsidRDefault="004A7823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3767CCC4" wp14:editId="6C992D45">
            <wp:extent cx="5731510" cy="4298950"/>
            <wp:effectExtent l="0" t="0" r="0" b="0"/>
            <wp:docPr id="1392407573" name="Рисунок 5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7573" name="Рисунок 5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96D1" w14:textId="6B818A5F" w:rsidR="004A7823" w:rsidRPr="00B65F7D" w:rsidRDefault="003418BB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3</w:t>
      </w:r>
      <w:r w:rsidR="00B65F7D">
        <w:rPr>
          <w:i/>
          <w:iCs/>
          <w:sz w:val="28"/>
          <w:szCs w:val="28"/>
          <w:lang w:val="ru-RU"/>
        </w:rPr>
        <w:t xml:space="preserve"> - выходные сигналы y</w:t>
      </w:r>
      <w:r w:rsidR="00B65F7D" w:rsidRPr="00B65F7D">
        <w:rPr>
          <w:i/>
          <w:iCs/>
          <w:sz w:val="28"/>
          <w:szCs w:val="28"/>
          <w:lang w:val="ru-RU"/>
        </w:rPr>
        <w:t>(</w:t>
      </w:r>
      <w:r w:rsidR="00B65F7D">
        <w:rPr>
          <w:i/>
          <w:iCs/>
          <w:sz w:val="28"/>
          <w:szCs w:val="28"/>
          <w:lang w:val="en-US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 п</w:t>
      </w:r>
      <w:r w:rsidR="00B65F7D">
        <w:rPr>
          <w:i/>
          <w:iCs/>
          <w:sz w:val="28"/>
          <w:szCs w:val="28"/>
          <w:lang w:val="ru-RU"/>
        </w:rPr>
        <w:t xml:space="preserve">ри </w:t>
      </w:r>
      <w:r w:rsidR="00B65F7D">
        <w:rPr>
          <w:i/>
          <w:iCs/>
          <w:sz w:val="28"/>
          <w:szCs w:val="28"/>
          <w:lang w:val="en-US"/>
        </w:rPr>
        <w:t>u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= 0.6t</w:t>
      </w:r>
    </w:p>
    <w:p w14:paraId="77DF6374" w14:textId="1B726730" w:rsidR="006C1EE0" w:rsidRPr="00BE04B9" w:rsidRDefault="004A7823" w:rsidP="00BE04B9">
      <w:pPr>
        <w:jc w:val="center"/>
        <w:rPr>
          <w:i/>
          <w:iCs/>
          <w:sz w:val="28"/>
          <w:szCs w:val="28"/>
          <w:lang w:val="en-US"/>
        </w:rPr>
      </w:pPr>
      <w:r w:rsidRPr="00BE04B9">
        <w:rPr>
          <w:i/>
          <w:i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EED4F18" wp14:editId="2E14BCBB">
            <wp:extent cx="5731510" cy="4298950"/>
            <wp:effectExtent l="0" t="0" r="0" b="2540"/>
            <wp:docPr id="1979701614" name="Рисунок 3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01614" name="Рисунок 3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B96D" w14:textId="3330CAD8" w:rsidR="003418BB" w:rsidRPr="00B65F7D" w:rsidRDefault="003418BB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4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- выходные сигналы y</w:t>
      </w:r>
      <w:r w:rsidR="00B65F7D" w:rsidRPr="00B65F7D">
        <w:rPr>
          <w:i/>
          <w:iCs/>
          <w:sz w:val="28"/>
          <w:szCs w:val="28"/>
          <w:lang w:val="ru-RU"/>
        </w:rPr>
        <w:t>(</w:t>
      </w:r>
      <w:r w:rsidR="00B65F7D">
        <w:rPr>
          <w:i/>
          <w:iCs/>
          <w:sz w:val="28"/>
          <w:szCs w:val="28"/>
          <w:lang w:val="en-US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 п</w:t>
      </w:r>
      <w:r w:rsidR="00B65F7D">
        <w:rPr>
          <w:i/>
          <w:iCs/>
          <w:sz w:val="28"/>
          <w:szCs w:val="28"/>
          <w:lang w:val="ru-RU"/>
        </w:rPr>
        <w:t xml:space="preserve">ри </w:t>
      </w:r>
      <w:r w:rsidR="00B65F7D">
        <w:rPr>
          <w:i/>
          <w:iCs/>
          <w:sz w:val="28"/>
          <w:szCs w:val="28"/>
          <w:lang w:val="en-US"/>
        </w:rPr>
        <w:t>u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= s</w:t>
      </w:r>
      <w:r w:rsidR="00B65F7D">
        <w:rPr>
          <w:i/>
          <w:iCs/>
          <w:sz w:val="28"/>
          <w:szCs w:val="28"/>
          <w:lang w:val="en-US"/>
        </w:rPr>
        <w:t>int</w:t>
      </w:r>
      <w:r w:rsidR="00B65F7D" w:rsidRPr="00B65F7D">
        <w:rPr>
          <w:i/>
          <w:iCs/>
          <w:sz w:val="28"/>
          <w:szCs w:val="28"/>
          <w:lang w:val="ru-RU"/>
        </w:rPr>
        <w:t>(6</w:t>
      </w:r>
      <w:r w:rsidR="00B65F7D">
        <w:rPr>
          <w:i/>
          <w:iCs/>
          <w:sz w:val="28"/>
          <w:szCs w:val="28"/>
          <w:lang w:val="ru-RU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</w:t>
      </w:r>
    </w:p>
    <w:p w14:paraId="1A69DC17" w14:textId="77777777" w:rsidR="003418BB" w:rsidRPr="00BE04B9" w:rsidRDefault="003418BB" w:rsidP="00BE04B9">
      <w:pPr>
        <w:jc w:val="center"/>
        <w:rPr>
          <w:i/>
          <w:iCs/>
          <w:sz w:val="28"/>
          <w:szCs w:val="28"/>
          <w:lang w:val="ru-RU"/>
        </w:rPr>
      </w:pPr>
    </w:p>
    <w:p w14:paraId="53282422" w14:textId="384D65D0" w:rsidR="003418BB" w:rsidRDefault="003418BB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При входном воздействии в виде константы, не зависимо от начальных условий система приходит к устоявшемуся значению. </w:t>
      </w:r>
      <w:r w:rsidR="00BE04B9">
        <w:rPr>
          <w:sz w:val="28"/>
          <w:szCs w:val="28"/>
          <w:lang w:val="ru-RU"/>
        </w:rPr>
        <w:t>При постоянной подаче линейного</w:t>
      </w:r>
      <w:r>
        <w:rPr>
          <w:sz w:val="28"/>
          <w:szCs w:val="28"/>
          <w:lang w:val="ru-RU"/>
        </w:rPr>
        <w:t xml:space="preserve"> </w:t>
      </w:r>
      <w:r w:rsidR="00BE04B9">
        <w:rPr>
          <w:sz w:val="28"/>
          <w:szCs w:val="28"/>
          <w:lang w:val="ru-RU"/>
        </w:rPr>
        <w:t xml:space="preserve">и синусоидального сигналов система принимает форму аналогичную сигналу. </w:t>
      </w:r>
    </w:p>
    <w:p w14:paraId="343C1577" w14:textId="77777777" w:rsidR="00BE04B9" w:rsidRPr="00BE04B9" w:rsidRDefault="00BE04B9" w:rsidP="000B0E86">
      <w:pPr>
        <w:ind w:firstLine="709"/>
        <w:rPr>
          <w:sz w:val="28"/>
          <w:szCs w:val="28"/>
          <w:lang w:val="ru-RU"/>
        </w:rPr>
      </w:pPr>
    </w:p>
    <w:p w14:paraId="3C917EEB" w14:textId="028AB267" w:rsidR="009030BC" w:rsidRPr="00F61B2A" w:rsidRDefault="009030BC" w:rsidP="000B0E86">
      <w:pPr>
        <w:pStyle w:val="a5"/>
        <w:numPr>
          <w:ilvl w:val="0"/>
          <w:numId w:val="4"/>
        </w:numPr>
        <w:ind w:firstLine="709"/>
        <w:rPr>
          <w:sz w:val="28"/>
          <w:szCs w:val="28"/>
          <w:lang w:val="ru-RU"/>
        </w:rPr>
      </w:pPr>
      <w:r w:rsidRPr="00F61B2A">
        <w:rPr>
          <w:sz w:val="28"/>
          <w:szCs w:val="28"/>
          <w:lang w:val="ru-RU"/>
        </w:rPr>
        <w:t xml:space="preserve"> </w:t>
      </w:r>
      <w:r w:rsidR="00C96CED" w:rsidRPr="00F61B2A">
        <w:rPr>
          <w:sz w:val="28"/>
          <w:szCs w:val="28"/>
          <w:lang w:val="ru-RU"/>
        </w:rPr>
        <w:t>Нейтральная</w:t>
      </w:r>
      <w:r w:rsidRPr="00F61B2A">
        <w:rPr>
          <w:sz w:val="28"/>
          <w:szCs w:val="28"/>
          <w:lang w:val="ru-RU"/>
        </w:rPr>
        <w:t xml:space="preserve"> и устойчивая апериодические моды:</w:t>
      </w:r>
    </w:p>
    <w:p w14:paraId="3FA00631" w14:textId="77777777" w:rsidR="00B14CDE" w:rsidRDefault="00B14CDE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Возьмем </w:t>
      </w:r>
      <w:r w:rsidRPr="006A5F2F">
        <w:rPr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6A5F2F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A5F2F">
        <w:rPr>
          <w:sz w:val="28"/>
          <w:szCs w:val="28"/>
          <w:lang w:val="ru-RU"/>
        </w:rPr>
        <w:t>)</w:t>
      </w:r>
      <w:r w:rsidRPr="006A5F2F">
        <w:rPr>
          <w:sz w:val="28"/>
          <w:szCs w:val="28"/>
        </w:rPr>
        <w:t>,</w:t>
      </w:r>
      <w:r>
        <w:rPr>
          <w:sz w:val="28"/>
          <w:szCs w:val="28"/>
          <w:lang w:val="ru-RU"/>
        </w:rPr>
        <w:t xml:space="preserve"> такие что:</w:t>
      </w:r>
    </w:p>
    <w:p w14:paraId="791A6F39" w14:textId="77981A57" w:rsidR="00B14CDE" w:rsidRPr="009030BC" w:rsidRDefault="00000000" w:rsidP="000B0E86">
      <w:pPr>
        <w:ind w:firstLine="709"/>
        <w:rPr>
          <w:sz w:val="28"/>
          <w:szCs w:val="28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=0</m:t>
                  </m:r>
                </m:e>
              </m:eqArr>
            </m:e>
          </m:d>
        </m:oMath>
      </m:oMathPara>
    </w:p>
    <w:p w14:paraId="0629CD5B" w14:textId="77777777" w:rsidR="00B14CDE" w:rsidRDefault="00B14CDE" w:rsidP="000B0E86">
      <w:pPr>
        <w:ind w:firstLine="709"/>
        <w:rPr>
          <w:sz w:val="28"/>
          <w:szCs w:val="28"/>
          <w:lang w:val="ru-RU"/>
        </w:rPr>
      </w:pPr>
      <w:r w:rsidRPr="008971F1">
        <w:rPr>
          <w:sz w:val="28"/>
          <w:szCs w:val="28"/>
          <w:lang w:val="ru-RU"/>
        </w:rPr>
        <w:t>П</w:t>
      </w:r>
      <w:r>
        <w:rPr>
          <w:sz w:val="28"/>
          <w:szCs w:val="28"/>
          <w:lang w:val="ru-RU"/>
        </w:rPr>
        <w:t xml:space="preserve">усть тогда </w:t>
      </w:r>
    </w:p>
    <w:p w14:paraId="0CB7C20D" w14:textId="64BF9AEB" w:rsidR="00B14CDE" w:rsidRPr="008971F1" w:rsidRDefault="00000000" w:rsidP="000B0E86">
      <w:pPr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=6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009C23B9" w14:textId="77777777" w:rsidR="00B14CDE" w:rsidRPr="008971F1" w:rsidRDefault="00B14CDE" w:rsidP="000B0E86">
      <w:pPr>
        <w:ind w:firstLine="709"/>
        <w:rPr>
          <w:sz w:val="28"/>
          <w:szCs w:val="28"/>
          <w:lang w:val="en-US"/>
        </w:rPr>
      </w:pPr>
    </w:p>
    <w:p w14:paraId="01133020" w14:textId="5060675A" w:rsidR="00B14CDE" w:rsidRDefault="00B14CDE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</w:t>
      </w:r>
      <w:r w:rsidRPr="008971F1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 xml:space="preserve">ставим </w:t>
      </w:r>
      <w:r w:rsidRPr="008971F1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з </w:t>
      </w:r>
      <w:r w:rsidRPr="008971F1">
        <w:rPr>
          <w:sz w:val="28"/>
          <w:szCs w:val="28"/>
          <w:lang w:val="ru-RU"/>
        </w:rPr>
        <w:t>(</w:t>
      </w:r>
      <w:r w:rsidR="00DA2C3A" w:rsidRPr="00DA2C3A">
        <w:rPr>
          <w:sz w:val="28"/>
          <w:szCs w:val="28"/>
          <w:lang w:val="ru-RU"/>
        </w:rPr>
        <w:t>4</w:t>
      </w:r>
      <w:r w:rsidRPr="008971F1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в (1) и получим систему: </w:t>
      </w:r>
    </w:p>
    <w:p w14:paraId="5829ECC7" w14:textId="15B40374" w:rsidR="00B14CDE" w:rsidRPr="00075408" w:rsidRDefault="00000000" w:rsidP="000B0E86">
      <w:pPr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qArr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=u-6</m:t>
              </m:r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560CE2D7" w14:textId="3D438CDF" w:rsidR="00075408" w:rsidRPr="003C35EA" w:rsidRDefault="00075408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моделирования (5) будем использовать схему представленную на рисунке 1, заменив соответствующие коэффициенты. На выходе моделирования при различных входных воздействиях получим: </w:t>
      </w:r>
    </w:p>
    <w:p w14:paraId="2F8096E2" w14:textId="7FD2C1CF" w:rsidR="003C35EA" w:rsidRPr="00BE04B9" w:rsidRDefault="003C35EA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3622FE3" wp14:editId="0B156566">
            <wp:extent cx="5731510" cy="4298950"/>
            <wp:effectExtent l="0" t="0" r="0" b="6350"/>
            <wp:docPr id="1997062608" name="Рисунок 10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62608" name="Рисунок 10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59C2" w14:textId="4BE41758" w:rsidR="003418BB" w:rsidRPr="00BE04B9" w:rsidRDefault="003418BB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5</w:t>
      </w:r>
      <w:r w:rsidR="00B65F7D">
        <w:rPr>
          <w:i/>
          <w:iCs/>
          <w:sz w:val="28"/>
          <w:szCs w:val="28"/>
          <w:lang w:val="ru-RU"/>
        </w:rPr>
        <w:t xml:space="preserve"> - выходные сигналы y</w:t>
      </w:r>
      <w:r w:rsidR="00B65F7D" w:rsidRPr="00B65F7D">
        <w:rPr>
          <w:i/>
          <w:iCs/>
          <w:sz w:val="28"/>
          <w:szCs w:val="28"/>
          <w:lang w:val="ru-RU"/>
        </w:rPr>
        <w:t>(</w:t>
      </w:r>
      <w:r w:rsidR="00B65F7D">
        <w:rPr>
          <w:i/>
          <w:iCs/>
          <w:sz w:val="28"/>
          <w:szCs w:val="28"/>
          <w:lang w:val="en-US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 п</w:t>
      </w:r>
      <w:r w:rsidR="00B65F7D">
        <w:rPr>
          <w:i/>
          <w:iCs/>
          <w:sz w:val="28"/>
          <w:szCs w:val="28"/>
          <w:lang w:val="ru-RU"/>
        </w:rPr>
        <w:t xml:space="preserve">ри </w:t>
      </w:r>
      <w:r w:rsidR="00B65F7D">
        <w:rPr>
          <w:i/>
          <w:iCs/>
          <w:sz w:val="28"/>
          <w:szCs w:val="28"/>
          <w:lang w:val="en-US"/>
        </w:rPr>
        <w:t>u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= 1.5</w:t>
      </w:r>
    </w:p>
    <w:p w14:paraId="47BB7D4F" w14:textId="0D29F7DF" w:rsidR="003C35EA" w:rsidRPr="00BE04B9" w:rsidRDefault="003C35EA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1E16D73E" wp14:editId="302F4BF5">
            <wp:extent cx="5731510" cy="4298950"/>
            <wp:effectExtent l="0" t="0" r="0" b="6350"/>
            <wp:docPr id="1939722203" name="Рисунок 1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22203" name="Рисунок 1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69B1" w14:textId="00500706" w:rsidR="003418BB" w:rsidRPr="00B65F7D" w:rsidRDefault="003418BB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6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- выходные сигналы y</w:t>
      </w:r>
      <w:r w:rsidR="00B65F7D" w:rsidRPr="00B65F7D">
        <w:rPr>
          <w:i/>
          <w:iCs/>
          <w:sz w:val="28"/>
          <w:szCs w:val="28"/>
          <w:lang w:val="ru-RU"/>
        </w:rPr>
        <w:t>(</w:t>
      </w:r>
      <w:r w:rsidR="00B65F7D">
        <w:rPr>
          <w:i/>
          <w:iCs/>
          <w:sz w:val="28"/>
          <w:szCs w:val="28"/>
          <w:lang w:val="en-US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 п</w:t>
      </w:r>
      <w:r w:rsidR="00B65F7D">
        <w:rPr>
          <w:i/>
          <w:iCs/>
          <w:sz w:val="28"/>
          <w:szCs w:val="28"/>
          <w:lang w:val="ru-RU"/>
        </w:rPr>
        <w:t xml:space="preserve">ри </w:t>
      </w:r>
      <w:r w:rsidR="00B65F7D">
        <w:rPr>
          <w:i/>
          <w:iCs/>
          <w:sz w:val="28"/>
          <w:szCs w:val="28"/>
          <w:lang w:val="en-US"/>
        </w:rPr>
        <w:t>u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= 0.6t</w:t>
      </w:r>
    </w:p>
    <w:p w14:paraId="0DA79150" w14:textId="707E68DA" w:rsidR="003418BB" w:rsidRPr="00BE04B9" w:rsidRDefault="00902337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936225B" wp14:editId="3D1C7618">
            <wp:extent cx="5731510" cy="4298950"/>
            <wp:effectExtent l="0" t="0" r="0" b="6350"/>
            <wp:docPr id="1487915059" name="Рисунок 12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15059" name="Рисунок 12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E80E" w14:textId="2B4CCB9B" w:rsidR="003418BB" w:rsidRPr="00B65F7D" w:rsidRDefault="003418BB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7</w:t>
      </w:r>
      <w:r w:rsidR="00B65F7D">
        <w:rPr>
          <w:i/>
          <w:iCs/>
          <w:sz w:val="28"/>
          <w:szCs w:val="28"/>
          <w:lang w:val="ru-RU"/>
        </w:rPr>
        <w:t>- выходные сигналы y</w:t>
      </w:r>
      <w:r w:rsidR="00B65F7D" w:rsidRPr="00B65F7D">
        <w:rPr>
          <w:i/>
          <w:iCs/>
          <w:sz w:val="28"/>
          <w:szCs w:val="28"/>
          <w:lang w:val="ru-RU"/>
        </w:rPr>
        <w:t>(</w:t>
      </w:r>
      <w:r w:rsidR="00B65F7D">
        <w:rPr>
          <w:i/>
          <w:iCs/>
          <w:sz w:val="28"/>
          <w:szCs w:val="28"/>
          <w:lang w:val="en-US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 п</w:t>
      </w:r>
      <w:r w:rsidR="00B65F7D">
        <w:rPr>
          <w:i/>
          <w:iCs/>
          <w:sz w:val="28"/>
          <w:szCs w:val="28"/>
          <w:lang w:val="ru-RU"/>
        </w:rPr>
        <w:t xml:space="preserve">ри </w:t>
      </w:r>
      <w:r w:rsidR="00B65F7D">
        <w:rPr>
          <w:i/>
          <w:iCs/>
          <w:sz w:val="28"/>
          <w:szCs w:val="28"/>
          <w:lang w:val="en-US"/>
        </w:rPr>
        <w:t>u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= s</w:t>
      </w:r>
      <w:r w:rsidR="00B65F7D">
        <w:rPr>
          <w:i/>
          <w:iCs/>
          <w:sz w:val="28"/>
          <w:szCs w:val="28"/>
          <w:lang w:val="en-US"/>
        </w:rPr>
        <w:t>int</w:t>
      </w:r>
      <w:r w:rsidR="00B65F7D" w:rsidRPr="00B65F7D">
        <w:rPr>
          <w:i/>
          <w:iCs/>
          <w:sz w:val="28"/>
          <w:szCs w:val="28"/>
          <w:lang w:val="ru-RU"/>
        </w:rPr>
        <w:t>(6</w:t>
      </w:r>
      <w:r w:rsidR="00B65F7D">
        <w:rPr>
          <w:i/>
          <w:iCs/>
          <w:sz w:val="28"/>
          <w:szCs w:val="28"/>
          <w:lang w:val="ru-RU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</w:t>
      </w:r>
    </w:p>
    <w:p w14:paraId="3C0071B2" w14:textId="654B73B5" w:rsidR="00737998" w:rsidRDefault="003418BB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Несмотря на то, что в системе устойчивая и нейтральная моды, система не приходит к равновесию на рисунке 5(когда входное воздействие - константа). </w:t>
      </w:r>
      <w:r w:rsidR="00BE04B9">
        <w:rPr>
          <w:sz w:val="28"/>
          <w:szCs w:val="28"/>
          <w:lang w:val="ru-RU"/>
        </w:rPr>
        <w:t xml:space="preserve">Только при подаче синусоидального сигнала система не расходится. </w:t>
      </w:r>
    </w:p>
    <w:p w14:paraId="12B42F0A" w14:textId="77777777" w:rsidR="003418BB" w:rsidRPr="003418BB" w:rsidRDefault="003418BB" w:rsidP="000B0E86">
      <w:pPr>
        <w:ind w:firstLine="709"/>
        <w:rPr>
          <w:sz w:val="28"/>
          <w:szCs w:val="28"/>
          <w:lang w:val="ru-RU"/>
        </w:rPr>
      </w:pPr>
    </w:p>
    <w:p w14:paraId="7E330AF7" w14:textId="7AA44D24" w:rsidR="00D06C6C" w:rsidRPr="00F61B2A" w:rsidRDefault="009030BC" w:rsidP="000B0E86">
      <w:pPr>
        <w:pStyle w:val="a5"/>
        <w:numPr>
          <w:ilvl w:val="0"/>
          <w:numId w:val="4"/>
        </w:numPr>
        <w:ind w:firstLine="709"/>
        <w:rPr>
          <w:sz w:val="28"/>
          <w:szCs w:val="28"/>
          <w:lang w:val="ru-RU"/>
        </w:rPr>
      </w:pPr>
      <w:r w:rsidRPr="00F61B2A">
        <w:rPr>
          <w:sz w:val="28"/>
          <w:szCs w:val="28"/>
          <w:lang w:val="ru-RU"/>
        </w:rPr>
        <w:t>Пара неустойчивых колебательных мод:</w:t>
      </w:r>
    </w:p>
    <w:p w14:paraId="6C3FBDE7" w14:textId="77777777" w:rsidR="00B14CDE" w:rsidRDefault="00B14CDE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Возьмем </w:t>
      </w:r>
      <w:r w:rsidRPr="006A5F2F">
        <w:rPr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6A5F2F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A5F2F">
        <w:rPr>
          <w:sz w:val="28"/>
          <w:szCs w:val="28"/>
          <w:lang w:val="ru-RU"/>
        </w:rPr>
        <w:t>)</w:t>
      </w:r>
      <w:r w:rsidRPr="006A5F2F">
        <w:rPr>
          <w:sz w:val="28"/>
          <w:szCs w:val="28"/>
        </w:rPr>
        <w:t>,</w:t>
      </w:r>
      <w:r>
        <w:rPr>
          <w:sz w:val="28"/>
          <w:szCs w:val="28"/>
          <w:lang w:val="ru-RU"/>
        </w:rPr>
        <w:t xml:space="preserve"> такие что:</w:t>
      </w:r>
    </w:p>
    <w:p w14:paraId="646531B0" w14:textId="2B2FECCB" w:rsidR="00B14CDE" w:rsidRPr="009030BC" w:rsidRDefault="00000000" w:rsidP="000B0E86">
      <w:pPr>
        <w:ind w:firstLine="709"/>
        <w:rPr>
          <w:sz w:val="28"/>
          <w:szCs w:val="28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&lt;0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19302700" w14:textId="77777777" w:rsidR="00B14CDE" w:rsidRDefault="00B14CDE" w:rsidP="000B0E86">
      <w:pPr>
        <w:ind w:firstLine="709"/>
        <w:rPr>
          <w:sz w:val="28"/>
          <w:szCs w:val="28"/>
          <w:lang w:val="ru-RU"/>
        </w:rPr>
      </w:pPr>
      <w:r w:rsidRPr="008971F1">
        <w:rPr>
          <w:sz w:val="28"/>
          <w:szCs w:val="28"/>
          <w:lang w:val="ru-RU"/>
        </w:rPr>
        <w:t>П</w:t>
      </w:r>
      <w:r>
        <w:rPr>
          <w:sz w:val="28"/>
          <w:szCs w:val="28"/>
          <w:lang w:val="ru-RU"/>
        </w:rPr>
        <w:t xml:space="preserve">усть тогда </w:t>
      </w:r>
    </w:p>
    <w:p w14:paraId="6754DA5A" w14:textId="7FF8767F" w:rsidR="00B14CDE" w:rsidRPr="008971F1" w:rsidRDefault="00000000" w:rsidP="000B0E86">
      <w:pPr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=-6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=-5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3D49A71B" w14:textId="77777777" w:rsidR="00B14CDE" w:rsidRPr="008971F1" w:rsidRDefault="00B14CDE" w:rsidP="000B0E86">
      <w:pPr>
        <w:ind w:firstLine="709"/>
        <w:rPr>
          <w:sz w:val="28"/>
          <w:szCs w:val="28"/>
          <w:lang w:val="en-US"/>
        </w:rPr>
      </w:pPr>
    </w:p>
    <w:p w14:paraId="4D9C8CAD" w14:textId="71302A98" w:rsidR="00B14CDE" w:rsidRDefault="00B14CDE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</w:t>
      </w:r>
      <w:r w:rsidRPr="008971F1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 xml:space="preserve">ставим </w:t>
      </w:r>
      <w:r w:rsidRPr="008971F1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з </w:t>
      </w:r>
      <w:r w:rsidRPr="008971F1">
        <w:rPr>
          <w:sz w:val="28"/>
          <w:szCs w:val="28"/>
          <w:lang w:val="ru-RU"/>
        </w:rPr>
        <w:t>(</w:t>
      </w:r>
      <w:r w:rsidR="00DA2C3A" w:rsidRPr="00DA2C3A">
        <w:rPr>
          <w:sz w:val="28"/>
          <w:szCs w:val="28"/>
          <w:lang w:val="ru-RU"/>
        </w:rPr>
        <w:t>6</w:t>
      </w:r>
      <w:r w:rsidRPr="008971F1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в (1) и получим систему: </w:t>
      </w:r>
    </w:p>
    <w:p w14:paraId="09CDA8D6" w14:textId="26FD6D5C" w:rsidR="00B14CDE" w:rsidRPr="003C35EA" w:rsidRDefault="00000000" w:rsidP="000B0E86">
      <w:pPr>
        <w:ind w:firstLine="709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qArrPr>
            <m:e>
              <m:acc>
                <m:accPr>
                  <m:chr m:val="̈"/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=u+6</m:t>
              </m:r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+5y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3E05DDC5" w14:textId="718BE6E8" w:rsidR="003C35EA" w:rsidRPr="00075408" w:rsidRDefault="00075408" w:rsidP="000B0E86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 же как в пункте </w:t>
      </w:r>
      <w:r>
        <w:rPr>
          <w:sz w:val="28"/>
          <w:szCs w:val="28"/>
          <w:lang w:val="en-US"/>
        </w:rPr>
        <w:t>b</w:t>
      </w:r>
      <w:r w:rsidRPr="0007540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воспользуемся схемой на рисунке 1, заменив коэффициенты из выражения (6), промоделировав получим такие графики выхода систем в различными входными воздействиями: </w:t>
      </w:r>
    </w:p>
    <w:p w14:paraId="58D84F7C" w14:textId="20A74F75" w:rsidR="00F932A6" w:rsidRPr="00BE04B9" w:rsidRDefault="00F932A6" w:rsidP="00BE04B9">
      <w:pPr>
        <w:jc w:val="center"/>
        <w:rPr>
          <w:i/>
          <w:iCs/>
          <w:sz w:val="28"/>
          <w:szCs w:val="28"/>
          <w:lang w:val="en-US"/>
        </w:rPr>
      </w:pPr>
      <w:r w:rsidRPr="00BE04B9">
        <w:rPr>
          <w:i/>
          <w:i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9C17AD0" wp14:editId="3EE8FC31">
            <wp:extent cx="5731510" cy="4298950"/>
            <wp:effectExtent l="0" t="0" r="0" b="6350"/>
            <wp:docPr id="1549949930" name="Рисунок 15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49930" name="Рисунок 15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65D4" w14:textId="765E3B7A" w:rsidR="003418BB" w:rsidRPr="00BE04B9" w:rsidRDefault="003418BB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8</w:t>
      </w:r>
      <w:r w:rsidR="00B65F7D">
        <w:rPr>
          <w:i/>
          <w:iCs/>
          <w:sz w:val="28"/>
          <w:szCs w:val="28"/>
          <w:lang w:val="ru-RU"/>
        </w:rPr>
        <w:t xml:space="preserve"> - выходные сигналы y</w:t>
      </w:r>
      <w:r w:rsidR="00B65F7D" w:rsidRPr="00B65F7D">
        <w:rPr>
          <w:i/>
          <w:iCs/>
          <w:sz w:val="28"/>
          <w:szCs w:val="28"/>
          <w:lang w:val="ru-RU"/>
        </w:rPr>
        <w:t>(</w:t>
      </w:r>
      <w:r w:rsidR="00B65F7D">
        <w:rPr>
          <w:i/>
          <w:iCs/>
          <w:sz w:val="28"/>
          <w:szCs w:val="28"/>
          <w:lang w:val="en-US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 п</w:t>
      </w:r>
      <w:r w:rsidR="00B65F7D">
        <w:rPr>
          <w:i/>
          <w:iCs/>
          <w:sz w:val="28"/>
          <w:szCs w:val="28"/>
          <w:lang w:val="ru-RU"/>
        </w:rPr>
        <w:t xml:space="preserve">ри </w:t>
      </w:r>
      <w:r w:rsidR="00B65F7D">
        <w:rPr>
          <w:i/>
          <w:iCs/>
          <w:sz w:val="28"/>
          <w:szCs w:val="28"/>
          <w:lang w:val="en-US"/>
        </w:rPr>
        <w:t>u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= 1.5</w:t>
      </w:r>
    </w:p>
    <w:p w14:paraId="2368CC3B" w14:textId="52E9D83C" w:rsidR="00902337" w:rsidRPr="00BE04B9" w:rsidRDefault="00F932A6" w:rsidP="00BE04B9">
      <w:pPr>
        <w:jc w:val="center"/>
        <w:rPr>
          <w:i/>
          <w:iCs/>
          <w:sz w:val="28"/>
          <w:szCs w:val="28"/>
          <w:lang w:val="en-US"/>
        </w:rPr>
      </w:pPr>
      <w:r w:rsidRPr="00BE04B9">
        <w:rPr>
          <w:i/>
          <w:i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7019673C" wp14:editId="781852E5">
            <wp:extent cx="5731510" cy="4298950"/>
            <wp:effectExtent l="0" t="0" r="0" b="6350"/>
            <wp:docPr id="1310622891" name="Рисунок 14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2891" name="Рисунок 14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307E" w14:textId="7E8B4CB2" w:rsidR="003418BB" w:rsidRPr="00B65F7D" w:rsidRDefault="003418BB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9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- выходные сигналы y</w:t>
      </w:r>
      <w:r w:rsidR="00B65F7D" w:rsidRPr="00B65F7D">
        <w:rPr>
          <w:i/>
          <w:iCs/>
          <w:sz w:val="28"/>
          <w:szCs w:val="28"/>
          <w:lang w:val="ru-RU"/>
        </w:rPr>
        <w:t>(</w:t>
      </w:r>
      <w:r w:rsidR="00B65F7D">
        <w:rPr>
          <w:i/>
          <w:iCs/>
          <w:sz w:val="28"/>
          <w:szCs w:val="28"/>
          <w:lang w:val="en-US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 п</w:t>
      </w:r>
      <w:r w:rsidR="00B65F7D">
        <w:rPr>
          <w:i/>
          <w:iCs/>
          <w:sz w:val="28"/>
          <w:szCs w:val="28"/>
          <w:lang w:val="ru-RU"/>
        </w:rPr>
        <w:t xml:space="preserve">ри </w:t>
      </w:r>
      <w:r w:rsidR="00B65F7D">
        <w:rPr>
          <w:i/>
          <w:iCs/>
          <w:sz w:val="28"/>
          <w:szCs w:val="28"/>
          <w:lang w:val="en-US"/>
        </w:rPr>
        <w:t>u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= 0.6t</w:t>
      </w:r>
    </w:p>
    <w:p w14:paraId="10658DE5" w14:textId="07B2D2D5" w:rsidR="00F932A6" w:rsidRPr="00BE04B9" w:rsidRDefault="00F932A6" w:rsidP="00BE04B9">
      <w:pPr>
        <w:jc w:val="center"/>
        <w:rPr>
          <w:i/>
          <w:iCs/>
          <w:sz w:val="28"/>
          <w:szCs w:val="28"/>
          <w:lang w:val="en-US"/>
        </w:rPr>
      </w:pPr>
      <w:r w:rsidRPr="00BE04B9">
        <w:rPr>
          <w:i/>
          <w:i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24EDF90" wp14:editId="69F508AA">
            <wp:extent cx="5731510" cy="4298950"/>
            <wp:effectExtent l="0" t="0" r="0" b="6350"/>
            <wp:docPr id="23168723" name="Рисунок 17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723" name="Рисунок 17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B100" w14:textId="3C2BC3CA" w:rsidR="00BE04B9" w:rsidRPr="00B65F7D" w:rsidRDefault="003418BB" w:rsidP="00BE04B9">
      <w:pPr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10</w:t>
      </w:r>
      <w:r w:rsidR="00B65F7D">
        <w:rPr>
          <w:i/>
          <w:iCs/>
          <w:sz w:val="28"/>
          <w:szCs w:val="28"/>
          <w:lang w:val="ru-RU"/>
        </w:rPr>
        <w:t>- выходные сигналы y</w:t>
      </w:r>
      <w:r w:rsidR="00B65F7D" w:rsidRPr="00B65F7D">
        <w:rPr>
          <w:i/>
          <w:iCs/>
          <w:sz w:val="28"/>
          <w:szCs w:val="28"/>
          <w:lang w:val="ru-RU"/>
        </w:rPr>
        <w:t>(</w:t>
      </w:r>
      <w:r w:rsidR="00B65F7D">
        <w:rPr>
          <w:i/>
          <w:iCs/>
          <w:sz w:val="28"/>
          <w:szCs w:val="28"/>
          <w:lang w:val="en-US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 п</w:t>
      </w:r>
      <w:r w:rsidR="00B65F7D">
        <w:rPr>
          <w:i/>
          <w:iCs/>
          <w:sz w:val="28"/>
          <w:szCs w:val="28"/>
          <w:lang w:val="ru-RU"/>
        </w:rPr>
        <w:t xml:space="preserve">ри </w:t>
      </w:r>
      <w:r w:rsidR="00B65F7D">
        <w:rPr>
          <w:i/>
          <w:iCs/>
          <w:sz w:val="28"/>
          <w:szCs w:val="28"/>
          <w:lang w:val="en-US"/>
        </w:rPr>
        <w:t>u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  <w:r w:rsidR="00B65F7D">
        <w:rPr>
          <w:i/>
          <w:iCs/>
          <w:sz w:val="28"/>
          <w:szCs w:val="28"/>
          <w:lang w:val="ru-RU"/>
        </w:rPr>
        <w:t>= s</w:t>
      </w:r>
      <w:r w:rsidR="00B65F7D">
        <w:rPr>
          <w:i/>
          <w:iCs/>
          <w:sz w:val="28"/>
          <w:szCs w:val="28"/>
          <w:lang w:val="en-US"/>
        </w:rPr>
        <w:t>int</w:t>
      </w:r>
      <w:r w:rsidR="00B65F7D" w:rsidRPr="00B65F7D">
        <w:rPr>
          <w:i/>
          <w:iCs/>
          <w:sz w:val="28"/>
          <w:szCs w:val="28"/>
          <w:lang w:val="ru-RU"/>
        </w:rPr>
        <w:t>(6</w:t>
      </w:r>
      <w:r w:rsidR="00B65F7D">
        <w:rPr>
          <w:i/>
          <w:iCs/>
          <w:sz w:val="28"/>
          <w:szCs w:val="28"/>
          <w:lang w:val="ru-RU"/>
        </w:rPr>
        <w:t>t</w:t>
      </w:r>
      <w:r w:rsidR="00B65F7D" w:rsidRPr="00B65F7D">
        <w:rPr>
          <w:i/>
          <w:iCs/>
          <w:sz w:val="28"/>
          <w:szCs w:val="28"/>
          <w:lang w:val="ru-RU"/>
        </w:rPr>
        <w:t>)</w:t>
      </w:r>
    </w:p>
    <w:p w14:paraId="0BB5C0EC" w14:textId="3F9D9935" w:rsidR="00BE04B9" w:rsidRPr="00BE04B9" w:rsidRDefault="00BE04B9" w:rsidP="00BE04B9">
      <w:pPr>
        <w:jc w:val="center"/>
        <w:rPr>
          <w:i/>
          <w:iCs/>
          <w:sz w:val="28"/>
          <w:szCs w:val="28"/>
          <w:lang w:val="ru-RU"/>
        </w:rPr>
      </w:pPr>
    </w:p>
    <w:p w14:paraId="05E564BE" w14:textId="1CAD51FC" w:rsidR="00E736F1" w:rsidRPr="00075408" w:rsidRDefault="00E736F1" w:rsidP="000B0E86">
      <w:pPr>
        <w:ind w:firstLine="709"/>
        <w:jc w:val="both"/>
        <w:rPr>
          <w:sz w:val="28"/>
          <w:szCs w:val="28"/>
          <w:lang w:val="ru-RU"/>
        </w:rPr>
      </w:pPr>
      <w:r w:rsidRPr="00E736F1">
        <w:rPr>
          <w:sz w:val="28"/>
          <w:szCs w:val="28"/>
          <w:u w:val="single"/>
          <w:lang w:val="ru-RU"/>
        </w:rPr>
        <w:lastRenderedPageBreak/>
        <w:t>Вывод:</w:t>
      </w:r>
      <w:r w:rsidR="00075408" w:rsidRPr="003418BB">
        <w:rPr>
          <w:sz w:val="28"/>
          <w:szCs w:val="28"/>
          <w:lang w:val="ru-RU"/>
        </w:rPr>
        <w:t xml:space="preserve"> </w:t>
      </w:r>
      <w:r w:rsidR="00075408">
        <w:rPr>
          <w:sz w:val="28"/>
          <w:szCs w:val="28"/>
          <w:lang w:val="ru-RU"/>
        </w:rPr>
        <w:t>различные входные воздействия могут оказать даже на устойчивую систему влияние и вывести ее из равновесия(как на графиках в пункте b,</w:t>
      </w:r>
      <w:r w:rsidR="00BE04B9">
        <w:rPr>
          <w:sz w:val="28"/>
          <w:szCs w:val="28"/>
          <w:lang w:val="ru-RU"/>
        </w:rPr>
        <w:t xml:space="preserve"> рисунки 5 и 6</w:t>
      </w:r>
      <w:r w:rsidR="00075408">
        <w:rPr>
          <w:sz w:val="28"/>
          <w:szCs w:val="28"/>
          <w:lang w:val="ru-RU"/>
        </w:rPr>
        <w:t>)</w:t>
      </w:r>
      <w:r w:rsidR="003418BB">
        <w:rPr>
          <w:sz w:val="28"/>
          <w:szCs w:val="28"/>
          <w:lang w:val="ru-RU"/>
        </w:rPr>
        <w:t>.</w:t>
      </w:r>
      <w:r w:rsidR="00BE04B9">
        <w:rPr>
          <w:sz w:val="28"/>
          <w:szCs w:val="28"/>
          <w:lang w:val="ru-RU"/>
        </w:rPr>
        <w:t xml:space="preserve"> Так же устойчивая система сошлась при входном воздействии равном константе и имитировала входные сигналы, которые зависели от времени. При использовании неустойчивых колебательных мод системы со всеми входными сигналами не было незатухающих колебаний - графики выхода похожи на степенную функцию. </w:t>
      </w:r>
      <w:r w:rsidR="003418BB">
        <w:rPr>
          <w:sz w:val="28"/>
          <w:szCs w:val="28"/>
          <w:lang w:val="ru-RU"/>
        </w:rPr>
        <w:t xml:space="preserve"> </w:t>
      </w:r>
    </w:p>
    <w:p w14:paraId="7D85A843" w14:textId="77777777" w:rsidR="00E736F1" w:rsidRDefault="00E736F1" w:rsidP="000B0E86">
      <w:pPr>
        <w:ind w:firstLine="709"/>
        <w:jc w:val="both"/>
        <w:rPr>
          <w:sz w:val="28"/>
          <w:szCs w:val="28"/>
          <w:lang w:val="ru-RU"/>
        </w:rPr>
      </w:pPr>
    </w:p>
    <w:p w14:paraId="587DCE8A" w14:textId="723ABBFB" w:rsidR="00E736F1" w:rsidRDefault="00E736F1" w:rsidP="000B0E86">
      <w:pPr>
        <w:pStyle w:val="2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5F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Задание </w:t>
      </w:r>
      <w:r w:rsidRPr="006A5F2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2:</w:t>
      </w:r>
      <w:r w:rsidRPr="009030BC">
        <w:t xml:space="preserve"> </w:t>
      </w:r>
      <w:r w:rsidRPr="00E736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Качество переходных процессов</w:t>
      </w:r>
    </w:p>
    <w:p w14:paraId="520830FE" w14:textId="411141E7" w:rsidR="00E736F1" w:rsidRDefault="00E736F1" w:rsidP="000B0E86">
      <w:pPr>
        <w:pStyle w:val="a3"/>
        <w:ind w:firstLine="709"/>
        <w:jc w:val="both"/>
        <w:rPr>
          <w:sz w:val="28"/>
          <w:szCs w:val="28"/>
        </w:rPr>
      </w:pPr>
      <w:r w:rsidRPr="00E736F1">
        <w:rPr>
          <w:sz w:val="28"/>
          <w:szCs w:val="28"/>
          <w:u w:val="single"/>
          <w:lang w:val="ru-RU"/>
        </w:rPr>
        <w:t xml:space="preserve">Формулировка задания: </w:t>
      </w:r>
      <w:r w:rsidRPr="00E736F1">
        <w:rPr>
          <w:sz w:val="28"/>
          <w:szCs w:val="28"/>
        </w:rPr>
        <w:t xml:space="preserve">Дана передаточная функция: </w:t>
      </w:r>
    </w:p>
    <w:p w14:paraId="21B67CE7" w14:textId="4D7574C6" w:rsidR="00E736F1" w:rsidRPr="00E736F1" w:rsidRDefault="00E736F1" w:rsidP="000B0E86">
      <w:pPr>
        <w:pStyle w:val="a3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)(s-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)(s-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</m:oMath>
      </m:oMathPara>
    </w:p>
    <w:p w14:paraId="0DDF2769" w14:textId="3BDA1E57" w:rsidR="00E736F1" w:rsidRPr="00E736F1" w:rsidRDefault="00E736F1" w:rsidP="000B0E86">
      <w:pPr>
        <w:pStyle w:val="a3"/>
        <w:ind w:firstLine="709"/>
        <w:jc w:val="both"/>
        <w:rPr>
          <w:sz w:val="28"/>
          <w:szCs w:val="28"/>
        </w:rPr>
      </w:pPr>
      <w:r w:rsidRPr="00E736F1">
        <w:rPr>
          <w:sz w:val="28"/>
          <w:szCs w:val="28"/>
        </w:rPr>
        <w:t>Проведите исследование зависимости качества переходной характеристики функции (реакции на 1(t) при нулевых начальных условиях) от выбора полюсов (корней полинома знаменателя).</w:t>
      </w:r>
      <w:r>
        <w:rPr>
          <w:sz w:val="28"/>
          <w:szCs w:val="28"/>
          <w:lang w:val="ru-RU"/>
        </w:rPr>
        <w:t xml:space="preserve"> </w:t>
      </w:r>
      <w:r w:rsidRPr="00E736F1">
        <w:rPr>
          <w:sz w:val="28"/>
          <w:szCs w:val="28"/>
        </w:rPr>
        <w:t>Передаточную функцию считать минимальнофазовой (т.е. действительная часть всех полюсов – отрицательная). В исследовании для оценки качества предлагается использовать такие параметры, как</w:t>
      </w:r>
      <w:r w:rsidR="00897167" w:rsidRPr="00897167">
        <w:rPr>
          <w:sz w:val="28"/>
          <w:szCs w:val="28"/>
          <w:lang w:val="ru-RU"/>
        </w:rPr>
        <w:t xml:space="preserve"> </w:t>
      </w:r>
      <w:r w:rsidRPr="00E736F1">
        <w:rPr>
          <w:sz w:val="28"/>
          <w:szCs w:val="28"/>
        </w:rPr>
        <w:t>перерегулирование и время переходного процесса. Рекомендуется рассмотреть случаи не только вещественных, но и комплексных корней, а также случаи как ненулевого, так и нулевого перерегулирования. Привести в отчет для каждого набора корней их расположение на комплексной плоскости, график переходного процесса, значения</w:t>
      </w:r>
      <w:r w:rsidR="00897167" w:rsidRPr="00897167">
        <w:rPr>
          <w:sz w:val="28"/>
          <w:szCs w:val="28"/>
          <w:lang w:val="ru-RU"/>
        </w:rPr>
        <w:t xml:space="preserve"> </w:t>
      </w:r>
      <w:r w:rsidRPr="00E736F1">
        <w:rPr>
          <w:sz w:val="28"/>
          <w:szCs w:val="28"/>
        </w:rPr>
        <w:t xml:space="preserve">качественных показателей и выводы. </w:t>
      </w:r>
    </w:p>
    <w:p w14:paraId="3D1AF578" w14:textId="39CAC2ED" w:rsidR="0092414D" w:rsidRPr="00CD47C3" w:rsidRDefault="00E736F1" w:rsidP="000B0E86">
      <w:pPr>
        <w:ind w:firstLine="709"/>
        <w:jc w:val="both"/>
        <w:rPr>
          <w:sz w:val="28"/>
          <w:szCs w:val="28"/>
          <w:lang w:val="ru-RU"/>
        </w:rPr>
      </w:pPr>
      <w:r w:rsidRPr="00E736F1">
        <w:rPr>
          <w:sz w:val="28"/>
          <w:szCs w:val="28"/>
          <w:u w:val="single"/>
          <w:lang w:val="ru-RU"/>
        </w:rPr>
        <w:t>Решение:</w:t>
      </w:r>
      <w:r w:rsidR="0092414D" w:rsidRPr="00CD47C3">
        <w:rPr>
          <w:sz w:val="28"/>
          <w:szCs w:val="28"/>
          <w:lang w:val="ru-RU"/>
        </w:rPr>
        <w:t xml:space="preserve"> </w:t>
      </w:r>
    </w:p>
    <w:p w14:paraId="32ACEC82" w14:textId="78E5E4E4" w:rsidR="0092414D" w:rsidRDefault="0092414D" w:rsidP="000B0E86">
      <w:pPr>
        <w:ind w:firstLine="709"/>
        <w:jc w:val="both"/>
        <w:rPr>
          <w:sz w:val="28"/>
          <w:szCs w:val="28"/>
          <w:lang w:val="ru-RU"/>
        </w:rPr>
      </w:pPr>
      <w:r w:rsidRPr="0092414D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ля построения различных переходных характеристик использованы функции M</w:t>
      </w:r>
      <w:r>
        <w:rPr>
          <w:sz w:val="28"/>
          <w:szCs w:val="28"/>
          <w:lang w:val="en-US"/>
        </w:rPr>
        <w:t>athlab</w:t>
      </w:r>
      <w:r w:rsidRPr="009241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такие как </w:t>
      </w:r>
      <w:r w:rsidRPr="0092414D">
        <w:rPr>
          <w:sz w:val="28"/>
          <w:szCs w:val="28"/>
          <w:lang w:val="ru-RU"/>
        </w:rPr>
        <w:t>“</w:t>
      </w:r>
      <w:r>
        <w:rPr>
          <w:sz w:val="28"/>
          <w:szCs w:val="28"/>
          <w:lang w:val="en-US"/>
        </w:rPr>
        <w:t>step</w:t>
      </w:r>
      <w:r w:rsidRPr="0092414D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, позволяющая построить систему с использованием коэффициентов передаточной функции, и </w:t>
      </w:r>
      <w:r w:rsidRPr="0092414D">
        <w:rPr>
          <w:sz w:val="28"/>
          <w:szCs w:val="28"/>
          <w:lang w:val="ru-RU"/>
        </w:rPr>
        <w:t>“</w:t>
      </w:r>
      <w:r w:rsidR="00E709C7">
        <w:rPr>
          <w:sz w:val="28"/>
          <w:szCs w:val="28"/>
          <w:lang w:val="ru-RU"/>
        </w:rPr>
        <w:t>p</w:t>
      </w:r>
      <w:r w:rsidR="00E709C7">
        <w:rPr>
          <w:sz w:val="28"/>
          <w:szCs w:val="28"/>
          <w:lang w:val="en-US"/>
        </w:rPr>
        <w:t>oly</w:t>
      </w:r>
      <w:r w:rsidRPr="0092414D">
        <w:rPr>
          <w:sz w:val="28"/>
          <w:szCs w:val="28"/>
          <w:lang w:val="ru-RU"/>
        </w:rPr>
        <w:t xml:space="preserve">”, </w:t>
      </w:r>
      <w:r>
        <w:rPr>
          <w:sz w:val="28"/>
          <w:szCs w:val="28"/>
          <w:lang w:val="ru-RU"/>
        </w:rPr>
        <w:t xml:space="preserve">которая вычисляет необходимый полином </w:t>
      </w:r>
      <w:r w:rsidR="00E709C7" w:rsidRPr="00E709C7">
        <w:rPr>
          <w:sz w:val="28"/>
          <w:szCs w:val="28"/>
          <w:lang w:val="ru-RU"/>
        </w:rPr>
        <w:t>п</w:t>
      </w:r>
      <w:r w:rsidR="00E709C7">
        <w:rPr>
          <w:sz w:val="28"/>
          <w:szCs w:val="28"/>
          <w:lang w:val="ru-RU"/>
        </w:rPr>
        <w:t xml:space="preserve">о заданным корням. Таким образом, задавая различные корни полинома знаменателя получились следующие графики, а также отображение корней на комплексной плоскости: </w:t>
      </w:r>
    </w:p>
    <w:p w14:paraId="7274E463" w14:textId="39DFDF42" w:rsidR="00E709C7" w:rsidRPr="00CD47C3" w:rsidRDefault="00E709C7" w:rsidP="000B0E86">
      <w:pPr>
        <w:ind w:left="360" w:firstLine="709"/>
        <w:jc w:val="both"/>
        <w:rPr>
          <w:sz w:val="28"/>
          <w:szCs w:val="28"/>
          <w:lang w:val="ru-RU"/>
        </w:rPr>
      </w:pPr>
    </w:p>
    <w:p w14:paraId="008B3551" w14:textId="072C8490" w:rsidR="00E709C7" w:rsidRPr="00E709C7" w:rsidRDefault="00E709C7" w:rsidP="000B0E86">
      <w:pPr>
        <w:ind w:left="360" w:firstLine="709"/>
        <w:jc w:val="both"/>
        <w:rPr>
          <w:sz w:val="28"/>
          <w:szCs w:val="28"/>
          <w:lang w:val="ru-RU"/>
        </w:rPr>
      </w:pPr>
    </w:p>
    <w:p w14:paraId="1C9BCDED" w14:textId="77777777" w:rsidR="00E709C7" w:rsidRDefault="00E709C7" w:rsidP="000B0E86">
      <w:pPr>
        <w:jc w:val="both"/>
        <w:rPr>
          <w:sz w:val="28"/>
          <w:szCs w:val="28"/>
          <w:lang w:val="ru-RU"/>
        </w:rPr>
      </w:pPr>
    </w:p>
    <w:p w14:paraId="158611AB" w14:textId="77777777" w:rsidR="00E709C7" w:rsidRDefault="00E709C7" w:rsidP="000B0E86">
      <w:pPr>
        <w:jc w:val="both"/>
        <w:rPr>
          <w:sz w:val="28"/>
          <w:szCs w:val="28"/>
          <w:lang w:val="ru-RU"/>
        </w:rPr>
      </w:pPr>
    </w:p>
    <w:p w14:paraId="4BB968C5" w14:textId="77777777" w:rsidR="00E709C7" w:rsidRPr="00E709C7" w:rsidRDefault="00E709C7" w:rsidP="000B0E86">
      <w:pPr>
        <w:jc w:val="both"/>
        <w:rPr>
          <w:sz w:val="28"/>
          <w:szCs w:val="28"/>
          <w:lang w:val="ru-RU"/>
        </w:rPr>
      </w:pPr>
    </w:p>
    <w:p w14:paraId="5FB7183C" w14:textId="59F5A0AA" w:rsidR="00F61B2A" w:rsidRPr="00BE04B9" w:rsidRDefault="00F61B2A" w:rsidP="00CD47C3">
      <w:pPr>
        <w:pStyle w:val="a5"/>
        <w:numPr>
          <w:ilvl w:val="0"/>
          <w:numId w:val="3"/>
        </w:numPr>
        <w:rPr>
          <w:i/>
          <w:iCs/>
          <w:sz w:val="28"/>
          <w:szCs w:val="28"/>
          <w:lang w:val="en-US"/>
        </w:rPr>
      </w:pPr>
      <w:r w:rsidRPr="00CD47C3">
        <w:rPr>
          <w:sz w:val="28"/>
          <w:szCs w:val="28"/>
          <w:lang w:val="ru-RU"/>
        </w:rPr>
        <w:lastRenderedPageBreak/>
        <w:t>Вещественные полюс</w:t>
      </w:r>
      <w:r w:rsidR="00CD47C3" w:rsidRPr="00CD47C3">
        <w:rPr>
          <w:sz w:val="28"/>
          <w:szCs w:val="28"/>
          <w:lang w:val="ru-RU"/>
        </w:rPr>
        <w:t>а</w:t>
      </w:r>
      <w:r w:rsidR="00D57967" w:rsidRPr="00BE04B9">
        <w:rPr>
          <w:i/>
          <w:i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5D338E4" wp14:editId="0B66B50B">
            <wp:extent cx="5731510" cy="4298950"/>
            <wp:effectExtent l="0" t="0" r="0" b="6350"/>
            <wp:docPr id="2092963345" name="Рисунок 3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3345" name="Рисунок 3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FDF0" w14:textId="083D023B" w:rsidR="00BE04B9" w:rsidRPr="00B65F7D" w:rsidRDefault="00BE04B9" w:rsidP="00BE04B9">
      <w:pPr>
        <w:ind w:left="360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11</w:t>
      </w:r>
      <w:r w:rsidR="00B65F7D" w:rsidRPr="00B65F7D">
        <w:rPr>
          <w:i/>
          <w:iCs/>
          <w:sz w:val="28"/>
          <w:szCs w:val="28"/>
          <w:lang w:val="ru-RU"/>
        </w:rPr>
        <w:t xml:space="preserve"> </w:t>
      </w:r>
    </w:p>
    <w:p w14:paraId="55CC105D" w14:textId="1EC2856A" w:rsidR="00F3440F" w:rsidRPr="00BE04B9" w:rsidRDefault="0092414D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27850901" wp14:editId="0D4D4AB6">
            <wp:extent cx="5731510" cy="4298950"/>
            <wp:effectExtent l="0" t="0" r="0" b="6350"/>
            <wp:docPr id="38802604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26044" name="Рисунок 3880260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728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AE73" w14:textId="140B017E" w:rsidR="00BE04B9" w:rsidRPr="00BE04B9" w:rsidRDefault="00BE04B9" w:rsidP="00BE04B9">
      <w:pPr>
        <w:ind w:left="360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12</w:t>
      </w:r>
    </w:p>
    <w:p w14:paraId="1CBEB95C" w14:textId="77777777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</w:p>
    <w:p w14:paraId="6368BEC6" w14:textId="5084C1DF" w:rsidR="00D57967" w:rsidRPr="00BE04B9" w:rsidRDefault="005934EC" w:rsidP="00BE04B9">
      <w:pPr>
        <w:pStyle w:val="a5"/>
        <w:jc w:val="center"/>
        <w:rPr>
          <w:i/>
          <w:iCs/>
          <w:sz w:val="28"/>
          <w:szCs w:val="28"/>
          <w:lang w:val="en-US"/>
        </w:rPr>
      </w:pPr>
      <w:r w:rsidRPr="00BE04B9">
        <w:rPr>
          <w:i/>
          <w:i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00E61C7" wp14:editId="1710104F">
            <wp:extent cx="5731510" cy="4298950"/>
            <wp:effectExtent l="0" t="0" r="0" b="6350"/>
            <wp:docPr id="1652986487" name="Рисунок 32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86487" name="Рисунок 32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627F" w14:textId="00568EF2" w:rsidR="00BE04B9" w:rsidRPr="00BE04B9" w:rsidRDefault="00BE04B9" w:rsidP="00BE04B9">
      <w:pPr>
        <w:ind w:left="360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13</w:t>
      </w:r>
    </w:p>
    <w:p w14:paraId="133429DC" w14:textId="752C8153" w:rsidR="00F3440F" w:rsidRPr="00BE04B9" w:rsidRDefault="0092414D" w:rsidP="00BE04B9">
      <w:pPr>
        <w:pStyle w:val="a5"/>
        <w:jc w:val="center"/>
        <w:rPr>
          <w:i/>
          <w:iCs/>
          <w:sz w:val="28"/>
          <w:szCs w:val="28"/>
          <w:lang w:val="en-US"/>
        </w:rPr>
      </w:pPr>
      <w:r w:rsidRPr="00BE04B9">
        <w:rPr>
          <w:i/>
          <w:i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76A34EE" wp14:editId="227F6034">
            <wp:extent cx="5731510" cy="4298950"/>
            <wp:effectExtent l="0" t="0" r="0" b="6350"/>
            <wp:docPr id="127051943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19438" name="Рисунок 12705194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665A" w14:textId="365AE700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14</w:t>
      </w:r>
    </w:p>
    <w:p w14:paraId="6882CBF4" w14:textId="4F789C00" w:rsidR="00D57967" w:rsidRPr="00BE04B9" w:rsidRDefault="005934EC" w:rsidP="00BE04B9">
      <w:pPr>
        <w:pStyle w:val="a5"/>
        <w:jc w:val="center"/>
        <w:rPr>
          <w:i/>
          <w:iCs/>
          <w:sz w:val="28"/>
          <w:szCs w:val="28"/>
          <w:lang w:val="en-US"/>
        </w:rPr>
      </w:pPr>
      <w:r w:rsidRPr="00BE04B9">
        <w:rPr>
          <w:i/>
          <w:i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08BD047D" wp14:editId="44007B95">
            <wp:extent cx="5731510" cy="4298950"/>
            <wp:effectExtent l="0" t="0" r="0" b="6350"/>
            <wp:docPr id="867621941" name="Рисунок 33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21941" name="Рисунок 33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8546" w14:textId="70D9D048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15</w:t>
      </w:r>
    </w:p>
    <w:p w14:paraId="2E565EF9" w14:textId="1AC6F1EF" w:rsidR="0092414D" w:rsidRPr="00BE04B9" w:rsidRDefault="0092414D" w:rsidP="00BE04B9">
      <w:pPr>
        <w:pStyle w:val="a5"/>
        <w:jc w:val="center"/>
        <w:rPr>
          <w:i/>
          <w:iCs/>
          <w:sz w:val="28"/>
          <w:szCs w:val="28"/>
          <w:lang w:val="en-US"/>
        </w:rPr>
      </w:pPr>
      <w:r w:rsidRPr="00BE04B9">
        <w:rPr>
          <w:i/>
          <w:i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D3C2B86" wp14:editId="015ADCB7">
            <wp:extent cx="5731510" cy="4298950"/>
            <wp:effectExtent l="0" t="0" r="0" b="6350"/>
            <wp:docPr id="222950869" name="Рисунок 36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50869" name="Рисунок 36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CCA8" w14:textId="27ABBB3F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16</w:t>
      </w:r>
    </w:p>
    <w:p w14:paraId="14320C14" w14:textId="72BA8BB5" w:rsidR="00E709C7" w:rsidRDefault="00E709C7" w:rsidP="000B0E86">
      <w:pPr>
        <w:pStyle w:val="a5"/>
        <w:ind w:firstLine="709"/>
        <w:jc w:val="both"/>
        <w:rPr>
          <w:sz w:val="28"/>
          <w:szCs w:val="28"/>
          <w:lang w:val="ru-RU"/>
        </w:rPr>
      </w:pPr>
      <w:r w:rsidRPr="00E709C7">
        <w:rPr>
          <w:sz w:val="28"/>
          <w:szCs w:val="28"/>
          <w:lang w:val="ru-RU"/>
        </w:rPr>
        <w:lastRenderedPageBreak/>
        <w:t>М</w:t>
      </w:r>
      <w:r>
        <w:rPr>
          <w:sz w:val="28"/>
          <w:szCs w:val="28"/>
          <w:lang w:val="ru-RU"/>
        </w:rPr>
        <w:t xml:space="preserve">ожно заметить, что при вещественных корнях скорость достиженя  устоявшегося значения зависит от уменьшения корней или увеличения их значения по модулю. Перерегулирование в этом случае не происходит, так как отсутствуют колебательные моды и отсутствует входной сигнал. </w:t>
      </w:r>
    </w:p>
    <w:p w14:paraId="3651BC95" w14:textId="77777777" w:rsidR="00E709C7" w:rsidRPr="00E709C7" w:rsidRDefault="00E709C7" w:rsidP="000B0E86">
      <w:pPr>
        <w:pStyle w:val="a5"/>
        <w:ind w:firstLine="709"/>
        <w:jc w:val="both"/>
        <w:rPr>
          <w:sz w:val="28"/>
          <w:szCs w:val="28"/>
          <w:lang w:val="ru-RU"/>
        </w:rPr>
      </w:pPr>
    </w:p>
    <w:p w14:paraId="4BF24763" w14:textId="79429AED" w:rsidR="00974C39" w:rsidRDefault="00F61B2A" w:rsidP="00CD47C3">
      <w:pPr>
        <w:pStyle w:val="a5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Один вещественный и два комплексных полюс</w:t>
      </w:r>
      <w:r w:rsidR="00D57967">
        <w:rPr>
          <w:sz w:val="28"/>
          <w:szCs w:val="28"/>
          <w:lang w:val="ru-RU"/>
        </w:rPr>
        <w:t>а</w:t>
      </w:r>
    </w:p>
    <w:p w14:paraId="78077CF3" w14:textId="77777777" w:rsidR="00BE04B9" w:rsidRDefault="00BE04B9" w:rsidP="00BE04B9">
      <w:pPr>
        <w:rPr>
          <w:sz w:val="28"/>
          <w:szCs w:val="28"/>
          <w:lang w:val="ru-RU"/>
        </w:rPr>
      </w:pPr>
    </w:p>
    <w:p w14:paraId="650620F5" w14:textId="77777777" w:rsidR="00BE04B9" w:rsidRDefault="00BE04B9" w:rsidP="00BE04B9">
      <w:pPr>
        <w:rPr>
          <w:sz w:val="28"/>
          <w:szCs w:val="28"/>
          <w:lang w:val="ru-RU"/>
        </w:rPr>
      </w:pPr>
    </w:p>
    <w:p w14:paraId="14786108" w14:textId="77777777" w:rsidR="00BE04B9" w:rsidRDefault="00BE04B9" w:rsidP="00BE04B9">
      <w:pPr>
        <w:rPr>
          <w:sz w:val="28"/>
          <w:szCs w:val="28"/>
          <w:lang w:val="ru-RU"/>
        </w:rPr>
      </w:pPr>
    </w:p>
    <w:p w14:paraId="53AED2C5" w14:textId="77777777" w:rsidR="00BE04B9" w:rsidRDefault="00BE04B9" w:rsidP="00BE04B9">
      <w:pPr>
        <w:rPr>
          <w:sz w:val="28"/>
          <w:szCs w:val="28"/>
          <w:lang w:val="ru-RU"/>
        </w:rPr>
      </w:pPr>
    </w:p>
    <w:p w14:paraId="35F65751" w14:textId="77777777" w:rsidR="00BE04B9" w:rsidRDefault="00BE04B9" w:rsidP="00BE04B9">
      <w:pPr>
        <w:rPr>
          <w:sz w:val="28"/>
          <w:szCs w:val="28"/>
          <w:lang w:val="ru-RU"/>
        </w:rPr>
      </w:pPr>
    </w:p>
    <w:p w14:paraId="4E753957" w14:textId="77777777" w:rsidR="00BE04B9" w:rsidRDefault="00BE04B9" w:rsidP="00BE04B9">
      <w:pPr>
        <w:rPr>
          <w:sz w:val="28"/>
          <w:szCs w:val="28"/>
          <w:lang w:val="ru-RU"/>
        </w:rPr>
      </w:pPr>
    </w:p>
    <w:p w14:paraId="7813D68C" w14:textId="77777777" w:rsidR="00BE04B9" w:rsidRDefault="00BE04B9" w:rsidP="00BE04B9">
      <w:pPr>
        <w:rPr>
          <w:sz w:val="28"/>
          <w:szCs w:val="28"/>
          <w:lang w:val="ru-RU"/>
        </w:rPr>
      </w:pPr>
    </w:p>
    <w:p w14:paraId="17A50A37" w14:textId="77777777" w:rsidR="00BE04B9" w:rsidRDefault="00BE04B9" w:rsidP="00BE04B9">
      <w:pPr>
        <w:rPr>
          <w:sz w:val="28"/>
          <w:szCs w:val="28"/>
          <w:lang w:val="ru-RU"/>
        </w:rPr>
      </w:pPr>
    </w:p>
    <w:p w14:paraId="6E680ACD" w14:textId="77777777" w:rsidR="00BE04B9" w:rsidRDefault="00BE04B9" w:rsidP="00BE04B9">
      <w:pPr>
        <w:rPr>
          <w:sz w:val="28"/>
          <w:szCs w:val="28"/>
          <w:lang w:val="ru-RU"/>
        </w:rPr>
      </w:pPr>
    </w:p>
    <w:p w14:paraId="68FDB81D" w14:textId="77777777" w:rsidR="00BE04B9" w:rsidRDefault="00BE04B9" w:rsidP="00BE04B9">
      <w:pPr>
        <w:rPr>
          <w:sz w:val="28"/>
          <w:szCs w:val="28"/>
          <w:lang w:val="ru-RU"/>
        </w:rPr>
      </w:pPr>
    </w:p>
    <w:p w14:paraId="067D6EEC" w14:textId="77777777" w:rsidR="00BE04B9" w:rsidRDefault="00BE04B9" w:rsidP="00BE04B9">
      <w:pPr>
        <w:rPr>
          <w:sz w:val="28"/>
          <w:szCs w:val="28"/>
          <w:lang w:val="ru-RU"/>
        </w:rPr>
      </w:pPr>
    </w:p>
    <w:p w14:paraId="60BFEB70" w14:textId="77777777" w:rsidR="00BE04B9" w:rsidRDefault="00BE04B9" w:rsidP="00BE04B9">
      <w:pPr>
        <w:rPr>
          <w:sz w:val="28"/>
          <w:szCs w:val="28"/>
          <w:lang w:val="ru-RU"/>
        </w:rPr>
      </w:pPr>
    </w:p>
    <w:p w14:paraId="585E7B5C" w14:textId="77777777" w:rsidR="00BE04B9" w:rsidRDefault="00BE04B9" w:rsidP="00BE04B9">
      <w:pPr>
        <w:rPr>
          <w:sz w:val="28"/>
          <w:szCs w:val="28"/>
          <w:lang w:val="ru-RU"/>
        </w:rPr>
      </w:pPr>
    </w:p>
    <w:p w14:paraId="505281BE" w14:textId="77777777" w:rsidR="00BE04B9" w:rsidRDefault="00BE04B9" w:rsidP="00BE04B9">
      <w:pPr>
        <w:rPr>
          <w:sz w:val="28"/>
          <w:szCs w:val="28"/>
          <w:lang w:val="ru-RU"/>
        </w:rPr>
      </w:pPr>
    </w:p>
    <w:p w14:paraId="56ED8599" w14:textId="77777777" w:rsidR="00BE04B9" w:rsidRPr="00BE04B9" w:rsidRDefault="00BE04B9" w:rsidP="00BE04B9">
      <w:pPr>
        <w:rPr>
          <w:sz w:val="28"/>
          <w:szCs w:val="28"/>
          <w:lang w:val="ru-RU"/>
        </w:rPr>
      </w:pPr>
    </w:p>
    <w:p w14:paraId="0BF81E8F" w14:textId="77777777" w:rsidR="00974C39" w:rsidRDefault="00974C39" w:rsidP="006A2585">
      <w:pPr>
        <w:pStyle w:val="a5"/>
        <w:rPr>
          <w:sz w:val="28"/>
          <w:szCs w:val="28"/>
          <w:lang w:val="ru-RU"/>
        </w:rPr>
      </w:pPr>
    </w:p>
    <w:p w14:paraId="7E16A9FD" w14:textId="77777777" w:rsidR="00974C39" w:rsidRDefault="00974C39" w:rsidP="006A2585">
      <w:pPr>
        <w:pStyle w:val="a5"/>
        <w:rPr>
          <w:sz w:val="28"/>
          <w:szCs w:val="28"/>
          <w:lang w:val="ru-RU"/>
        </w:rPr>
      </w:pPr>
    </w:p>
    <w:p w14:paraId="5D8295C8" w14:textId="77777777" w:rsidR="00974C39" w:rsidRDefault="00974C39" w:rsidP="006A2585">
      <w:pPr>
        <w:pStyle w:val="a5"/>
        <w:rPr>
          <w:sz w:val="28"/>
          <w:szCs w:val="28"/>
          <w:lang w:val="ru-RU"/>
        </w:rPr>
      </w:pPr>
    </w:p>
    <w:p w14:paraId="7FE8EB75" w14:textId="46845375" w:rsidR="006A2585" w:rsidRPr="00BE04B9" w:rsidRDefault="00563C38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422D4BBF" wp14:editId="6AC3C38D">
            <wp:extent cx="5731510" cy="4298950"/>
            <wp:effectExtent l="0" t="0" r="0" b="6350"/>
            <wp:docPr id="893874835" name="Рисунок 29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74835" name="Рисунок 29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F0F2" w14:textId="3087EC0F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17</w:t>
      </w:r>
    </w:p>
    <w:p w14:paraId="3421DEB3" w14:textId="0A4684A4" w:rsidR="0092414D" w:rsidRPr="00BE04B9" w:rsidRDefault="0092414D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4E5B3AC1" wp14:editId="6BCEC9A6">
            <wp:extent cx="5731510" cy="4298950"/>
            <wp:effectExtent l="0" t="0" r="0" b="6350"/>
            <wp:docPr id="44168401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84011" name="Рисунок 4416840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04D1" w14:textId="54546DF5" w:rsidR="00974C3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18</w:t>
      </w:r>
    </w:p>
    <w:p w14:paraId="60775EAA" w14:textId="5DAF18A1" w:rsidR="00974C39" w:rsidRPr="00BE04B9" w:rsidRDefault="00974C3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2150D3AC" wp14:editId="250C108E">
            <wp:extent cx="5731510" cy="4298950"/>
            <wp:effectExtent l="0" t="0" r="0" b="6350"/>
            <wp:docPr id="95080308" name="Рисунок 22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308" name="Рисунок 22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110F" w14:textId="66A509FE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19</w:t>
      </w:r>
    </w:p>
    <w:p w14:paraId="74952112" w14:textId="03AEC654" w:rsidR="00974C39" w:rsidRPr="00BE04B9" w:rsidRDefault="00974C3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62FB293B" wp14:editId="37EE7B60">
            <wp:extent cx="5731510" cy="4298950"/>
            <wp:effectExtent l="0" t="0" r="0" b="6350"/>
            <wp:docPr id="182108075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80750" name="Рисунок 18210807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A2D3" w14:textId="1154D7B4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20</w:t>
      </w:r>
    </w:p>
    <w:p w14:paraId="4948CD1A" w14:textId="1C0AAC0E" w:rsidR="00974C39" w:rsidRPr="00BE04B9" w:rsidRDefault="00974C3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39DE19C3" wp14:editId="3A68650F">
            <wp:extent cx="5731510" cy="4298950"/>
            <wp:effectExtent l="0" t="0" r="0" b="6350"/>
            <wp:docPr id="235553390" name="Рисунок 27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3390" name="Рисунок 27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A083" w14:textId="1A3D77AB" w:rsidR="00974C3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21</w:t>
      </w:r>
    </w:p>
    <w:p w14:paraId="6C7FB25B" w14:textId="3B6490B0" w:rsidR="00974C39" w:rsidRPr="00BE04B9" w:rsidRDefault="00974C3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1C0F92FF" wp14:editId="565F2BC3">
            <wp:extent cx="5731510" cy="4298950"/>
            <wp:effectExtent l="0" t="0" r="0" b="6350"/>
            <wp:docPr id="635566634" name="Рисунок 39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6634" name="Рисунок 39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C852" w14:textId="6E68F10E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22</w:t>
      </w:r>
    </w:p>
    <w:p w14:paraId="5CAD0BF0" w14:textId="75878ED7" w:rsidR="0092414D" w:rsidRPr="00BE04B9" w:rsidRDefault="00926D95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67F61F27" wp14:editId="3F57D71C">
            <wp:extent cx="5731510" cy="4298950"/>
            <wp:effectExtent l="0" t="0" r="0" b="6350"/>
            <wp:docPr id="1127771570" name="Рисунок 26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71570" name="Рисунок 26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F58F" w14:textId="47376107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23</w:t>
      </w:r>
    </w:p>
    <w:p w14:paraId="26A1F65F" w14:textId="0F86C17B" w:rsidR="00BE04B9" w:rsidRPr="00BE04B9" w:rsidRDefault="0092414D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D94AEEE" wp14:editId="23AA29D1">
            <wp:extent cx="5731510" cy="4298950"/>
            <wp:effectExtent l="0" t="0" r="0" b="6350"/>
            <wp:docPr id="152065336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53367" name="Рисунок 15206533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3415" w14:textId="6A5858A7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24</w:t>
      </w:r>
    </w:p>
    <w:p w14:paraId="5AEEE530" w14:textId="77777777" w:rsidR="0092414D" w:rsidRPr="00BE04B9" w:rsidRDefault="0092414D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</w:p>
    <w:p w14:paraId="0D9599F6" w14:textId="63F18044" w:rsidR="006A2585" w:rsidRPr="00BE04B9" w:rsidRDefault="006A2585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42D29050" wp14:editId="01361EAC">
            <wp:extent cx="5731510" cy="4298950"/>
            <wp:effectExtent l="0" t="0" r="0" b="6350"/>
            <wp:docPr id="1668186548" name="Рисунок 2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86548" name="Рисунок 2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BFC7" w14:textId="6C81067E" w:rsid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25</w:t>
      </w:r>
    </w:p>
    <w:p w14:paraId="002A5C9D" w14:textId="1B6993BC" w:rsidR="00565A52" w:rsidRDefault="00565A52" w:rsidP="000B0E86">
      <w:pPr>
        <w:pStyle w:val="a5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Расчёт перерегулирования: </w:t>
      </w:r>
    </w:p>
    <w:p w14:paraId="3234E150" w14:textId="4A99806A" w:rsidR="00565A52" w:rsidRPr="00565A52" w:rsidRDefault="00565A52" w:rsidP="000B0E86">
      <w:pPr>
        <w:pStyle w:val="a5"/>
        <w:ind w:firstLine="709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σ=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уст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уст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0.87-0.8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0.8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*100%</m:t>
          </m:r>
          <m:r>
            <w:rPr>
              <w:rFonts w:ascii="Cambria Math" w:hAnsi="Cambria Math"/>
              <w:sz w:val="28"/>
              <w:szCs w:val="28"/>
              <w:lang w:val="ru-RU"/>
            </w:rPr>
            <m:t>=8.75%</m:t>
          </m:r>
        </m:oMath>
      </m:oMathPara>
    </w:p>
    <w:p w14:paraId="790242A6" w14:textId="69300609" w:rsidR="00565A52" w:rsidRDefault="00565A52" w:rsidP="000B0E86">
      <w:pPr>
        <w:pStyle w:val="a5"/>
        <w:ind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Расчёт переходного процесса системы: </w:t>
      </w:r>
    </w:p>
    <w:p w14:paraId="1204E8CB" w14:textId="45F3366F" w:rsidR="00565A52" w:rsidRPr="00565A52" w:rsidRDefault="00565A52" w:rsidP="000B0E86">
      <w:pPr>
        <w:pStyle w:val="a5"/>
        <w:ind w:firstLine="709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t=8.3 c</m:t>
          </m:r>
        </m:oMath>
      </m:oMathPara>
    </w:p>
    <w:p w14:paraId="7ED12087" w14:textId="77777777" w:rsidR="00565A52" w:rsidRPr="00565A52" w:rsidRDefault="00565A52" w:rsidP="000B0E86">
      <w:pPr>
        <w:pStyle w:val="a5"/>
        <w:ind w:firstLine="709"/>
        <w:jc w:val="both"/>
        <w:rPr>
          <w:iCs/>
          <w:sz w:val="28"/>
          <w:szCs w:val="28"/>
          <w:lang w:val="ru-RU"/>
        </w:rPr>
      </w:pPr>
    </w:p>
    <w:p w14:paraId="4C34419F" w14:textId="4F5D7AE9" w:rsidR="0092414D" w:rsidRPr="00BE04B9" w:rsidRDefault="0092414D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504127F1" wp14:editId="0B6D52BA">
            <wp:extent cx="5731510" cy="4298950"/>
            <wp:effectExtent l="0" t="0" r="0" b="6350"/>
            <wp:docPr id="110826628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66280" name="Рисунок 110826628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34BB" w14:textId="2395B50D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26</w:t>
      </w:r>
    </w:p>
    <w:p w14:paraId="098131F4" w14:textId="4801587F" w:rsidR="00D91F74" w:rsidRPr="00BE04B9" w:rsidRDefault="003428DB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76ACD58D" wp14:editId="229AA0EC">
            <wp:extent cx="5731510" cy="4298950"/>
            <wp:effectExtent l="0" t="0" r="0" b="6350"/>
            <wp:docPr id="128344200" name="Рисунок 18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4200" name="Рисунок 18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9699" w14:textId="1D23C1EE" w:rsidR="00BE04B9" w:rsidRPr="00FF59F1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27</w:t>
      </w:r>
    </w:p>
    <w:p w14:paraId="6E3B8958" w14:textId="77777777" w:rsidR="00565A52" w:rsidRDefault="00565A52" w:rsidP="000B0E86">
      <w:pPr>
        <w:pStyle w:val="a5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Расчёт перерегулирования: </w:t>
      </w:r>
    </w:p>
    <w:p w14:paraId="7D10F8B0" w14:textId="643E4C50" w:rsidR="00565A52" w:rsidRPr="00565A52" w:rsidRDefault="00565A52" w:rsidP="000B0E86">
      <w:pPr>
        <w:pStyle w:val="a5"/>
        <w:ind w:firstLine="709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w:lastRenderedPageBreak/>
            <m:t>σ=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уст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уст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1.2-0.94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0.94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*100%</m:t>
          </m:r>
          <m:r>
            <w:rPr>
              <w:rFonts w:ascii="Cambria Math" w:hAnsi="Cambria Math"/>
              <w:sz w:val="28"/>
              <w:szCs w:val="28"/>
              <w:lang w:val="ru-RU"/>
            </w:rPr>
            <m:t>=27.6%</m:t>
          </m:r>
        </m:oMath>
      </m:oMathPara>
    </w:p>
    <w:p w14:paraId="0F2184BB" w14:textId="77777777" w:rsidR="00565A52" w:rsidRDefault="00565A52" w:rsidP="000B0E86">
      <w:pPr>
        <w:pStyle w:val="a5"/>
        <w:ind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Расчёт переходного процесса системы: </w:t>
      </w:r>
    </w:p>
    <w:p w14:paraId="13EDB91A" w14:textId="6F023243" w:rsidR="00565A52" w:rsidRPr="00565A52" w:rsidRDefault="00565A52" w:rsidP="00565A52">
      <w:pPr>
        <w:pStyle w:val="a5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t=16 c</m:t>
          </m:r>
        </m:oMath>
      </m:oMathPara>
    </w:p>
    <w:p w14:paraId="5E2129E1" w14:textId="77777777" w:rsidR="00024931" w:rsidRPr="00BE04B9" w:rsidRDefault="00024931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</w:p>
    <w:p w14:paraId="2002E554" w14:textId="32F43850" w:rsidR="0092414D" w:rsidRPr="00BE04B9" w:rsidRDefault="0092414D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EBD9E85" wp14:editId="14ED0873">
            <wp:extent cx="5731510" cy="4298950"/>
            <wp:effectExtent l="0" t="0" r="0" b="6350"/>
            <wp:docPr id="1790494964" name="Рисунок 4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94964" name="Рисунок 4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76DD" w14:textId="47E4CE65" w:rsidR="00BE04B9" w:rsidRPr="00BE04B9" w:rsidRDefault="00BE04B9" w:rsidP="00BE04B9">
      <w:pPr>
        <w:pStyle w:val="a5"/>
        <w:jc w:val="center"/>
        <w:rPr>
          <w:i/>
          <w:iCs/>
          <w:sz w:val="28"/>
          <w:szCs w:val="28"/>
          <w:lang w:val="ru-RU"/>
        </w:rPr>
      </w:pPr>
      <w:r w:rsidRPr="00BE04B9">
        <w:rPr>
          <w:i/>
          <w:iCs/>
          <w:sz w:val="28"/>
          <w:szCs w:val="28"/>
          <w:lang w:val="ru-RU"/>
        </w:rPr>
        <w:t>Рисунок 28</w:t>
      </w:r>
    </w:p>
    <w:p w14:paraId="59852227" w14:textId="40C01589" w:rsidR="00E736F1" w:rsidRPr="000B0E86" w:rsidRDefault="00E736F1" w:rsidP="000B0E86">
      <w:pPr>
        <w:ind w:firstLine="709"/>
        <w:jc w:val="both"/>
        <w:rPr>
          <w:sz w:val="28"/>
          <w:szCs w:val="28"/>
          <w:lang w:val="ru-RU"/>
        </w:rPr>
      </w:pPr>
      <w:r w:rsidRPr="000B0E86">
        <w:rPr>
          <w:sz w:val="28"/>
          <w:szCs w:val="28"/>
          <w:u w:val="single"/>
          <w:lang w:val="ru-RU"/>
        </w:rPr>
        <w:t>Вывод:</w:t>
      </w:r>
      <w:r w:rsidR="00B35AE1" w:rsidRPr="000B0E86">
        <w:rPr>
          <w:sz w:val="28"/>
          <w:szCs w:val="28"/>
          <w:lang w:val="ru-RU"/>
        </w:rPr>
        <w:t xml:space="preserve"> </w:t>
      </w:r>
    </w:p>
    <w:p w14:paraId="654E4DB9" w14:textId="2A8D1E71" w:rsidR="00024931" w:rsidRPr="000B0E86" w:rsidRDefault="00024931" w:rsidP="000B0E86">
      <w:pPr>
        <w:ind w:firstLine="709"/>
        <w:jc w:val="both"/>
        <w:rPr>
          <w:sz w:val="28"/>
          <w:szCs w:val="28"/>
          <w:lang w:val="ru-RU"/>
        </w:rPr>
      </w:pPr>
      <w:r w:rsidRPr="000B0E86">
        <w:rPr>
          <w:sz w:val="28"/>
          <w:szCs w:val="28"/>
          <w:lang w:val="ru-RU"/>
        </w:rPr>
        <w:t xml:space="preserve">На рисунке </w:t>
      </w:r>
      <w:r w:rsidR="00FF59F1" w:rsidRPr="000B0E86">
        <w:rPr>
          <w:sz w:val="28"/>
          <w:szCs w:val="28"/>
          <w:lang w:val="ru-RU"/>
        </w:rPr>
        <w:t>17</w:t>
      </w:r>
      <w:r w:rsidRPr="000B0E86">
        <w:rPr>
          <w:sz w:val="28"/>
          <w:szCs w:val="28"/>
          <w:lang w:val="ru-RU"/>
        </w:rPr>
        <w:t xml:space="preserve"> и </w:t>
      </w:r>
      <w:r w:rsidR="00FF59F1" w:rsidRPr="000B0E86">
        <w:rPr>
          <w:sz w:val="28"/>
          <w:szCs w:val="28"/>
          <w:lang w:val="ru-RU"/>
        </w:rPr>
        <w:t>19</w:t>
      </w:r>
      <w:r w:rsidRPr="000B0E86">
        <w:rPr>
          <w:sz w:val="28"/>
          <w:szCs w:val="28"/>
          <w:lang w:val="ru-RU"/>
        </w:rPr>
        <w:t xml:space="preserve"> заметна разница в изменении вещественного корня: при его росте устоявшееся значение становится меньше, при чем пропорционально. Так же при большем значении вещественного корня система приходит к равновесию быстрее. </w:t>
      </w:r>
    </w:p>
    <w:p w14:paraId="0808B1E3" w14:textId="411E2AF4" w:rsidR="00024931" w:rsidRPr="000B0E86" w:rsidRDefault="00024931" w:rsidP="000B0E86">
      <w:pPr>
        <w:ind w:firstLine="709"/>
        <w:jc w:val="both"/>
        <w:rPr>
          <w:sz w:val="28"/>
          <w:szCs w:val="28"/>
          <w:lang w:val="ru-RU"/>
        </w:rPr>
      </w:pPr>
      <w:r w:rsidRPr="000B0E86">
        <w:rPr>
          <w:sz w:val="28"/>
          <w:szCs w:val="28"/>
          <w:lang w:val="ru-RU"/>
        </w:rPr>
        <w:t xml:space="preserve">При увеличении мнимых частей(рисунок </w:t>
      </w:r>
      <w:r w:rsidR="00FF59F1" w:rsidRPr="000B0E86">
        <w:rPr>
          <w:sz w:val="28"/>
          <w:szCs w:val="28"/>
          <w:lang w:val="ru-RU"/>
        </w:rPr>
        <w:t>21</w:t>
      </w:r>
      <w:r w:rsidRPr="000B0E86">
        <w:rPr>
          <w:sz w:val="28"/>
          <w:szCs w:val="28"/>
          <w:lang w:val="ru-RU"/>
        </w:rPr>
        <w:t xml:space="preserve">) комплексных корней система начинает колебаться, но не достигает ненулевого перерегулирования. При уменьшении этой части(рисунок </w:t>
      </w:r>
      <w:r w:rsidR="00FF59F1" w:rsidRPr="000B0E86">
        <w:rPr>
          <w:sz w:val="28"/>
          <w:szCs w:val="28"/>
          <w:lang w:val="ru-RU"/>
        </w:rPr>
        <w:t>23</w:t>
      </w:r>
      <w:r w:rsidRPr="000B0E86">
        <w:rPr>
          <w:sz w:val="28"/>
          <w:szCs w:val="28"/>
          <w:lang w:val="ru-RU"/>
        </w:rPr>
        <w:t xml:space="preserve">) корня возрастает время достижения устоявшегося значения и само устоявшееся значение. </w:t>
      </w:r>
    </w:p>
    <w:p w14:paraId="6DFB7296" w14:textId="5D400904" w:rsidR="00E736F1" w:rsidRPr="000B0E86" w:rsidRDefault="00024931" w:rsidP="000B0E86">
      <w:pPr>
        <w:ind w:firstLine="709"/>
        <w:jc w:val="both"/>
        <w:rPr>
          <w:sz w:val="28"/>
          <w:szCs w:val="28"/>
          <w:lang w:val="ru-RU"/>
        </w:rPr>
      </w:pPr>
      <w:r w:rsidRPr="000B0E86">
        <w:rPr>
          <w:sz w:val="28"/>
          <w:szCs w:val="28"/>
          <w:lang w:val="ru-RU"/>
        </w:rPr>
        <w:t xml:space="preserve">Чтобы добиться перерегулирования(рисунки </w:t>
      </w:r>
      <w:r w:rsidR="00FF59F1" w:rsidRPr="000B0E86">
        <w:rPr>
          <w:sz w:val="28"/>
          <w:szCs w:val="28"/>
          <w:lang w:val="ru-RU"/>
        </w:rPr>
        <w:t>25</w:t>
      </w:r>
      <w:r w:rsidRPr="000B0E86">
        <w:rPr>
          <w:sz w:val="28"/>
          <w:szCs w:val="28"/>
          <w:lang w:val="ru-RU"/>
        </w:rPr>
        <w:t xml:space="preserve"> и </w:t>
      </w:r>
      <w:r w:rsidR="00FF59F1" w:rsidRPr="000B0E86">
        <w:rPr>
          <w:sz w:val="28"/>
          <w:szCs w:val="28"/>
          <w:lang w:val="ru-RU"/>
        </w:rPr>
        <w:t>27</w:t>
      </w:r>
      <w:r w:rsidRPr="000B0E86">
        <w:rPr>
          <w:sz w:val="28"/>
          <w:szCs w:val="28"/>
          <w:lang w:val="ru-RU"/>
        </w:rPr>
        <w:t>) нужно уменьшить действительную часть комплексного корня</w:t>
      </w:r>
      <w:r w:rsidR="000B0E86" w:rsidRPr="000B0E86">
        <w:rPr>
          <w:sz w:val="28"/>
          <w:szCs w:val="28"/>
          <w:lang w:val="ru-RU"/>
        </w:rPr>
        <w:t xml:space="preserve">, время переходного процесса в этом случае увеличивается. </w:t>
      </w:r>
    </w:p>
    <w:p w14:paraId="2B2F8E3C" w14:textId="77777777" w:rsidR="00024931" w:rsidRPr="000B0E86" w:rsidRDefault="00024931" w:rsidP="000B0E86">
      <w:pPr>
        <w:ind w:firstLine="709"/>
        <w:jc w:val="both"/>
        <w:rPr>
          <w:sz w:val="28"/>
          <w:szCs w:val="28"/>
          <w:lang w:val="ru-RU"/>
        </w:rPr>
      </w:pPr>
    </w:p>
    <w:p w14:paraId="220067DE" w14:textId="0D1F7528" w:rsidR="00024931" w:rsidRPr="000B0E86" w:rsidRDefault="00024931" w:rsidP="000B0E86">
      <w:pPr>
        <w:pStyle w:val="10"/>
        <w:jc w:val="center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B0E86">
        <w:rPr>
          <w:rFonts w:ascii="Times New Roman" w:hAnsi="Times New Roman" w:cs="Times New Roman"/>
          <w:b/>
          <w:bCs/>
          <w:color w:val="000000" w:themeColor="text1"/>
          <w:lang w:val="ru-RU"/>
        </w:rPr>
        <w:t>ЗАКЛЮЧЕНИЕ</w:t>
      </w:r>
    </w:p>
    <w:p w14:paraId="078CADEF" w14:textId="79875DEA" w:rsidR="00024931" w:rsidRPr="000B0E86" w:rsidRDefault="00FF59F1" w:rsidP="000B0E86">
      <w:pPr>
        <w:ind w:firstLine="709"/>
        <w:jc w:val="both"/>
        <w:rPr>
          <w:sz w:val="28"/>
          <w:szCs w:val="28"/>
          <w:lang w:val="ru-RU"/>
        </w:rPr>
      </w:pPr>
      <w:r w:rsidRPr="000B0E86">
        <w:rPr>
          <w:sz w:val="28"/>
          <w:szCs w:val="28"/>
          <w:lang w:val="ru-RU"/>
        </w:rPr>
        <w:t xml:space="preserve">В ходе выполненной лабораторной работы была исследована зависимость выхода системы от ее входа и начальных условий. Вход имеет </w:t>
      </w:r>
      <w:r w:rsidRPr="000B0E86">
        <w:rPr>
          <w:sz w:val="28"/>
          <w:szCs w:val="28"/>
          <w:lang w:val="ru-RU"/>
        </w:rPr>
        <w:lastRenderedPageBreak/>
        <w:t xml:space="preserve">большое влияние на состояние и устоявшееся значение, а вот начальные условия имеют различные значения только в начале моделирования - затем, они приходят к единому. </w:t>
      </w:r>
    </w:p>
    <w:p w14:paraId="5DC566FC" w14:textId="316BE92E" w:rsidR="00FF59F1" w:rsidRPr="000B0E86" w:rsidRDefault="00FF59F1" w:rsidP="000B0E86">
      <w:pPr>
        <w:ind w:firstLine="709"/>
        <w:jc w:val="both"/>
        <w:rPr>
          <w:sz w:val="28"/>
          <w:szCs w:val="28"/>
          <w:lang w:val="ru-RU"/>
        </w:rPr>
      </w:pPr>
      <w:r w:rsidRPr="000B0E86">
        <w:rPr>
          <w:sz w:val="28"/>
          <w:szCs w:val="28"/>
          <w:lang w:val="ru-RU"/>
        </w:rPr>
        <w:t xml:space="preserve">Также была исследована зависимость системы от корней полинома знаменателя передаточной функции. Были выявлены некоторые закономерности: рост устоявшегося значения с </w:t>
      </w:r>
      <w:r w:rsidR="000B0E86" w:rsidRPr="000B0E86">
        <w:rPr>
          <w:sz w:val="28"/>
          <w:szCs w:val="28"/>
          <w:lang w:val="ru-RU"/>
        </w:rPr>
        <w:t xml:space="preserve">уменьшением вещественного корня и уменьшение времени переходного процесса. Чтобы получить перерегулирование, необходимо уменьшать действительную часть комплексного корня, вместе с этим увеличивается время переходного процесса. </w:t>
      </w:r>
    </w:p>
    <w:sectPr w:rsidR="00FF59F1" w:rsidRPr="000B0E86" w:rsidSect="003418BB">
      <w:pgSz w:w="11906" w:h="16838"/>
      <w:pgMar w:top="1134" w:right="851" w:bottom="1134" w:left="1701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XO Thames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472B5"/>
    <w:multiLevelType w:val="hybridMultilevel"/>
    <w:tmpl w:val="E4787D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76156"/>
    <w:multiLevelType w:val="hybridMultilevel"/>
    <w:tmpl w:val="E77C2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61065"/>
    <w:multiLevelType w:val="hybridMultilevel"/>
    <w:tmpl w:val="BA26B558"/>
    <w:lvl w:ilvl="0" w:tplc="7104425A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A200E2"/>
    <w:multiLevelType w:val="hybridMultilevel"/>
    <w:tmpl w:val="0B785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F530F"/>
    <w:multiLevelType w:val="hybridMultilevel"/>
    <w:tmpl w:val="01E87B8E"/>
    <w:lvl w:ilvl="0" w:tplc="E13C3D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922521">
    <w:abstractNumId w:val="1"/>
  </w:num>
  <w:num w:numId="2" w16cid:durableId="1138760271">
    <w:abstractNumId w:val="3"/>
  </w:num>
  <w:num w:numId="3" w16cid:durableId="1818450846">
    <w:abstractNumId w:val="2"/>
  </w:num>
  <w:num w:numId="4" w16cid:durableId="600650851">
    <w:abstractNumId w:val="0"/>
  </w:num>
  <w:num w:numId="5" w16cid:durableId="1979329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7AA"/>
    <w:rsid w:val="00024931"/>
    <w:rsid w:val="00032236"/>
    <w:rsid w:val="00075408"/>
    <w:rsid w:val="000B0E86"/>
    <w:rsid w:val="000F60EE"/>
    <w:rsid w:val="00175AE7"/>
    <w:rsid w:val="003037AA"/>
    <w:rsid w:val="00336EED"/>
    <w:rsid w:val="003418BB"/>
    <w:rsid w:val="003428DB"/>
    <w:rsid w:val="003C35EA"/>
    <w:rsid w:val="004A7823"/>
    <w:rsid w:val="00563C38"/>
    <w:rsid w:val="00565A52"/>
    <w:rsid w:val="005934EC"/>
    <w:rsid w:val="006A2585"/>
    <w:rsid w:val="006A5F2F"/>
    <w:rsid w:val="006C1EE0"/>
    <w:rsid w:val="00737998"/>
    <w:rsid w:val="00833B07"/>
    <w:rsid w:val="00897167"/>
    <w:rsid w:val="008971F1"/>
    <w:rsid w:val="008B5A04"/>
    <w:rsid w:val="008C3412"/>
    <w:rsid w:val="009022A8"/>
    <w:rsid w:val="00902337"/>
    <w:rsid w:val="009030BC"/>
    <w:rsid w:val="0092414D"/>
    <w:rsid w:val="00926D95"/>
    <w:rsid w:val="00974C39"/>
    <w:rsid w:val="00B14CDE"/>
    <w:rsid w:val="00B35AE1"/>
    <w:rsid w:val="00B65F7D"/>
    <w:rsid w:val="00BE04B9"/>
    <w:rsid w:val="00C13DC1"/>
    <w:rsid w:val="00C96CED"/>
    <w:rsid w:val="00CD47C3"/>
    <w:rsid w:val="00D01001"/>
    <w:rsid w:val="00D06C6C"/>
    <w:rsid w:val="00D57967"/>
    <w:rsid w:val="00D91F74"/>
    <w:rsid w:val="00DA2C3A"/>
    <w:rsid w:val="00E709C7"/>
    <w:rsid w:val="00E736F1"/>
    <w:rsid w:val="00F3440F"/>
    <w:rsid w:val="00F61B2A"/>
    <w:rsid w:val="00F932A6"/>
    <w:rsid w:val="00FF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E123BBE"/>
  <w15:chartTrackingRefBased/>
  <w15:docId w15:val="{BFC2E084-FEB5-7E4C-A154-0552E9F19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E736F1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0249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5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sid w:val="003037AA"/>
    <w:rPr>
      <w:rFonts w:ascii="XO Thames" w:hAnsi="XO Thames"/>
      <w:sz w:val="28"/>
    </w:rPr>
  </w:style>
  <w:style w:type="paragraph" w:styleId="a3">
    <w:name w:val="Normal (Web)"/>
    <w:basedOn w:val="a"/>
    <w:uiPriority w:val="99"/>
    <w:unhideWhenUsed/>
    <w:rsid w:val="00D06C6C"/>
    <w:pPr>
      <w:spacing w:before="100" w:beforeAutospacing="1" w:after="100" w:afterAutospacing="1"/>
    </w:pPr>
  </w:style>
  <w:style w:type="character" w:styleId="a4">
    <w:name w:val="Placeholder Text"/>
    <w:basedOn w:val="a0"/>
    <w:uiPriority w:val="99"/>
    <w:semiHidden/>
    <w:rsid w:val="00D06C6C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A5F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F61B2A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02493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8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34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3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3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6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2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6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21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Галкина Евдокия Дмитриевна</dc:creator>
  <cp:keywords/>
  <dc:description/>
  <cp:lastModifiedBy>Галкина Евдокия Дмитриевна</cp:lastModifiedBy>
  <cp:revision>9</cp:revision>
  <dcterms:created xsi:type="dcterms:W3CDTF">2023-10-11T14:10:00Z</dcterms:created>
  <dcterms:modified xsi:type="dcterms:W3CDTF">2023-10-16T10:57:00Z</dcterms:modified>
</cp:coreProperties>
</file>