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4FEA" w14:textId="7D5AE6A9" w:rsidR="00477B80" w:rsidRPr="00477B80" w:rsidRDefault="00477B80" w:rsidP="00AD6D99">
      <w:pPr>
        <w:spacing w:after="120" w:line="240" w:lineRule="auto"/>
        <w:rPr>
          <w:b/>
          <w:bCs/>
        </w:rPr>
      </w:pPr>
      <w:r>
        <w:rPr>
          <w:b/>
          <w:bCs/>
        </w:rPr>
        <w:t>Coordinate system:</w:t>
      </w:r>
    </w:p>
    <w:p w14:paraId="46BC5F57" w14:textId="0E38CAD0" w:rsidR="00D773D5" w:rsidRDefault="00D773D5" w:rsidP="00AD6D99">
      <w:pPr>
        <w:spacing w:after="120" w:line="240" w:lineRule="auto"/>
      </w:pPr>
      <w:r w:rsidRPr="00D773D5">
        <w:rPr>
          <w:noProof/>
        </w:rPr>
        <w:drawing>
          <wp:inline distT="0" distB="0" distL="0" distR="0" wp14:anchorId="7A598047" wp14:editId="6EDDBD19">
            <wp:extent cx="1375457" cy="4107710"/>
            <wp:effectExtent l="24765" t="51435" r="20955" b="40005"/>
            <wp:docPr id="5" name="Picture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61BB03-F7B7-4D07-A9B8-D604B9FFD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AE61BB03-F7B7-4D07-A9B8-D604B9FFD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2" t="41996" r="54813" b="15523"/>
                    <a:stretch/>
                  </pic:blipFill>
                  <pic:spPr bwMode="auto">
                    <a:xfrm rot="5460000">
                      <a:off x="0" y="0"/>
                      <a:ext cx="1378524" cy="411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CF458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279DFC3D" w14:textId="0A170524" w:rsidR="00AD6D99" w:rsidRDefault="00AD6D99" w:rsidP="00AD6D99">
      <w:pPr>
        <w:spacing w:after="12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Quantities of interest:</w:t>
      </w:r>
    </w:p>
    <w:p w14:paraId="73E9C0CE" w14:textId="27B64C6B" w:rsidR="00AD6D99" w:rsidRDefault="00AD6D99" w:rsidP="00AD6D99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/>
          <w:i/>
          <w:iCs/>
        </w:rPr>
        <w:t xml:space="preserve">T </w:t>
      </w:r>
      <w:r>
        <w:rPr>
          <w:rFonts w:eastAsiaTheme="minorEastAsia"/>
        </w:rPr>
        <w:t>(</w:t>
      </w:r>
      <w:proofErr w:type="spellStart"/>
      <w:r w:rsidRPr="00AD6D99">
        <w:rPr>
          <w:rFonts w:ascii="Times New Roman" w:eastAsiaTheme="minorEastAsia" w:hAnsi="Times New Roman" w:cs="Times New Roman"/>
          <w:i/>
          <w:iCs/>
        </w:rPr>
        <w:t>t,x,y</w:t>
      </w:r>
      <w:proofErr w:type="spellEnd"/>
      <w:r>
        <w:rPr>
          <w:rFonts w:eastAsiaTheme="minorEastAsia"/>
        </w:rPr>
        <w:t xml:space="preserve">) i.e.,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</w:t>
      </w:r>
      <w:r w:rsidR="000F1283">
        <w:rPr>
          <w:rFonts w:eastAsiaTheme="minorEastAsia"/>
        </w:rPr>
        <w:t>is</w:t>
      </w:r>
      <w:r>
        <w:rPr>
          <w:rFonts w:eastAsiaTheme="minorEastAsia" w:cstheme="minorHAnsi"/>
        </w:rPr>
        <w:t xml:space="preserve"> functions of time t, and positions x and y of a point in the system as shown above.</w:t>
      </w:r>
    </w:p>
    <w:p w14:paraId="530F3953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7EABA4FE" w14:textId="02FA2FFA" w:rsidR="00AD6D99" w:rsidRPr="00AD6D99" w:rsidRDefault="00AD6D99" w:rsidP="00AD6D99">
      <w:pPr>
        <w:spacing w:after="120" w:line="240" w:lineRule="auto"/>
        <w:rPr>
          <w:rFonts w:eastAsiaTheme="minorEastAsia"/>
          <w:b/>
          <w:bCs/>
        </w:rPr>
      </w:pPr>
      <w:r w:rsidRPr="00AD6D99">
        <w:rPr>
          <w:rFonts w:eastAsiaTheme="minorEastAsia"/>
          <w:b/>
          <w:bCs/>
        </w:rPr>
        <w:t>Constants:</w:t>
      </w:r>
    </w:p>
    <w:p w14:paraId="19E5A12E" w14:textId="193FE0DE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 w:rsidRPr="00AD6D99">
        <w:rPr>
          <w:rFonts w:eastAsiaTheme="minorEastAsia"/>
        </w:rPr>
        <w:tab/>
        <w:t>352.1 J/kg</w:t>
      </w:r>
      <w:r w:rsidRPr="00AD6D99">
        <w:rPr>
          <w:rFonts w:eastAsiaTheme="minorEastAsia"/>
        </w:rPr>
        <w:tab/>
        <w:t>Total heat of reaction</w:t>
      </w:r>
    </w:p>
    <w:p w14:paraId="196533C3" w14:textId="1768C4D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AD6D99">
        <w:rPr>
          <w:rFonts w:eastAsiaTheme="minorEastAsia"/>
        </w:rPr>
        <w:tab/>
        <w:t>2</w:t>
      </w:r>
      <w:r w:rsidR="007D16A2">
        <w:rPr>
          <w:rFonts w:eastAsiaTheme="minorEastAsia"/>
        </w:rPr>
        <w:t>x10</w:t>
      </w:r>
      <w:r w:rsidRPr="007D16A2">
        <w:rPr>
          <w:rFonts w:eastAsiaTheme="minorEastAsia"/>
          <w:vertAlign w:val="superscript"/>
        </w:rPr>
        <w:t>5</w:t>
      </w:r>
      <w:r w:rsidRPr="00AD6D99">
        <w:rPr>
          <w:rFonts w:eastAsiaTheme="minorEastAsia"/>
        </w:rPr>
        <w:t xml:space="preserve"> 1/s</w:t>
      </w:r>
      <w:r w:rsidRPr="00AD6D99">
        <w:rPr>
          <w:rFonts w:eastAsiaTheme="minorEastAsia"/>
        </w:rPr>
        <w:tab/>
        <w:t>Frequency Factor</w:t>
      </w:r>
    </w:p>
    <w:p w14:paraId="5A7F6F58" w14:textId="132B006C" w:rsidR="00AD6D99" w:rsidRPr="00AD6D99" w:rsidRDefault="009563EB" w:rsidP="00AD6D99">
      <w:pPr>
        <w:spacing w:after="12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D6D99" w:rsidRPr="00AD6D99">
        <w:rPr>
          <w:rFonts w:eastAsiaTheme="minorEastAsia"/>
        </w:rPr>
        <w:tab/>
        <w:t>51100 J/mol</w:t>
      </w:r>
      <w:r w:rsidR="00AD6D99" w:rsidRPr="00AD6D99">
        <w:rPr>
          <w:rFonts w:eastAsiaTheme="minorEastAsia"/>
        </w:rPr>
        <w:tab/>
        <w:t>Activation Energy</w:t>
      </w:r>
    </w:p>
    <w:p w14:paraId="65DF62F3" w14:textId="73BBE3FB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AD6D99">
        <w:rPr>
          <w:rFonts w:eastAsiaTheme="minorEastAsia"/>
        </w:rPr>
        <w:tab/>
        <w:t xml:space="preserve">1.927 </w:t>
      </w:r>
      <w:r w:rsidRPr="00AD6D99">
        <w:rPr>
          <w:rFonts w:eastAsiaTheme="minorEastAsia"/>
        </w:rPr>
        <w:tab/>
      </w:r>
      <w:r w:rsidRPr="00AD6D99">
        <w:rPr>
          <w:rFonts w:eastAsiaTheme="minorEastAsia"/>
        </w:rPr>
        <w:tab/>
        <w:t>Order of reaction</w:t>
      </w:r>
    </w:p>
    <w:p w14:paraId="45E3F844" w14:textId="0A260F9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 w:rsidRPr="00AD6D99">
        <w:rPr>
          <w:rFonts w:eastAsiaTheme="minorEastAsia"/>
        </w:rPr>
        <w:tab/>
        <w:t>980 kg/m³</w:t>
      </w:r>
      <w:r w:rsidRPr="00AD6D99">
        <w:rPr>
          <w:rFonts w:eastAsiaTheme="minorEastAsia"/>
        </w:rPr>
        <w:tab/>
        <w:t>Density</w:t>
      </w:r>
    </w:p>
    <w:p w14:paraId="55B8296F" w14:textId="7130F3FC" w:rsidR="00AD6D99" w:rsidRPr="00AD6D99" w:rsidRDefault="009563EB" w:rsidP="00AD6D99">
      <w:pPr>
        <w:spacing w:after="12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AD6D99" w:rsidRPr="00AD6D99">
        <w:rPr>
          <w:rFonts w:eastAsiaTheme="minorEastAsia"/>
        </w:rPr>
        <w:tab/>
        <w:t>1440 J/(kg·K)</w:t>
      </w:r>
      <w:r w:rsidR="00AD6D99" w:rsidRPr="00AD6D99">
        <w:rPr>
          <w:rFonts w:eastAsiaTheme="minorEastAsia"/>
        </w:rPr>
        <w:tab/>
        <w:t>Specific heat</w:t>
      </w:r>
    </w:p>
    <w:p w14:paraId="151A7446" w14:textId="7E0D0C7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 w:rsidRPr="00AD6D99">
        <w:rPr>
          <w:rFonts w:eastAsiaTheme="minorEastAsia"/>
        </w:rPr>
        <w:tab/>
        <w:t>1.8 W/(m·K)</w:t>
      </w:r>
      <w:r w:rsidRPr="00AD6D99">
        <w:rPr>
          <w:rFonts w:eastAsiaTheme="minorEastAsia"/>
        </w:rPr>
        <w:tab/>
        <w:t>Thermal Conductivity</w:t>
      </w:r>
    </w:p>
    <w:p w14:paraId="32EB58F4" w14:textId="21CDCE6D" w:rsid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AD6D99">
        <w:rPr>
          <w:rFonts w:eastAsiaTheme="minorEastAsia"/>
        </w:rPr>
        <w:tab/>
        <w:t>8.314</w:t>
      </w:r>
      <w:r w:rsidR="007D16A2">
        <w:rPr>
          <w:rFonts w:eastAsiaTheme="minorEastAsia"/>
        </w:rPr>
        <w:t xml:space="preserve"> </w:t>
      </w:r>
      <w:r w:rsidRPr="00AD6D99">
        <w:rPr>
          <w:rFonts w:eastAsiaTheme="minorEastAsia"/>
        </w:rPr>
        <w:t>J*mol</w:t>
      </w:r>
      <w:r w:rsidRPr="00AD6D99">
        <w:rPr>
          <w:rFonts w:eastAsiaTheme="minorEastAsia"/>
        </w:rPr>
        <w:tab/>
        <w:t>------</w:t>
      </w:r>
      <w:r w:rsidRPr="00AD6D99">
        <w:rPr>
          <w:rFonts w:eastAsiaTheme="minorEastAsia"/>
        </w:rPr>
        <w:tab/>
      </w:r>
      <w:r w:rsidRPr="00AD6D99">
        <w:rPr>
          <w:rFonts w:eastAsiaTheme="minorEastAsia"/>
        </w:rPr>
        <w:tab/>
        <w:t>Universal Gas Constant</w:t>
      </w:r>
    </w:p>
    <w:p w14:paraId="77D08972" w14:textId="6137EE47" w:rsidR="00FF36B5" w:rsidRDefault="00FF36B5" w:rsidP="00AD6D99">
      <w:pPr>
        <w:spacing w:after="12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T</w:t>
      </w:r>
      <w:r w:rsidRPr="00FF36B5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  <w:i/>
          <w:iCs/>
        </w:rPr>
        <w:t xml:space="preserve">          </w:t>
      </w:r>
      <w:r>
        <w:rPr>
          <w:rFonts w:eastAsiaTheme="minorEastAsia"/>
        </w:rPr>
        <w:t xml:space="preserve">25 </w:t>
      </w:r>
      <w:r w:rsidR="007D16A2">
        <w:rPr>
          <w:rFonts w:eastAsiaTheme="minorEastAsia"/>
        </w:rPr>
        <w:t>degrees C</w:t>
      </w:r>
    </w:p>
    <w:p w14:paraId="5AA60872" w14:textId="3CDDA27C" w:rsidR="00FF36B5" w:rsidRDefault="00FF36B5" w:rsidP="00FF36B5">
      <w:pPr>
        <w:spacing w:after="120" w:line="240" w:lineRule="auto"/>
        <w:rPr>
          <w:rFonts w:eastAsiaTheme="minorEastAsia"/>
        </w:rPr>
      </w:pPr>
      <w:r>
        <w:rPr>
          <w:rFonts w:eastAsiaTheme="minorEastAsia" w:cstheme="minorHAnsi"/>
          <w:i/>
          <w:iCs/>
        </w:rPr>
        <w:t>α</w:t>
      </w:r>
      <w:r w:rsidRPr="00FF36B5">
        <w:rPr>
          <w:rFonts w:eastAsiaTheme="minorEastAsia"/>
          <w:i/>
          <w:iCs/>
          <w:vertAlign w:val="subscript"/>
        </w:rPr>
        <w:t>0</w:t>
      </w:r>
      <w:r>
        <w:rPr>
          <w:rFonts w:eastAsiaTheme="minorEastAsia"/>
          <w:i/>
          <w:iCs/>
        </w:rPr>
        <w:t xml:space="preserve">          </w:t>
      </w:r>
      <w:r>
        <w:rPr>
          <w:rFonts w:eastAsiaTheme="minorEastAsia"/>
        </w:rPr>
        <w:t>0</w:t>
      </w:r>
    </w:p>
    <w:p w14:paraId="1DAF4CDC" w14:textId="544A8451" w:rsidR="00FF36B5" w:rsidRDefault="00FF36B5" w:rsidP="00FF36B5">
      <w:pPr>
        <w:spacing w:after="12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h            </w:t>
      </w:r>
      <w:r>
        <w:rPr>
          <w:rFonts w:eastAsiaTheme="minorEastAsia"/>
        </w:rPr>
        <w:t>1.8</w:t>
      </w:r>
    </w:p>
    <w:p w14:paraId="49C30891" w14:textId="7B56AA80" w:rsidR="001A57EE" w:rsidRPr="001A57EE" w:rsidRDefault="001A57EE" w:rsidP="00FF36B5">
      <w:pPr>
        <w:spacing w:after="120" w:line="240" w:lineRule="auto"/>
        <w:rPr>
          <w:rFonts w:eastAsiaTheme="minorEastAsia"/>
        </w:rPr>
      </w:pPr>
      <w:proofErr w:type="spellStart"/>
      <w:r>
        <w:rPr>
          <w:rFonts w:eastAsiaTheme="minorEastAsia"/>
          <w:i/>
          <w:iCs/>
        </w:rPr>
        <w:t>T</w:t>
      </w:r>
      <w:r w:rsidRPr="000F1283">
        <w:rPr>
          <w:rFonts w:eastAsiaTheme="minorEastAsia"/>
          <w:i/>
          <w:iCs/>
        </w:rPr>
        <w:t>bottom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 373K</w:t>
      </w:r>
    </w:p>
    <w:p w14:paraId="63EAC376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1B40043A" w14:textId="3A1C1F55" w:rsidR="00FF36B5" w:rsidRDefault="00FF36B5" w:rsidP="00AD6D99">
      <w:pPr>
        <w:spacing w:after="12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Parameters varied:</w:t>
      </w:r>
    </w:p>
    <w:p w14:paraId="448D7CD1" w14:textId="77777777" w:rsidR="004778E7" w:rsidRDefault="004778E7" w:rsidP="00AD6D99">
      <w:pPr>
        <w:spacing w:after="120" w:line="240" w:lineRule="auto"/>
        <w:rPr>
          <w:rFonts w:eastAsiaTheme="minorEastAsia"/>
          <w:b/>
          <w:bCs/>
        </w:rPr>
      </w:pPr>
    </w:p>
    <w:p w14:paraId="323BD521" w14:textId="40597FED" w:rsidR="00AD6D99" w:rsidRPr="00AD6D99" w:rsidRDefault="00AD6D99" w:rsidP="00AD6D99">
      <w:pPr>
        <w:spacing w:after="120" w:line="240" w:lineRule="auto"/>
        <w:rPr>
          <w:rFonts w:eastAsiaTheme="minorEastAsia"/>
          <w:b/>
          <w:bCs/>
        </w:rPr>
      </w:pPr>
      <w:r w:rsidRPr="00AD6D99">
        <w:rPr>
          <w:rFonts w:eastAsiaTheme="minorEastAsia"/>
          <w:b/>
          <w:bCs/>
        </w:rPr>
        <w:t>Variables:</w:t>
      </w:r>
    </w:p>
    <w:p w14:paraId="3C6C0F15" w14:textId="4CC88B8C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AD6D99">
        <w:rPr>
          <w:rFonts w:eastAsiaTheme="minorEastAsia"/>
        </w:rPr>
        <w:tab/>
        <w:t>Temperature[</w:t>
      </w:r>
      <w:r w:rsidR="006C2BB4">
        <w:rPr>
          <w:rFonts w:eastAsiaTheme="minorEastAsia"/>
        </w:rPr>
        <w:t xml:space="preserve"> </w:t>
      </w:r>
      <w:proofErr w:type="spellStart"/>
      <w:r w:rsidRPr="00AD6D99">
        <w:rPr>
          <w:rFonts w:eastAsiaTheme="minorEastAsia"/>
        </w:rPr>
        <w:t>degC</w:t>
      </w:r>
      <w:proofErr w:type="spellEnd"/>
      <w:r w:rsidRPr="00AD6D99">
        <w:rPr>
          <w:rFonts w:eastAsiaTheme="minorEastAsia"/>
        </w:rPr>
        <w:t>]</w:t>
      </w:r>
    </w:p>
    <w:p w14:paraId="188B6608" w14:textId="4FE9EF7B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 w:rsidRPr="00AD6D99">
        <w:rPr>
          <w:rFonts w:eastAsiaTheme="minorEastAsia"/>
        </w:rPr>
        <w:tab/>
        <w:t>Curing[No Unit]</w:t>
      </w:r>
    </w:p>
    <w:p w14:paraId="36D60CBC" w14:textId="190D75D1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AD6D99">
        <w:rPr>
          <w:rFonts w:eastAsiaTheme="minorEastAsia"/>
        </w:rPr>
        <w:tab/>
        <w:t>Time</w:t>
      </w:r>
      <w:r w:rsidR="00EC63DF">
        <w:rPr>
          <w:rFonts w:eastAsiaTheme="minorEastAsia"/>
        </w:rPr>
        <w:t xml:space="preserve"> </w:t>
      </w:r>
    </w:p>
    <w:p w14:paraId="4CB35B3E" w14:textId="07F3FFB8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AD6D99">
        <w:rPr>
          <w:rFonts w:eastAsiaTheme="minorEastAsia"/>
        </w:rPr>
        <w:tab/>
        <w:t>X-coordinat</w:t>
      </w:r>
      <w:r w:rsidR="00EC63DF">
        <w:rPr>
          <w:rFonts w:eastAsiaTheme="minorEastAsia"/>
        </w:rPr>
        <w:t>e</w:t>
      </w:r>
    </w:p>
    <w:p w14:paraId="17C0364A" w14:textId="36A5ECEB" w:rsidR="00AD6D99" w:rsidRPr="00AD6D99" w:rsidRDefault="00AD6D99" w:rsidP="00AD6D99">
      <w:pPr>
        <w:spacing w:after="12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 w:rsidRPr="00AD6D99">
        <w:rPr>
          <w:rFonts w:eastAsiaTheme="minorEastAsia"/>
        </w:rPr>
        <w:tab/>
        <w:t>Y-coordinate</w:t>
      </w:r>
    </w:p>
    <w:p w14:paraId="54DDC0E6" w14:textId="77777777" w:rsidR="00FF36B5" w:rsidRDefault="00FF36B5" w:rsidP="00AD6D99">
      <w:pPr>
        <w:spacing w:after="120" w:line="240" w:lineRule="auto"/>
        <w:rPr>
          <w:rFonts w:eastAsiaTheme="minorEastAsia"/>
          <w:b/>
          <w:bCs/>
        </w:rPr>
      </w:pPr>
    </w:p>
    <w:p w14:paraId="274F87CC" w14:textId="58780AAB" w:rsidR="00D773D5" w:rsidRPr="00D773D5" w:rsidRDefault="00D773D5" w:rsidP="00AD6D99">
      <w:pPr>
        <w:spacing w:after="12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Equations:</w:t>
      </w:r>
    </w:p>
    <w:p w14:paraId="4AC498CA" w14:textId="179E6217" w:rsidR="00D773D5" w:rsidRPr="006B7EFB" w:rsidRDefault="00D773D5" w:rsidP="00AD6D99">
      <w:p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Heat equation: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</w:p>
    <w:p w14:paraId="488BE4A5" w14:textId="43EF773F" w:rsidR="00AD6D99" w:rsidRDefault="00D773D5" w:rsidP="00AD6D99">
      <w:pPr>
        <w:spacing w:after="120" w:line="240" w:lineRule="auto"/>
        <w:rPr>
          <w:b/>
          <w:bCs/>
        </w:rPr>
      </w:pPr>
      <w:r>
        <w:rPr>
          <w:b/>
          <w:bCs/>
        </w:rPr>
        <w:t>Boundary conditions:</w:t>
      </w:r>
    </w:p>
    <w:p w14:paraId="6B621249" w14:textId="74418E9F" w:rsidR="00D773D5" w:rsidRPr="00FF36B5" w:rsidRDefault="00AD6D99" w:rsidP="00AD6D99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t,x=0,y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t,x=0,y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669D42A" w14:textId="1209592F" w:rsidR="00FF36B5" w:rsidRPr="00FF36B5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t,x=L,y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t,x=L,y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0FE16DD" w14:textId="0BAF1773" w:rsidR="00FF36B5" w:rsidRPr="00FF36B5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t,x,y=ξ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t,x,y=ξ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8F1824" w14:textId="6D8C9FAC" w:rsidR="00FF36B5" w:rsidRPr="00FF36B5" w:rsidRDefault="000F1283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t,x,y=0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Tbottom</m:t>
          </m:r>
        </m:oMath>
      </m:oMathPara>
    </w:p>
    <w:p w14:paraId="038C5817" w14:textId="77777777" w:rsidR="004778E7" w:rsidRDefault="004778E7" w:rsidP="00FF36B5">
      <w:pPr>
        <w:spacing w:after="120" w:line="240" w:lineRule="auto"/>
        <w:rPr>
          <w:b/>
          <w:bCs/>
        </w:rPr>
      </w:pPr>
    </w:p>
    <w:p w14:paraId="3A8F6802" w14:textId="2C819DB8" w:rsidR="00FF36B5" w:rsidRPr="00FF36B5" w:rsidRDefault="00FF36B5" w:rsidP="00FF36B5">
      <w:pPr>
        <w:spacing w:after="120" w:line="240" w:lineRule="auto"/>
        <w:rPr>
          <w:b/>
          <w:bCs/>
        </w:rPr>
      </w:pPr>
      <w:r w:rsidRPr="00FF36B5">
        <w:rPr>
          <w:b/>
          <w:bCs/>
        </w:rPr>
        <w:t>Initial conditions</w:t>
      </w:r>
      <w:r>
        <w:rPr>
          <w:b/>
          <w:bCs/>
        </w:rPr>
        <w:t>:</w:t>
      </w:r>
    </w:p>
    <w:p w14:paraId="2A95F6BC" w14:textId="71F93EED" w:rsidR="00FF36B5" w:rsidRPr="00477B80" w:rsidRDefault="00FF36B5" w:rsidP="00FF36B5">
      <w:pPr>
        <w:spacing w:after="12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t=0,x,y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522FCDB" w14:textId="77777777" w:rsidR="00477B80" w:rsidRPr="00477B80" w:rsidRDefault="00477B80" w:rsidP="00FF36B5">
      <w:pPr>
        <w:spacing w:after="120" w:line="240" w:lineRule="auto"/>
        <w:rPr>
          <w:rFonts w:eastAsiaTheme="minorEastAsia"/>
          <w:b/>
          <w:bCs/>
        </w:rPr>
      </w:pPr>
    </w:p>
    <w:p w14:paraId="56275440" w14:textId="77777777" w:rsidR="00FF36B5" w:rsidRPr="00AD6D99" w:rsidRDefault="00FF36B5" w:rsidP="00FF36B5">
      <w:pPr>
        <w:spacing w:after="120" w:line="240" w:lineRule="auto"/>
        <w:rPr>
          <w:rFonts w:eastAsiaTheme="minorEastAsia"/>
        </w:rPr>
      </w:pPr>
    </w:p>
    <w:p w14:paraId="332F59A9" w14:textId="77777777" w:rsidR="00FF36B5" w:rsidRPr="00AD6D99" w:rsidRDefault="00FF36B5" w:rsidP="00AD6D99">
      <w:pPr>
        <w:spacing w:after="120" w:line="240" w:lineRule="auto"/>
        <w:rPr>
          <w:b/>
          <w:bCs/>
        </w:rPr>
      </w:pPr>
    </w:p>
    <w:sectPr w:rsidR="00FF36B5" w:rsidRPr="00A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D5"/>
    <w:rsid w:val="00036772"/>
    <w:rsid w:val="000F1283"/>
    <w:rsid w:val="001A57EE"/>
    <w:rsid w:val="00383AA3"/>
    <w:rsid w:val="004778E7"/>
    <w:rsid w:val="00477B80"/>
    <w:rsid w:val="006C2BB4"/>
    <w:rsid w:val="007D16A2"/>
    <w:rsid w:val="008845E4"/>
    <w:rsid w:val="008E63C7"/>
    <w:rsid w:val="00923D7F"/>
    <w:rsid w:val="009563EB"/>
    <w:rsid w:val="00AD6D99"/>
    <w:rsid w:val="00B442C4"/>
    <w:rsid w:val="00D773D5"/>
    <w:rsid w:val="00EC63DF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0DD6"/>
  <w15:chartTrackingRefBased/>
  <w15:docId w15:val="{1C59E640-881F-4D92-872A-1B200180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Malhotra</dc:creator>
  <cp:keywords/>
  <dc:description/>
  <cp:lastModifiedBy>Rajiv Malhotra</cp:lastModifiedBy>
  <cp:revision>2</cp:revision>
  <dcterms:created xsi:type="dcterms:W3CDTF">2021-07-01T22:45:00Z</dcterms:created>
  <dcterms:modified xsi:type="dcterms:W3CDTF">2021-07-01T22:45:00Z</dcterms:modified>
</cp:coreProperties>
</file>