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0614FA" w:rsidRPr="006E6826" w14:paraId="18B513B4" w14:textId="77777777" w:rsidTr="00324F8B">
        <w:trPr>
          <w:trHeight w:val="360"/>
        </w:trPr>
        <w:tc>
          <w:tcPr>
            <w:tcW w:w="2358" w:type="dxa"/>
          </w:tcPr>
          <w:p w14:paraId="2BAD0C7B" w14:textId="77777777" w:rsidR="000614FA" w:rsidRPr="006E6826" w:rsidRDefault="000614FA" w:rsidP="000614FA">
            <w:pPr>
              <w:keepNext/>
              <w:keepLines/>
            </w:pPr>
            <w:r w:rsidRPr="006E6826">
              <w:t>Course Name</w:t>
            </w:r>
          </w:p>
        </w:tc>
        <w:tc>
          <w:tcPr>
            <w:tcW w:w="7218" w:type="dxa"/>
          </w:tcPr>
          <w:p w14:paraId="28C495D7" w14:textId="3F7EA16A" w:rsidR="000614FA" w:rsidRPr="006E6826" w:rsidRDefault="000614FA" w:rsidP="000614FA">
            <w:pPr>
              <w:keepNext/>
              <w:keepLines/>
            </w:pPr>
            <w:r>
              <w:t>ITD 2313 – Script Programming</w:t>
            </w:r>
          </w:p>
        </w:tc>
      </w:tr>
      <w:tr w:rsidR="000614FA" w:rsidRPr="006E6826" w14:paraId="57ABA5C6" w14:textId="77777777" w:rsidTr="00324F8B">
        <w:trPr>
          <w:trHeight w:val="360"/>
        </w:trPr>
        <w:tc>
          <w:tcPr>
            <w:tcW w:w="2358" w:type="dxa"/>
          </w:tcPr>
          <w:p w14:paraId="75C19583" w14:textId="77777777" w:rsidR="000614FA" w:rsidRPr="006E6826" w:rsidRDefault="000614FA" w:rsidP="000614FA">
            <w:pPr>
              <w:keepNext/>
              <w:keepLines/>
            </w:pPr>
            <w:r w:rsidRPr="006E6826">
              <w:t>Instructor</w:t>
            </w:r>
          </w:p>
        </w:tc>
        <w:tc>
          <w:tcPr>
            <w:tcW w:w="7218" w:type="dxa"/>
          </w:tcPr>
          <w:p w14:paraId="1E91BA7A" w14:textId="30E3C42D" w:rsidR="000614FA" w:rsidRPr="006E6826" w:rsidRDefault="000614FA" w:rsidP="000614FA">
            <w:pPr>
              <w:keepNext/>
              <w:keepLines/>
            </w:pPr>
            <w:r>
              <w:t>Prof M</w:t>
            </w:r>
          </w:p>
        </w:tc>
      </w:tr>
      <w:tr w:rsidR="000614FA" w:rsidRPr="006E6826" w14:paraId="21D6A18C" w14:textId="77777777" w:rsidTr="00324F8B">
        <w:trPr>
          <w:trHeight w:val="360"/>
        </w:trPr>
        <w:tc>
          <w:tcPr>
            <w:tcW w:w="2358" w:type="dxa"/>
          </w:tcPr>
          <w:p w14:paraId="6F037365" w14:textId="77777777" w:rsidR="000614FA" w:rsidRPr="006E6826" w:rsidRDefault="000614FA" w:rsidP="000614FA">
            <w:pPr>
              <w:keepNext/>
              <w:keepLines/>
            </w:pPr>
            <w:r w:rsidRPr="006E6826">
              <w:t>Student Name</w:t>
            </w:r>
          </w:p>
        </w:tc>
        <w:tc>
          <w:tcPr>
            <w:tcW w:w="7218" w:type="dxa"/>
          </w:tcPr>
          <w:p w14:paraId="726EDB0E" w14:textId="1CA7C903" w:rsidR="000614FA" w:rsidRPr="006E6826" w:rsidRDefault="000614FA" w:rsidP="000614FA">
            <w:pPr>
              <w:keepNext/>
              <w:keepLines/>
            </w:pPr>
            <w:r>
              <w:t>Pierre Tadong</w:t>
            </w:r>
          </w:p>
        </w:tc>
      </w:tr>
      <w:tr w:rsidR="000614FA" w:rsidRPr="006E6826" w14:paraId="25488CB0" w14:textId="77777777" w:rsidTr="00324F8B">
        <w:trPr>
          <w:trHeight w:val="360"/>
        </w:trPr>
        <w:tc>
          <w:tcPr>
            <w:tcW w:w="2358" w:type="dxa"/>
          </w:tcPr>
          <w:p w14:paraId="42003C45" w14:textId="77777777" w:rsidR="000614FA" w:rsidRPr="006E6826" w:rsidRDefault="000614FA" w:rsidP="000614FA">
            <w:pPr>
              <w:keepNext/>
              <w:keepLines/>
            </w:pPr>
            <w:r w:rsidRPr="006E6826">
              <w:t>Due date</w:t>
            </w:r>
          </w:p>
        </w:tc>
        <w:tc>
          <w:tcPr>
            <w:tcW w:w="7218" w:type="dxa"/>
          </w:tcPr>
          <w:p w14:paraId="1E14F6B0" w14:textId="282944BD" w:rsidR="000614FA" w:rsidRPr="006E6826" w:rsidRDefault="000614FA" w:rsidP="000614FA">
            <w:pPr>
              <w:keepNext/>
              <w:keepLines/>
            </w:pPr>
            <w:r>
              <w:t>6/26/2022</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133BC6E4" w:rsidR="00272DDC" w:rsidRPr="006E6826" w:rsidRDefault="00272DDC" w:rsidP="007F5540">
            <w:pPr>
              <w:keepNext/>
              <w:keepLines/>
            </w:pP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7AF48FC1" w:rsidR="00272DDC" w:rsidRDefault="00272DDC" w:rsidP="000614FA">
            <w:pPr>
              <w:keepNext/>
              <w:keepLines/>
            </w:pPr>
          </w:p>
        </w:tc>
      </w:tr>
    </w:tbl>
    <w:p w14:paraId="1BDFAFB6" w14:textId="77777777" w:rsidR="00D4253E" w:rsidRDefault="00D4253E" w:rsidP="00D4253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Scope</w:t>
      </w:r>
    </w:p>
    <w:p w14:paraId="6F6495E2" w14:textId="77777777" w:rsidR="00D4253E" w:rsidRDefault="00D4253E" w:rsidP="00D4253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192</w:t>
      </w:r>
    </w:p>
    <w:p w14:paraId="69E645B5" w14:textId="77777777" w:rsidR="00D4253E" w:rsidRDefault="00D4253E" w:rsidP="00D4253E">
      <w:pPr>
        <w:numPr>
          <w:ilvl w:val="0"/>
          <w:numId w:val="36"/>
        </w:numPr>
        <w:shd w:val="clear" w:color="auto" w:fill="FFFFFF"/>
        <w:spacing w:before="100" w:beforeAutospacing="1" w:after="100" w:afterAutospacing="1"/>
        <w:ind w:left="375"/>
        <w:rPr>
          <w:color w:val="2D3B45"/>
          <w:sz w:val="33"/>
          <w:szCs w:val="33"/>
        </w:rPr>
      </w:pPr>
      <w:r>
        <w:rPr>
          <w:color w:val="2D3B45"/>
          <w:sz w:val="33"/>
          <w:szCs w:val="33"/>
        </w:rPr>
        <w:t>In the middle of the page is a very small code example block showing the effects of scope.</w:t>
      </w:r>
    </w:p>
    <w:p w14:paraId="00D6E4DC" w14:textId="420D1D53" w:rsidR="00D4253E" w:rsidRDefault="00D4253E" w:rsidP="00D4253E">
      <w:pPr>
        <w:shd w:val="clear" w:color="auto" w:fill="FFFFFF"/>
        <w:spacing w:before="100" w:beforeAutospacing="1" w:after="100" w:afterAutospacing="1"/>
        <w:ind w:left="375"/>
        <w:rPr>
          <w:color w:val="2D3B45"/>
          <w:sz w:val="33"/>
          <w:szCs w:val="33"/>
        </w:rPr>
      </w:pPr>
      <w:r>
        <w:rPr>
          <w:noProof/>
          <w:color w:val="2D3B45"/>
          <w:sz w:val="33"/>
          <w:szCs w:val="33"/>
          <w:lang w:val="fr-FR" w:eastAsia="fr-FR"/>
        </w:rPr>
        <w:drawing>
          <wp:inline distT="0" distB="0" distL="0" distR="0" wp14:anchorId="58B31FF0" wp14:editId="4021C097">
            <wp:extent cx="2753109" cy="1486107"/>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2.PNG"/>
                    <pic:cNvPicPr/>
                  </pic:nvPicPr>
                  <pic:blipFill>
                    <a:blip r:embed="rId8">
                      <a:extLst>
                        <a:ext uri="{28A0092B-C50C-407E-A947-70E740481C1C}">
                          <a14:useLocalDpi xmlns:a14="http://schemas.microsoft.com/office/drawing/2010/main" val="0"/>
                        </a:ext>
                      </a:extLst>
                    </a:blip>
                    <a:stretch>
                      <a:fillRect/>
                    </a:stretch>
                  </pic:blipFill>
                  <pic:spPr>
                    <a:xfrm>
                      <a:off x="0" y="0"/>
                      <a:ext cx="2753109" cy="1486107"/>
                    </a:xfrm>
                    <a:prstGeom prst="rect">
                      <a:avLst/>
                    </a:prstGeom>
                  </pic:spPr>
                </pic:pic>
              </a:graphicData>
            </a:graphic>
          </wp:inline>
        </w:drawing>
      </w:r>
    </w:p>
    <w:p w14:paraId="4F1672CF" w14:textId="77777777" w:rsidR="00D4253E" w:rsidRDefault="00D4253E" w:rsidP="00D4253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Using Keywords for Default and Optional Arguments</w:t>
      </w:r>
    </w:p>
    <w:p w14:paraId="2B3F5375" w14:textId="77777777" w:rsidR="00D4253E" w:rsidRDefault="00D4253E" w:rsidP="00D4253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194</w:t>
      </w:r>
    </w:p>
    <w:p w14:paraId="37716FCB" w14:textId="77777777" w:rsidR="00D4253E" w:rsidRDefault="00D4253E" w:rsidP="00D4253E">
      <w:pPr>
        <w:numPr>
          <w:ilvl w:val="0"/>
          <w:numId w:val="37"/>
        </w:numPr>
        <w:shd w:val="clear" w:color="auto" w:fill="FFFFFF"/>
        <w:spacing w:before="100" w:beforeAutospacing="1" w:after="100" w:afterAutospacing="1"/>
        <w:ind w:left="375"/>
        <w:rPr>
          <w:color w:val="2D3B45"/>
          <w:sz w:val="33"/>
          <w:szCs w:val="33"/>
        </w:rPr>
      </w:pPr>
      <w:r>
        <w:rPr>
          <w:color w:val="2D3B45"/>
          <w:sz w:val="33"/>
          <w:szCs w:val="33"/>
        </w:rPr>
        <w:t>An important note here is that the function that is used in this first code example block is actually on page 193 and will need to be entered.  Start this instruction set by entering that code on page 193 and then doing this first code example block on the top 1/4 of the page 194.</w:t>
      </w:r>
    </w:p>
    <w:p w14:paraId="15DA92BE" w14:textId="77777777" w:rsidR="00D4253E" w:rsidRDefault="00D4253E" w:rsidP="00D4253E">
      <w:pPr>
        <w:numPr>
          <w:ilvl w:val="0"/>
          <w:numId w:val="37"/>
        </w:numPr>
        <w:shd w:val="clear" w:color="auto" w:fill="FFFFFF"/>
        <w:spacing w:before="100" w:beforeAutospacing="1" w:after="100" w:afterAutospacing="1"/>
        <w:ind w:left="375"/>
        <w:rPr>
          <w:color w:val="2D3B45"/>
          <w:sz w:val="33"/>
          <w:szCs w:val="33"/>
        </w:rPr>
      </w:pPr>
      <w:r>
        <w:rPr>
          <w:color w:val="2D3B45"/>
          <w:sz w:val="33"/>
          <w:szCs w:val="33"/>
        </w:rPr>
        <w:t>The second code example block is about 2/3 the way down on the page.  This also has a small definition of a function at the beginning of the code example block.</w:t>
      </w:r>
    </w:p>
    <w:p w14:paraId="0C2ADA90" w14:textId="64838342" w:rsidR="00D4253E" w:rsidRDefault="00D4253E" w:rsidP="00D4253E">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244F6F0B" wp14:editId="3C95D2A7">
            <wp:extent cx="6309360" cy="33775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4.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377565"/>
                    </a:xfrm>
                    <a:prstGeom prst="rect">
                      <a:avLst/>
                    </a:prstGeom>
                  </pic:spPr>
                </pic:pic>
              </a:graphicData>
            </a:graphic>
          </wp:inline>
        </w:drawing>
      </w:r>
    </w:p>
    <w:p w14:paraId="7D3C4E3F" w14:textId="77777777" w:rsidR="00D4253E" w:rsidRDefault="00D4253E" w:rsidP="00D4253E">
      <w:pPr>
        <w:pStyle w:val="Titre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Higher-Order Functions</w:t>
      </w:r>
    </w:p>
    <w:p w14:paraId="0D92D52E" w14:textId="77777777" w:rsidR="00D4253E" w:rsidRDefault="00D4253E" w:rsidP="00D4253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Functions as First Class Options</w:t>
      </w:r>
    </w:p>
    <w:p w14:paraId="5508F6CA" w14:textId="77777777" w:rsidR="00D4253E" w:rsidRDefault="00D4253E" w:rsidP="00D4253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195</w:t>
      </w:r>
    </w:p>
    <w:p w14:paraId="53F07C3F" w14:textId="77777777" w:rsidR="00D4253E" w:rsidRDefault="00D4253E" w:rsidP="00D4253E">
      <w:pPr>
        <w:numPr>
          <w:ilvl w:val="0"/>
          <w:numId w:val="38"/>
        </w:numPr>
        <w:shd w:val="clear" w:color="auto" w:fill="FFFFFF"/>
        <w:spacing w:before="100" w:beforeAutospacing="1" w:after="100" w:afterAutospacing="1"/>
        <w:ind w:left="375"/>
        <w:rPr>
          <w:color w:val="2D3B45"/>
          <w:sz w:val="33"/>
          <w:szCs w:val="33"/>
        </w:rPr>
      </w:pPr>
      <w:r>
        <w:rPr>
          <w:color w:val="2D3B45"/>
          <w:sz w:val="33"/>
          <w:szCs w:val="33"/>
        </w:rPr>
        <w:t>The code example block  is on the lower 1/3 of the page.</w:t>
      </w:r>
    </w:p>
    <w:p w14:paraId="5ABF1779" w14:textId="0F6FD6B8" w:rsidR="00D4253E" w:rsidRDefault="00D4253E" w:rsidP="00D4253E">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508D0CB6" wp14:editId="6D4777E9">
            <wp:extent cx="6309360" cy="3525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5.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3525520"/>
                    </a:xfrm>
                    <a:prstGeom prst="rect">
                      <a:avLst/>
                    </a:prstGeom>
                  </pic:spPr>
                </pic:pic>
              </a:graphicData>
            </a:graphic>
          </wp:inline>
        </w:drawing>
      </w:r>
    </w:p>
    <w:p w14:paraId="4BDB670F" w14:textId="77777777" w:rsidR="00D4253E" w:rsidRDefault="00D4253E" w:rsidP="00D4253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196</w:t>
      </w:r>
    </w:p>
    <w:p w14:paraId="3B0D930D" w14:textId="77777777" w:rsidR="00D4253E" w:rsidRDefault="00D4253E" w:rsidP="00D4253E">
      <w:pPr>
        <w:numPr>
          <w:ilvl w:val="0"/>
          <w:numId w:val="39"/>
        </w:numPr>
        <w:shd w:val="clear" w:color="auto" w:fill="FFFFFF"/>
        <w:spacing w:before="100" w:beforeAutospacing="1" w:after="100" w:afterAutospacing="1"/>
        <w:ind w:left="375"/>
        <w:rPr>
          <w:color w:val="2D3B45"/>
          <w:sz w:val="33"/>
          <w:szCs w:val="33"/>
        </w:rPr>
      </w:pPr>
      <w:r>
        <w:rPr>
          <w:color w:val="2D3B45"/>
          <w:sz w:val="33"/>
          <w:szCs w:val="33"/>
        </w:rPr>
        <w:t>The first code example block is near the very top of the page before the new subsection on Mapping.</w:t>
      </w:r>
    </w:p>
    <w:p w14:paraId="12CF2315" w14:textId="77777777" w:rsidR="00D4253E" w:rsidRDefault="00D4253E" w:rsidP="00D4253E">
      <w:pPr>
        <w:numPr>
          <w:ilvl w:val="0"/>
          <w:numId w:val="39"/>
        </w:numPr>
        <w:shd w:val="clear" w:color="auto" w:fill="FFFFFF"/>
        <w:spacing w:before="100" w:beforeAutospacing="1" w:after="100" w:afterAutospacing="1"/>
        <w:ind w:left="375"/>
        <w:rPr>
          <w:color w:val="2D3B45"/>
          <w:sz w:val="33"/>
          <w:szCs w:val="33"/>
        </w:rPr>
      </w:pPr>
      <w:r>
        <w:rPr>
          <w:color w:val="2D3B45"/>
          <w:sz w:val="33"/>
          <w:szCs w:val="33"/>
        </w:rPr>
        <w:t>After the Mapping subsection begins about 1/2 way down the page, the second code example block can be found</w:t>
      </w:r>
    </w:p>
    <w:p w14:paraId="2F818970" w14:textId="77777777" w:rsidR="00D4253E" w:rsidRDefault="00D4253E" w:rsidP="00D4253E">
      <w:pPr>
        <w:numPr>
          <w:ilvl w:val="0"/>
          <w:numId w:val="39"/>
        </w:numPr>
        <w:shd w:val="clear" w:color="auto" w:fill="FFFFFF"/>
        <w:spacing w:before="100" w:beforeAutospacing="1" w:after="100" w:afterAutospacing="1"/>
        <w:ind w:left="375"/>
        <w:rPr>
          <w:color w:val="2D3B45"/>
          <w:sz w:val="33"/>
          <w:szCs w:val="33"/>
        </w:rPr>
      </w:pPr>
      <w:r>
        <w:rPr>
          <w:color w:val="2D3B45"/>
          <w:sz w:val="33"/>
          <w:szCs w:val="33"/>
        </w:rPr>
        <w:t>The last code example block at the bottom of the page and is making some changes to the doctor program that is part of the chapter download.  It continues on the next page.  You should review and try this but do not need to take a screen shot of the work for this one.</w:t>
      </w:r>
    </w:p>
    <w:p w14:paraId="31D72183" w14:textId="28BD455B" w:rsidR="00D4253E" w:rsidRDefault="00D4253E" w:rsidP="00D4253E">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5CB7E67D" wp14:editId="4CC1A070">
            <wp:extent cx="3924848" cy="128605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6_1.PNG"/>
                    <pic:cNvPicPr/>
                  </pic:nvPicPr>
                  <pic:blipFill>
                    <a:blip r:embed="rId11">
                      <a:extLst>
                        <a:ext uri="{28A0092B-C50C-407E-A947-70E740481C1C}">
                          <a14:useLocalDpi xmlns:a14="http://schemas.microsoft.com/office/drawing/2010/main" val="0"/>
                        </a:ext>
                      </a:extLst>
                    </a:blip>
                    <a:stretch>
                      <a:fillRect/>
                    </a:stretch>
                  </pic:blipFill>
                  <pic:spPr>
                    <a:xfrm>
                      <a:off x="0" y="0"/>
                      <a:ext cx="3924848" cy="1286054"/>
                    </a:xfrm>
                    <a:prstGeom prst="rect">
                      <a:avLst/>
                    </a:prstGeom>
                  </pic:spPr>
                </pic:pic>
              </a:graphicData>
            </a:graphic>
          </wp:inline>
        </w:drawing>
      </w:r>
      <w:r>
        <w:rPr>
          <w:noProof/>
          <w:color w:val="2D3B45"/>
          <w:sz w:val="33"/>
          <w:szCs w:val="33"/>
          <w:lang w:val="fr-FR" w:eastAsia="fr-FR"/>
        </w:rPr>
        <w:drawing>
          <wp:inline distT="0" distB="0" distL="0" distR="0" wp14:anchorId="31AB2AE4" wp14:editId="3B34C6B4">
            <wp:extent cx="5668166" cy="108600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6_2.PNG"/>
                    <pic:cNvPicPr/>
                  </pic:nvPicPr>
                  <pic:blipFill>
                    <a:blip r:embed="rId12">
                      <a:extLst>
                        <a:ext uri="{28A0092B-C50C-407E-A947-70E740481C1C}">
                          <a14:useLocalDpi xmlns:a14="http://schemas.microsoft.com/office/drawing/2010/main" val="0"/>
                        </a:ext>
                      </a:extLst>
                    </a:blip>
                    <a:stretch>
                      <a:fillRect/>
                    </a:stretch>
                  </pic:blipFill>
                  <pic:spPr>
                    <a:xfrm>
                      <a:off x="0" y="0"/>
                      <a:ext cx="5668166" cy="1086002"/>
                    </a:xfrm>
                    <a:prstGeom prst="rect">
                      <a:avLst/>
                    </a:prstGeom>
                  </pic:spPr>
                </pic:pic>
              </a:graphicData>
            </a:graphic>
          </wp:inline>
        </w:drawing>
      </w:r>
      <w:r>
        <w:rPr>
          <w:noProof/>
          <w:color w:val="2D3B45"/>
          <w:sz w:val="33"/>
          <w:szCs w:val="33"/>
          <w:lang w:val="fr-FR" w:eastAsia="fr-FR"/>
        </w:rPr>
        <w:drawing>
          <wp:inline distT="0" distB="0" distL="0" distR="0" wp14:anchorId="001A7ED7" wp14:editId="0F6E3B3F">
            <wp:extent cx="5268060" cy="924054"/>
            <wp:effectExtent l="0" t="0" r="889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6_3.PNG"/>
                    <pic:cNvPicPr/>
                  </pic:nvPicPr>
                  <pic:blipFill>
                    <a:blip r:embed="rId13">
                      <a:extLst>
                        <a:ext uri="{28A0092B-C50C-407E-A947-70E740481C1C}">
                          <a14:useLocalDpi xmlns:a14="http://schemas.microsoft.com/office/drawing/2010/main" val="0"/>
                        </a:ext>
                      </a:extLst>
                    </a:blip>
                    <a:stretch>
                      <a:fillRect/>
                    </a:stretch>
                  </pic:blipFill>
                  <pic:spPr>
                    <a:xfrm>
                      <a:off x="0" y="0"/>
                      <a:ext cx="5268060" cy="924054"/>
                    </a:xfrm>
                    <a:prstGeom prst="rect">
                      <a:avLst/>
                    </a:prstGeom>
                  </pic:spPr>
                </pic:pic>
              </a:graphicData>
            </a:graphic>
          </wp:inline>
        </w:drawing>
      </w:r>
    </w:p>
    <w:p w14:paraId="178258FE" w14:textId="77777777" w:rsidR="00D4253E" w:rsidRDefault="00D4253E" w:rsidP="00D4253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Filtering</w:t>
      </w:r>
    </w:p>
    <w:p w14:paraId="7E9CD0CD" w14:textId="77777777" w:rsidR="00D4253E" w:rsidRDefault="00D4253E" w:rsidP="00D4253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197</w:t>
      </w:r>
    </w:p>
    <w:p w14:paraId="61034214" w14:textId="77777777" w:rsidR="00D4253E" w:rsidRDefault="00D4253E" w:rsidP="00D4253E">
      <w:pPr>
        <w:numPr>
          <w:ilvl w:val="0"/>
          <w:numId w:val="40"/>
        </w:numPr>
        <w:shd w:val="clear" w:color="auto" w:fill="FFFFFF"/>
        <w:spacing w:before="100" w:beforeAutospacing="1" w:after="100" w:afterAutospacing="1"/>
        <w:ind w:left="375"/>
        <w:rPr>
          <w:color w:val="2D3B45"/>
          <w:sz w:val="33"/>
          <w:szCs w:val="33"/>
        </w:rPr>
      </w:pPr>
      <w:r>
        <w:rPr>
          <w:color w:val="2D3B45"/>
          <w:sz w:val="33"/>
          <w:szCs w:val="33"/>
        </w:rPr>
        <w:t>Just a little below the 1/2 point on the page is the code example block for this page that needs a screen shot captured.</w:t>
      </w:r>
    </w:p>
    <w:p w14:paraId="12E3922B" w14:textId="0D4B4BA5" w:rsidR="00D4253E" w:rsidRDefault="00D4253E" w:rsidP="00D4253E">
      <w:pPr>
        <w:shd w:val="clear" w:color="auto" w:fill="FFFFFF"/>
        <w:spacing w:before="100" w:beforeAutospacing="1" w:after="100" w:afterAutospacing="1"/>
        <w:rPr>
          <w:color w:val="2D3B45"/>
          <w:sz w:val="33"/>
          <w:szCs w:val="33"/>
        </w:rPr>
      </w:pPr>
      <w:r>
        <w:rPr>
          <w:noProof/>
          <w:color w:val="2D3B45"/>
          <w:sz w:val="33"/>
          <w:szCs w:val="33"/>
          <w:lang w:val="fr-FR" w:eastAsia="fr-FR"/>
        </w:rPr>
        <w:drawing>
          <wp:inline distT="0" distB="0" distL="0" distR="0" wp14:anchorId="1CA1C12D" wp14:editId="65CCF9DB">
            <wp:extent cx="4105848" cy="895475"/>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7.PNG"/>
                    <pic:cNvPicPr/>
                  </pic:nvPicPr>
                  <pic:blipFill>
                    <a:blip r:embed="rId14">
                      <a:extLst>
                        <a:ext uri="{28A0092B-C50C-407E-A947-70E740481C1C}">
                          <a14:useLocalDpi xmlns:a14="http://schemas.microsoft.com/office/drawing/2010/main" val="0"/>
                        </a:ext>
                      </a:extLst>
                    </a:blip>
                    <a:stretch>
                      <a:fillRect/>
                    </a:stretch>
                  </pic:blipFill>
                  <pic:spPr>
                    <a:xfrm>
                      <a:off x="0" y="0"/>
                      <a:ext cx="4105848" cy="895475"/>
                    </a:xfrm>
                    <a:prstGeom prst="rect">
                      <a:avLst/>
                    </a:prstGeom>
                  </pic:spPr>
                </pic:pic>
              </a:graphicData>
            </a:graphic>
          </wp:inline>
        </w:drawing>
      </w:r>
    </w:p>
    <w:p w14:paraId="550AF1F9" w14:textId="77777777" w:rsidR="00D4253E" w:rsidRDefault="00D4253E" w:rsidP="00D4253E">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Reducing</w:t>
      </w:r>
    </w:p>
    <w:p w14:paraId="1FF1CF33" w14:textId="77777777" w:rsidR="00D4253E" w:rsidRDefault="00D4253E" w:rsidP="00D4253E">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198</w:t>
      </w:r>
    </w:p>
    <w:p w14:paraId="1AA6A707" w14:textId="77777777" w:rsidR="00D4253E" w:rsidRDefault="00D4253E" w:rsidP="00D4253E">
      <w:pPr>
        <w:numPr>
          <w:ilvl w:val="0"/>
          <w:numId w:val="41"/>
        </w:numPr>
        <w:shd w:val="clear" w:color="auto" w:fill="FFFFFF"/>
        <w:spacing w:before="100" w:beforeAutospacing="1" w:after="100" w:afterAutospacing="1"/>
        <w:ind w:left="375"/>
        <w:rPr>
          <w:color w:val="2D3B45"/>
          <w:sz w:val="33"/>
          <w:szCs w:val="33"/>
        </w:rPr>
      </w:pPr>
      <w:r>
        <w:rPr>
          <w:color w:val="2D3B45"/>
          <w:sz w:val="33"/>
          <w:szCs w:val="33"/>
        </w:rPr>
        <w:t>The first code example block is at the top of the page.</w:t>
      </w:r>
    </w:p>
    <w:p w14:paraId="066286AC" w14:textId="77777777" w:rsidR="00D4253E" w:rsidRDefault="00D4253E" w:rsidP="00D4253E">
      <w:pPr>
        <w:numPr>
          <w:ilvl w:val="0"/>
          <w:numId w:val="41"/>
        </w:numPr>
        <w:shd w:val="clear" w:color="auto" w:fill="FFFFFF"/>
        <w:spacing w:before="100" w:beforeAutospacing="1" w:after="100" w:afterAutospacing="1"/>
        <w:ind w:left="375"/>
        <w:rPr>
          <w:color w:val="2D3B45"/>
          <w:sz w:val="33"/>
          <w:szCs w:val="33"/>
        </w:rPr>
      </w:pPr>
      <w:r>
        <w:rPr>
          <w:color w:val="2D3B45"/>
          <w:sz w:val="33"/>
          <w:szCs w:val="33"/>
        </w:rPr>
        <w:t>The second code example block is about 3/4 the way down on the page and deals with lambda.</w:t>
      </w:r>
    </w:p>
    <w:p w14:paraId="0CD520C5" w14:textId="77777777" w:rsidR="00D4253E" w:rsidRDefault="00D4253E" w:rsidP="00D4253E">
      <w:pPr>
        <w:numPr>
          <w:ilvl w:val="0"/>
          <w:numId w:val="41"/>
        </w:numPr>
        <w:shd w:val="clear" w:color="auto" w:fill="FFFFFF"/>
        <w:spacing w:before="100" w:beforeAutospacing="1" w:after="100" w:afterAutospacing="1"/>
        <w:ind w:left="375"/>
        <w:rPr>
          <w:color w:val="2D3B45"/>
          <w:sz w:val="33"/>
          <w:szCs w:val="33"/>
        </w:rPr>
      </w:pPr>
      <w:r>
        <w:rPr>
          <w:color w:val="2D3B45"/>
          <w:sz w:val="33"/>
          <w:szCs w:val="33"/>
        </w:rPr>
        <w:t>The last code example block for this page is at the bottom.  It brings several of the concepts together into a single function.  It does not have a use of it in the example so you will need to write your own use of the function to show it works.</w:t>
      </w:r>
    </w:p>
    <w:p w14:paraId="039A2845" w14:textId="58BEB97A" w:rsidR="00D4253E" w:rsidRDefault="00D4253E" w:rsidP="00D4253E">
      <w:pPr>
        <w:shd w:val="clear" w:color="auto" w:fill="FFFFFF"/>
        <w:spacing w:before="100" w:beforeAutospacing="1" w:after="100" w:afterAutospacing="1"/>
        <w:rPr>
          <w:color w:val="2D3B45"/>
          <w:sz w:val="33"/>
          <w:szCs w:val="33"/>
        </w:rPr>
      </w:pPr>
      <w:bookmarkStart w:id="0" w:name="_GoBack"/>
      <w:r>
        <w:rPr>
          <w:noProof/>
          <w:color w:val="2D3B45"/>
          <w:sz w:val="33"/>
          <w:szCs w:val="33"/>
          <w:lang w:val="fr-FR" w:eastAsia="fr-FR"/>
        </w:rPr>
        <w:lastRenderedPageBreak/>
        <w:drawing>
          <wp:inline distT="0" distB="0" distL="0" distR="0" wp14:anchorId="27DE72E2" wp14:editId="001C4C9D">
            <wp:extent cx="4458322" cy="158137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8.PNG"/>
                    <pic:cNvPicPr/>
                  </pic:nvPicPr>
                  <pic:blipFill>
                    <a:blip r:embed="rId15">
                      <a:extLst>
                        <a:ext uri="{28A0092B-C50C-407E-A947-70E740481C1C}">
                          <a14:useLocalDpi xmlns:a14="http://schemas.microsoft.com/office/drawing/2010/main" val="0"/>
                        </a:ext>
                      </a:extLst>
                    </a:blip>
                    <a:stretch>
                      <a:fillRect/>
                    </a:stretch>
                  </pic:blipFill>
                  <pic:spPr>
                    <a:xfrm>
                      <a:off x="0" y="0"/>
                      <a:ext cx="4458322" cy="1581371"/>
                    </a:xfrm>
                    <a:prstGeom prst="rect">
                      <a:avLst/>
                    </a:prstGeom>
                  </pic:spPr>
                </pic:pic>
              </a:graphicData>
            </a:graphic>
          </wp:inline>
        </w:drawing>
      </w:r>
      <w:bookmarkEnd w:id="0"/>
    </w:p>
    <w:p w14:paraId="1EEBD32B" w14:textId="5A673B80" w:rsidR="00D76BB4" w:rsidRDefault="00D76BB4" w:rsidP="00D4253E">
      <w:pPr>
        <w:pStyle w:val="Titre3"/>
        <w:shd w:val="clear" w:color="auto" w:fill="FFFFFF"/>
        <w:spacing w:before="90" w:after="90"/>
      </w:pPr>
    </w:p>
    <w:sectPr w:rsidR="00D76BB4" w:rsidSect="00F36394">
      <w:headerReference w:type="even" r:id="rId16"/>
      <w:headerReference w:type="default" r:id="rId17"/>
      <w:footerReference w:type="even" r:id="rId18"/>
      <w:footerReference w:type="default" r:id="rId19"/>
      <w:headerReference w:type="first" r:id="rId20"/>
      <w:footerReference w:type="first" r:id="rId2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D40BB" w14:textId="77777777" w:rsidR="000A0E2B" w:rsidRDefault="000A0E2B">
      <w:r>
        <w:separator/>
      </w:r>
    </w:p>
  </w:endnote>
  <w:endnote w:type="continuationSeparator" w:id="0">
    <w:p w14:paraId="19EC01C9" w14:textId="77777777" w:rsidR="000A0E2B" w:rsidRDefault="000A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D4253E">
              <w:rPr>
                <w:noProof/>
                <w:sz w:val="20"/>
                <w:szCs w:val="20"/>
              </w:rPr>
              <w:t>4</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14A72" w14:textId="77777777" w:rsidR="000A0E2B" w:rsidRDefault="000A0E2B">
      <w:r>
        <w:separator/>
      </w:r>
    </w:p>
  </w:footnote>
  <w:footnote w:type="continuationSeparator" w:id="0">
    <w:p w14:paraId="55F10C52" w14:textId="77777777" w:rsidR="000A0E2B" w:rsidRDefault="000A0E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4804E6"/>
    <w:multiLevelType w:val="multilevel"/>
    <w:tmpl w:val="5C1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D5EA6"/>
    <w:multiLevelType w:val="multilevel"/>
    <w:tmpl w:val="9784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00C14"/>
    <w:multiLevelType w:val="multilevel"/>
    <w:tmpl w:val="34E4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17450E"/>
    <w:multiLevelType w:val="multilevel"/>
    <w:tmpl w:val="EDB0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75BC0"/>
    <w:multiLevelType w:val="multilevel"/>
    <w:tmpl w:val="3976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93A2B"/>
    <w:multiLevelType w:val="multilevel"/>
    <w:tmpl w:val="80A0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80330E"/>
    <w:multiLevelType w:val="multilevel"/>
    <w:tmpl w:val="DB4E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637072"/>
    <w:multiLevelType w:val="multilevel"/>
    <w:tmpl w:val="20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2B21BD"/>
    <w:multiLevelType w:val="multilevel"/>
    <w:tmpl w:val="1A7E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65A74"/>
    <w:multiLevelType w:val="multilevel"/>
    <w:tmpl w:val="C72E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8392A"/>
    <w:multiLevelType w:val="multilevel"/>
    <w:tmpl w:val="9EE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00C74"/>
    <w:multiLevelType w:val="multilevel"/>
    <w:tmpl w:val="0582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5A2587"/>
    <w:multiLevelType w:val="multilevel"/>
    <w:tmpl w:val="D1C0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6812D9"/>
    <w:multiLevelType w:val="multilevel"/>
    <w:tmpl w:val="74B4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C824B5"/>
    <w:multiLevelType w:val="multilevel"/>
    <w:tmpl w:val="F578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91E3D"/>
    <w:multiLevelType w:val="multilevel"/>
    <w:tmpl w:val="A6E2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50770"/>
    <w:multiLevelType w:val="multilevel"/>
    <w:tmpl w:val="2D86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1A3ABC"/>
    <w:multiLevelType w:val="multilevel"/>
    <w:tmpl w:val="15F0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F1E6D"/>
    <w:multiLevelType w:val="multilevel"/>
    <w:tmpl w:val="DB9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0018F"/>
    <w:multiLevelType w:val="multilevel"/>
    <w:tmpl w:val="DB0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85064F"/>
    <w:multiLevelType w:val="multilevel"/>
    <w:tmpl w:val="5E68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483610"/>
    <w:multiLevelType w:val="multilevel"/>
    <w:tmpl w:val="90C8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70AA2"/>
    <w:multiLevelType w:val="multilevel"/>
    <w:tmpl w:val="2E30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5439E"/>
    <w:multiLevelType w:val="multilevel"/>
    <w:tmpl w:val="71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D0F29"/>
    <w:multiLevelType w:val="multilevel"/>
    <w:tmpl w:val="867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B837BD"/>
    <w:multiLevelType w:val="multilevel"/>
    <w:tmpl w:val="3768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049F2"/>
    <w:multiLevelType w:val="multilevel"/>
    <w:tmpl w:val="2052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04C37"/>
    <w:multiLevelType w:val="multilevel"/>
    <w:tmpl w:val="3F7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2415AB"/>
    <w:multiLevelType w:val="multilevel"/>
    <w:tmpl w:val="0C1A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1715DA"/>
    <w:multiLevelType w:val="multilevel"/>
    <w:tmpl w:val="FCC8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001EB"/>
    <w:multiLevelType w:val="multilevel"/>
    <w:tmpl w:val="7D72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40"/>
  </w:num>
  <w:num w:numId="13">
    <w:abstractNumId w:val="19"/>
  </w:num>
  <w:num w:numId="14">
    <w:abstractNumId w:val="18"/>
  </w:num>
  <w:num w:numId="15">
    <w:abstractNumId w:val="25"/>
  </w:num>
  <w:num w:numId="16">
    <w:abstractNumId w:val="16"/>
  </w:num>
  <w:num w:numId="17">
    <w:abstractNumId w:val="17"/>
  </w:num>
  <w:num w:numId="18">
    <w:abstractNumId w:val="29"/>
  </w:num>
  <w:num w:numId="19">
    <w:abstractNumId w:val="20"/>
  </w:num>
  <w:num w:numId="20">
    <w:abstractNumId w:val="33"/>
  </w:num>
  <w:num w:numId="21">
    <w:abstractNumId w:val="30"/>
  </w:num>
  <w:num w:numId="22">
    <w:abstractNumId w:val="23"/>
  </w:num>
  <w:num w:numId="23">
    <w:abstractNumId w:val="15"/>
  </w:num>
  <w:num w:numId="24">
    <w:abstractNumId w:val="38"/>
  </w:num>
  <w:num w:numId="25">
    <w:abstractNumId w:val="43"/>
  </w:num>
  <w:num w:numId="26">
    <w:abstractNumId w:val="34"/>
  </w:num>
  <w:num w:numId="27">
    <w:abstractNumId w:val="36"/>
  </w:num>
  <w:num w:numId="28">
    <w:abstractNumId w:val="37"/>
  </w:num>
  <w:num w:numId="29">
    <w:abstractNumId w:val="31"/>
  </w:num>
  <w:num w:numId="30">
    <w:abstractNumId w:val="14"/>
  </w:num>
  <w:num w:numId="31">
    <w:abstractNumId w:val="27"/>
  </w:num>
  <w:num w:numId="32">
    <w:abstractNumId w:val="24"/>
  </w:num>
  <w:num w:numId="33">
    <w:abstractNumId w:val="21"/>
  </w:num>
  <w:num w:numId="34">
    <w:abstractNumId w:val="26"/>
  </w:num>
  <w:num w:numId="35">
    <w:abstractNumId w:val="13"/>
  </w:num>
  <w:num w:numId="36">
    <w:abstractNumId w:val="35"/>
  </w:num>
  <w:num w:numId="37">
    <w:abstractNumId w:val="32"/>
  </w:num>
  <w:num w:numId="38">
    <w:abstractNumId w:val="42"/>
  </w:num>
  <w:num w:numId="39">
    <w:abstractNumId w:val="41"/>
  </w:num>
  <w:num w:numId="40">
    <w:abstractNumId w:val="39"/>
  </w:num>
  <w:num w:numId="4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14FA"/>
    <w:rsid w:val="00062362"/>
    <w:rsid w:val="00070419"/>
    <w:rsid w:val="00077F72"/>
    <w:rsid w:val="00083BFE"/>
    <w:rsid w:val="00085B74"/>
    <w:rsid w:val="000A0C86"/>
    <w:rsid w:val="000A0E2B"/>
    <w:rsid w:val="000A14BA"/>
    <w:rsid w:val="000C45F1"/>
    <w:rsid w:val="000D364E"/>
    <w:rsid w:val="000E236D"/>
    <w:rsid w:val="000E24E9"/>
    <w:rsid w:val="000E72D1"/>
    <w:rsid w:val="000F6B06"/>
    <w:rsid w:val="00103B2E"/>
    <w:rsid w:val="0011351B"/>
    <w:rsid w:val="001212C7"/>
    <w:rsid w:val="00132B06"/>
    <w:rsid w:val="00136515"/>
    <w:rsid w:val="00156EB9"/>
    <w:rsid w:val="001637B6"/>
    <w:rsid w:val="00164D93"/>
    <w:rsid w:val="001C1BB2"/>
    <w:rsid w:val="001D2378"/>
    <w:rsid w:val="001E6DC5"/>
    <w:rsid w:val="001E7D64"/>
    <w:rsid w:val="001F7408"/>
    <w:rsid w:val="002077DE"/>
    <w:rsid w:val="00263D8E"/>
    <w:rsid w:val="00267904"/>
    <w:rsid w:val="00272DDC"/>
    <w:rsid w:val="002903A5"/>
    <w:rsid w:val="00290966"/>
    <w:rsid w:val="00290B40"/>
    <w:rsid w:val="002A0E97"/>
    <w:rsid w:val="002A7C5E"/>
    <w:rsid w:val="002D7ED5"/>
    <w:rsid w:val="002E4C58"/>
    <w:rsid w:val="002F442D"/>
    <w:rsid w:val="00324F8B"/>
    <w:rsid w:val="00364A68"/>
    <w:rsid w:val="00385586"/>
    <w:rsid w:val="003935A1"/>
    <w:rsid w:val="00397B5B"/>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116E6"/>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06EA3"/>
    <w:rsid w:val="0062039B"/>
    <w:rsid w:val="00621A78"/>
    <w:rsid w:val="00621CC7"/>
    <w:rsid w:val="00633839"/>
    <w:rsid w:val="00634A91"/>
    <w:rsid w:val="00651CFC"/>
    <w:rsid w:val="00657A13"/>
    <w:rsid w:val="0069127E"/>
    <w:rsid w:val="006C12D7"/>
    <w:rsid w:val="006C1C75"/>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087F"/>
    <w:rsid w:val="008B20B2"/>
    <w:rsid w:val="008B2B93"/>
    <w:rsid w:val="008C6252"/>
    <w:rsid w:val="008E3E02"/>
    <w:rsid w:val="008E4AF8"/>
    <w:rsid w:val="008E79B1"/>
    <w:rsid w:val="008F3AAC"/>
    <w:rsid w:val="009259D2"/>
    <w:rsid w:val="00941692"/>
    <w:rsid w:val="00947849"/>
    <w:rsid w:val="009663E6"/>
    <w:rsid w:val="0098061D"/>
    <w:rsid w:val="00986269"/>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46201"/>
    <w:rsid w:val="00B54893"/>
    <w:rsid w:val="00B73AC4"/>
    <w:rsid w:val="00B907CE"/>
    <w:rsid w:val="00BB64C5"/>
    <w:rsid w:val="00BC01C9"/>
    <w:rsid w:val="00BC1A80"/>
    <w:rsid w:val="00BD385C"/>
    <w:rsid w:val="00BE1AD9"/>
    <w:rsid w:val="00BE3EDC"/>
    <w:rsid w:val="00C01521"/>
    <w:rsid w:val="00C20AAC"/>
    <w:rsid w:val="00C21718"/>
    <w:rsid w:val="00C23549"/>
    <w:rsid w:val="00C513CA"/>
    <w:rsid w:val="00C60E53"/>
    <w:rsid w:val="00C613F8"/>
    <w:rsid w:val="00C70F72"/>
    <w:rsid w:val="00C7429A"/>
    <w:rsid w:val="00C76CE4"/>
    <w:rsid w:val="00C82862"/>
    <w:rsid w:val="00C83C9E"/>
    <w:rsid w:val="00D068CB"/>
    <w:rsid w:val="00D24FF9"/>
    <w:rsid w:val="00D33187"/>
    <w:rsid w:val="00D4253E"/>
    <w:rsid w:val="00D47651"/>
    <w:rsid w:val="00D548CC"/>
    <w:rsid w:val="00D62027"/>
    <w:rsid w:val="00D71E52"/>
    <w:rsid w:val="00D72586"/>
    <w:rsid w:val="00D76BB4"/>
    <w:rsid w:val="00D81515"/>
    <w:rsid w:val="00D82CA2"/>
    <w:rsid w:val="00D833C6"/>
    <w:rsid w:val="00D85748"/>
    <w:rsid w:val="00DA48F5"/>
    <w:rsid w:val="00DC5902"/>
    <w:rsid w:val="00DE2174"/>
    <w:rsid w:val="00DF4951"/>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E3E4C"/>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uiPriority w:val="20"/>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334">
      <w:bodyDiv w:val="1"/>
      <w:marLeft w:val="0"/>
      <w:marRight w:val="0"/>
      <w:marTop w:val="0"/>
      <w:marBottom w:val="0"/>
      <w:divBdr>
        <w:top w:val="none" w:sz="0" w:space="0" w:color="auto"/>
        <w:left w:val="none" w:sz="0" w:space="0" w:color="auto"/>
        <w:bottom w:val="none" w:sz="0" w:space="0" w:color="auto"/>
        <w:right w:val="none" w:sz="0" w:space="0" w:color="auto"/>
      </w:divBdr>
    </w:div>
    <w:div w:id="94636310">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595695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0411084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541744658">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82320851">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D4C5-126B-46D0-B36F-FC50A27A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295</Words>
  <Characters>1624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1916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2022-06-26T20:21:00Z</dcterms:created>
  <dcterms:modified xsi:type="dcterms:W3CDTF">2022-07-14T16:51:00Z</dcterms:modified>
</cp:coreProperties>
</file>