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B3" w:rsidRPr="00171B5B" w:rsidRDefault="00BE3972">
      <w:pPr>
        <w:rPr>
          <w:sz w:val="32"/>
          <w:szCs w:val="32"/>
          <w:rtl/>
        </w:rPr>
      </w:pPr>
      <w:r w:rsidRPr="00171B5B">
        <w:rPr>
          <w:rFonts w:hint="cs"/>
          <w:sz w:val="32"/>
          <w:szCs w:val="32"/>
          <w:rtl/>
        </w:rPr>
        <w:t>שאלה 3:</w:t>
      </w:r>
    </w:p>
    <w:p w:rsidR="00BE3972" w:rsidRPr="00171B5B" w:rsidRDefault="00171B5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</w:t>
      </w:r>
      <w:r w:rsidRPr="00171B5B">
        <w:rPr>
          <w:rFonts w:hint="cs"/>
          <w:sz w:val="32"/>
          <w:szCs w:val="32"/>
          <w:rtl/>
        </w:rPr>
        <w:t xml:space="preserve">) </w:t>
      </w:r>
      <w:r w:rsidR="00BE3972" w:rsidRPr="00171B5B">
        <w:rPr>
          <w:rFonts w:hint="cs"/>
          <w:sz w:val="32"/>
          <w:szCs w:val="32"/>
          <w:rtl/>
        </w:rPr>
        <w:t>לפי דעתי אין הבדל בין המבנים בגודל הזיכרון,</w:t>
      </w:r>
      <w:r>
        <w:rPr>
          <w:rFonts w:hint="cs"/>
          <w:sz w:val="32"/>
          <w:szCs w:val="32"/>
          <w:rtl/>
        </w:rPr>
        <w:t xml:space="preserve"> כי למה שיהיה?</w:t>
      </w:r>
      <w:r w:rsidR="00BE3972" w:rsidRPr="00171B5B">
        <w:rPr>
          <w:rFonts w:hint="cs"/>
          <w:sz w:val="32"/>
          <w:szCs w:val="32"/>
          <w:rtl/>
        </w:rPr>
        <w:t xml:space="preserve"> כנראה שיש הבדל בסדר של הזיכרון כי אם הקומפיילר לא מסדר את המשתנים לפי הגדרתם, איך הוא כן יסדר אותם? </w:t>
      </w:r>
      <w:r w:rsidRPr="00171B5B">
        <w:rPr>
          <w:rFonts w:hint="cs"/>
          <w:sz w:val="32"/>
          <w:szCs w:val="32"/>
          <w:rtl/>
        </w:rPr>
        <w:t xml:space="preserve">אבל בגודל </w:t>
      </w:r>
      <w:r w:rsidRPr="00171B5B">
        <w:rPr>
          <w:sz w:val="32"/>
          <w:szCs w:val="32"/>
          <w:rtl/>
        </w:rPr>
        <w:t>–</w:t>
      </w:r>
      <w:r w:rsidRPr="00171B5B">
        <w:rPr>
          <w:rFonts w:hint="cs"/>
          <w:sz w:val="32"/>
          <w:szCs w:val="32"/>
          <w:rtl/>
        </w:rPr>
        <w:t xml:space="preserve"> אני לא רואה סיבה שיהיה.</w:t>
      </w:r>
    </w:p>
    <w:p w:rsidR="00171B5B" w:rsidRDefault="00171B5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</w:t>
      </w:r>
      <w:r w:rsidRPr="00171B5B">
        <w:rPr>
          <w:rFonts w:hint="cs"/>
          <w:sz w:val="32"/>
          <w:szCs w:val="32"/>
          <w:rtl/>
        </w:rPr>
        <w:t xml:space="preserve">) שני המבנים שוקלים 16 </w:t>
      </w:r>
      <w:proofErr w:type="spellStart"/>
      <w:r w:rsidRPr="00171B5B">
        <w:rPr>
          <w:rFonts w:hint="cs"/>
          <w:sz w:val="32"/>
          <w:szCs w:val="32"/>
          <w:rtl/>
        </w:rPr>
        <w:t>בייטים</w:t>
      </w:r>
      <w:proofErr w:type="spellEnd"/>
      <w:r w:rsidRPr="00171B5B">
        <w:rPr>
          <w:rFonts w:hint="cs"/>
          <w:sz w:val="32"/>
          <w:szCs w:val="32"/>
          <w:rtl/>
        </w:rPr>
        <w:t>, בדקתי ע"י הדפסת ה</w:t>
      </w:r>
      <w:proofErr w:type="spellStart"/>
      <w:r w:rsidRPr="00171B5B">
        <w:rPr>
          <w:sz w:val="32"/>
          <w:szCs w:val="32"/>
        </w:rPr>
        <w:t>sizeof</w:t>
      </w:r>
      <w:proofErr w:type="spellEnd"/>
      <w:r w:rsidRPr="00171B5B">
        <w:rPr>
          <w:rFonts w:hint="cs"/>
          <w:sz w:val="32"/>
          <w:szCs w:val="32"/>
          <w:rtl/>
        </w:rPr>
        <w:t xml:space="preserve"> של המבנה</w:t>
      </w:r>
      <w:r>
        <w:rPr>
          <w:rFonts w:hint="cs"/>
          <w:sz w:val="32"/>
          <w:szCs w:val="32"/>
          <w:rtl/>
        </w:rPr>
        <w:t>.</w:t>
      </w:r>
    </w:p>
    <w:p w:rsidR="00171B5B" w:rsidRDefault="00171B5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ג) צדקתי בזה שהם שוקלים אותו הדבר.</w:t>
      </w:r>
    </w:p>
    <w:p w:rsidR="00171B5B" w:rsidRPr="00171B5B" w:rsidRDefault="00171B5B" w:rsidP="00171B5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ד) הבנתי שאין הבדל מהותי בגודל הזיכרון ברוב המקרים, ובסדר הזיכרון כנראה שיש, הדבר המעניין הוא העניין עם הרווחים, המחשב מסדר את זה שמשתנים ששוקלים ארבעה </w:t>
      </w:r>
      <w:proofErr w:type="spellStart"/>
      <w:r>
        <w:rPr>
          <w:rFonts w:hint="cs"/>
          <w:sz w:val="32"/>
          <w:szCs w:val="32"/>
          <w:rtl/>
        </w:rPr>
        <w:t>בייטים</w:t>
      </w:r>
      <w:proofErr w:type="spellEnd"/>
      <w:r>
        <w:rPr>
          <w:rFonts w:hint="cs"/>
          <w:sz w:val="32"/>
          <w:szCs w:val="32"/>
          <w:rtl/>
        </w:rPr>
        <w:t xml:space="preserve">- כמו </w:t>
      </w:r>
      <w:proofErr w:type="spellStart"/>
      <w:r>
        <w:rPr>
          <w:rFonts w:hint="cs"/>
          <w:sz w:val="32"/>
          <w:szCs w:val="32"/>
          <w:rtl/>
        </w:rPr>
        <w:t>אינט</w:t>
      </w:r>
      <w:proofErr w:type="spellEnd"/>
      <w:r>
        <w:rPr>
          <w:rFonts w:hint="cs"/>
          <w:sz w:val="32"/>
          <w:szCs w:val="32"/>
          <w:rtl/>
        </w:rPr>
        <w:t xml:space="preserve"> (במערכת של 32 ביט), יסודרו במקומות שהם כפולות של ארבע, כנראה כדי שכל תכנה </w:t>
      </w:r>
      <w:proofErr w:type="spellStart"/>
      <w:r>
        <w:rPr>
          <w:rFonts w:hint="cs"/>
          <w:sz w:val="32"/>
          <w:szCs w:val="32"/>
          <w:rtl/>
        </w:rPr>
        <w:t>תקח</w:t>
      </w:r>
      <w:proofErr w:type="spellEnd"/>
      <w:r>
        <w:rPr>
          <w:rFonts w:hint="cs"/>
          <w:sz w:val="32"/>
          <w:szCs w:val="32"/>
          <w:rtl/>
        </w:rPr>
        <w:t xml:space="preserve"> מספר מסוים של ארבעה </w:t>
      </w:r>
      <w:proofErr w:type="spellStart"/>
      <w:r>
        <w:rPr>
          <w:rFonts w:hint="cs"/>
          <w:sz w:val="32"/>
          <w:szCs w:val="32"/>
          <w:rtl/>
        </w:rPr>
        <w:t>בייטים</w:t>
      </w:r>
      <w:proofErr w:type="spellEnd"/>
      <w:r>
        <w:rPr>
          <w:rFonts w:hint="cs"/>
          <w:sz w:val="32"/>
          <w:szCs w:val="32"/>
          <w:rtl/>
        </w:rPr>
        <w:t xml:space="preserve"> ותגמר שם ולא תהיה מבולגנת, דרך לשמור על הזיכרון. אבל משתנים כמו </w:t>
      </w:r>
      <w:r>
        <w:rPr>
          <w:sz w:val="32"/>
          <w:szCs w:val="32"/>
        </w:rPr>
        <w:t>char</w:t>
      </w:r>
      <w:r>
        <w:rPr>
          <w:rFonts w:hint="cs"/>
          <w:sz w:val="32"/>
          <w:szCs w:val="32"/>
          <w:rtl/>
        </w:rPr>
        <w:t xml:space="preserve"> ששוקלים בייט אחד, יכולים להפר את הסדר הזה, לכן הוסיפו רווחים (זיכרון ריק) אחרי ה</w:t>
      </w:r>
      <w:r>
        <w:rPr>
          <w:sz w:val="32"/>
          <w:szCs w:val="32"/>
        </w:rPr>
        <w:t>char</w:t>
      </w:r>
      <w:r>
        <w:rPr>
          <w:rFonts w:hint="cs"/>
          <w:sz w:val="32"/>
          <w:szCs w:val="32"/>
          <w:rtl/>
        </w:rPr>
        <w:t xml:space="preserve"> כדי להגיע חזרה לכפולה של ארבע, לכן הסדר משנה, כי אם יש לנו </w:t>
      </w:r>
      <w:r>
        <w:rPr>
          <w:sz w:val="32"/>
          <w:szCs w:val="32"/>
        </w:rPr>
        <w:t xml:space="preserve">char, char,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rFonts w:hint="cs"/>
          <w:sz w:val="32"/>
          <w:szCs w:val="32"/>
          <w:rtl/>
        </w:rPr>
        <w:t xml:space="preserve"> זה יתפוס לנו 8 </w:t>
      </w:r>
      <w:proofErr w:type="spellStart"/>
      <w:r>
        <w:rPr>
          <w:rFonts w:hint="cs"/>
          <w:sz w:val="32"/>
          <w:szCs w:val="32"/>
          <w:rtl/>
        </w:rPr>
        <w:t>בייטים</w:t>
      </w:r>
      <w:proofErr w:type="spellEnd"/>
      <w:r>
        <w:rPr>
          <w:rFonts w:hint="cs"/>
          <w:sz w:val="32"/>
          <w:szCs w:val="32"/>
          <w:rtl/>
        </w:rPr>
        <w:t xml:space="preserve">, אחד לכל </w:t>
      </w:r>
      <w:proofErr w:type="spellStart"/>
      <w:r>
        <w:rPr>
          <w:rFonts w:hint="cs"/>
          <w:sz w:val="32"/>
          <w:szCs w:val="32"/>
          <w:rtl/>
        </w:rPr>
        <w:t>צ'ר</w:t>
      </w:r>
      <w:proofErr w:type="spellEnd"/>
      <w:r>
        <w:rPr>
          <w:rFonts w:hint="cs"/>
          <w:sz w:val="32"/>
          <w:szCs w:val="32"/>
          <w:rtl/>
        </w:rPr>
        <w:t xml:space="preserve">, שני רווחים, </w:t>
      </w:r>
      <w:proofErr w:type="spellStart"/>
      <w:r>
        <w:rPr>
          <w:rFonts w:hint="cs"/>
          <w:sz w:val="32"/>
          <w:szCs w:val="32"/>
          <w:rtl/>
        </w:rPr>
        <w:t>ואינט</w:t>
      </w:r>
      <w:proofErr w:type="spellEnd"/>
      <w:r>
        <w:rPr>
          <w:rFonts w:hint="cs"/>
          <w:sz w:val="32"/>
          <w:szCs w:val="32"/>
          <w:rtl/>
        </w:rPr>
        <w:t xml:space="preserve">. אבל אם נסדר את זה </w:t>
      </w:r>
      <w:r>
        <w:rPr>
          <w:sz w:val="32"/>
          <w:szCs w:val="32"/>
        </w:rPr>
        <w:t xml:space="preserve">char,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, char</w:t>
      </w:r>
      <w:r>
        <w:rPr>
          <w:rFonts w:hint="cs"/>
          <w:sz w:val="32"/>
          <w:szCs w:val="32"/>
          <w:rtl/>
        </w:rPr>
        <w:t xml:space="preserve">- זה </w:t>
      </w:r>
      <w:proofErr w:type="spellStart"/>
      <w:r>
        <w:rPr>
          <w:rFonts w:hint="cs"/>
          <w:sz w:val="32"/>
          <w:szCs w:val="32"/>
          <w:rtl/>
        </w:rPr>
        <w:t>יקח</w:t>
      </w:r>
      <w:proofErr w:type="spellEnd"/>
      <w:r>
        <w:rPr>
          <w:rFonts w:hint="cs"/>
          <w:sz w:val="32"/>
          <w:szCs w:val="32"/>
          <w:rtl/>
        </w:rPr>
        <w:t xml:space="preserve"> לנו 12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אחד </w:t>
      </w:r>
      <w:proofErr w:type="spellStart"/>
      <w:r>
        <w:rPr>
          <w:rFonts w:hint="cs"/>
          <w:sz w:val="32"/>
          <w:szCs w:val="32"/>
          <w:rtl/>
        </w:rPr>
        <w:t>לצ'ר</w:t>
      </w:r>
      <w:proofErr w:type="spellEnd"/>
      <w:r>
        <w:rPr>
          <w:rFonts w:hint="cs"/>
          <w:sz w:val="32"/>
          <w:szCs w:val="32"/>
          <w:rtl/>
        </w:rPr>
        <w:t xml:space="preserve">, שלושה רווחים, 4 </w:t>
      </w:r>
      <w:proofErr w:type="spellStart"/>
      <w:r>
        <w:rPr>
          <w:rFonts w:hint="cs"/>
          <w:sz w:val="32"/>
          <w:szCs w:val="32"/>
          <w:rtl/>
        </w:rPr>
        <w:t>לאינט</w:t>
      </w:r>
      <w:proofErr w:type="spellEnd"/>
      <w:r>
        <w:rPr>
          <w:rFonts w:hint="cs"/>
          <w:sz w:val="32"/>
          <w:szCs w:val="32"/>
          <w:rtl/>
        </w:rPr>
        <w:t xml:space="preserve">, אחד </w:t>
      </w:r>
      <w:proofErr w:type="spellStart"/>
      <w:r>
        <w:rPr>
          <w:rFonts w:hint="cs"/>
          <w:sz w:val="32"/>
          <w:szCs w:val="32"/>
          <w:rtl/>
        </w:rPr>
        <w:t>לצ'ר</w:t>
      </w:r>
      <w:proofErr w:type="spellEnd"/>
      <w:r>
        <w:rPr>
          <w:rFonts w:hint="cs"/>
          <w:sz w:val="32"/>
          <w:szCs w:val="32"/>
          <w:rtl/>
        </w:rPr>
        <w:t>, 3 רווחים. והשיטה השנייה פחות טובה</w:t>
      </w:r>
      <w:r w:rsidR="00240BD5">
        <w:rPr>
          <w:rFonts w:hint="cs"/>
          <w:sz w:val="32"/>
          <w:szCs w:val="32"/>
          <w:rtl/>
        </w:rPr>
        <w:t>.</w:t>
      </w:r>
      <w:bookmarkStart w:id="0" w:name="_GoBack"/>
      <w:bookmarkEnd w:id="0"/>
    </w:p>
    <w:sectPr w:rsidR="00171B5B" w:rsidRPr="00171B5B" w:rsidSect="00A975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0C"/>
    <w:rsid w:val="000C2E0C"/>
    <w:rsid w:val="00171B5B"/>
    <w:rsid w:val="00240BD5"/>
    <w:rsid w:val="008676EF"/>
    <w:rsid w:val="00A97594"/>
    <w:rsid w:val="00B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3733"/>
  <w15:chartTrackingRefBased/>
  <w15:docId w15:val="{3AD9E56C-145D-4B67-A754-BB7F7A46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2021-07-14T18:35:00Z</dcterms:created>
  <dcterms:modified xsi:type="dcterms:W3CDTF">2021-07-14T18:55:00Z</dcterms:modified>
</cp:coreProperties>
</file>