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ECD7" w14:textId="2009067F" w:rsidR="003E79DB" w:rsidRPr="006717E6" w:rsidRDefault="006717E6" w:rsidP="006717E6">
      <w:pPr>
        <w:rPr>
          <w:b/>
          <w:bCs/>
          <w:color w:val="A02B93" w:themeColor="accent5"/>
          <w:sz w:val="28"/>
          <w:szCs w:val="36"/>
        </w:rPr>
      </w:pPr>
      <w:r w:rsidRPr="006717E6">
        <w:rPr>
          <w:b/>
          <w:bCs/>
          <w:color w:val="A02B93" w:themeColor="accent5"/>
          <w:sz w:val="28"/>
          <w:szCs w:val="36"/>
        </w:rPr>
        <w:t>1</w:t>
      </w:r>
      <w:r w:rsidRPr="006717E6">
        <w:rPr>
          <w:b/>
          <w:bCs/>
          <w:color w:val="A02B93" w:themeColor="accent5"/>
          <w:sz w:val="28"/>
          <w:szCs w:val="36"/>
          <w:vertAlign w:val="superscript"/>
        </w:rPr>
        <w:t>st</w:t>
      </w:r>
      <w:r w:rsidRPr="006717E6">
        <w:rPr>
          <w:b/>
          <w:bCs/>
          <w:color w:val="A02B93" w:themeColor="accent5"/>
          <w:sz w:val="28"/>
          <w:szCs w:val="36"/>
        </w:rPr>
        <w:t xml:space="preserve"> Auction</w:t>
      </w:r>
    </w:p>
    <w:p w14:paraId="59179388" w14:textId="5707EAAE" w:rsidR="006717E6" w:rsidRDefault="006717E6" w:rsidP="006717E6">
      <w:r w:rsidRPr="006717E6">
        <w:drawing>
          <wp:inline distT="0" distB="0" distL="0" distR="0" wp14:anchorId="65C30168" wp14:editId="4C14D81E">
            <wp:extent cx="5943600" cy="1238885"/>
            <wp:effectExtent l="0" t="0" r="0" b="0"/>
            <wp:docPr id="493348789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8789" name="Picture 1" descr="A screenshot of a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A252" w14:textId="2D94FF00" w:rsidR="006717E6" w:rsidRDefault="006717E6" w:rsidP="006717E6">
      <w:r w:rsidRPr="006717E6">
        <w:drawing>
          <wp:inline distT="0" distB="0" distL="0" distR="0" wp14:anchorId="48075FD7" wp14:editId="69516D77">
            <wp:extent cx="5943600" cy="4356735"/>
            <wp:effectExtent l="0" t="0" r="0" b="5715"/>
            <wp:docPr id="886113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132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4BE2" w14:textId="22715C37" w:rsidR="006717E6" w:rsidRDefault="006717E6" w:rsidP="006717E6">
      <w:r w:rsidRPr="006717E6">
        <w:lastRenderedPageBreak/>
        <w:drawing>
          <wp:inline distT="0" distB="0" distL="0" distR="0" wp14:anchorId="71EB76DB" wp14:editId="57EED49A">
            <wp:extent cx="5943600" cy="3729990"/>
            <wp:effectExtent l="0" t="0" r="0" b="3810"/>
            <wp:docPr id="13187511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511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780" w14:textId="77777777" w:rsidR="006717E6" w:rsidRDefault="006717E6" w:rsidP="006717E6"/>
    <w:p w14:paraId="4D7E6F8A" w14:textId="03A0DEB5" w:rsidR="006717E6" w:rsidRDefault="006717E6" w:rsidP="006717E6">
      <w:pPr>
        <w:rPr>
          <w:b/>
          <w:bCs/>
          <w:color w:val="A02B93" w:themeColor="accent5"/>
          <w:sz w:val="32"/>
          <w:szCs w:val="40"/>
        </w:rPr>
      </w:pPr>
      <w:r w:rsidRPr="006717E6">
        <w:rPr>
          <w:b/>
          <w:bCs/>
          <w:color w:val="A02B93" w:themeColor="accent5"/>
          <w:sz w:val="32"/>
          <w:szCs w:val="40"/>
        </w:rPr>
        <w:t>2</w:t>
      </w:r>
      <w:r w:rsidRPr="006717E6">
        <w:rPr>
          <w:b/>
          <w:bCs/>
          <w:color w:val="A02B93" w:themeColor="accent5"/>
          <w:sz w:val="32"/>
          <w:szCs w:val="40"/>
          <w:vertAlign w:val="superscript"/>
        </w:rPr>
        <w:t>nd</w:t>
      </w:r>
      <w:r w:rsidRPr="006717E6">
        <w:rPr>
          <w:b/>
          <w:bCs/>
          <w:color w:val="A02B93" w:themeColor="accent5"/>
          <w:sz w:val="32"/>
          <w:szCs w:val="40"/>
        </w:rPr>
        <w:t>Auction</w:t>
      </w:r>
    </w:p>
    <w:p w14:paraId="1FF14B2B" w14:textId="20039135" w:rsidR="006717E6" w:rsidRDefault="006717E6" w:rsidP="006717E6">
      <w:pPr>
        <w:rPr>
          <w:b/>
          <w:bCs/>
          <w:color w:val="A02B93" w:themeColor="accent5"/>
          <w:sz w:val="32"/>
          <w:szCs w:val="40"/>
        </w:rPr>
      </w:pPr>
      <w:r w:rsidRPr="006717E6">
        <w:rPr>
          <w:b/>
          <w:bCs/>
          <w:color w:val="A02B93" w:themeColor="accent5"/>
          <w:sz w:val="32"/>
          <w:szCs w:val="40"/>
        </w:rPr>
        <w:drawing>
          <wp:inline distT="0" distB="0" distL="0" distR="0" wp14:anchorId="43E66D4E" wp14:editId="5B007C8D">
            <wp:extent cx="5943600" cy="3529330"/>
            <wp:effectExtent l="0" t="0" r="0" b="0"/>
            <wp:docPr id="1135159373" name="Picture 1" descr="A screen 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9373" name="Picture 1" descr="A screen 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B89" w14:textId="68DF09F8" w:rsidR="006717E6" w:rsidRDefault="006717E6" w:rsidP="006717E6">
      <w:pPr>
        <w:rPr>
          <w:b/>
          <w:bCs/>
          <w:color w:val="A02B93" w:themeColor="accent5"/>
          <w:sz w:val="32"/>
          <w:szCs w:val="40"/>
        </w:rPr>
      </w:pPr>
      <w:r w:rsidRPr="006717E6">
        <w:rPr>
          <w:b/>
          <w:bCs/>
          <w:color w:val="A02B93" w:themeColor="accent5"/>
          <w:sz w:val="32"/>
          <w:szCs w:val="40"/>
        </w:rPr>
        <w:lastRenderedPageBreak/>
        <w:drawing>
          <wp:inline distT="0" distB="0" distL="0" distR="0" wp14:anchorId="4F8E4C74" wp14:editId="7CFA5E95">
            <wp:extent cx="5943600" cy="4430395"/>
            <wp:effectExtent l="0" t="0" r="0" b="8255"/>
            <wp:docPr id="1979192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22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1BB6" w14:textId="59BFC80B" w:rsidR="006717E6" w:rsidRDefault="006717E6" w:rsidP="006717E6">
      <w:pPr>
        <w:rPr>
          <w:b/>
          <w:bCs/>
          <w:color w:val="A02B93" w:themeColor="accent5"/>
          <w:sz w:val="32"/>
          <w:szCs w:val="40"/>
        </w:rPr>
      </w:pPr>
      <w:r w:rsidRPr="006717E6">
        <w:rPr>
          <w:b/>
          <w:bCs/>
          <w:color w:val="A02B93" w:themeColor="accent5"/>
          <w:sz w:val="32"/>
          <w:szCs w:val="40"/>
        </w:rPr>
        <w:drawing>
          <wp:inline distT="0" distB="0" distL="0" distR="0" wp14:anchorId="2D6A2969" wp14:editId="2E708F77">
            <wp:extent cx="5943600" cy="2998470"/>
            <wp:effectExtent l="0" t="0" r="0" b="0"/>
            <wp:docPr id="244960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02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5A8" w14:textId="339C0D7C" w:rsidR="006717E6" w:rsidRPr="007F0C5E" w:rsidRDefault="007F0C5E" w:rsidP="006717E6">
      <w:pPr>
        <w:rPr>
          <w:szCs w:val="22"/>
        </w:rPr>
      </w:pPr>
      <w:r>
        <w:rPr>
          <w:b/>
          <w:bCs/>
          <w:color w:val="A02B93" w:themeColor="accent5"/>
          <w:sz w:val="32"/>
          <w:szCs w:val="40"/>
        </w:rPr>
        <w:t>Key Word Detail</w:t>
      </w:r>
      <w:r>
        <w:rPr>
          <w:b/>
          <w:bCs/>
          <w:color w:val="A02B93" w:themeColor="accent5"/>
          <w:sz w:val="32"/>
          <w:szCs w:val="40"/>
        </w:rPr>
        <w:br/>
      </w:r>
      <w:r w:rsidRPr="007F0C5E">
        <w:rPr>
          <w:szCs w:val="22"/>
        </w:rPr>
        <w:t>"ekstra_bladet=forside,screen=large,Relevance_Audiences=Rnr7j02_RXGTnIVj8RJVQA,Relevance_</w:t>
      </w:r>
      <w:r w:rsidRPr="007F0C5E">
        <w:rPr>
          <w:szCs w:val="22"/>
        </w:rPr>
        <w:lastRenderedPageBreak/>
        <w:t>Audiences=Wl7AwjoPR0qYy9lhyJXUrA,Relevance_Audiences=0dO3CJi7SsWEr1o5WyyOSg,Relevance_Audiences=interest_sale-krimi,Relevance_Audiences=2ZAbsoLlqHGvwCDII1xDGk,Relevance_Audiences=4mCXPgEyRXGhk-8hc38q0A,Relevance_Audiences=9zY9-YqRQReuQPU5QEbP2g,Relevance_Audiences=tmtp45eOT2Cxzbkq6VSWcw,Relevance_Audiences=potential_customer,Relevance_Audiences=PbUGHediRt_K0Xpi5XElmA,Relevance_Audiences=Fi7QQor8RHCSgoDiI6XlMw,Relevance_Audiences=0Gv50GbATPKLUUZG2oDjgw,Relevance_Audiences=5ckP6TwyDKkyh1Z3TKcVgf,Relevance_Audiences=33JjYx7UYQZbu9EODQ55rx,Relevance_Audiences=kIvyD0G_RSqZt6H1xE2z1Q,Relevance_Audiences=1RggcaOawJPacfCj26ZUOS,Relevance_Audiences=-3dg9DdZQRazqp8UWsARPw,Relevance_Audiences=1tE49zz7e9xOl3X5UGoe4n,Relevance_Audiences=4TwOrRQ93g77cFiPxMDGon,Relevance_Audiences=tMnKQRweR5ejm7zeHANbaQ,Relevance_Audiences=fD7D687HSGqw_gFaXVOy2A,Relevance_Audiences=FOK4t1f0HXJaEm2XLIOAH,Relevance_Audiences=3Gm2h6KNHpqDDadLfQqLeS,Relevance_Context=1rPToCPCcQlHcBAaORUbtm,pp_audiences=Rnr7j02_RXGTnIVj8RJVQA,pp_audiences=Wl7AwjoPR0qYy9lhyJXUrA,pp_audiences=0dO3CJi7SsWEr1o5WyyOSg,pp_audiences=interest_sale-krimi,pp_audiences=2ZAbsoLlqHGvwCDII1xDGk,pp_audiences=4mCXPgEyRXGhk-8hc38q0A,pp_audiences=9zY9-YqRQReuQPU5QEbP2g,pp_audiences=tmtp45eOT2Cxzbkq6VSWcw,pp_audiences=potential_customer,pp_audiences=PbUGHediRt_K0Xpi5XElmA,pp_audiences=Fi7QQor8RHCSgoDiI6XlMw,pp_audiences=0Gv50GbATPKLUUZG2oDjgw,pp_audiences=5ckP6TwyDKkyh1Z3TKcVgf,pp_audiences=33JjYx7UYQZbu9EODQ55rx,pp_audiences=kIvyD0G_RSqZt6H1xE2z1Q,pp_audiences=1RggcaOawJPacfCj26ZUOS,pp_audiences=-3dg9DdZQRazqp8UWsARPw,pp_audiences=1tE49zz7e9xOl3X5UGoe4n,pp_audiences=4TwOrRQ93g77cFiPxMDGon,pp_audiences=tMnKQRweR5ejm7zeHANbaQ,pp_audiences=fD7D687HSGqw_gFaXVOy2A,pp_audiences=FOK4t1f0HXJaEm2XLIOAH,pp_audiences=3Gm2h6KNHpqDDadLfQqLeS,ioid=27e71313-a5ec-428c-9af8-b5b2786fbe35"</w:t>
      </w:r>
    </w:p>
    <w:sectPr w:rsidR="006717E6" w:rsidRPr="007F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59"/>
    <w:rsid w:val="00342559"/>
    <w:rsid w:val="003E79DB"/>
    <w:rsid w:val="006717E6"/>
    <w:rsid w:val="007F0C5E"/>
    <w:rsid w:val="00E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981C"/>
  <w15:chartTrackingRefBased/>
  <w15:docId w15:val="{96B9F0CF-7F94-4118-BBF2-9225307A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25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25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Looram</dc:creator>
  <cp:keywords/>
  <dc:description/>
  <cp:lastModifiedBy>Patrick Looram</cp:lastModifiedBy>
  <cp:revision>1</cp:revision>
  <dcterms:created xsi:type="dcterms:W3CDTF">2025-07-06T04:43:00Z</dcterms:created>
  <dcterms:modified xsi:type="dcterms:W3CDTF">2025-07-06T05:10:00Z</dcterms:modified>
</cp:coreProperties>
</file>