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8D8D7" w14:textId="1145EF7B" w:rsidR="00396E65" w:rsidRPr="002E0B00" w:rsidRDefault="000C0608" w:rsidP="000C0608">
      <w:pPr>
        <w:pStyle w:val="berschrift1"/>
        <w:pBdr>
          <w:bottom w:val="single" w:sz="2" w:space="8" w:color="auto"/>
        </w:pBdr>
        <w:spacing w:before="0" w:after="0" w:line="300" w:lineRule="atLeast"/>
        <w:jc w:val="center"/>
        <w:rPr>
          <w:sz w:val="28"/>
          <w:szCs w:val="28"/>
        </w:rPr>
      </w:pPr>
      <w:proofErr w:type="spellStart"/>
      <w:r>
        <w:rPr>
          <w:sz w:val="28"/>
          <w:szCs w:val="28"/>
        </w:rPr>
        <w:t>D</w:t>
      </w:r>
      <w:r w:rsidR="002E0B00" w:rsidRPr="002E0B00">
        <w:rPr>
          <w:sz w:val="28"/>
          <w:szCs w:val="28"/>
        </w:rPr>
        <w:t>ataViz</w:t>
      </w:r>
      <w:proofErr w:type="spellEnd"/>
      <w:r w:rsidR="002E0B00" w:rsidRPr="002E0B00">
        <w:rPr>
          <w:sz w:val="28"/>
          <w:szCs w:val="28"/>
        </w:rPr>
        <w:t>-Proje</w:t>
      </w:r>
      <w:r w:rsidR="00C025E1">
        <w:rPr>
          <w:sz w:val="28"/>
          <w:szCs w:val="28"/>
        </w:rPr>
        <w:t>c</w:t>
      </w:r>
      <w:r w:rsidR="002E0B00" w:rsidRPr="002E0B00">
        <w:rPr>
          <w:sz w:val="28"/>
          <w:szCs w:val="28"/>
        </w:rPr>
        <w:t>t</w:t>
      </w:r>
      <w:r w:rsidR="00C025E1">
        <w:rPr>
          <w:sz w:val="28"/>
          <w:szCs w:val="28"/>
        </w:rPr>
        <w:t xml:space="preserve"> (Plan)</w:t>
      </w:r>
    </w:p>
    <w:tbl>
      <w:tblPr>
        <w:tblStyle w:val="Tabellenraster"/>
        <w:tblpPr w:leftFromText="141" w:rightFromText="141" w:horzAnchor="margin" w:tblpY="910"/>
        <w:tblW w:w="0" w:type="auto"/>
        <w:tblBorders>
          <w:top w:val="none" w:sz="0" w:space="0" w:color="auto"/>
          <w:left w:val="none" w:sz="0" w:space="0" w:color="auto"/>
          <w:right w:val="none" w:sz="0" w:space="0" w:color="auto"/>
        </w:tblBorders>
        <w:tblLook w:val="04A0" w:firstRow="1" w:lastRow="0" w:firstColumn="1" w:lastColumn="0" w:noHBand="0" w:noVBand="1"/>
      </w:tblPr>
      <w:tblGrid>
        <w:gridCol w:w="3544"/>
        <w:gridCol w:w="5516"/>
      </w:tblGrid>
      <w:tr w:rsidR="00221917" w:rsidRPr="00AF5314" w14:paraId="0991FA03" w14:textId="77777777" w:rsidTr="00C70799">
        <w:trPr>
          <w:trHeight w:val="1266"/>
        </w:trPr>
        <w:tc>
          <w:tcPr>
            <w:tcW w:w="3544" w:type="dxa"/>
            <w:tcBorders>
              <w:top w:val="single" w:sz="4" w:space="0" w:color="auto"/>
            </w:tcBorders>
          </w:tcPr>
          <w:p w14:paraId="08D37112" w14:textId="49798CDE" w:rsidR="00221917" w:rsidRPr="00C025E1" w:rsidRDefault="00C025E1" w:rsidP="00526BED">
            <w:pPr>
              <w:pStyle w:val="berschrift1"/>
              <w:pBdr>
                <w:top w:val="none" w:sz="0" w:space="0" w:color="auto"/>
                <w:bottom w:val="none" w:sz="0" w:space="0" w:color="auto"/>
              </w:pBdr>
              <w:shd w:val="clear" w:color="auto" w:fill="auto"/>
              <w:spacing w:before="0" w:after="0" w:line="300" w:lineRule="atLeast"/>
              <w:rPr>
                <w:rFonts w:cs="Arial"/>
                <w:szCs w:val="22"/>
                <w:lang w:val="en-US"/>
              </w:rPr>
            </w:pPr>
            <w:r>
              <w:rPr>
                <w:rFonts w:cs="Arial"/>
                <w:szCs w:val="22"/>
                <w:lang w:val="en-US"/>
              </w:rPr>
              <w:t>G</w:t>
            </w:r>
            <w:r w:rsidRPr="00C025E1">
              <w:rPr>
                <w:rFonts w:cs="Arial"/>
                <w:szCs w:val="22"/>
                <w:lang w:val="en-US"/>
              </w:rPr>
              <w:t>roup</w:t>
            </w:r>
            <w:r w:rsidR="00AF5314" w:rsidRPr="00C025E1">
              <w:rPr>
                <w:rFonts w:cs="Arial"/>
                <w:szCs w:val="22"/>
                <w:lang w:val="en-US"/>
              </w:rPr>
              <w:br/>
            </w:r>
            <w:r w:rsidRPr="00C025E1">
              <w:rPr>
                <w:rFonts w:cs="Arial"/>
                <w:b w:val="0"/>
                <w:bCs/>
                <w:szCs w:val="22"/>
                <w:lang w:val="en-US"/>
              </w:rPr>
              <w:t>First and last n</w:t>
            </w:r>
            <w:r>
              <w:rPr>
                <w:rFonts w:cs="Arial"/>
                <w:b w:val="0"/>
                <w:bCs/>
                <w:szCs w:val="22"/>
                <w:lang w:val="en-US"/>
              </w:rPr>
              <w:t>ames of all group members</w:t>
            </w:r>
          </w:p>
        </w:tc>
        <w:tc>
          <w:tcPr>
            <w:tcW w:w="5516" w:type="dxa"/>
            <w:tcBorders>
              <w:top w:val="single" w:sz="4" w:space="0" w:color="auto"/>
            </w:tcBorders>
          </w:tcPr>
          <w:p w14:paraId="7CA1D44D" w14:textId="0D37AD70" w:rsidR="002E0B00" w:rsidRPr="002E0B00" w:rsidRDefault="003C30BF" w:rsidP="00526BED">
            <w:pPr>
              <w:pStyle w:val="Listenabsatz"/>
              <w:numPr>
                <w:ilvl w:val="0"/>
                <w:numId w:val="12"/>
              </w:numPr>
              <w:spacing w:line="300" w:lineRule="atLeast"/>
              <w:rPr>
                <w:rFonts w:cs="Arial"/>
                <w:bCs/>
                <w:szCs w:val="22"/>
                <w:lang w:val="de-CH"/>
              </w:rPr>
            </w:pPr>
            <w:r>
              <w:rPr>
                <w:rFonts w:cs="Arial"/>
                <w:bCs/>
                <w:szCs w:val="22"/>
                <w:lang w:val="de-CH"/>
              </w:rPr>
              <w:t>Penelope Plos</w:t>
            </w:r>
          </w:p>
          <w:p w14:paraId="2CF33240" w14:textId="2D10683D" w:rsidR="002E0B00" w:rsidRPr="002E0B00" w:rsidRDefault="003C30BF" w:rsidP="00526BED">
            <w:pPr>
              <w:pStyle w:val="Listenabsatz"/>
              <w:numPr>
                <w:ilvl w:val="0"/>
                <w:numId w:val="12"/>
              </w:numPr>
              <w:spacing w:line="300" w:lineRule="atLeast"/>
              <w:rPr>
                <w:rFonts w:cs="Arial"/>
                <w:bCs/>
                <w:szCs w:val="22"/>
                <w:lang w:val="de-CH"/>
              </w:rPr>
            </w:pPr>
            <w:r>
              <w:rPr>
                <w:rFonts w:cs="Arial"/>
                <w:bCs/>
                <w:szCs w:val="22"/>
                <w:lang w:val="de-CH"/>
              </w:rPr>
              <w:t>Nicole Cieplinski</w:t>
            </w:r>
          </w:p>
          <w:p w14:paraId="6A8C2207" w14:textId="6B36EDAA" w:rsidR="002E0B00" w:rsidRPr="002E0B00" w:rsidRDefault="003C30BF" w:rsidP="00526BED">
            <w:pPr>
              <w:pStyle w:val="Listenabsatz"/>
              <w:numPr>
                <w:ilvl w:val="0"/>
                <w:numId w:val="12"/>
              </w:numPr>
              <w:spacing w:line="300" w:lineRule="atLeast"/>
              <w:rPr>
                <w:rFonts w:cs="Arial"/>
                <w:bCs/>
                <w:szCs w:val="22"/>
                <w:lang w:val="de-CH"/>
              </w:rPr>
            </w:pPr>
            <w:r>
              <w:rPr>
                <w:rFonts w:cs="Arial"/>
                <w:bCs/>
                <w:szCs w:val="22"/>
                <w:lang w:val="de-CH"/>
              </w:rPr>
              <w:t>Xenia Zbinden</w:t>
            </w:r>
          </w:p>
          <w:p w14:paraId="1300322F" w14:textId="7B8F1B3B" w:rsidR="00AF5314" w:rsidRPr="002E0B00" w:rsidRDefault="003C30BF" w:rsidP="00526BED">
            <w:pPr>
              <w:pStyle w:val="Listenabsatz"/>
              <w:numPr>
                <w:ilvl w:val="0"/>
                <w:numId w:val="12"/>
              </w:numPr>
              <w:spacing w:line="300" w:lineRule="atLeast"/>
              <w:rPr>
                <w:rFonts w:cs="Arial"/>
                <w:bCs/>
                <w:szCs w:val="22"/>
                <w:lang w:val="de-CH"/>
              </w:rPr>
            </w:pPr>
            <w:r>
              <w:rPr>
                <w:rFonts w:cs="Arial"/>
                <w:bCs/>
                <w:szCs w:val="22"/>
                <w:lang w:val="de-CH"/>
              </w:rPr>
              <w:t>Elisabeth Hermann</w:t>
            </w:r>
          </w:p>
        </w:tc>
      </w:tr>
      <w:tr w:rsidR="00CD269C" w:rsidRPr="00C523F3" w14:paraId="26132859" w14:textId="77777777" w:rsidTr="00C70799">
        <w:trPr>
          <w:trHeight w:val="2259"/>
        </w:trPr>
        <w:tc>
          <w:tcPr>
            <w:tcW w:w="3544" w:type="dxa"/>
            <w:tcBorders>
              <w:top w:val="single" w:sz="4" w:space="0" w:color="auto"/>
            </w:tcBorders>
          </w:tcPr>
          <w:p w14:paraId="51D88DAA" w14:textId="02C79820" w:rsidR="00AF5314" w:rsidRPr="00C025E1" w:rsidRDefault="00C025E1" w:rsidP="00526BED">
            <w:pPr>
              <w:pStyle w:val="berschrift1"/>
              <w:pBdr>
                <w:top w:val="none" w:sz="0" w:space="0" w:color="auto"/>
                <w:bottom w:val="none" w:sz="0" w:space="0" w:color="auto"/>
              </w:pBdr>
              <w:shd w:val="clear" w:color="auto" w:fill="auto"/>
              <w:spacing w:before="0" w:after="0" w:line="300" w:lineRule="atLeast"/>
              <w:rPr>
                <w:rFonts w:cs="Arial"/>
                <w:szCs w:val="22"/>
              </w:rPr>
            </w:pPr>
            <w:r>
              <w:rPr>
                <w:rFonts w:cs="Arial"/>
                <w:szCs w:val="22"/>
              </w:rPr>
              <w:t>Topic</w:t>
            </w:r>
          </w:p>
          <w:p w14:paraId="12705F5D" w14:textId="6A1EAE64" w:rsidR="00D53EC7" w:rsidRPr="00D53EC7" w:rsidRDefault="00D53EC7" w:rsidP="00D53EC7">
            <w:pPr>
              <w:pStyle w:val="Listenabsatz"/>
              <w:numPr>
                <w:ilvl w:val="0"/>
                <w:numId w:val="6"/>
              </w:numPr>
              <w:spacing w:after="120" w:line="300" w:lineRule="atLeast"/>
              <w:ind w:left="458"/>
              <w:rPr>
                <w:lang w:val="en-US"/>
              </w:rPr>
            </w:pPr>
            <w:r w:rsidRPr="00D53EC7">
              <w:rPr>
                <w:lang w:val="en-US"/>
              </w:rPr>
              <w:t xml:space="preserve">What is the topic of </w:t>
            </w:r>
            <w:r w:rsidR="00C70799">
              <w:rPr>
                <w:lang w:val="en-US"/>
              </w:rPr>
              <w:t>your</w:t>
            </w:r>
            <w:r w:rsidRPr="00D53EC7">
              <w:rPr>
                <w:lang w:val="en-US"/>
              </w:rPr>
              <w:t xml:space="preserve"> DataViz project?</w:t>
            </w:r>
          </w:p>
          <w:p w14:paraId="7C073279" w14:textId="009C7511" w:rsidR="00D53EC7" w:rsidRPr="00D53EC7" w:rsidRDefault="00D53EC7" w:rsidP="00D53EC7">
            <w:pPr>
              <w:pStyle w:val="Listenabsatz"/>
              <w:numPr>
                <w:ilvl w:val="0"/>
                <w:numId w:val="6"/>
              </w:numPr>
              <w:spacing w:after="120" w:line="300" w:lineRule="atLeast"/>
              <w:ind w:left="458"/>
              <w:rPr>
                <w:lang w:val="en-US"/>
              </w:rPr>
            </w:pPr>
            <w:r w:rsidRPr="00D53EC7">
              <w:rPr>
                <w:lang w:val="en-US"/>
              </w:rPr>
              <w:t xml:space="preserve">Which thematic aspects should be addressed? </w:t>
            </w:r>
          </w:p>
          <w:p w14:paraId="5EEE388B" w14:textId="7CB287C9" w:rsidR="00CD269C" w:rsidRPr="00C025E1" w:rsidRDefault="00D53EC7" w:rsidP="00D53EC7">
            <w:pPr>
              <w:pStyle w:val="Listenabsatz"/>
              <w:numPr>
                <w:ilvl w:val="0"/>
                <w:numId w:val="6"/>
              </w:numPr>
              <w:spacing w:after="120" w:line="300" w:lineRule="atLeast"/>
              <w:ind w:left="458"/>
              <w:contextualSpacing w:val="0"/>
              <w:rPr>
                <w:lang w:val="en-US"/>
              </w:rPr>
            </w:pPr>
            <w:r w:rsidRPr="00D53EC7">
              <w:rPr>
                <w:lang w:val="en-US"/>
              </w:rPr>
              <w:t>Which question(s) should the DataViz project answer?</w:t>
            </w:r>
          </w:p>
        </w:tc>
        <w:tc>
          <w:tcPr>
            <w:tcW w:w="5516" w:type="dxa"/>
            <w:tcBorders>
              <w:top w:val="single" w:sz="4" w:space="0" w:color="auto"/>
            </w:tcBorders>
          </w:tcPr>
          <w:p w14:paraId="6E1398C4" w14:textId="77777777" w:rsidR="004550B9" w:rsidRPr="004550B9" w:rsidRDefault="004550B9" w:rsidP="004550B9">
            <w:pPr>
              <w:rPr>
                <w:b/>
                <w:bCs/>
                <w:lang w:val="en-US"/>
              </w:rPr>
            </w:pPr>
            <w:r w:rsidRPr="004550B9">
              <w:rPr>
                <w:b/>
                <w:bCs/>
                <w:lang w:val="en-US"/>
              </w:rPr>
              <w:t>Topic:</w:t>
            </w:r>
          </w:p>
          <w:p w14:paraId="0D47045C" w14:textId="4D7FCAA0" w:rsidR="004550B9" w:rsidRPr="004550B9" w:rsidRDefault="004550B9" w:rsidP="004550B9">
            <w:pPr>
              <w:pStyle w:val="Listenabsatz"/>
              <w:numPr>
                <w:ilvl w:val="0"/>
                <w:numId w:val="26"/>
              </w:numPr>
              <w:rPr>
                <w:lang w:val="en-US"/>
              </w:rPr>
            </w:pPr>
            <w:r w:rsidRPr="004550B9">
              <w:rPr>
                <w:lang w:val="en-US"/>
              </w:rPr>
              <w:t>The topic of our project is the history of past pandemics in Switzerland.</w:t>
            </w:r>
          </w:p>
          <w:p w14:paraId="787EFFCE" w14:textId="77777777" w:rsidR="004550B9" w:rsidRPr="004550B9" w:rsidRDefault="004550B9" w:rsidP="004550B9">
            <w:pPr>
              <w:rPr>
                <w:lang w:val="en-US"/>
              </w:rPr>
            </w:pPr>
          </w:p>
          <w:p w14:paraId="3B288AFE" w14:textId="05C2D512" w:rsidR="004550B9" w:rsidRPr="004550B9" w:rsidRDefault="004550B9" w:rsidP="004550B9">
            <w:pPr>
              <w:rPr>
                <w:b/>
                <w:bCs/>
                <w:lang w:val="en-US"/>
              </w:rPr>
            </w:pPr>
            <w:r w:rsidRPr="004550B9">
              <w:rPr>
                <w:b/>
                <w:bCs/>
                <w:lang w:val="en-US"/>
              </w:rPr>
              <w:t>Thematic Aspects:</w:t>
            </w:r>
          </w:p>
          <w:p w14:paraId="61FCC677" w14:textId="6BEE8CC9" w:rsidR="004550B9" w:rsidRPr="004550B9" w:rsidRDefault="004550B9" w:rsidP="004550B9">
            <w:pPr>
              <w:pStyle w:val="Listenabsatz"/>
              <w:numPr>
                <w:ilvl w:val="0"/>
                <w:numId w:val="26"/>
              </w:numPr>
              <w:rPr>
                <w:lang w:val="en-US"/>
              </w:rPr>
            </w:pPr>
            <w:r w:rsidRPr="004550B9">
              <w:rPr>
                <w:lang w:val="en-US"/>
              </w:rPr>
              <w:t>The development and spread of pandemics in Switzerland over time.</w:t>
            </w:r>
          </w:p>
          <w:p w14:paraId="3956A4DD" w14:textId="49D7F73C" w:rsidR="004550B9" w:rsidRPr="004550B9" w:rsidRDefault="004550B9" w:rsidP="004550B9">
            <w:pPr>
              <w:pStyle w:val="Listenabsatz"/>
              <w:numPr>
                <w:ilvl w:val="0"/>
                <w:numId w:val="26"/>
              </w:numPr>
              <w:rPr>
                <w:lang w:val="en-US"/>
              </w:rPr>
            </w:pPr>
            <w:r w:rsidRPr="004550B9">
              <w:rPr>
                <w:lang w:val="en-US"/>
              </w:rPr>
              <w:t>Cases, mortality rates, and excess mortality across different periods.</w:t>
            </w:r>
          </w:p>
          <w:p w14:paraId="4BFF7FC3" w14:textId="39D65FC0" w:rsidR="004550B9" w:rsidRPr="004550B9" w:rsidRDefault="004550B9" w:rsidP="004550B9">
            <w:pPr>
              <w:pStyle w:val="Listenabsatz"/>
              <w:numPr>
                <w:ilvl w:val="0"/>
                <w:numId w:val="26"/>
              </w:numPr>
              <w:rPr>
                <w:lang w:val="en-US"/>
              </w:rPr>
            </w:pPr>
            <w:r w:rsidRPr="004550B9">
              <w:rPr>
                <w:lang w:val="en-US"/>
              </w:rPr>
              <w:t>Seasonal influenza trends and mortality spikes during major outbreaks.</w:t>
            </w:r>
          </w:p>
          <w:p w14:paraId="23D52EA3" w14:textId="759C755A" w:rsidR="004550B9" w:rsidRPr="004550B9" w:rsidRDefault="004550B9" w:rsidP="004550B9">
            <w:pPr>
              <w:pStyle w:val="Listenabsatz"/>
              <w:numPr>
                <w:ilvl w:val="0"/>
                <w:numId w:val="26"/>
              </w:numPr>
              <w:rPr>
                <w:lang w:val="en-US"/>
              </w:rPr>
            </w:pPr>
            <w:r w:rsidRPr="004550B9">
              <w:rPr>
                <w:lang w:val="en-US"/>
              </w:rPr>
              <w:t>Long-term changes in causes of death and public health transitions.</w:t>
            </w:r>
          </w:p>
          <w:p w14:paraId="446AF20A" w14:textId="4E763F7F" w:rsidR="004550B9" w:rsidRPr="004550B9" w:rsidRDefault="004550B9" w:rsidP="004550B9">
            <w:pPr>
              <w:pStyle w:val="Listenabsatz"/>
              <w:numPr>
                <w:ilvl w:val="0"/>
                <w:numId w:val="26"/>
              </w:numPr>
              <w:rPr>
                <w:lang w:val="en-US"/>
              </w:rPr>
            </w:pPr>
            <w:r w:rsidRPr="004550B9">
              <w:rPr>
                <w:lang w:val="en-US"/>
              </w:rPr>
              <w:t>We initially planned to include demographic and cantonal comparisons, but found no clear or meaningful differences between the regions based on the available data.</w:t>
            </w:r>
          </w:p>
          <w:p w14:paraId="55D446C5" w14:textId="77777777" w:rsidR="004550B9" w:rsidRPr="004550B9" w:rsidRDefault="004550B9" w:rsidP="004550B9">
            <w:pPr>
              <w:rPr>
                <w:lang w:val="en-US"/>
              </w:rPr>
            </w:pPr>
          </w:p>
          <w:p w14:paraId="4BABC4F0" w14:textId="177D8901" w:rsidR="004550B9" w:rsidRPr="004550B9" w:rsidRDefault="004550B9" w:rsidP="004550B9">
            <w:pPr>
              <w:rPr>
                <w:b/>
                <w:bCs/>
                <w:lang w:val="en-US"/>
              </w:rPr>
            </w:pPr>
            <w:r w:rsidRPr="004550B9">
              <w:rPr>
                <w:b/>
                <w:bCs/>
                <w:lang w:val="en-US"/>
              </w:rPr>
              <w:t>Questions to answer:</w:t>
            </w:r>
          </w:p>
          <w:p w14:paraId="71015283" w14:textId="17D8E28B" w:rsidR="00C523F3" w:rsidRPr="00C523F3" w:rsidRDefault="00C523F3" w:rsidP="00C523F3">
            <w:pPr>
              <w:pStyle w:val="Listenabsatz"/>
              <w:numPr>
                <w:ilvl w:val="0"/>
                <w:numId w:val="26"/>
              </w:numPr>
              <w:rPr>
                <w:lang w:val="en-US"/>
              </w:rPr>
            </w:pPr>
            <w:r w:rsidRPr="00C523F3">
              <w:rPr>
                <w:lang w:val="en-US"/>
              </w:rPr>
              <w:t>How severe were past pandemics in Switzerland compared to COVID-19?</w:t>
            </w:r>
          </w:p>
          <w:p w14:paraId="5AC76B1E" w14:textId="5DF38C91" w:rsidR="00C523F3" w:rsidRPr="00C523F3" w:rsidRDefault="00C523F3" w:rsidP="00C523F3">
            <w:pPr>
              <w:pStyle w:val="Listenabsatz"/>
              <w:numPr>
                <w:ilvl w:val="0"/>
                <w:numId w:val="26"/>
              </w:numPr>
              <w:rPr>
                <w:lang w:val="en-US"/>
              </w:rPr>
            </w:pPr>
            <w:r w:rsidRPr="00C523F3">
              <w:rPr>
                <w:lang w:val="en-US"/>
              </w:rPr>
              <w:t>How did pandemic death rates and excess mortality change over time?</w:t>
            </w:r>
          </w:p>
          <w:p w14:paraId="2F653DBC" w14:textId="5890C7B5" w:rsidR="00C523F3" w:rsidRPr="00C523F3" w:rsidRDefault="00C523F3" w:rsidP="00C523F3">
            <w:pPr>
              <w:pStyle w:val="Listenabsatz"/>
              <w:numPr>
                <w:ilvl w:val="0"/>
                <w:numId w:val="26"/>
              </w:numPr>
              <w:rPr>
                <w:lang w:val="en-US"/>
              </w:rPr>
            </w:pPr>
            <w:r w:rsidRPr="00C523F3">
              <w:rPr>
                <w:lang w:val="en-US"/>
              </w:rPr>
              <w:t>What role did seasonal influenza play in historical mortality trends?</w:t>
            </w:r>
          </w:p>
          <w:p w14:paraId="59FE14FC" w14:textId="28663E2E" w:rsidR="00C523F3" w:rsidRPr="00C523F3" w:rsidRDefault="00C523F3" w:rsidP="00C523F3">
            <w:pPr>
              <w:pStyle w:val="Listenabsatz"/>
              <w:numPr>
                <w:ilvl w:val="0"/>
                <w:numId w:val="26"/>
              </w:numPr>
              <w:rPr>
                <w:lang w:val="en-US"/>
              </w:rPr>
            </w:pPr>
            <w:r w:rsidRPr="00C523F3">
              <w:rPr>
                <w:lang w:val="en-US"/>
              </w:rPr>
              <w:t>How did the 1957 Asian Flu pandemic unfold in terms of infections vs. deaths?</w:t>
            </w:r>
          </w:p>
          <w:p w14:paraId="0377F087" w14:textId="3137B0FF" w:rsidR="00C523F3" w:rsidRPr="00C523F3" w:rsidRDefault="00C523F3" w:rsidP="00C523F3">
            <w:pPr>
              <w:pStyle w:val="Listenabsatz"/>
              <w:numPr>
                <w:ilvl w:val="0"/>
                <w:numId w:val="26"/>
              </w:numPr>
              <w:rPr>
                <w:lang w:val="de-CH"/>
              </w:rPr>
            </w:pPr>
            <w:proofErr w:type="spellStart"/>
            <w:r w:rsidRPr="00C523F3">
              <w:rPr>
                <w:lang w:val="de-CH"/>
              </w:rPr>
              <w:t>How</w:t>
            </w:r>
            <w:proofErr w:type="spellEnd"/>
            <w:r w:rsidRPr="00C523F3">
              <w:rPr>
                <w:lang w:val="de-CH"/>
              </w:rPr>
              <w:t xml:space="preserve"> </w:t>
            </w:r>
            <w:proofErr w:type="spellStart"/>
            <w:r w:rsidRPr="00C523F3">
              <w:rPr>
                <w:lang w:val="de-CH"/>
              </w:rPr>
              <w:t>have</w:t>
            </w:r>
            <w:proofErr w:type="spellEnd"/>
            <w:r w:rsidRPr="00C523F3">
              <w:rPr>
                <w:lang w:val="de-CH"/>
              </w:rPr>
              <w:t xml:space="preserve"> </w:t>
            </w:r>
            <w:proofErr w:type="spellStart"/>
            <w:r w:rsidRPr="00C523F3">
              <w:rPr>
                <w:lang w:val="de-CH"/>
              </w:rPr>
              <w:t>causes</w:t>
            </w:r>
            <w:proofErr w:type="spellEnd"/>
            <w:r w:rsidRPr="00C523F3">
              <w:rPr>
                <w:lang w:val="de-CH"/>
              </w:rPr>
              <w:t xml:space="preserve"> </w:t>
            </w:r>
            <w:proofErr w:type="spellStart"/>
            <w:r w:rsidRPr="00C523F3">
              <w:rPr>
                <w:lang w:val="de-CH"/>
              </w:rPr>
              <w:t>of</w:t>
            </w:r>
            <w:proofErr w:type="spellEnd"/>
            <w:r w:rsidRPr="00C523F3">
              <w:rPr>
                <w:lang w:val="de-CH"/>
              </w:rPr>
              <w:t xml:space="preserve"> </w:t>
            </w:r>
            <w:proofErr w:type="spellStart"/>
            <w:r w:rsidRPr="00C523F3">
              <w:rPr>
                <w:lang w:val="de-CH"/>
              </w:rPr>
              <w:t>death</w:t>
            </w:r>
            <w:proofErr w:type="spellEnd"/>
            <w:r w:rsidRPr="00C523F3">
              <w:rPr>
                <w:lang w:val="de-CH"/>
              </w:rPr>
              <w:t xml:space="preserve"> in </w:t>
            </w:r>
            <w:proofErr w:type="spellStart"/>
            <w:r w:rsidRPr="00C523F3">
              <w:rPr>
                <w:lang w:val="de-CH"/>
              </w:rPr>
              <w:t>Switzerland</w:t>
            </w:r>
            <w:proofErr w:type="spellEnd"/>
            <w:r w:rsidRPr="00C523F3">
              <w:rPr>
                <w:lang w:val="de-CH"/>
              </w:rPr>
              <w:t xml:space="preserve"> </w:t>
            </w:r>
            <w:proofErr w:type="spellStart"/>
            <w:r w:rsidRPr="00C523F3">
              <w:rPr>
                <w:lang w:val="de-CH"/>
              </w:rPr>
              <w:t>shifted</w:t>
            </w:r>
            <w:proofErr w:type="spellEnd"/>
            <w:r w:rsidRPr="00C523F3">
              <w:rPr>
                <w:lang w:val="de-CH"/>
              </w:rPr>
              <w:t xml:space="preserve"> </w:t>
            </w:r>
            <w:proofErr w:type="spellStart"/>
            <w:r w:rsidRPr="00C523F3">
              <w:rPr>
                <w:lang w:val="de-CH"/>
              </w:rPr>
              <w:t>over</w:t>
            </w:r>
            <w:proofErr w:type="spellEnd"/>
            <w:r w:rsidRPr="00C523F3">
              <w:rPr>
                <w:lang w:val="de-CH"/>
              </w:rPr>
              <w:t xml:space="preserve"> </w:t>
            </w:r>
            <w:proofErr w:type="spellStart"/>
            <w:r w:rsidRPr="00C523F3">
              <w:rPr>
                <w:lang w:val="de-CH"/>
              </w:rPr>
              <w:t>the</w:t>
            </w:r>
            <w:proofErr w:type="spellEnd"/>
            <w:r w:rsidRPr="00C523F3">
              <w:rPr>
                <w:lang w:val="de-CH"/>
              </w:rPr>
              <w:t xml:space="preserve"> </w:t>
            </w:r>
            <w:proofErr w:type="spellStart"/>
            <w:r w:rsidRPr="00C523F3">
              <w:rPr>
                <w:lang w:val="de-CH"/>
              </w:rPr>
              <w:t>past</w:t>
            </w:r>
            <w:proofErr w:type="spellEnd"/>
            <w:r w:rsidRPr="00C523F3">
              <w:rPr>
                <w:lang w:val="de-CH"/>
              </w:rPr>
              <w:t xml:space="preserve"> 140 </w:t>
            </w:r>
            <w:proofErr w:type="spellStart"/>
            <w:r w:rsidRPr="00C523F3">
              <w:rPr>
                <w:lang w:val="de-CH"/>
              </w:rPr>
              <w:t>years</w:t>
            </w:r>
            <w:proofErr w:type="spellEnd"/>
            <w:r w:rsidRPr="00C523F3">
              <w:rPr>
                <w:lang w:val="de-CH"/>
              </w:rPr>
              <w:t>?</w:t>
            </w:r>
          </w:p>
          <w:p w14:paraId="2B530A84" w14:textId="05FAF5F8" w:rsidR="00C523F3" w:rsidRPr="00C523F3" w:rsidRDefault="00C523F3" w:rsidP="00C523F3">
            <w:pPr>
              <w:pStyle w:val="Listenabsatz"/>
              <w:numPr>
                <w:ilvl w:val="0"/>
                <w:numId w:val="26"/>
              </w:numPr>
              <w:rPr>
                <w:lang w:val="en-US"/>
              </w:rPr>
            </w:pPr>
            <w:r w:rsidRPr="00C523F3">
              <w:rPr>
                <w:lang w:val="en-US"/>
              </w:rPr>
              <w:t>What historical patterns can help inform future pandemic preparedness?</w:t>
            </w:r>
          </w:p>
          <w:p w14:paraId="73FC032F" w14:textId="25CDF5DC" w:rsidR="004550B9" w:rsidRPr="004550B9" w:rsidRDefault="004550B9" w:rsidP="004550B9">
            <w:pPr>
              <w:pStyle w:val="Listenabsatz"/>
              <w:rPr>
                <w:lang w:val="en-US"/>
              </w:rPr>
            </w:pPr>
          </w:p>
        </w:tc>
      </w:tr>
      <w:tr w:rsidR="00221917" w:rsidRPr="003C30BF" w14:paraId="3D87E9CA" w14:textId="77777777" w:rsidTr="004C0DB0">
        <w:trPr>
          <w:trHeight w:val="1126"/>
        </w:trPr>
        <w:tc>
          <w:tcPr>
            <w:tcW w:w="3544" w:type="dxa"/>
            <w:tcBorders>
              <w:top w:val="single" w:sz="4" w:space="0" w:color="auto"/>
            </w:tcBorders>
          </w:tcPr>
          <w:p w14:paraId="645C7907" w14:textId="77777777" w:rsidR="00C025E1" w:rsidRPr="00C025E1" w:rsidRDefault="00C025E1" w:rsidP="00526BED">
            <w:pPr>
              <w:pStyle w:val="berschrift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Message</w:t>
            </w:r>
          </w:p>
          <w:p w14:paraId="4030FCC3" w14:textId="1707EEE1" w:rsidR="00221917" w:rsidRPr="00C025E1" w:rsidRDefault="00D53EC7" w:rsidP="00526BED">
            <w:pPr>
              <w:pStyle w:val="berschrift1"/>
              <w:pBdr>
                <w:top w:val="none" w:sz="0" w:space="0" w:color="auto"/>
                <w:bottom w:val="none" w:sz="0" w:space="0" w:color="auto"/>
              </w:pBdr>
              <w:shd w:val="clear" w:color="auto" w:fill="auto"/>
              <w:spacing w:before="0" w:after="0" w:line="300" w:lineRule="atLeast"/>
              <w:rPr>
                <w:rFonts w:cs="Arial"/>
                <w:b w:val="0"/>
                <w:bCs/>
                <w:szCs w:val="22"/>
                <w:lang w:val="en-US"/>
              </w:rPr>
            </w:pPr>
            <w:r>
              <w:rPr>
                <w:rFonts w:cs="Arial"/>
                <w:b w:val="0"/>
                <w:bCs/>
                <w:szCs w:val="22"/>
                <w:lang w:val="en-US"/>
              </w:rPr>
              <w:t>Write a key message for your DataViz project.</w:t>
            </w:r>
          </w:p>
        </w:tc>
        <w:tc>
          <w:tcPr>
            <w:tcW w:w="5516" w:type="dxa"/>
            <w:tcBorders>
              <w:top w:val="single" w:sz="4" w:space="0" w:color="auto"/>
            </w:tcBorders>
          </w:tcPr>
          <w:p w14:paraId="6AD91400" w14:textId="77777777" w:rsidR="008225DB" w:rsidRPr="008225DB" w:rsidRDefault="008225DB" w:rsidP="008225DB">
            <w:pPr>
              <w:rPr>
                <w:lang w:val="en-US"/>
              </w:rPr>
            </w:pPr>
            <w:r w:rsidRPr="008225DB">
              <w:rPr>
                <w:lang w:val="en-US"/>
              </w:rPr>
              <w:t>By visualizing historical data on cases, mortality, and geographic spread, we can gain valuable insights into how pandemics evolved and how society responded. Learning from the past is key to protecting the future</w:t>
            </w:r>
          </w:p>
          <w:p w14:paraId="4C60ED99" w14:textId="77777777" w:rsidR="00221917" w:rsidRPr="00C025E1" w:rsidRDefault="00221917" w:rsidP="00526BED">
            <w:pPr>
              <w:pStyle w:val="berschrift1"/>
              <w:pBdr>
                <w:top w:val="none" w:sz="0" w:space="0" w:color="auto"/>
                <w:bottom w:val="none" w:sz="0" w:space="0" w:color="auto"/>
              </w:pBdr>
              <w:shd w:val="clear" w:color="auto" w:fill="auto"/>
              <w:spacing w:before="0" w:after="0" w:line="300" w:lineRule="atLeast"/>
              <w:rPr>
                <w:rFonts w:cs="Arial"/>
                <w:szCs w:val="22"/>
                <w:lang w:val="en-US"/>
              </w:rPr>
            </w:pPr>
          </w:p>
        </w:tc>
      </w:tr>
      <w:tr w:rsidR="008E22CF" w:rsidRPr="00C523F3" w14:paraId="5C15E4B5" w14:textId="77777777" w:rsidTr="00F550E0">
        <w:trPr>
          <w:trHeight w:val="1415"/>
        </w:trPr>
        <w:tc>
          <w:tcPr>
            <w:tcW w:w="3544" w:type="dxa"/>
            <w:tcBorders>
              <w:top w:val="single" w:sz="4" w:space="0" w:color="auto"/>
            </w:tcBorders>
          </w:tcPr>
          <w:p w14:paraId="775F7EA6" w14:textId="10DAB2D5" w:rsidR="008E22CF" w:rsidRPr="00C025E1" w:rsidRDefault="008E22CF" w:rsidP="008E22CF">
            <w:pPr>
              <w:pStyle w:val="berschrift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t>Title</w:t>
            </w:r>
          </w:p>
          <w:p w14:paraId="258AA130" w14:textId="77777777" w:rsidR="008E22CF" w:rsidRPr="00C025E1" w:rsidRDefault="008E22CF" w:rsidP="008E22CF">
            <w:pPr>
              <w:pStyle w:val="berschrift1"/>
              <w:pBdr>
                <w:top w:val="none" w:sz="0" w:space="0" w:color="auto"/>
                <w:bottom w:val="none" w:sz="0" w:space="0" w:color="auto"/>
              </w:pBdr>
              <w:shd w:val="clear" w:color="auto" w:fill="auto"/>
              <w:spacing w:before="0" w:after="0" w:line="300" w:lineRule="atLeast"/>
              <w:rPr>
                <w:b w:val="0"/>
                <w:bCs/>
                <w:lang w:val="en-US"/>
              </w:rPr>
            </w:pPr>
            <w:r w:rsidRPr="00D53EC7">
              <w:rPr>
                <w:rFonts w:cs="Arial"/>
                <w:b w:val="0"/>
                <w:bCs/>
                <w:szCs w:val="22"/>
                <w:lang w:val="en-US"/>
              </w:rPr>
              <w:t xml:space="preserve">Write a title based on </w:t>
            </w:r>
            <w:r>
              <w:rPr>
                <w:rFonts w:cs="Arial"/>
                <w:b w:val="0"/>
                <w:bCs/>
                <w:szCs w:val="22"/>
                <w:lang w:val="en-US"/>
              </w:rPr>
              <w:t>your key message</w:t>
            </w:r>
            <w:r w:rsidRPr="00D53EC7">
              <w:rPr>
                <w:rFonts w:cs="Arial"/>
                <w:b w:val="0"/>
                <w:bCs/>
                <w:szCs w:val="22"/>
                <w:lang w:val="en-US"/>
              </w:rPr>
              <w:t>. The title can be provisional and can be changed later.</w:t>
            </w:r>
          </w:p>
        </w:tc>
        <w:tc>
          <w:tcPr>
            <w:tcW w:w="5516" w:type="dxa"/>
            <w:tcBorders>
              <w:top w:val="single" w:sz="4" w:space="0" w:color="auto"/>
            </w:tcBorders>
          </w:tcPr>
          <w:p w14:paraId="52568414" w14:textId="4C809BFD" w:rsidR="008E22CF" w:rsidRPr="008225DB" w:rsidRDefault="008225DB" w:rsidP="008225DB">
            <w:pPr>
              <w:pStyle w:val="p1"/>
              <w:rPr>
                <w:rFonts w:ascii="Arial" w:eastAsia="Times" w:hAnsi="Arial"/>
                <w:sz w:val="22"/>
                <w:szCs w:val="20"/>
                <w:lang w:eastAsia="de-DE"/>
              </w:rPr>
            </w:pPr>
            <w:r w:rsidRPr="008225DB">
              <w:rPr>
                <w:rFonts w:ascii="Arial" w:eastAsia="Times" w:hAnsi="Arial"/>
                <w:sz w:val="22"/>
                <w:szCs w:val="20"/>
                <w:lang w:eastAsia="de-DE"/>
              </w:rPr>
              <w:t>Lessons from the Past: Visualizing Switzerland’s Pandemic History to Prepare for the Future</w:t>
            </w:r>
            <w:r>
              <w:rPr>
                <w:rFonts w:ascii="Arial" w:eastAsia="Times" w:hAnsi="Arial"/>
                <w:sz w:val="22"/>
                <w:szCs w:val="20"/>
                <w:lang w:eastAsia="de-DE"/>
              </w:rPr>
              <w:t xml:space="preserve">. </w:t>
            </w:r>
          </w:p>
        </w:tc>
      </w:tr>
      <w:tr w:rsidR="002E0B00" w:rsidRPr="00C523F3" w14:paraId="35448A5F" w14:textId="77777777" w:rsidTr="00C70799">
        <w:trPr>
          <w:trHeight w:val="1415"/>
        </w:trPr>
        <w:tc>
          <w:tcPr>
            <w:tcW w:w="3544" w:type="dxa"/>
            <w:tcBorders>
              <w:top w:val="single" w:sz="4" w:space="0" w:color="auto"/>
            </w:tcBorders>
          </w:tcPr>
          <w:p w14:paraId="7C3126BC" w14:textId="14AB5EED" w:rsidR="00C025E1" w:rsidRPr="00C025E1" w:rsidRDefault="008E22CF" w:rsidP="00526BED">
            <w:pPr>
              <w:pStyle w:val="berschrift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lastRenderedPageBreak/>
              <w:t>Visualization Product</w:t>
            </w:r>
            <w:r w:rsidR="002E0B00" w:rsidRPr="00C025E1">
              <w:rPr>
                <w:rFonts w:cs="Arial"/>
                <w:szCs w:val="22"/>
                <w:lang w:val="en-US"/>
              </w:rPr>
              <w:t xml:space="preserve"> </w:t>
            </w:r>
          </w:p>
          <w:p w14:paraId="4768AC09" w14:textId="435447BC" w:rsidR="002E0B00" w:rsidRPr="00C025E1" w:rsidRDefault="008E22CF" w:rsidP="00526BED">
            <w:pPr>
              <w:pStyle w:val="berschrift1"/>
              <w:pBdr>
                <w:top w:val="none" w:sz="0" w:space="0" w:color="auto"/>
                <w:bottom w:val="none" w:sz="0" w:space="0" w:color="auto"/>
              </w:pBdr>
              <w:shd w:val="clear" w:color="auto" w:fill="auto"/>
              <w:spacing w:before="0" w:after="0" w:line="300" w:lineRule="atLeast"/>
              <w:rPr>
                <w:b w:val="0"/>
                <w:bCs/>
                <w:lang w:val="en-US"/>
              </w:rPr>
            </w:pPr>
            <w:r w:rsidRPr="008E22CF">
              <w:rPr>
                <w:rFonts w:cs="Arial"/>
                <w:b w:val="0"/>
                <w:bCs/>
                <w:szCs w:val="22"/>
                <w:lang w:val="en-US"/>
              </w:rPr>
              <w:t>What form should the visuali</w:t>
            </w:r>
            <w:r>
              <w:rPr>
                <w:rFonts w:cs="Arial"/>
                <w:b w:val="0"/>
                <w:bCs/>
                <w:szCs w:val="22"/>
                <w:lang w:val="en-US"/>
              </w:rPr>
              <w:t>z</w:t>
            </w:r>
            <w:r w:rsidRPr="008E22CF">
              <w:rPr>
                <w:rFonts w:cs="Arial"/>
                <w:b w:val="0"/>
                <w:bCs/>
                <w:szCs w:val="22"/>
                <w:lang w:val="en-US"/>
              </w:rPr>
              <w:t>ation product take? For example</w:t>
            </w:r>
            <w:r>
              <w:rPr>
                <w:rFonts w:cs="Arial"/>
                <w:b w:val="0"/>
                <w:bCs/>
                <w:szCs w:val="22"/>
                <w:lang w:val="en-US"/>
              </w:rPr>
              <w:t>,</w:t>
            </w:r>
            <w:r w:rsidRPr="008E22CF">
              <w:rPr>
                <w:rFonts w:cs="Arial"/>
                <w:b w:val="0"/>
                <w:bCs/>
                <w:szCs w:val="22"/>
                <w:lang w:val="en-US"/>
              </w:rPr>
              <w:t xml:space="preserve"> dashboard or data </w:t>
            </w:r>
            <w:r>
              <w:rPr>
                <w:rFonts w:cs="Arial"/>
                <w:b w:val="0"/>
                <w:bCs/>
                <w:szCs w:val="22"/>
                <w:lang w:val="en-US"/>
              </w:rPr>
              <w:t>story</w:t>
            </w:r>
            <w:r w:rsidRPr="008E22CF">
              <w:rPr>
                <w:rFonts w:cs="Arial"/>
                <w:b w:val="0"/>
                <w:bCs/>
                <w:szCs w:val="22"/>
                <w:lang w:val="en-US"/>
              </w:rPr>
              <w:t>?</w:t>
            </w:r>
          </w:p>
        </w:tc>
        <w:tc>
          <w:tcPr>
            <w:tcW w:w="5516" w:type="dxa"/>
            <w:tcBorders>
              <w:top w:val="single" w:sz="4" w:space="0" w:color="auto"/>
            </w:tcBorders>
          </w:tcPr>
          <w:p w14:paraId="159CA3CC" w14:textId="585F5EB8" w:rsidR="008225DB" w:rsidRPr="00A16870" w:rsidRDefault="00A16870" w:rsidP="00A16870">
            <w:pPr>
              <w:pStyle w:val="p1"/>
            </w:pPr>
            <w:r w:rsidRPr="00A16870">
              <w:rPr>
                <w:rFonts w:ascii="Arial" w:eastAsia="Times" w:hAnsi="Arial"/>
                <w:sz w:val="22"/>
                <w:szCs w:val="20"/>
                <w:lang w:eastAsia="de-DE"/>
              </w:rPr>
              <w:t>We chose Data Story to present insights clearly and engagingly by combining visuals with narratives for better understanding.</w:t>
            </w:r>
          </w:p>
        </w:tc>
      </w:tr>
      <w:tr w:rsidR="002E0B00" w:rsidRPr="00C523F3" w14:paraId="4CF38B6E" w14:textId="77777777" w:rsidTr="004C0DB0">
        <w:trPr>
          <w:trHeight w:val="1665"/>
        </w:trPr>
        <w:tc>
          <w:tcPr>
            <w:tcW w:w="3544" w:type="dxa"/>
            <w:tcBorders>
              <w:top w:val="single" w:sz="4" w:space="0" w:color="auto"/>
            </w:tcBorders>
          </w:tcPr>
          <w:p w14:paraId="3D84F127" w14:textId="77777777" w:rsidR="00C025E1" w:rsidRPr="00C025E1" w:rsidRDefault="00C025E1" w:rsidP="00526BED">
            <w:pPr>
              <w:pStyle w:val="berschrift1"/>
              <w:pBdr>
                <w:top w:val="none" w:sz="0" w:space="0" w:color="auto"/>
                <w:bottom w:val="none" w:sz="0" w:space="0" w:color="auto"/>
              </w:pBdr>
              <w:shd w:val="clear" w:color="auto" w:fill="auto"/>
              <w:spacing w:before="0" w:after="0" w:line="300" w:lineRule="atLeast"/>
              <w:rPr>
                <w:lang w:val="en-US"/>
              </w:rPr>
            </w:pPr>
            <w:r w:rsidRPr="00C025E1">
              <w:rPr>
                <w:rFonts w:cs="Arial"/>
                <w:szCs w:val="22"/>
                <w:lang w:val="en-US"/>
              </w:rPr>
              <w:t>Publication Medium</w:t>
            </w:r>
          </w:p>
          <w:p w14:paraId="1A2DAD1C" w14:textId="28632470" w:rsidR="002E0B00" w:rsidRPr="00C025E1" w:rsidRDefault="00C025E1" w:rsidP="00526BED">
            <w:pPr>
              <w:pStyle w:val="berschrift1"/>
              <w:pBdr>
                <w:top w:val="none" w:sz="0" w:space="0" w:color="auto"/>
                <w:bottom w:val="none" w:sz="0" w:space="0" w:color="auto"/>
              </w:pBdr>
              <w:shd w:val="clear" w:color="auto" w:fill="auto"/>
              <w:spacing w:before="0" w:after="0" w:line="300" w:lineRule="atLeast"/>
              <w:rPr>
                <w:b w:val="0"/>
                <w:bCs/>
                <w:lang w:val="en-US"/>
              </w:rPr>
            </w:pPr>
            <w:r w:rsidRPr="00C025E1">
              <w:rPr>
                <w:rFonts w:cs="Arial"/>
                <w:b w:val="0"/>
                <w:bCs/>
                <w:szCs w:val="22"/>
                <w:lang w:val="en-US"/>
              </w:rPr>
              <w:t xml:space="preserve">Where </w:t>
            </w:r>
            <w:r w:rsidR="00D53EC7">
              <w:rPr>
                <w:rFonts w:cs="Arial"/>
                <w:b w:val="0"/>
                <w:bCs/>
                <w:szCs w:val="22"/>
                <w:lang w:val="en-US"/>
              </w:rPr>
              <w:t>should</w:t>
            </w:r>
            <w:r w:rsidRPr="00C025E1">
              <w:rPr>
                <w:rFonts w:cs="Arial"/>
                <w:b w:val="0"/>
                <w:bCs/>
                <w:szCs w:val="22"/>
                <w:lang w:val="en-US"/>
              </w:rPr>
              <w:t xml:space="preserve"> </w:t>
            </w:r>
            <w:r w:rsidR="00D53EC7">
              <w:rPr>
                <w:rFonts w:cs="Arial"/>
                <w:b w:val="0"/>
                <w:bCs/>
                <w:szCs w:val="22"/>
                <w:lang w:val="en-US"/>
              </w:rPr>
              <w:t>your DataViz project</w:t>
            </w:r>
            <w:r w:rsidRPr="00C025E1">
              <w:rPr>
                <w:rFonts w:cs="Arial"/>
                <w:b w:val="0"/>
                <w:bCs/>
                <w:szCs w:val="22"/>
                <w:lang w:val="en-US"/>
              </w:rPr>
              <w:t xml:space="preserve"> be published</w:t>
            </w:r>
            <w:r w:rsidR="00D53EC7">
              <w:rPr>
                <w:rFonts w:cs="Arial"/>
                <w:b w:val="0"/>
                <w:bCs/>
                <w:szCs w:val="22"/>
                <w:lang w:val="en-US"/>
              </w:rPr>
              <w:t>, e.g., website</w:t>
            </w:r>
            <w:r w:rsidR="00910B48">
              <w:rPr>
                <w:rFonts w:cs="Arial"/>
                <w:b w:val="0"/>
                <w:bCs/>
                <w:szCs w:val="22"/>
                <w:lang w:val="en-US"/>
              </w:rPr>
              <w:t xml:space="preserve"> of a company or organization</w:t>
            </w:r>
            <w:r w:rsidR="00D53EC7">
              <w:rPr>
                <w:rFonts w:cs="Arial"/>
                <w:b w:val="0"/>
                <w:bCs/>
                <w:szCs w:val="22"/>
                <w:lang w:val="en-US"/>
              </w:rPr>
              <w:t>, app,</w:t>
            </w:r>
            <w:r w:rsidR="00910B48">
              <w:rPr>
                <w:rFonts w:cs="Arial"/>
                <w:b w:val="0"/>
                <w:bCs/>
                <w:szCs w:val="22"/>
                <w:lang w:val="en-US"/>
              </w:rPr>
              <w:t xml:space="preserve"> or</w:t>
            </w:r>
            <w:r w:rsidR="00D53EC7">
              <w:rPr>
                <w:rFonts w:cs="Arial"/>
                <w:b w:val="0"/>
                <w:bCs/>
                <w:szCs w:val="22"/>
                <w:lang w:val="en-US"/>
              </w:rPr>
              <w:t xml:space="preserve"> intranet?</w:t>
            </w:r>
          </w:p>
        </w:tc>
        <w:tc>
          <w:tcPr>
            <w:tcW w:w="5516" w:type="dxa"/>
            <w:tcBorders>
              <w:top w:val="single" w:sz="4" w:space="0" w:color="auto"/>
            </w:tcBorders>
          </w:tcPr>
          <w:p w14:paraId="6556C5EA" w14:textId="5F4042DD" w:rsidR="00DD1A4B" w:rsidRPr="00DD1A4B" w:rsidRDefault="002278A7" w:rsidP="002278A7">
            <w:pPr>
              <w:pStyle w:val="berschrift1"/>
              <w:pBdr>
                <w:top w:val="none" w:sz="0" w:space="0" w:color="auto"/>
                <w:bottom w:val="none" w:sz="0" w:space="0" w:color="auto"/>
              </w:pBdr>
              <w:shd w:val="clear" w:color="auto" w:fill="auto"/>
              <w:spacing w:before="0" w:after="0" w:line="300" w:lineRule="atLeast"/>
              <w:rPr>
                <w:lang w:val="en-US"/>
              </w:rPr>
            </w:pPr>
            <w:r w:rsidRPr="002278A7">
              <w:rPr>
                <w:rFonts w:cs="Arial"/>
                <w:b w:val="0"/>
                <w:bCs/>
                <w:szCs w:val="22"/>
                <w:lang w:val="en-US"/>
              </w:rPr>
              <w:t xml:space="preserve">If the visualizations are suitable, they will be published on the project website www.leaddata.ch. We initially attempted to implement an open-access website using </w:t>
            </w:r>
            <w:proofErr w:type="spellStart"/>
            <w:r w:rsidRPr="002278A7">
              <w:rPr>
                <w:rFonts w:cs="Arial"/>
                <w:b w:val="0"/>
                <w:bCs/>
                <w:szCs w:val="22"/>
                <w:lang w:val="en-US"/>
              </w:rPr>
              <w:t>Streamlit</w:t>
            </w:r>
            <w:proofErr w:type="spellEnd"/>
            <w:r w:rsidRPr="002278A7">
              <w:rPr>
                <w:rFonts w:cs="Arial"/>
                <w:b w:val="0"/>
                <w:bCs/>
                <w:szCs w:val="22"/>
                <w:lang w:val="en-US"/>
              </w:rPr>
              <w:t>; however, due to technical issues, this approach was not successful.</w:t>
            </w:r>
          </w:p>
        </w:tc>
      </w:tr>
      <w:tr w:rsidR="002E0B00" w:rsidRPr="00DD1A4B" w14:paraId="460E055E" w14:textId="77777777" w:rsidTr="00C70799">
        <w:trPr>
          <w:trHeight w:val="1994"/>
        </w:trPr>
        <w:tc>
          <w:tcPr>
            <w:tcW w:w="3544" w:type="dxa"/>
            <w:tcBorders>
              <w:top w:val="single" w:sz="4" w:space="0" w:color="auto"/>
            </w:tcBorders>
          </w:tcPr>
          <w:p w14:paraId="7890DFA3" w14:textId="1FE44EAF" w:rsidR="00C025E1" w:rsidRPr="00C025E1" w:rsidRDefault="00C025E1" w:rsidP="00526BED">
            <w:pPr>
              <w:pStyle w:val="berschrift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 xml:space="preserve">Target </w:t>
            </w:r>
            <w:r w:rsidR="008E22CF">
              <w:rPr>
                <w:rFonts w:cs="Arial"/>
                <w:szCs w:val="22"/>
              </w:rPr>
              <w:t>G</w:t>
            </w:r>
            <w:r>
              <w:rPr>
                <w:rFonts w:cs="Arial"/>
                <w:szCs w:val="22"/>
              </w:rPr>
              <w:t>roup(s)</w:t>
            </w:r>
          </w:p>
          <w:p w14:paraId="4E1813D0" w14:textId="431020B4" w:rsidR="00C70799" w:rsidRPr="00C70799" w:rsidRDefault="00D53EC7" w:rsidP="00C70799">
            <w:pPr>
              <w:pStyle w:val="berschrift1"/>
              <w:pBdr>
                <w:top w:val="none" w:sz="0" w:space="0" w:color="auto"/>
                <w:bottom w:val="none" w:sz="0" w:space="0" w:color="auto"/>
              </w:pBdr>
              <w:shd w:val="clear" w:color="auto" w:fill="auto"/>
              <w:spacing w:before="0" w:after="0" w:line="300" w:lineRule="atLeast"/>
              <w:rPr>
                <w:rFonts w:cs="Arial"/>
                <w:b w:val="0"/>
                <w:szCs w:val="22"/>
                <w:lang w:val="en-US"/>
              </w:rPr>
            </w:pPr>
            <w:r w:rsidRPr="00D53EC7">
              <w:rPr>
                <w:rFonts w:cs="Arial"/>
                <w:b w:val="0"/>
                <w:szCs w:val="22"/>
                <w:lang w:val="en-US"/>
              </w:rPr>
              <w:t xml:space="preserve">Who is the target group? </w:t>
            </w:r>
            <w:r w:rsidR="00C70799">
              <w:rPr>
                <w:rFonts w:cs="Arial"/>
                <w:b w:val="0"/>
                <w:szCs w:val="22"/>
                <w:lang w:val="en-US"/>
              </w:rPr>
              <w:br/>
            </w:r>
            <w:r w:rsidR="002F03DF">
              <w:rPr>
                <w:rFonts w:cs="Arial"/>
                <w:b w:val="0"/>
                <w:szCs w:val="22"/>
                <w:lang w:val="en-US"/>
              </w:rPr>
              <w:t>Search</w:t>
            </w:r>
            <w:r w:rsidRPr="00D53EC7">
              <w:rPr>
                <w:rFonts w:cs="Arial"/>
                <w:b w:val="0"/>
                <w:szCs w:val="22"/>
                <w:lang w:val="en-US"/>
              </w:rPr>
              <w:t xml:space="preserve"> data/information on the target group. This research </w:t>
            </w:r>
            <w:r>
              <w:rPr>
                <w:rFonts w:cs="Arial"/>
                <w:b w:val="0"/>
                <w:szCs w:val="22"/>
                <w:lang w:val="en-US"/>
              </w:rPr>
              <w:t>will</w:t>
            </w:r>
            <w:r w:rsidRPr="00D53EC7">
              <w:rPr>
                <w:rFonts w:cs="Arial"/>
                <w:b w:val="0"/>
                <w:szCs w:val="22"/>
                <w:lang w:val="en-US"/>
              </w:rPr>
              <w:t xml:space="preserve"> later </w:t>
            </w:r>
            <w:r>
              <w:rPr>
                <w:rFonts w:cs="Arial"/>
                <w:b w:val="0"/>
                <w:szCs w:val="22"/>
                <w:lang w:val="en-US"/>
              </w:rPr>
              <w:t>help you to</w:t>
            </w:r>
            <w:r w:rsidRPr="00D53EC7">
              <w:rPr>
                <w:rFonts w:cs="Arial"/>
                <w:b w:val="0"/>
                <w:szCs w:val="22"/>
                <w:lang w:val="en-US"/>
              </w:rPr>
              <w:t xml:space="preserve"> create the 2 personas.</w:t>
            </w:r>
            <w:r w:rsidR="00C70799">
              <w:rPr>
                <w:rFonts w:cs="Arial"/>
                <w:b w:val="0"/>
                <w:szCs w:val="22"/>
                <w:lang w:val="en-US"/>
              </w:rPr>
              <w:br/>
            </w:r>
          </w:p>
        </w:tc>
        <w:tc>
          <w:tcPr>
            <w:tcW w:w="5516" w:type="dxa"/>
            <w:tcBorders>
              <w:top w:val="single" w:sz="4" w:space="0" w:color="auto"/>
            </w:tcBorders>
          </w:tcPr>
          <w:p w14:paraId="64430D1B" w14:textId="1404912A" w:rsidR="00DD1A4B" w:rsidRDefault="00DD1A4B" w:rsidP="00DD1A4B">
            <w:pPr>
              <w:pStyle w:val="berschrift1"/>
              <w:pBdr>
                <w:top w:val="none" w:sz="0" w:space="0" w:color="auto"/>
                <w:bottom w:val="none" w:sz="0" w:space="0" w:color="auto"/>
              </w:pBdr>
              <w:shd w:val="clear" w:color="auto" w:fill="auto"/>
              <w:spacing w:before="0" w:after="0" w:line="300" w:lineRule="atLeast"/>
              <w:rPr>
                <w:rFonts w:cs="Arial"/>
                <w:b w:val="0"/>
                <w:bCs/>
                <w:szCs w:val="22"/>
                <w:lang w:val="en-US"/>
              </w:rPr>
            </w:pPr>
            <w:r>
              <w:rPr>
                <w:rFonts w:cs="Arial"/>
                <w:b w:val="0"/>
                <w:bCs/>
                <w:szCs w:val="22"/>
                <w:lang w:val="en-US"/>
              </w:rPr>
              <w:t>- general public</w:t>
            </w:r>
            <w:r w:rsidR="00E3514E">
              <w:rPr>
                <w:rFonts w:cs="Arial"/>
                <w:b w:val="0"/>
                <w:bCs/>
                <w:szCs w:val="22"/>
                <w:lang w:val="en-US"/>
              </w:rPr>
              <w:t xml:space="preserve"> (</w:t>
            </w:r>
            <w:r>
              <w:rPr>
                <w:rFonts w:cs="Arial"/>
                <w:b w:val="0"/>
                <w:bCs/>
                <w:szCs w:val="22"/>
                <w:lang w:val="en-US"/>
              </w:rPr>
              <w:t>interested in history and epidemiology</w:t>
            </w:r>
            <w:r w:rsidR="00E3514E">
              <w:rPr>
                <w:rFonts w:cs="Arial"/>
                <w:b w:val="0"/>
                <w:bCs/>
                <w:szCs w:val="22"/>
                <w:lang w:val="en-US"/>
              </w:rPr>
              <w:t>, no knowledge</w:t>
            </w:r>
            <w:r w:rsidR="005405BF">
              <w:rPr>
                <w:rFonts w:cs="Arial"/>
                <w:b w:val="0"/>
                <w:bCs/>
                <w:szCs w:val="22"/>
                <w:lang w:val="en-US"/>
              </w:rPr>
              <w:t xml:space="preserve"> </w:t>
            </w:r>
            <w:r w:rsidR="00E3514E">
              <w:rPr>
                <w:rFonts w:cs="Arial"/>
                <w:b w:val="0"/>
                <w:bCs/>
                <w:szCs w:val="22"/>
                <w:lang w:val="en-US"/>
              </w:rPr>
              <w:t>- basic knowledge)</w:t>
            </w:r>
          </w:p>
          <w:p w14:paraId="7E67A7E3" w14:textId="5E898BFD" w:rsidR="00DD1A4B" w:rsidRDefault="00DD1A4B" w:rsidP="00D25F16">
            <w:pPr>
              <w:rPr>
                <w:lang w:val="en-US"/>
              </w:rPr>
            </w:pPr>
          </w:p>
          <w:p w14:paraId="7530EC89" w14:textId="7CBCB52C" w:rsidR="00C35E55" w:rsidRDefault="00C35E55" w:rsidP="00DD1A4B">
            <w:pPr>
              <w:rPr>
                <w:lang w:val="en-US"/>
              </w:rPr>
            </w:pPr>
            <w:r>
              <w:rPr>
                <w:lang w:val="en-US"/>
              </w:rPr>
              <w:t>- Researchers</w:t>
            </w:r>
            <w:r w:rsidR="00D95F5A">
              <w:rPr>
                <w:lang w:val="en-US"/>
              </w:rPr>
              <w:t xml:space="preserve"> (deep knowledge)</w:t>
            </w:r>
          </w:p>
          <w:p w14:paraId="0CBCE79C" w14:textId="6E7F4793" w:rsidR="00E3514E" w:rsidRPr="00DD1A4B" w:rsidRDefault="00E3514E" w:rsidP="00DD1A4B">
            <w:pPr>
              <w:rPr>
                <w:lang w:val="en-US"/>
              </w:rPr>
            </w:pPr>
          </w:p>
        </w:tc>
      </w:tr>
      <w:tr w:rsidR="002E0B00" w:rsidRPr="00C523F3" w14:paraId="1C1EF319" w14:textId="77777777" w:rsidTr="008E22CF">
        <w:trPr>
          <w:trHeight w:val="2295"/>
        </w:trPr>
        <w:tc>
          <w:tcPr>
            <w:tcW w:w="3544" w:type="dxa"/>
            <w:tcBorders>
              <w:top w:val="single" w:sz="4" w:space="0" w:color="auto"/>
              <w:bottom w:val="single" w:sz="4" w:space="0" w:color="auto"/>
            </w:tcBorders>
          </w:tcPr>
          <w:p w14:paraId="299B72F8" w14:textId="4E5D3127" w:rsidR="002E0B00" w:rsidRPr="00AF5314" w:rsidRDefault="00C025E1" w:rsidP="00526BED">
            <w:pPr>
              <w:pStyle w:val="berschrift1"/>
              <w:pBdr>
                <w:top w:val="none" w:sz="0" w:space="0" w:color="auto"/>
                <w:bottom w:val="none" w:sz="0" w:space="0" w:color="auto"/>
              </w:pBdr>
              <w:shd w:val="clear" w:color="auto" w:fill="auto"/>
              <w:spacing w:before="0" w:after="0" w:line="300" w:lineRule="atLeast"/>
              <w:rPr>
                <w:rFonts w:eastAsia="Times" w:cs="Arial"/>
                <w:bCs/>
                <w:szCs w:val="22"/>
                <w:lang w:val="de-DE"/>
              </w:rPr>
            </w:pPr>
            <w:proofErr w:type="spellStart"/>
            <w:r>
              <w:rPr>
                <w:rFonts w:eastAsia="Times" w:cs="Arial"/>
                <w:bCs/>
                <w:szCs w:val="22"/>
                <w:lang w:val="de-DE"/>
              </w:rPr>
              <w:t>Visualization</w:t>
            </w:r>
            <w:proofErr w:type="spellEnd"/>
          </w:p>
          <w:p w14:paraId="4C8A977D" w14:textId="54441EFE" w:rsidR="00D53EC7" w:rsidRPr="00D53EC7" w:rsidRDefault="00D53EC7" w:rsidP="00C70799">
            <w:pPr>
              <w:pStyle w:val="Titel"/>
              <w:numPr>
                <w:ilvl w:val="0"/>
                <w:numId w:val="7"/>
              </w:numPr>
              <w:spacing w:after="120" w:line="300" w:lineRule="atLeast"/>
              <w:ind w:left="317"/>
              <w:rPr>
                <w:rFonts w:ascii="Arial" w:eastAsia="Times" w:hAnsi="Arial" w:cs="Arial"/>
                <w:spacing w:val="0"/>
                <w:kern w:val="0"/>
                <w:sz w:val="22"/>
                <w:szCs w:val="22"/>
                <w:lang w:val="en-US"/>
              </w:rPr>
            </w:pPr>
            <w:r w:rsidRPr="00D53EC7">
              <w:rPr>
                <w:rFonts w:ascii="Arial" w:eastAsia="Times" w:hAnsi="Arial" w:cs="Arial"/>
                <w:spacing w:val="0"/>
                <w:kern w:val="0"/>
                <w:sz w:val="22"/>
                <w:szCs w:val="22"/>
                <w:lang w:val="en-US"/>
              </w:rPr>
              <w:t>How many visuali</w:t>
            </w:r>
            <w:r>
              <w:rPr>
                <w:rFonts w:ascii="Arial" w:eastAsia="Times" w:hAnsi="Arial" w:cs="Arial"/>
                <w:spacing w:val="0"/>
                <w:kern w:val="0"/>
                <w:sz w:val="22"/>
                <w:szCs w:val="22"/>
                <w:lang w:val="en-US"/>
              </w:rPr>
              <w:t>z</w:t>
            </w:r>
            <w:r w:rsidRPr="00D53EC7">
              <w:rPr>
                <w:rFonts w:ascii="Arial" w:eastAsia="Times" w:hAnsi="Arial" w:cs="Arial"/>
                <w:spacing w:val="0"/>
                <w:kern w:val="0"/>
                <w:sz w:val="22"/>
                <w:szCs w:val="22"/>
                <w:lang w:val="en-US"/>
              </w:rPr>
              <w:t xml:space="preserve">ations are needed to adequately </w:t>
            </w:r>
            <w:r>
              <w:rPr>
                <w:rFonts w:ascii="Arial" w:eastAsia="Times" w:hAnsi="Arial" w:cs="Arial"/>
                <w:spacing w:val="0"/>
                <w:kern w:val="0"/>
                <w:sz w:val="22"/>
                <w:szCs w:val="22"/>
                <w:lang w:val="en-US"/>
              </w:rPr>
              <w:t>visualize</w:t>
            </w:r>
            <w:r w:rsidRPr="00D53EC7">
              <w:rPr>
                <w:rFonts w:ascii="Arial" w:eastAsia="Times" w:hAnsi="Arial" w:cs="Arial"/>
                <w:spacing w:val="0"/>
                <w:kern w:val="0"/>
                <w:sz w:val="22"/>
                <w:szCs w:val="22"/>
                <w:lang w:val="en-US"/>
              </w:rPr>
              <w:t xml:space="preserve"> the topic?</w:t>
            </w:r>
          </w:p>
          <w:p w14:paraId="36DB99DB" w14:textId="4F88D574" w:rsidR="002E0B00" w:rsidRPr="000C0608" w:rsidRDefault="00D53EC7" w:rsidP="00C70799">
            <w:pPr>
              <w:numPr>
                <w:ilvl w:val="0"/>
                <w:numId w:val="7"/>
              </w:numPr>
              <w:spacing w:line="300" w:lineRule="atLeast"/>
              <w:ind w:left="317"/>
              <w:rPr>
                <w:rFonts w:cs="Arial"/>
                <w:szCs w:val="22"/>
                <w:lang w:val="en-US"/>
              </w:rPr>
            </w:pPr>
            <w:r w:rsidRPr="00D53EC7">
              <w:rPr>
                <w:rFonts w:cs="Arial"/>
                <w:szCs w:val="22"/>
                <w:lang w:val="en-US"/>
              </w:rPr>
              <w:t>Which type(s) of visuali</w:t>
            </w:r>
            <w:r>
              <w:rPr>
                <w:rFonts w:cs="Arial"/>
                <w:szCs w:val="22"/>
                <w:lang w:val="en-US"/>
              </w:rPr>
              <w:t>z</w:t>
            </w:r>
            <w:r w:rsidRPr="00D53EC7">
              <w:rPr>
                <w:rFonts w:cs="Arial"/>
                <w:szCs w:val="22"/>
                <w:lang w:val="en-US"/>
              </w:rPr>
              <w:t>ation could be suitable? Static, dynamic?</w:t>
            </w:r>
          </w:p>
        </w:tc>
        <w:tc>
          <w:tcPr>
            <w:tcW w:w="5516" w:type="dxa"/>
            <w:tcBorders>
              <w:top w:val="single" w:sz="4" w:space="0" w:color="auto"/>
              <w:bottom w:val="single" w:sz="4" w:space="0" w:color="auto"/>
            </w:tcBorders>
          </w:tcPr>
          <w:p w14:paraId="0F8844C7" w14:textId="04AEB853" w:rsidR="00FE3DB4" w:rsidRPr="00FE3DB4" w:rsidRDefault="00FE3DB4" w:rsidP="00FE3DB4">
            <w:pPr>
              <w:pStyle w:val="berschrift1"/>
              <w:pBdr>
                <w:top w:val="none" w:sz="0" w:space="0" w:color="auto"/>
                <w:bottom w:val="none" w:sz="0" w:space="0" w:color="auto"/>
              </w:pBdr>
              <w:shd w:val="clear" w:color="auto" w:fill="auto"/>
              <w:spacing w:before="0" w:after="0" w:line="300" w:lineRule="atLeast"/>
              <w:rPr>
                <w:rFonts w:cs="Arial"/>
                <w:b w:val="0"/>
                <w:bCs/>
                <w:szCs w:val="22"/>
                <w:lang w:val="en-US"/>
              </w:rPr>
            </w:pPr>
            <w:r w:rsidRPr="00FE3DB4">
              <w:rPr>
                <w:rFonts w:cs="Arial"/>
                <w:b w:val="0"/>
                <w:bCs/>
                <w:szCs w:val="22"/>
                <w:lang w:val="en-US"/>
              </w:rPr>
              <w:t xml:space="preserve">We created </w:t>
            </w:r>
            <w:r>
              <w:rPr>
                <w:rFonts w:cs="Arial"/>
                <w:b w:val="0"/>
                <w:bCs/>
                <w:szCs w:val="22"/>
                <w:lang w:val="en-US"/>
              </w:rPr>
              <w:t>11</w:t>
            </w:r>
            <w:r w:rsidRPr="00FE3DB4">
              <w:rPr>
                <w:rFonts w:cs="Arial"/>
                <w:b w:val="0"/>
                <w:bCs/>
                <w:szCs w:val="22"/>
                <w:lang w:val="en-US"/>
              </w:rPr>
              <w:t xml:space="preserve"> visualizations using a combination of Matplotlib and Bokeh. These include bar charts, line charts, area charts, and interactive time series visualizations. They are based on </w:t>
            </w:r>
            <w:r>
              <w:rPr>
                <w:rFonts w:cs="Arial"/>
                <w:b w:val="0"/>
                <w:bCs/>
                <w:szCs w:val="22"/>
                <w:lang w:val="en-US"/>
              </w:rPr>
              <w:t>four</w:t>
            </w:r>
            <w:r w:rsidRPr="00FE3DB4">
              <w:rPr>
                <w:rFonts w:cs="Arial"/>
                <w:b w:val="0"/>
                <w:bCs/>
                <w:szCs w:val="22"/>
                <w:lang w:val="en-US"/>
              </w:rPr>
              <w:t xml:space="preserve"> main datasets covering pandemic deaths, excess mortality, influenza incidence, and long-term cause-of-death trends in Switzerland.</w:t>
            </w:r>
          </w:p>
          <w:p w14:paraId="79C335CB" w14:textId="77777777" w:rsidR="00FE3DB4" w:rsidRPr="00FE3DB4" w:rsidRDefault="00FE3DB4" w:rsidP="00FE3DB4">
            <w:pPr>
              <w:pStyle w:val="berschrift1"/>
              <w:pBdr>
                <w:top w:val="none" w:sz="0" w:space="0" w:color="auto"/>
                <w:bottom w:val="none" w:sz="0" w:space="0" w:color="auto"/>
              </w:pBdr>
              <w:shd w:val="clear" w:color="auto" w:fill="auto"/>
              <w:spacing w:before="0" w:after="0" w:line="300" w:lineRule="atLeast"/>
              <w:rPr>
                <w:rFonts w:cs="Arial"/>
                <w:b w:val="0"/>
                <w:bCs/>
                <w:szCs w:val="22"/>
                <w:lang w:val="en-US"/>
              </w:rPr>
            </w:pPr>
          </w:p>
          <w:p w14:paraId="302A6D6C" w14:textId="77777777" w:rsidR="00FE3DB4" w:rsidRPr="00FE3DB4" w:rsidRDefault="00FE3DB4" w:rsidP="00FE3DB4">
            <w:pPr>
              <w:pStyle w:val="berschrift1"/>
              <w:pBdr>
                <w:top w:val="none" w:sz="0" w:space="0" w:color="auto"/>
                <w:bottom w:val="none" w:sz="0" w:space="0" w:color="auto"/>
              </w:pBdr>
              <w:shd w:val="clear" w:color="auto" w:fill="auto"/>
              <w:spacing w:before="0" w:after="0" w:line="300" w:lineRule="atLeast"/>
              <w:rPr>
                <w:rFonts w:cs="Arial"/>
                <w:b w:val="0"/>
                <w:bCs/>
                <w:szCs w:val="22"/>
                <w:lang w:val="en-US"/>
              </w:rPr>
            </w:pPr>
            <w:r w:rsidRPr="00FE3DB4">
              <w:rPr>
                <w:rFonts w:cs="Arial"/>
                <w:b w:val="0"/>
                <w:bCs/>
                <w:szCs w:val="22"/>
                <w:lang w:val="en-US"/>
              </w:rPr>
              <w:t>We used a mix of static and interactive (dynamic) visualizations:</w:t>
            </w:r>
          </w:p>
          <w:p w14:paraId="66B48992" w14:textId="77777777" w:rsidR="00FE3DB4" w:rsidRPr="00FE3DB4" w:rsidRDefault="00FE3DB4" w:rsidP="00FE3DB4">
            <w:pPr>
              <w:pStyle w:val="berschrift1"/>
              <w:pBdr>
                <w:top w:val="none" w:sz="0" w:space="0" w:color="auto"/>
                <w:bottom w:val="none" w:sz="0" w:space="0" w:color="auto"/>
              </w:pBdr>
              <w:shd w:val="clear" w:color="auto" w:fill="auto"/>
              <w:spacing w:before="0" w:after="0" w:line="300" w:lineRule="atLeast"/>
              <w:rPr>
                <w:rFonts w:cs="Arial"/>
                <w:b w:val="0"/>
                <w:bCs/>
                <w:szCs w:val="22"/>
                <w:lang w:val="en-US"/>
              </w:rPr>
            </w:pPr>
          </w:p>
          <w:p w14:paraId="370E8EDD" w14:textId="77777777" w:rsidR="00FE3DB4" w:rsidRPr="00FE3DB4" w:rsidRDefault="00FE3DB4" w:rsidP="00FE3DB4">
            <w:pPr>
              <w:pStyle w:val="berschrift1"/>
              <w:numPr>
                <w:ilvl w:val="0"/>
                <w:numId w:val="25"/>
              </w:numPr>
              <w:pBdr>
                <w:top w:val="none" w:sz="0" w:space="0" w:color="auto"/>
                <w:bottom w:val="none" w:sz="0" w:space="0" w:color="auto"/>
              </w:pBdr>
              <w:shd w:val="clear" w:color="auto" w:fill="auto"/>
              <w:spacing w:before="0" w:after="0" w:line="300" w:lineRule="atLeast"/>
              <w:rPr>
                <w:rFonts w:cs="Arial"/>
                <w:b w:val="0"/>
                <w:bCs/>
                <w:szCs w:val="22"/>
                <w:lang w:val="en-US"/>
              </w:rPr>
            </w:pPr>
            <w:r w:rsidRPr="00FE3DB4">
              <w:rPr>
                <w:rFonts w:cs="Arial"/>
                <w:szCs w:val="22"/>
                <w:lang w:val="en-US"/>
              </w:rPr>
              <w:t>Static:</w:t>
            </w:r>
            <w:r w:rsidRPr="00FE3DB4">
              <w:rPr>
                <w:rFonts w:cs="Arial"/>
                <w:b w:val="0"/>
                <w:bCs/>
                <w:szCs w:val="22"/>
                <w:lang w:val="en-US"/>
              </w:rPr>
              <w:t xml:space="preserve"> For high-level comparisons (e.g., pandemic death rates across history).</w:t>
            </w:r>
          </w:p>
          <w:p w14:paraId="1538C92C" w14:textId="77777777" w:rsidR="008225DB" w:rsidRDefault="00FE3DB4" w:rsidP="00FE3DB4">
            <w:pPr>
              <w:pStyle w:val="berschrift1"/>
              <w:numPr>
                <w:ilvl w:val="0"/>
                <w:numId w:val="25"/>
              </w:numPr>
              <w:pBdr>
                <w:top w:val="none" w:sz="0" w:space="0" w:color="auto"/>
                <w:bottom w:val="none" w:sz="0" w:space="0" w:color="auto"/>
              </w:pBdr>
              <w:shd w:val="clear" w:color="auto" w:fill="auto"/>
              <w:spacing w:before="0" w:after="0" w:line="300" w:lineRule="atLeast"/>
              <w:rPr>
                <w:rFonts w:cs="Arial"/>
                <w:b w:val="0"/>
                <w:bCs/>
                <w:szCs w:val="22"/>
                <w:lang w:val="en-US"/>
              </w:rPr>
            </w:pPr>
            <w:r w:rsidRPr="00FE3DB4">
              <w:rPr>
                <w:rFonts w:cs="Arial"/>
                <w:szCs w:val="22"/>
                <w:lang w:val="en-US"/>
              </w:rPr>
              <w:t>Dynamic/Interactive:</w:t>
            </w:r>
            <w:r w:rsidRPr="00FE3DB4">
              <w:rPr>
                <w:rFonts w:cs="Arial"/>
                <w:b w:val="0"/>
                <w:bCs/>
                <w:szCs w:val="22"/>
                <w:lang w:val="en-US"/>
              </w:rPr>
              <w:t xml:space="preserve"> To allow users to explore time-series data and detailed breakdowns by year or cause of death (e.g., Bokeh visualizations of influenza mortality, excess mortality, and disease trends).</w:t>
            </w:r>
          </w:p>
          <w:p w14:paraId="21AA44D2" w14:textId="3981CBAB" w:rsidR="00FE3DB4" w:rsidRPr="00FE3DB4" w:rsidRDefault="00FE3DB4" w:rsidP="00FE3DB4">
            <w:pPr>
              <w:pStyle w:val="Titel"/>
              <w:rPr>
                <w:sz w:val="20"/>
                <w:szCs w:val="20"/>
                <w:lang w:val="en-US"/>
              </w:rPr>
            </w:pPr>
          </w:p>
        </w:tc>
      </w:tr>
      <w:tr w:rsidR="008E22CF" w:rsidRPr="003C30BF" w14:paraId="4CDD3734" w14:textId="77777777" w:rsidTr="008E22CF">
        <w:trPr>
          <w:trHeight w:val="1944"/>
        </w:trPr>
        <w:tc>
          <w:tcPr>
            <w:tcW w:w="3544" w:type="dxa"/>
            <w:tcBorders>
              <w:top w:val="single" w:sz="4" w:space="0" w:color="auto"/>
              <w:bottom w:val="single" w:sz="4" w:space="0" w:color="000000"/>
            </w:tcBorders>
          </w:tcPr>
          <w:p w14:paraId="44F420D3" w14:textId="77777777" w:rsidR="008E22CF" w:rsidRPr="008E22CF" w:rsidRDefault="008E22CF" w:rsidP="008E22CF">
            <w:pPr>
              <w:pStyle w:val="berschrift1"/>
              <w:pBdr>
                <w:top w:val="none" w:sz="0" w:space="0" w:color="auto"/>
                <w:bottom w:val="none" w:sz="0" w:space="0" w:color="auto"/>
              </w:pBdr>
              <w:shd w:val="clear" w:color="auto" w:fill="auto"/>
              <w:spacing w:before="0" w:after="0" w:line="300" w:lineRule="atLeast"/>
              <w:rPr>
                <w:rFonts w:eastAsia="Times" w:cs="Arial"/>
                <w:bCs/>
                <w:szCs w:val="22"/>
                <w:lang w:val="en-US"/>
              </w:rPr>
            </w:pPr>
            <w:r w:rsidRPr="008E22CF">
              <w:rPr>
                <w:rFonts w:eastAsia="Times" w:cs="Arial"/>
                <w:bCs/>
                <w:szCs w:val="22"/>
                <w:lang w:val="en-US"/>
              </w:rPr>
              <w:t>Sources</w:t>
            </w:r>
          </w:p>
          <w:p w14:paraId="0508DAEE" w14:textId="6DB6622F" w:rsidR="008E22CF" w:rsidRPr="008E22CF" w:rsidRDefault="008E22CF" w:rsidP="008E22CF">
            <w:pPr>
              <w:pStyle w:val="Titel"/>
              <w:spacing w:line="300" w:lineRule="atLeast"/>
              <w:rPr>
                <w:rFonts w:ascii="Arial" w:eastAsia="Times" w:hAnsi="Arial" w:cs="Arial"/>
                <w:spacing w:val="0"/>
                <w:kern w:val="0"/>
                <w:sz w:val="22"/>
                <w:szCs w:val="22"/>
                <w:lang w:val="en-US"/>
              </w:rPr>
            </w:pPr>
            <w:r w:rsidRPr="008E22CF">
              <w:rPr>
                <w:rFonts w:ascii="Arial" w:eastAsia="Times" w:hAnsi="Arial" w:cs="Arial"/>
                <w:spacing w:val="0"/>
                <w:kern w:val="0"/>
                <w:sz w:val="22"/>
                <w:szCs w:val="22"/>
                <w:lang w:val="en-US"/>
              </w:rPr>
              <w:t>List the sources you used for your DataViz project. Include which data sources you searched and which datasets you specifically used</w:t>
            </w:r>
            <w:r>
              <w:rPr>
                <w:rFonts w:ascii="Arial" w:eastAsia="Times" w:hAnsi="Arial" w:cs="Arial"/>
                <w:spacing w:val="0"/>
                <w:kern w:val="0"/>
                <w:sz w:val="22"/>
                <w:szCs w:val="22"/>
                <w:lang w:val="en-US"/>
              </w:rPr>
              <w:t>.</w:t>
            </w:r>
          </w:p>
        </w:tc>
        <w:tc>
          <w:tcPr>
            <w:tcW w:w="5516" w:type="dxa"/>
            <w:tcBorders>
              <w:top w:val="single" w:sz="4" w:space="0" w:color="auto"/>
            </w:tcBorders>
          </w:tcPr>
          <w:p w14:paraId="41EE01FA" w14:textId="7CD2EA2F" w:rsidR="008225DB" w:rsidRPr="008225DB" w:rsidRDefault="008225DB" w:rsidP="008225DB">
            <w:pPr>
              <w:shd w:val="clear" w:color="auto" w:fill="FFFFFF"/>
              <w:spacing w:before="100" w:beforeAutospacing="1" w:after="100" w:afterAutospacing="1"/>
              <w:rPr>
                <w:rFonts w:ascii="Helvetica Neue" w:eastAsia="Times New Roman" w:hAnsi="Helvetica Neue"/>
                <w:color w:val="212529"/>
                <w:sz w:val="20"/>
                <w:lang w:val="en-US" w:eastAsia="en-GB"/>
              </w:rPr>
            </w:pPr>
            <w:r>
              <w:rPr>
                <w:rFonts w:cs="Arial"/>
                <w:b/>
                <w:szCs w:val="22"/>
                <w:lang w:val="en-US"/>
              </w:rPr>
              <w:t xml:space="preserve">The data sets come </w:t>
            </w:r>
            <w:proofErr w:type="spellStart"/>
            <w:r>
              <w:rPr>
                <w:rFonts w:cs="Arial"/>
                <w:b/>
                <w:szCs w:val="22"/>
                <w:lang w:val="en-US"/>
              </w:rPr>
              <w:t>form</w:t>
            </w:r>
            <w:proofErr w:type="spellEnd"/>
            <w:r>
              <w:rPr>
                <w:rFonts w:cs="Arial"/>
                <w:b/>
                <w:szCs w:val="22"/>
                <w:lang w:val="en-US"/>
              </w:rPr>
              <w:t xml:space="preserve"> the Project ‘</w:t>
            </w:r>
            <w:r w:rsidRPr="00DD1A4B">
              <w:rPr>
                <w:rFonts w:ascii="Helvetica Neue" w:eastAsia="Times New Roman" w:hAnsi="Helvetica Neue"/>
                <w:i/>
                <w:iCs/>
                <w:color w:val="212529"/>
                <w:sz w:val="20"/>
                <w:lang w:val="en-GB" w:eastAsia="en-GB"/>
              </w:rPr>
              <w:t xml:space="preserve"> Bridging the gap: Dialogues between scientists and the public, policymakers, and journalists about lost past pandemic experiences</w:t>
            </w:r>
            <w:r w:rsidRPr="00DD1A4B">
              <w:rPr>
                <w:rFonts w:ascii="Helvetica Neue" w:eastAsia="Times New Roman" w:hAnsi="Helvetica Neue"/>
                <w:color w:val="212529"/>
                <w:sz w:val="20"/>
                <w:lang w:val="en-GB" w:eastAsia="en-GB"/>
              </w:rPr>
              <w:t xml:space="preserve">. </w:t>
            </w:r>
            <w:r w:rsidRPr="00DD1A4B">
              <w:rPr>
                <w:rFonts w:ascii="Helvetica Neue" w:eastAsia="Times New Roman" w:hAnsi="Helvetica Neue"/>
                <w:color w:val="212529"/>
                <w:sz w:val="20"/>
                <w:lang w:val="en-GB" w:eastAsia="en-GB"/>
              </w:rPr>
              <w:br/>
              <w:t>The project is funded by the Swiss National Science Foundation (SNSF).</w:t>
            </w:r>
            <w:r w:rsidRPr="008225DB">
              <w:rPr>
                <w:rFonts w:ascii="Helvetica Neue" w:eastAsia="Times New Roman" w:hAnsi="Helvetica Neue"/>
                <w:color w:val="212529"/>
                <w:sz w:val="20"/>
                <w:lang w:val="en-US" w:eastAsia="en-GB"/>
              </w:rPr>
              <w:t xml:space="preserve">’ </w:t>
            </w:r>
            <w:r>
              <w:rPr>
                <w:rFonts w:ascii="Helvetica Neue" w:eastAsia="Times New Roman" w:hAnsi="Helvetica Neue"/>
                <w:color w:val="212529"/>
                <w:sz w:val="20"/>
                <w:lang w:val="en-US" w:eastAsia="en-GB"/>
              </w:rPr>
              <w:t xml:space="preserve"> From the </w:t>
            </w:r>
            <w:proofErr w:type="spellStart"/>
            <w:r>
              <w:rPr>
                <w:rFonts w:ascii="Helvetica Neue" w:eastAsia="Times New Roman" w:hAnsi="Helvetica Neue"/>
                <w:color w:val="212529"/>
                <w:sz w:val="20"/>
                <w:lang w:val="en-US" w:eastAsia="en-GB"/>
              </w:rPr>
              <w:t>leaddata</w:t>
            </w:r>
            <w:proofErr w:type="spellEnd"/>
            <w:r>
              <w:rPr>
                <w:rFonts w:ascii="Helvetica Neue" w:eastAsia="Times New Roman" w:hAnsi="Helvetica Neue"/>
                <w:color w:val="212529"/>
                <w:sz w:val="20"/>
                <w:lang w:val="en-US" w:eastAsia="en-GB"/>
              </w:rPr>
              <w:t xml:space="preserve"> website</w:t>
            </w:r>
          </w:p>
          <w:p w14:paraId="3FC392A2" w14:textId="62CEB3A7" w:rsidR="008E22CF" w:rsidRPr="008E22CF" w:rsidRDefault="008E22CF" w:rsidP="00526BED">
            <w:pPr>
              <w:pStyle w:val="berschrift1"/>
              <w:pBdr>
                <w:top w:val="none" w:sz="0" w:space="0" w:color="auto"/>
                <w:bottom w:val="none" w:sz="0" w:space="0" w:color="auto"/>
              </w:pBdr>
              <w:shd w:val="clear" w:color="auto" w:fill="auto"/>
              <w:spacing w:before="0" w:after="0" w:line="300" w:lineRule="atLeast"/>
              <w:rPr>
                <w:rFonts w:eastAsia="Times" w:cs="Arial"/>
                <w:b w:val="0"/>
                <w:szCs w:val="22"/>
                <w:lang w:val="en-US"/>
              </w:rPr>
            </w:pPr>
          </w:p>
        </w:tc>
      </w:tr>
    </w:tbl>
    <w:p w14:paraId="1A4CBBA1" w14:textId="77777777" w:rsidR="00F058BE" w:rsidRPr="000C0608" w:rsidRDefault="00F058BE" w:rsidP="00526BED">
      <w:pPr>
        <w:spacing w:line="300" w:lineRule="atLeast"/>
        <w:rPr>
          <w:lang w:val="en-US"/>
        </w:rPr>
      </w:pPr>
    </w:p>
    <w:sectPr w:rsidR="00F058BE" w:rsidRPr="000C0608" w:rsidSect="00C57317">
      <w:headerReference w:type="default" r:id="rId7"/>
      <w:footerReference w:type="even" r:id="rId8"/>
      <w:footerReference w:type="default" r:id="rId9"/>
      <w:endnotePr>
        <w:numFmt w:val="decimal"/>
      </w:endnotePr>
      <w:pgSz w:w="11906" w:h="16838"/>
      <w:pgMar w:top="1418" w:right="1418" w:bottom="1134" w:left="1418"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08FD8" w14:textId="77777777" w:rsidR="007E1CE9" w:rsidRDefault="007E1CE9"/>
  </w:endnote>
  <w:endnote w:type="continuationSeparator" w:id="0">
    <w:p w14:paraId="20BE462B" w14:textId="77777777" w:rsidR="007E1CE9" w:rsidRDefault="007E1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ZHW Officina sans book">
    <w:altName w:val="Vrinda"/>
    <w:charset w:val="00"/>
    <w:family w:val="swiss"/>
    <w:pitch w:val="variable"/>
    <w:sig w:usb0="80000027"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849638947"/>
      <w:docPartObj>
        <w:docPartGallery w:val="Page Numbers (Bottom of Page)"/>
        <w:docPartUnique/>
      </w:docPartObj>
    </w:sdtPr>
    <w:sdtContent>
      <w:p w14:paraId="52927199" w14:textId="3A848512" w:rsidR="00526BED" w:rsidRDefault="00526BED" w:rsidP="000E400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D578D92" w14:textId="77777777" w:rsidR="00526BED" w:rsidRDefault="00526BED" w:rsidP="00526BE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294483306"/>
      <w:docPartObj>
        <w:docPartGallery w:val="Page Numbers (Bottom of Page)"/>
        <w:docPartUnique/>
      </w:docPartObj>
    </w:sdtPr>
    <w:sdtContent>
      <w:p w14:paraId="6EE2F487" w14:textId="1711E46B" w:rsidR="00526BED" w:rsidRPr="00526BED" w:rsidRDefault="00526BED" w:rsidP="000E4001">
        <w:pPr>
          <w:pStyle w:val="Fuzeile"/>
          <w:framePr w:wrap="none" w:vAnchor="text" w:hAnchor="margin" w:xAlign="right" w:y="1"/>
          <w:rPr>
            <w:rStyle w:val="Seitenzahl"/>
            <w:sz w:val="18"/>
            <w:szCs w:val="18"/>
          </w:rPr>
        </w:pPr>
        <w:r w:rsidRPr="00526BED">
          <w:rPr>
            <w:rStyle w:val="Seitenzahl"/>
            <w:sz w:val="16"/>
            <w:szCs w:val="16"/>
          </w:rPr>
          <w:fldChar w:fldCharType="begin"/>
        </w:r>
        <w:r w:rsidRPr="00526BED">
          <w:rPr>
            <w:rStyle w:val="Seitenzahl"/>
            <w:sz w:val="16"/>
            <w:szCs w:val="16"/>
          </w:rPr>
          <w:instrText xml:space="preserve"> PAGE </w:instrText>
        </w:r>
        <w:r w:rsidRPr="00526BED">
          <w:rPr>
            <w:rStyle w:val="Seitenzahl"/>
            <w:sz w:val="16"/>
            <w:szCs w:val="16"/>
          </w:rPr>
          <w:fldChar w:fldCharType="separate"/>
        </w:r>
        <w:r w:rsidRPr="00526BED">
          <w:rPr>
            <w:rStyle w:val="Seitenzahl"/>
            <w:noProof/>
            <w:sz w:val="16"/>
            <w:szCs w:val="16"/>
          </w:rPr>
          <w:t>2</w:t>
        </w:r>
        <w:r w:rsidRPr="00526BED">
          <w:rPr>
            <w:rStyle w:val="Seitenzahl"/>
            <w:sz w:val="16"/>
            <w:szCs w:val="16"/>
          </w:rPr>
          <w:fldChar w:fldCharType="end"/>
        </w:r>
      </w:p>
    </w:sdtContent>
  </w:sdt>
  <w:p w14:paraId="287241D1" w14:textId="77777777" w:rsidR="00783B26" w:rsidRDefault="00783B26" w:rsidP="00526BED">
    <w:pPr>
      <w:ind w:right="360"/>
      <w:rPr>
        <w:sz w:val="12"/>
      </w:rPr>
    </w:pPr>
  </w:p>
  <w:p w14:paraId="4253B1E9" w14:textId="5C793220" w:rsidR="00783B26" w:rsidRPr="00376248" w:rsidRDefault="00783B26" w:rsidP="009509BC">
    <w:pPr>
      <w:tabs>
        <w:tab w:val="left" w:pos="0"/>
        <w:tab w:val="right" w:pos="9072"/>
      </w:tabs>
      <w:rPr>
        <w:rFonts w:cs="Arial"/>
        <w:sz w:val="10"/>
        <w:szCs w:val="10"/>
      </w:rPr>
    </w:pPr>
    <w:r w:rsidRPr="00376248">
      <w:rPr>
        <w:rFonts w:cs="Arial"/>
        <w:sz w:val="10"/>
        <w:szCs w:val="10"/>
      </w:rPr>
      <w:t xml:space="preserve">ZHAW Zürcher Hochschule für Angewandte Wissenschaften | Institut für Angewandte Medienwissenschaft IAM | </w:t>
    </w:r>
    <w:r w:rsidR="00526BED">
      <w:rPr>
        <w:rFonts w:cs="Arial"/>
        <w:sz w:val="10"/>
        <w:szCs w:val="10"/>
      </w:rPr>
      <w:t xml:space="preserve">Konzept </w:t>
    </w:r>
    <w:r w:rsidR="00387C6D">
      <w:rPr>
        <w:rFonts w:cs="Arial"/>
        <w:sz w:val="10"/>
        <w:szCs w:val="10"/>
      </w:rPr>
      <w:t>Projekt</w:t>
    </w:r>
    <w:r w:rsidR="00526BED">
      <w:rPr>
        <w:rFonts w:cs="Arial"/>
        <w:sz w:val="10"/>
        <w:szCs w:val="10"/>
      </w:rPr>
      <w:t xml:space="preserve"> </w:t>
    </w:r>
    <w:proofErr w:type="spellStart"/>
    <w:r w:rsidR="00526BED">
      <w:rPr>
        <w:rFonts w:cs="Arial"/>
        <w:sz w:val="10"/>
        <w:szCs w:val="10"/>
      </w:rPr>
      <w:t>DataViz</w:t>
    </w:r>
    <w:proofErr w:type="spellEnd"/>
    <w:r w:rsidR="00E67F9A">
      <w:rPr>
        <w:rFonts w:cs="Arial"/>
        <w:sz w:val="10"/>
        <w:szCs w:val="10"/>
      </w:rPr>
      <w:t xml:space="preserve"> |</w:t>
    </w:r>
    <w:r w:rsidR="00F058BE">
      <w:rPr>
        <w:rFonts w:cs="Arial"/>
        <w:sz w:val="10"/>
        <w:szCs w:val="10"/>
      </w:rPr>
      <w:t xml:space="preserve"> VDSS</w:t>
    </w:r>
    <w:r w:rsidRPr="00376248">
      <w:rPr>
        <w:rFonts w:cs="Arial"/>
        <w:sz w:val="10"/>
        <w:szCs w:val="10"/>
      </w:rPr>
      <w:tab/>
    </w:r>
    <w:bookmarkStart w:id="0" w:name="_Toc452372870"/>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EA02E" w14:textId="77777777" w:rsidR="007E1CE9" w:rsidRDefault="007E1CE9">
      <w:r>
        <w:separator/>
      </w:r>
    </w:p>
  </w:footnote>
  <w:footnote w:type="continuationSeparator" w:id="0">
    <w:p w14:paraId="7914A242" w14:textId="77777777" w:rsidR="007E1CE9" w:rsidRDefault="007E1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C07E7" w14:textId="77777777" w:rsidR="00783B26" w:rsidRPr="004E580A" w:rsidRDefault="00072A02" w:rsidP="004E580A">
    <w:pPr>
      <w:pStyle w:val="Kopfzeile"/>
      <w:jc w:val="right"/>
    </w:pPr>
    <w:r>
      <w:rPr>
        <w:noProof/>
      </w:rPr>
      <w:drawing>
        <wp:inline distT="0" distB="0" distL="0" distR="0" wp14:anchorId="5249B995" wp14:editId="71617B2B">
          <wp:extent cx="276225" cy="295275"/>
          <wp:effectExtent l="0" t="0" r="9525" b="9525"/>
          <wp:docPr id="3" name="Bild 1" descr="logo sk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kript"/>
                  <pic:cNvPicPr>
                    <a:picLocks noChangeAspect="1" noChangeArrowheads="1"/>
                  </pic:cNvPicPr>
                </pic:nvPicPr>
                <pic:blipFill>
                  <a:blip r:embed="rId1">
                    <a:lum bright="2000"/>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B1E"/>
    <w:multiLevelType w:val="hybridMultilevel"/>
    <w:tmpl w:val="8F2C1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55530"/>
    <w:multiLevelType w:val="hybridMultilevel"/>
    <w:tmpl w:val="FBAA471E"/>
    <w:lvl w:ilvl="0" w:tplc="FDFE9FE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E2F7C"/>
    <w:multiLevelType w:val="hybridMultilevel"/>
    <w:tmpl w:val="95928B6E"/>
    <w:lvl w:ilvl="0" w:tplc="B650970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704CF2"/>
    <w:multiLevelType w:val="hybridMultilevel"/>
    <w:tmpl w:val="63E6C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036D72"/>
    <w:multiLevelType w:val="hybridMultilevel"/>
    <w:tmpl w:val="D2B610E6"/>
    <w:lvl w:ilvl="0" w:tplc="5D6EBD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67F87"/>
    <w:multiLevelType w:val="hybridMultilevel"/>
    <w:tmpl w:val="82E87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DC1025"/>
    <w:multiLevelType w:val="hybridMultilevel"/>
    <w:tmpl w:val="7CC4C8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B34C7F"/>
    <w:multiLevelType w:val="hybridMultilevel"/>
    <w:tmpl w:val="5844AEE6"/>
    <w:lvl w:ilvl="0" w:tplc="319C7564">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DAB6104"/>
    <w:multiLevelType w:val="hybridMultilevel"/>
    <w:tmpl w:val="571C2AC4"/>
    <w:lvl w:ilvl="0" w:tplc="47089088">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D67CC"/>
    <w:multiLevelType w:val="hybridMultilevel"/>
    <w:tmpl w:val="4E349158"/>
    <w:lvl w:ilvl="0" w:tplc="319C7564">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22A4D28"/>
    <w:multiLevelType w:val="hybridMultilevel"/>
    <w:tmpl w:val="71E0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DB611C"/>
    <w:multiLevelType w:val="hybridMultilevel"/>
    <w:tmpl w:val="591010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0D2871"/>
    <w:multiLevelType w:val="multilevel"/>
    <w:tmpl w:val="80BE9DA6"/>
    <w:lvl w:ilvl="0">
      <w:start w:val="1"/>
      <w:numFmt w:val="none"/>
      <w:pStyle w:val="berschrift1"/>
      <w:lvlText w:val=""/>
      <w:lvlJc w:val="left"/>
      <w:pPr>
        <w:tabs>
          <w:tab w:val="num" w:pos="709"/>
        </w:tabs>
        <w:ind w:left="0" w:firstLine="0"/>
      </w:pPr>
      <w:rPr>
        <w:rFonts w:hint="default"/>
      </w:rPr>
    </w:lvl>
    <w:lvl w:ilvl="1">
      <w:start w:val="1"/>
      <w:numFmt w:val="decimal"/>
      <w:pStyle w:val="berschrift2"/>
      <w:lvlText w:val="%1%2"/>
      <w:lvlJc w:val="left"/>
      <w:pPr>
        <w:tabs>
          <w:tab w:val="num" w:pos="709"/>
        </w:tabs>
        <w:ind w:left="576" w:hanging="576"/>
      </w:pPr>
      <w:rPr>
        <w:rFonts w:hint="default"/>
      </w:rPr>
    </w:lvl>
    <w:lvl w:ilvl="2">
      <w:start w:val="1"/>
      <w:numFmt w:val="decimal"/>
      <w:pStyle w:val="berschrift3"/>
      <w:lvlText w:val="%2%1.%3"/>
      <w:lvlJc w:val="left"/>
      <w:pPr>
        <w:tabs>
          <w:tab w:val="num" w:pos="709"/>
        </w:tabs>
        <w:ind w:left="709" w:hanging="709"/>
      </w:pPr>
      <w:rPr>
        <w:rFonts w:hint="default"/>
      </w:rPr>
    </w:lvl>
    <w:lvl w:ilvl="3">
      <w:start w:val="1"/>
      <w:numFmt w:val="lowerLetter"/>
      <w:pStyle w:val="berschrift4"/>
      <w:lvlText w:val="%1%4"/>
      <w:lvlJc w:val="left"/>
      <w:pPr>
        <w:tabs>
          <w:tab w:val="num" w:pos="709"/>
        </w:tabs>
        <w:ind w:left="864" w:hanging="864"/>
      </w:pPr>
      <w:rPr>
        <w:rFonts w:hint="default"/>
      </w:rPr>
    </w:lvl>
    <w:lvl w:ilvl="4">
      <w:start w:val="1"/>
      <w:numFmt w:val="decimal"/>
      <w:pStyle w:val="berschrift5"/>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EBF1844"/>
    <w:multiLevelType w:val="multilevel"/>
    <w:tmpl w:val="FD58D200"/>
    <w:lvl w:ilvl="0">
      <w:start w:val="1"/>
      <w:numFmt w:val="none"/>
      <w:lvlText w:val=""/>
      <w:lvlJc w:val="left"/>
      <w:pPr>
        <w:tabs>
          <w:tab w:val="num" w:pos="709"/>
        </w:tabs>
        <w:ind w:left="0" w:firstLine="0"/>
      </w:pPr>
      <w:rPr>
        <w:rFonts w:hint="default"/>
      </w:rPr>
    </w:lvl>
    <w:lvl w:ilvl="1">
      <w:start w:val="1"/>
      <w:numFmt w:val="decimal"/>
      <w:lvlText w:val="%1%2"/>
      <w:lvlJc w:val="left"/>
      <w:pPr>
        <w:tabs>
          <w:tab w:val="num" w:pos="709"/>
        </w:tabs>
        <w:ind w:left="576" w:hanging="576"/>
      </w:pPr>
      <w:rPr>
        <w:rFonts w:hint="default"/>
      </w:rPr>
    </w:lvl>
    <w:lvl w:ilvl="2">
      <w:start w:val="1"/>
      <w:numFmt w:val="decimal"/>
      <w:pStyle w:val="berschriftX"/>
      <w:lvlText w:val="%3"/>
      <w:lvlJc w:val="left"/>
      <w:pPr>
        <w:tabs>
          <w:tab w:val="num" w:pos="360"/>
        </w:tabs>
        <w:ind w:left="360" w:hanging="360"/>
      </w:pPr>
      <w:rPr>
        <w:rFonts w:hint="default"/>
      </w:rPr>
    </w:lvl>
    <w:lvl w:ilvl="3">
      <w:start w:val="1"/>
      <w:numFmt w:val="lowerLetter"/>
      <w:lvlText w:val="%1%4"/>
      <w:lvlJc w:val="left"/>
      <w:pPr>
        <w:tabs>
          <w:tab w:val="num" w:pos="709"/>
        </w:tabs>
        <w:ind w:left="864" w:hanging="864"/>
      </w:pPr>
      <w:rPr>
        <w:rFonts w:hint="default"/>
      </w:rPr>
    </w:lvl>
    <w:lvl w:ilvl="4">
      <w:start w:val="1"/>
      <w:numFmt w:val="decimal"/>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4B17F4B"/>
    <w:multiLevelType w:val="hybridMultilevel"/>
    <w:tmpl w:val="0F581D6A"/>
    <w:lvl w:ilvl="0" w:tplc="2D02305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94C46"/>
    <w:multiLevelType w:val="hybridMultilevel"/>
    <w:tmpl w:val="218EB72A"/>
    <w:lvl w:ilvl="0" w:tplc="707CC716">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10743"/>
    <w:multiLevelType w:val="hybridMultilevel"/>
    <w:tmpl w:val="44807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87D38BF"/>
    <w:multiLevelType w:val="hybridMultilevel"/>
    <w:tmpl w:val="94587F4A"/>
    <w:lvl w:ilvl="0" w:tplc="15C68D2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00B3B"/>
    <w:multiLevelType w:val="hybridMultilevel"/>
    <w:tmpl w:val="F638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E730F9"/>
    <w:multiLevelType w:val="hybridMultilevel"/>
    <w:tmpl w:val="DE528228"/>
    <w:lvl w:ilvl="0" w:tplc="A2BEDCF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470DF7"/>
    <w:multiLevelType w:val="hybridMultilevel"/>
    <w:tmpl w:val="0472E51E"/>
    <w:lvl w:ilvl="0" w:tplc="7676F3AC">
      <w:start w:val="1"/>
      <w:numFmt w:val="bullet"/>
      <w:pStyle w:val="FlietextmitGliederung"/>
      <w:lvlText w:val=""/>
      <w:lvlJc w:val="left"/>
      <w:pPr>
        <w:tabs>
          <w:tab w:val="num" w:pos="709"/>
        </w:tabs>
        <w:ind w:left="709" w:hanging="709"/>
      </w:pPr>
      <w:rPr>
        <w:rFonts w:ascii="Symbol" w:hAnsi="Symbol" w:hint="default"/>
        <w:color w:val="auto"/>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1F4CEC"/>
    <w:multiLevelType w:val="hybridMultilevel"/>
    <w:tmpl w:val="8858FC9C"/>
    <w:lvl w:ilvl="0" w:tplc="05C6FD3C">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501FAD"/>
    <w:multiLevelType w:val="hybridMultilevel"/>
    <w:tmpl w:val="D9BA5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251564F"/>
    <w:multiLevelType w:val="hybridMultilevel"/>
    <w:tmpl w:val="A5D8DF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C686F6B"/>
    <w:multiLevelType w:val="hybridMultilevel"/>
    <w:tmpl w:val="4F1437E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7E82199B"/>
    <w:multiLevelType w:val="hybridMultilevel"/>
    <w:tmpl w:val="9FC00EC8"/>
    <w:lvl w:ilvl="0" w:tplc="0870030E">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3250877">
    <w:abstractNumId w:val="7"/>
  </w:num>
  <w:num w:numId="2" w16cid:durableId="290602190">
    <w:abstractNumId w:val="9"/>
  </w:num>
  <w:num w:numId="3" w16cid:durableId="1212691408">
    <w:abstractNumId w:val="20"/>
  </w:num>
  <w:num w:numId="4" w16cid:durableId="1338384592">
    <w:abstractNumId w:val="13"/>
  </w:num>
  <w:num w:numId="5" w16cid:durableId="571936926">
    <w:abstractNumId w:val="12"/>
  </w:num>
  <w:num w:numId="6" w16cid:durableId="448086763">
    <w:abstractNumId w:val="5"/>
  </w:num>
  <w:num w:numId="7" w16cid:durableId="1951475444">
    <w:abstractNumId w:val="10"/>
  </w:num>
  <w:num w:numId="8" w16cid:durableId="1194609167">
    <w:abstractNumId w:val="12"/>
  </w:num>
  <w:num w:numId="9" w16cid:durableId="1435442281">
    <w:abstractNumId w:val="11"/>
  </w:num>
  <w:num w:numId="10" w16cid:durableId="9071652">
    <w:abstractNumId w:val="6"/>
  </w:num>
  <w:num w:numId="11" w16cid:durableId="1259680926">
    <w:abstractNumId w:val="18"/>
  </w:num>
  <w:num w:numId="12" w16cid:durableId="140272639">
    <w:abstractNumId w:val="0"/>
  </w:num>
  <w:num w:numId="13" w16cid:durableId="929704319">
    <w:abstractNumId w:val="4"/>
  </w:num>
  <w:num w:numId="14" w16cid:durableId="943807665">
    <w:abstractNumId w:val="15"/>
  </w:num>
  <w:num w:numId="15" w16cid:durableId="708265925">
    <w:abstractNumId w:val="17"/>
  </w:num>
  <w:num w:numId="16" w16cid:durableId="169688444">
    <w:abstractNumId w:val="1"/>
  </w:num>
  <w:num w:numId="17" w16cid:durableId="1942227184">
    <w:abstractNumId w:val="14"/>
  </w:num>
  <w:num w:numId="18" w16cid:durableId="955067391">
    <w:abstractNumId w:val="25"/>
  </w:num>
  <w:num w:numId="19" w16cid:durableId="1436366356">
    <w:abstractNumId w:val="19"/>
  </w:num>
  <w:num w:numId="20" w16cid:durableId="760613388">
    <w:abstractNumId w:val="8"/>
  </w:num>
  <w:num w:numId="21" w16cid:durableId="96288954">
    <w:abstractNumId w:val="2"/>
  </w:num>
  <w:num w:numId="22" w16cid:durableId="1509757127">
    <w:abstractNumId w:val="21"/>
  </w:num>
  <w:num w:numId="23" w16cid:durableId="286787175">
    <w:abstractNumId w:val="12"/>
  </w:num>
  <w:num w:numId="24" w16cid:durableId="1577788828">
    <w:abstractNumId w:val="12"/>
  </w:num>
  <w:num w:numId="25" w16cid:durableId="1378699094">
    <w:abstractNumId w:val="22"/>
  </w:num>
  <w:num w:numId="26" w16cid:durableId="116992370">
    <w:abstractNumId w:val="16"/>
  </w:num>
  <w:num w:numId="27" w16cid:durableId="927497103">
    <w:abstractNumId w:val="23"/>
  </w:num>
  <w:num w:numId="28" w16cid:durableId="1871184161">
    <w:abstractNumId w:val="3"/>
  </w:num>
  <w:num w:numId="29" w16cid:durableId="1391658574">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grafie_ped_medien&lt;/item&gt;&lt;/Libraries&gt;&lt;/ENLibraries&gt;"/>
  </w:docVars>
  <w:rsids>
    <w:rsidRoot w:val="00027BF2"/>
    <w:rsid w:val="000173F1"/>
    <w:rsid w:val="000206E0"/>
    <w:rsid w:val="00027BF2"/>
    <w:rsid w:val="000423CD"/>
    <w:rsid w:val="000472F1"/>
    <w:rsid w:val="0006259E"/>
    <w:rsid w:val="00064BC5"/>
    <w:rsid w:val="00072A02"/>
    <w:rsid w:val="000800EF"/>
    <w:rsid w:val="000877C9"/>
    <w:rsid w:val="000A2721"/>
    <w:rsid w:val="000B79BC"/>
    <w:rsid w:val="000B7E64"/>
    <w:rsid w:val="000C0608"/>
    <w:rsid w:val="000C0AC7"/>
    <w:rsid w:val="000D6087"/>
    <w:rsid w:val="000E2B92"/>
    <w:rsid w:val="000E71A3"/>
    <w:rsid w:val="00104593"/>
    <w:rsid w:val="00142E53"/>
    <w:rsid w:val="001532E9"/>
    <w:rsid w:val="0016728A"/>
    <w:rsid w:val="00184DD9"/>
    <w:rsid w:val="00186F70"/>
    <w:rsid w:val="001A39AB"/>
    <w:rsid w:val="001D638E"/>
    <w:rsid w:val="001F46C4"/>
    <w:rsid w:val="00221917"/>
    <w:rsid w:val="002278A7"/>
    <w:rsid w:val="00257447"/>
    <w:rsid w:val="00271CF6"/>
    <w:rsid w:val="00295469"/>
    <w:rsid w:val="00297B71"/>
    <w:rsid w:val="002A03BA"/>
    <w:rsid w:val="002A4AC6"/>
    <w:rsid w:val="002C5247"/>
    <w:rsid w:val="002D375B"/>
    <w:rsid w:val="002D3C72"/>
    <w:rsid w:val="002E0B00"/>
    <w:rsid w:val="002F03DF"/>
    <w:rsid w:val="002F613A"/>
    <w:rsid w:val="002F6787"/>
    <w:rsid w:val="003212F1"/>
    <w:rsid w:val="00326B30"/>
    <w:rsid w:val="00345AC4"/>
    <w:rsid w:val="00346928"/>
    <w:rsid w:val="00351961"/>
    <w:rsid w:val="003566C9"/>
    <w:rsid w:val="00374FDD"/>
    <w:rsid w:val="00376248"/>
    <w:rsid w:val="00387C6D"/>
    <w:rsid w:val="00396E65"/>
    <w:rsid w:val="003A0812"/>
    <w:rsid w:val="003C30BF"/>
    <w:rsid w:val="003C3FCE"/>
    <w:rsid w:val="003C4938"/>
    <w:rsid w:val="003D495E"/>
    <w:rsid w:val="004316F7"/>
    <w:rsid w:val="004550B9"/>
    <w:rsid w:val="004740FF"/>
    <w:rsid w:val="00485AB4"/>
    <w:rsid w:val="0049123B"/>
    <w:rsid w:val="004934DC"/>
    <w:rsid w:val="004C0DB0"/>
    <w:rsid w:val="004C4154"/>
    <w:rsid w:val="004C553B"/>
    <w:rsid w:val="004E580A"/>
    <w:rsid w:val="004F4EC8"/>
    <w:rsid w:val="00526BED"/>
    <w:rsid w:val="005405BF"/>
    <w:rsid w:val="00546AA8"/>
    <w:rsid w:val="00556439"/>
    <w:rsid w:val="005973B8"/>
    <w:rsid w:val="005A6333"/>
    <w:rsid w:val="005B0F2E"/>
    <w:rsid w:val="005F3CA9"/>
    <w:rsid w:val="005F4B62"/>
    <w:rsid w:val="00601C0F"/>
    <w:rsid w:val="00613710"/>
    <w:rsid w:val="00635675"/>
    <w:rsid w:val="00691BEA"/>
    <w:rsid w:val="006A4FB9"/>
    <w:rsid w:val="006C006F"/>
    <w:rsid w:val="006F4D91"/>
    <w:rsid w:val="007032E8"/>
    <w:rsid w:val="00716D30"/>
    <w:rsid w:val="00761FEC"/>
    <w:rsid w:val="0077669B"/>
    <w:rsid w:val="00783B26"/>
    <w:rsid w:val="0079742F"/>
    <w:rsid w:val="007B3DC0"/>
    <w:rsid w:val="007B532C"/>
    <w:rsid w:val="007C586A"/>
    <w:rsid w:val="007D456B"/>
    <w:rsid w:val="007E10E5"/>
    <w:rsid w:val="007E1CE9"/>
    <w:rsid w:val="007E3F52"/>
    <w:rsid w:val="007F365B"/>
    <w:rsid w:val="00807771"/>
    <w:rsid w:val="00821605"/>
    <w:rsid w:val="008225DB"/>
    <w:rsid w:val="008363E4"/>
    <w:rsid w:val="00863C02"/>
    <w:rsid w:val="0087645A"/>
    <w:rsid w:val="0089105A"/>
    <w:rsid w:val="008B7C4B"/>
    <w:rsid w:val="008B7F7A"/>
    <w:rsid w:val="008D162A"/>
    <w:rsid w:val="008E22CF"/>
    <w:rsid w:val="008E3340"/>
    <w:rsid w:val="008E54CD"/>
    <w:rsid w:val="008E58B3"/>
    <w:rsid w:val="008E6FA1"/>
    <w:rsid w:val="00910B48"/>
    <w:rsid w:val="00924DAF"/>
    <w:rsid w:val="009319BC"/>
    <w:rsid w:val="00935078"/>
    <w:rsid w:val="00941919"/>
    <w:rsid w:val="00944AFD"/>
    <w:rsid w:val="009509BC"/>
    <w:rsid w:val="00952551"/>
    <w:rsid w:val="00952D61"/>
    <w:rsid w:val="00992F5C"/>
    <w:rsid w:val="009B1BDE"/>
    <w:rsid w:val="009D7A9D"/>
    <w:rsid w:val="009E4A85"/>
    <w:rsid w:val="00A16870"/>
    <w:rsid w:val="00A709F9"/>
    <w:rsid w:val="00A90982"/>
    <w:rsid w:val="00A93FE7"/>
    <w:rsid w:val="00AC228A"/>
    <w:rsid w:val="00AC719D"/>
    <w:rsid w:val="00AE5804"/>
    <w:rsid w:val="00AF4411"/>
    <w:rsid w:val="00AF5314"/>
    <w:rsid w:val="00B432AB"/>
    <w:rsid w:val="00B74CCB"/>
    <w:rsid w:val="00B76D6A"/>
    <w:rsid w:val="00B87D4E"/>
    <w:rsid w:val="00B94146"/>
    <w:rsid w:val="00BC5D17"/>
    <w:rsid w:val="00BC64B8"/>
    <w:rsid w:val="00BE30D0"/>
    <w:rsid w:val="00BF7B75"/>
    <w:rsid w:val="00C025E1"/>
    <w:rsid w:val="00C12018"/>
    <w:rsid w:val="00C25C03"/>
    <w:rsid w:val="00C35E55"/>
    <w:rsid w:val="00C42A84"/>
    <w:rsid w:val="00C523F3"/>
    <w:rsid w:val="00C57317"/>
    <w:rsid w:val="00C70799"/>
    <w:rsid w:val="00C72185"/>
    <w:rsid w:val="00C90126"/>
    <w:rsid w:val="00CA1DD9"/>
    <w:rsid w:val="00CC7CA5"/>
    <w:rsid w:val="00CD18B3"/>
    <w:rsid w:val="00CD269C"/>
    <w:rsid w:val="00D25F16"/>
    <w:rsid w:val="00D334F1"/>
    <w:rsid w:val="00D41792"/>
    <w:rsid w:val="00D427B0"/>
    <w:rsid w:val="00D42C85"/>
    <w:rsid w:val="00D5391F"/>
    <w:rsid w:val="00D53EC7"/>
    <w:rsid w:val="00D552E0"/>
    <w:rsid w:val="00D5663F"/>
    <w:rsid w:val="00D573E1"/>
    <w:rsid w:val="00D61F19"/>
    <w:rsid w:val="00D7524E"/>
    <w:rsid w:val="00D8386D"/>
    <w:rsid w:val="00D95F5A"/>
    <w:rsid w:val="00DB241A"/>
    <w:rsid w:val="00DC4BB2"/>
    <w:rsid w:val="00DC5027"/>
    <w:rsid w:val="00DD1A4B"/>
    <w:rsid w:val="00DD4A52"/>
    <w:rsid w:val="00DD7C3D"/>
    <w:rsid w:val="00DE1F22"/>
    <w:rsid w:val="00DF395F"/>
    <w:rsid w:val="00DF4273"/>
    <w:rsid w:val="00E119D4"/>
    <w:rsid w:val="00E1618C"/>
    <w:rsid w:val="00E204AD"/>
    <w:rsid w:val="00E23E9D"/>
    <w:rsid w:val="00E323C0"/>
    <w:rsid w:val="00E3514E"/>
    <w:rsid w:val="00E67F9A"/>
    <w:rsid w:val="00E74766"/>
    <w:rsid w:val="00E85ADF"/>
    <w:rsid w:val="00EB15EC"/>
    <w:rsid w:val="00EF42FA"/>
    <w:rsid w:val="00EF6833"/>
    <w:rsid w:val="00EF6873"/>
    <w:rsid w:val="00F05771"/>
    <w:rsid w:val="00F058BE"/>
    <w:rsid w:val="00F10783"/>
    <w:rsid w:val="00F11DF7"/>
    <w:rsid w:val="00F1548F"/>
    <w:rsid w:val="00F44B1B"/>
    <w:rsid w:val="00F572F2"/>
    <w:rsid w:val="00F66773"/>
    <w:rsid w:val="00F66DCA"/>
    <w:rsid w:val="00F75CBE"/>
    <w:rsid w:val="00F937C3"/>
    <w:rsid w:val="00F97DE7"/>
    <w:rsid w:val="00FB76B4"/>
    <w:rsid w:val="00FE3DB4"/>
    <w:rsid w:val="00FF17B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F3C0A5"/>
  <w15:docId w15:val="{6B6E8388-1064-4EE6-8807-53A05DAA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645A"/>
    <w:rPr>
      <w:rFonts w:ascii="Arial" w:hAnsi="Arial"/>
      <w:sz w:val="22"/>
      <w:lang w:val="de-DE" w:eastAsia="de-DE"/>
    </w:rPr>
  </w:style>
  <w:style w:type="paragraph" w:styleId="berschrift1">
    <w:name w:val="heading 1"/>
    <w:basedOn w:val="Standard"/>
    <w:next w:val="Titel"/>
    <w:qFormat/>
    <w:rsid w:val="00DF4273"/>
    <w:pPr>
      <w:keepNext/>
      <w:numPr>
        <w:numId w:val="5"/>
      </w:numPr>
      <w:pBdr>
        <w:top w:val="single" w:sz="2" w:space="2" w:color="auto"/>
        <w:bottom w:val="single" w:sz="2" w:space="2" w:color="auto"/>
      </w:pBdr>
      <w:shd w:val="pct20" w:color="auto" w:fill="FFFFFF"/>
      <w:spacing w:before="480" w:after="320"/>
      <w:outlineLvl w:val="0"/>
    </w:pPr>
    <w:rPr>
      <w:rFonts w:eastAsia="Times New Roman"/>
      <w:b/>
      <w:lang w:val="de-CH"/>
    </w:rPr>
  </w:style>
  <w:style w:type="paragraph" w:styleId="berschrift2">
    <w:name w:val="heading 2"/>
    <w:basedOn w:val="berschrift1"/>
    <w:next w:val="Standard"/>
    <w:qFormat/>
    <w:rsid w:val="008E6FA1"/>
    <w:pPr>
      <w:numPr>
        <w:ilvl w:val="1"/>
      </w:numPr>
      <w:pBdr>
        <w:top w:val="single" w:sz="4" w:space="2" w:color="auto"/>
        <w:bottom w:val="single" w:sz="4" w:space="2" w:color="auto"/>
      </w:pBdr>
      <w:shd w:val="pct10" w:color="auto" w:fill="FFFFFF"/>
      <w:tabs>
        <w:tab w:val="right" w:pos="8789"/>
      </w:tabs>
      <w:outlineLvl w:val="1"/>
    </w:pPr>
  </w:style>
  <w:style w:type="paragraph" w:styleId="berschrift3">
    <w:name w:val="heading 3"/>
    <w:basedOn w:val="berschrift2"/>
    <w:next w:val="Standard"/>
    <w:qFormat/>
    <w:rsid w:val="008E6FA1"/>
    <w:pPr>
      <w:numPr>
        <w:ilvl w:val="2"/>
      </w:numPr>
      <w:pBdr>
        <w:top w:val="single" w:sz="4" w:space="1" w:color="auto"/>
        <w:bottom w:val="single" w:sz="4" w:space="1" w:color="auto"/>
      </w:pBdr>
      <w:spacing w:after="360"/>
      <w:outlineLvl w:val="2"/>
    </w:pPr>
  </w:style>
  <w:style w:type="paragraph" w:styleId="berschrift4">
    <w:name w:val="heading 4"/>
    <w:basedOn w:val="berschrift3"/>
    <w:next w:val="Standard"/>
    <w:qFormat/>
    <w:rsid w:val="00BC5D17"/>
    <w:pPr>
      <w:numPr>
        <w:ilvl w:val="3"/>
      </w:numPr>
      <w:pBdr>
        <w:top w:val="single" w:sz="4" w:space="2" w:color="auto"/>
        <w:bottom w:val="none" w:sz="0" w:space="0" w:color="auto"/>
      </w:pBdr>
      <w:shd w:val="clear" w:color="auto" w:fill="auto"/>
      <w:spacing w:before="240" w:after="240"/>
      <w:outlineLvl w:val="3"/>
    </w:pPr>
  </w:style>
  <w:style w:type="paragraph" w:styleId="berschrift5">
    <w:name w:val="heading 5"/>
    <w:basedOn w:val="Standard"/>
    <w:next w:val="Standard"/>
    <w:qFormat/>
    <w:rsid w:val="00783B26"/>
    <w:pPr>
      <w:numPr>
        <w:ilvl w:val="4"/>
        <w:numId w:val="5"/>
      </w:numPr>
      <w:tabs>
        <w:tab w:val="clear" w:pos="1008"/>
      </w:tabs>
      <w:spacing w:before="240" w:after="60"/>
      <w:ind w:left="689" w:hanging="689"/>
      <w:outlineLvl w:val="4"/>
    </w:pPr>
    <w:rPr>
      <w:b/>
      <w:bCs/>
      <w:iCs/>
      <w:szCs w:val="22"/>
    </w:rPr>
  </w:style>
  <w:style w:type="paragraph" w:styleId="berschrift6">
    <w:name w:val="heading 6"/>
    <w:basedOn w:val="Standard"/>
    <w:next w:val="Standard"/>
    <w:qFormat/>
    <w:rsid w:val="0087645A"/>
    <w:pPr>
      <w:outlineLvl w:val="5"/>
    </w:pPr>
    <w:rPr>
      <w:b/>
    </w:rPr>
  </w:style>
  <w:style w:type="paragraph" w:styleId="berschrift7">
    <w:name w:val="heading 7"/>
    <w:basedOn w:val="berschrift6"/>
    <w:next w:val="Standard"/>
    <w:qFormat/>
    <w:rsid w:val="002D375B"/>
    <w:pPr>
      <w:outlineLvl w:val="6"/>
    </w:pPr>
  </w:style>
  <w:style w:type="paragraph" w:styleId="berschrift8">
    <w:name w:val="heading 8"/>
    <w:basedOn w:val="berschrift7"/>
    <w:next w:val="Standard"/>
    <w:qFormat/>
    <w:rsid w:val="002D375B"/>
    <w:pPr>
      <w:outlineLvl w:val="7"/>
    </w:pPr>
  </w:style>
  <w:style w:type="paragraph" w:styleId="berschrift9">
    <w:name w:val="heading 9"/>
    <w:basedOn w:val="berschrift8"/>
    <w:next w:val="Standard"/>
    <w:qFormat/>
    <w:rsid w:val="002D375B"/>
    <w:p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4273"/>
    <w:pPr>
      <w:contextualSpacing/>
    </w:pPr>
    <w:rPr>
      <w:rFonts w:asciiTheme="majorHAnsi" w:eastAsiaTheme="majorEastAsia" w:hAnsiTheme="majorHAnsi" w:cstheme="majorBidi"/>
      <w:spacing w:val="-10"/>
      <w:kern w:val="28"/>
      <w:sz w:val="56"/>
      <w:szCs w:val="56"/>
    </w:rPr>
  </w:style>
  <w:style w:type="character" w:styleId="Endnotenzeichen">
    <w:name w:val="endnote reference"/>
    <w:basedOn w:val="Absatz-Standardschriftart"/>
    <w:semiHidden/>
    <w:rPr>
      <w:vertAlign w:val="superscript"/>
    </w:rPr>
  </w:style>
  <w:style w:type="paragraph" w:customStyle="1" w:styleId="FlietextmitGliederung">
    <w:name w:val="Fließtext mit Gliederung"/>
    <w:basedOn w:val="Standard"/>
    <w:rsid w:val="00DF4273"/>
    <w:pPr>
      <w:numPr>
        <w:numId w:val="3"/>
      </w:numPr>
      <w:tabs>
        <w:tab w:val="right" w:pos="9072"/>
      </w:tabs>
      <w:spacing w:after="120"/>
    </w:pPr>
    <w:rPr>
      <w:lang w:val="de-CH"/>
    </w:rPr>
  </w:style>
  <w:style w:type="paragraph" w:styleId="Endnotentext">
    <w:name w:val="endnote text"/>
    <w:basedOn w:val="Standard"/>
    <w:semiHidden/>
    <w:pPr>
      <w:spacing w:after="140" w:line="280" w:lineRule="exact"/>
      <w:ind w:left="709" w:hanging="709"/>
      <w:jc w:val="both"/>
    </w:pPr>
    <w:rPr>
      <w:rFonts w:ascii="ZHW Officina sans book" w:hAnsi="ZHW Officina sans book"/>
    </w:rPr>
  </w:style>
  <w:style w:type="paragraph" w:styleId="Dokumentstruktur">
    <w:name w:val="Document Map"/>
    <w:basedOn w:val="Standard"/>
    <w:semiHidden/>
    <w:pPr>
      <w:shd w:val="clear" w:color="auto" w:fill="000080"/>
    </w:pPr>
    <w:rPr>
      <w:rFonts w:ascii="Helvetica" w:eastAsia="MS Gothic" w:hAnsi="Helvetica"/>
    </w:rPr>
  </w:style>
  <w:style w:type="paragraph" w:customStyle="1" w:styleId="Literatur">
    <w:name w:val="Literatur"/>
    <w:basedOn w:val="Standard"/>
    <w:rsid w:val="00DF4273"/>
    <w:pPr>
      <w:tabs>
        <w:tab w:val="left" w:pos="709"/>
      </w:tabs>
      <w:spacing w:after="120" w:line="240" w:lineRule="exact"/>
      <w:ind w:left="709"/>
    </w:pPr>
    <w:rPr>
      <w:sz w:val="18"/>
      <w:lang w:val="de-CH"/>
    </w:rPr>
  </w:style>
  <w:style w:type="paragraph" w:customStyle="1" w:styleId="berschriftX">
    <w:name w:val="Überschrift X"/>
    <w:basedOn w:val="berschrift3"/>
    <w:rsid w:val="00613710"/>
    <w:pPr>
      <w:numPr>
        <w:numId w:val="4"/>
      </w:numPr>
      <w:pBdr>
        <w:top w:val="none" w:sz="0" w:space="0" w:color="auto"/>
        <w:bottom w:val="none" w:sz="0" w:space="0" w:color="auto"/>
      </w:pBdr>
      <w:shd w:val="clear" w:color="auto" w:fill="auto"/>
      <w:tabs>
        <w:tab w:val="clear" w:pos="360"/>
        <w:tab w:val="num" w:pos="709"/>
      </w:tabs>
      <w:ind w:left="709" w:hanging="709"/>
    </w:pPr>
  </w:style>
  <w:style w:type="paragraph" w:customStyle="1" w:styleId="IHV">
    <w:name w:val="IHV"/>
    <w:basedOn w:val="FlietextmitGliederung"/>
    <w:rsid w:val="008B7C4B"/>
    <w:pPr>
      <w:numPr>
        <w:numId w:val="0"/>
      </w:numPr>
      <w:tabs>
        <w:tab w:val="clear" w:pos="9072"/>
        <w:tab w:val="right" w:leader="dot" w:pos="9062"/>
      </w:tabs>
      <w:spacing w:after="0"/>
      <w:ind w:left="1418" w:hanging="709"/>
    </w:pPr>
    <w:rPr>
      <w:noProof/>
    </w:rPr>
  </w:style>
  <w:style w:type="paragraph" w:styleId="Kopfzeile">
    <w:name w:val="header"/>
    <w:basedOn w:val="Standard"/>
    <w:rsid w:val="0087645A"/>
    <w:pPr>
      <w:tabs>
        <w:tab w:val="center" w:pos="4536"/>
        <w:tab w:val="right" w:pos="9072"/>
      </w:tabs>
    </w:pPr>
  </w:style>
  <w:style w:type="paragraph" w:styleId="Fuzeile">
    <w:name w:val="footer"/>
    <w:basedOn w:val="Standard"/>
    <w:rsid w:val="0087645A"/>
    <w:pPr>
      <w:tabs>
        <w:tab w:val="center" w:pos="4536"/>
        <w:tab w:val="right" w:pos="9072"/>
      </w:tabs>
    </w:pPr>
  </w:style>
  <w:style w:type="paragraph" w:styleId="Sprechblasentext">
    <w:name w:val="Balloon Text"/>
    <w:basedOn w:val="Standard"/>
    <w:semiHidden/>
    <w:rsid w:val="003A0812"/>
    <w:rPr>
      <w:rFonts w:ascii="Tahoma" w:hAnsi="Tahoma" w:cs="Tahoma"/>
      <w:sz w:val="16"/>
      <w:szCs w:val="16"/>
    </w:rPr>
  </w:style>
  <w:style w:type="character" w:styleId="Kommentarzeichen">
    <w:name w:val="annotation reference"/>
    <w:basedOn w:val="Absatz-Standardschriftart"/>
    <w:semiHidden/>
    <w:rsid w:val="00F1548F"/>
    <w:rPr>
      <w:sz w:val="16"/>
      <w:szCs w:val="16"/>
    </w:rPr>
  </w:style>
  <w:style w:type="paragraph" w:styleId="Kommentartext">
    <w:name w:val="annotation text"/>
    <w:basedOn w:val="Standard"/>
    <w:semiHidden/>
    <w:rsid w:val="00F1548F"/>
    <w:rPr>
      <w:sz w:val="20"/>
    </w:rPr>
  </w:style>
  <w:style w:type="paragraph" w:styleId="Kommentarthema">
    <w:name w:val="annotation subject"/>
    <w:basedOn w:val="Kommentartext"/>
    <w:next w:val="Kommentartext"/>
    <w:semiHidden/>
    <w:rsid w:val="00F1548F"/>
    <w:rPr>
      <w:b/>
      <w:bCs/>
    </w:rPr>
  </w:style>
  <w:style w:type="paragraph" w:styleId="Verzeichnis1">
    <w:name w:val="toc 1"/>
    <w:basedOn w:val="Standard"/>
    <w:next w:val="Standard"/>
    <w:autoRedefine/>
    <w:semiHidden/>
    <w:rsid w:val="00142E53"/>
  </w:style>
  <w:style w:type="paragraph" w:styleId="Verzeichnis2">
    <w:name w:val="toc 2"/>
    <w:basedOn w:val="Standard"/>
    <w:next w:val="Standard"/>
    <w:autoRedefine/>
    <w:semiHidden/>
    <w:rsid w:val="00142E53"/>
    <w:pPr>
      <w:ind w:left="220"/>
    </w:pPr>
  </w:style>
  <w:style w:type="paragraph" w:styleId="Verzeichnis3">
    <w:name w:val="toc 3"/>
    <w:basedOn w:val="Standard"/>
    <w:next w:val="Standard"/>
    <w:autoRedefine/>
    <w:semiHidden/>
    <w:rsid w:val="00142E53"/>
    <w:pPr>
      <w:ind w:left="440"/>
    </w:pPr>
  </w:style>
  <w:style w:type="character" w:styleId="Hyperlink">
    <w:name w:val="Hyperlink"/>
    <w:basedOn w:val="Absatz-Standardschriftart"/>
    <w:rsid w:val="0087645A"/>
    <w:rPr>
      <w:rFonts w:ascii="Arial" w:hAnsi="Arial"/>
      <w:color w:val="0000FF"/>
      <w:u w:val="single"/>
    </w:rPr>
  </w:style>
  <w:style w:type="paragraph" w:customStyle="1" w:styleId="Suptitel">
    <w:name w:val="Suptitel"/>
    <w:basedOn w:val="Standard"/>
    <w:rsid w:val="00C72185"/>
    <w:pPr>
      <w:spacing w:after="120"/>
      <w:jc w:val="both"/>
    </w:pPr>
    <w:rPr>
      <w:rFonts w:eastAsia="Times New Roman" w:cs="Arial"/>
      <w:b/>
      <w:sz w:val="20"/>
      <w:lang w:val="de-CH"/>
    </w:rPr>
  </w:style>
  <w:style w:type="table" w:styleId="Tabellenraster">
    <w:name w:val="Table Grid"/>
    <w:basedOn w:val="NormaleTabelle"/>
    <w:uiPriority w:val="59"/>
    <w:rsid w:val="00396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1">
    <w:name w:val="Formatvorlage_1"/>
    <w:basedOn w:val="Standard"/>
    <w:next w:val="FlietextmitGliederung"/>
    <w:autoRedefine/>
    <w:qFormat/>
    <w:rsid w:val="00DF4273"/>
    <w:rPr>
      <w:sz w:val="56"/>
      <w:szCs w:val="56"/>
    </w:rPr>
  </w:style>
  <w:style w:type="character" w:customStyle="1" w:styleId="TitelZchn">
    <w:name w:val="Titel Zchn"/>
    <w:basedOn w:val="Absatz-Standardschriftart"/>
    <w:link w:val="Titel"/>
    <w:uiPriority w:val="10"/>
    <w:rsid w:val="00DF4273"/>
    <w:rPr>
      <w:rFonts w:asciiTheme="majorHAnsi" w:eastAsiaTheme="majorEastAsia" w:hAnsiTheme="majorHAnsi" w:cstheme="majorBidi"/>
      <w:spacing w:val="-10"/>
      <w:kern w:val="28"/>
      <w:sz w:val="56"/>
      <w:szCs w:val="56"/>
      <w:lang w:val="de-DE" w:eastAsia="de-DE"/>
    </w:rPr>
  </w:style>
  <w:style w:type="paragraph" w:styleId="Listenabsatz">
    <w:name w:val="List Paragraph"/>
    <w:basedOn w:val="Standard"/>
    <w:uiPriority w:val="34"/>
    <w:qFormat/>
    <w:rsid w:val="00AF5314"/>
    <w:pPr>
      <w:ind w:left="720"/>
      <w:contextualSpacing/>
    </w:pPr>
  </w:style>
  <w:style w:type="character" w:styleId="Seitenzahl">
    <w:name w:val="page number"/>
    <w:basedOn w:val="Absatz-Standardschriftart"/>
    <w:uiPriority w:val="99"/>
    <w:semiHidden/>
    <w:unhideWhenUsed/>
    <w:rsid w:val="00526BED"/>
  </w:style>
  <w:style w:type="paragraph" w:customStyle="1" w:styleId="p1">
    <w:name w:val="p1"/>
    <w:basedOn w:val="Standard"/>
    <w:rsid w:val="008225DB"/>
    <w:pPr>
      <w:spacing w:before="100" w:beforeAutospacing="1" w:after="100" w:afterAutospacing="1"/>
    </w:pPr>
    <w:rPr>
      <w:rFonts w:ascii="Times New Roman" w:eastAsia="Times New Roman" w:hAnsi="Times New Roman"/>
      <w:sz w:val="24"/>
      <w:szCs w:val="24"/>
      <w:lang w:val="en-US" w:eastAsia="en-US"/>
    </w:rPr>
  </w:style>
  <w:style w:type="character" w:styleId="NichtaufgelsteErwhnung">
    <w:name w:val="Unresolved Mention"/>
    <w:basedOn w:val="Absatz-Standardschriftart"/>
    <w:uiPriority w:val="99"/>
    <w:semiHidden/>
    <w:unhideWhenUsed/>
    <w:rsid w:val="00DD1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690824">
      <w:bodyDiv w:val="1"/>
      <w:marLeft w:val="0"/>
      <w:marRight w:val="0"/>
      <w:marTop w:val="0"/>
      <w:marBottom w:val="0"/>
      <w:divBdr>
        <w:top w:val="none" w:sz="0" w:space="0" w:color="auto"/>
        <w:left w:val="none" w:sz="0" w:space="0" w:color="auto"/>
        <w:bottom w:val="none" w:sz="0" w:space="0" w:color="auto"/>
        <w:right w:val="none" w:sz="0" w:space="0" w:color="auto"/>
      </w:divBdr>
    </w:div>
    <w:div w:id="501166492">
      <w:bodyDiv w:val="1"/>
      <w:marLeft w:val="0"/>
      <w:marRight w:val="0"/>
      <w:marTop w:val="0"/>
      <w:marBottom w:val="0"/>
      <w:divBdr>
        <w:top w:val="none" w:sz="0" w:space="0" w:color="auto"/>
        <w:left w:val="none" w:sz="0" w:space="0" w:color="auto"/>
        <w:bottom w:val="none" w:sz="0" w:space="0" w:color="auto"/>
        <w:right w:val="none" w:sz="0" w:space="0" w:color="auto"/>
      </w:divBdr>
    </w:div>
    <w:div w:id="525942678">
      <w:bodyDiv w:val="1"/>
      <w:marLeft w:val="0"/>
      <w:marRight w:val="0"/>
      <w:marTop w:val="0"/>
      <w:marBottom w:val="0"/>
      <w:divBdr>
        <w:top w:val="none" w:sz="0" w:space="0" w:color="auto"/>
        <w:left w:val="none" w:sz="0" w:space="0" w:color="auto"/>
        <w:bottom w:val="none" w:sz="0" w:space="0" w:color="auto"/>
        <w:right w:val="none" w:sz="0" w:space="0" w:color="auto"/>
      </w:divBdr>
    </w:div>
    <w:div w:id="641616668">
      <w:bodyDiv w:val="1"/>
      <w:marLeft w:val="0"/>
      <w:marRight w:val="0"/>
      <w:marTop w:val="0"/>
      <w:marBottom w:val="0"/>
      <w:divBdr>
        <w:top w:val="none" w:sz="0" w:space="0" w:color="auto"/>
        <w:left w:val="none" w:sz="0" w:space="0" w:color="auto"/>
        <w:bottom w:val="none" w:sz="0" w:space="0" w:color="auto"/>
        <w:right w:val="none" w:sz="0" w:space="0" w:color="auto"/>
      </w:divBdr>
    </w:div>
    <w:div w:id="816722449">
      <w:bodyDiv w:val="1"/>
      <w:marLeft w:val="0"/>
      <w:marRight w:val="0"/>
      <w:marTop w:val="0"/>
      <w:marBottom w:val="0"/>
      <w:divBdr>
        <w:top w:val="none" w:sz="0" w:space="0" w:color="auto"/>
        <w:left w:val="none" w:sz="0" w:space="0" w:color="auto"/>
        <w:bottom w:val="none" w:sz="0" w:space="0" w:color="auto"/>
        <w:right w:val="none" w:sz="0" w:space="0" w:color="auto"/>
      </w:divBdr>
    </w:div>
    <w:div w:id="954098571">
      <w:bodyDiv w:val="1"/>
      <w:marLeft w:val="0"/>
      <w:marRight w:val="0"/>
      <w:marTop w:val="0"/>
      <w:marBottom w:val="0"/>
      <w:divBdr>
        <w:top w:val="none" w:sz="0" w:space="0" w:color="auto"/>
        <w:left w:val="none" w:sz="0" w:space="0" w:color="auto"/>
        <w:bottom w:val="none" w:sz="0" w:space="0" w:color="auto"/>
        <w:right w:val="none" w:sz="0" w:space="0" w:color="auto"/>
      </w:divBdr>
    </w:div>
    <w:div w:id="999121494">
      <w:bodyDiv w:val="1"/>
      <w:marLeft w:val="0"/>
      <w:marRight w:val="0"/>
      <w:marTop w:val="0"/>
      <w:marBottom w:val="0"/>
      <w:divBdr>
        <w:top w:val="none" w:sz="0" w:space="0" w:color="auto"/>
        <w:left w:val="none" w:sz="0" w:space="0" w:color="auto"/>
        <w:bottom w:val="none" w:sz="0" w:space="0" w:color="auto"/>
        <w:right w:val="none" w:sz="0" w:space="0" w:color="auto"/>
      </w:divBdr>
    </w:div>
    <w:div w:id="1004210377">
      <w:bodyDiv w:val="1"/>
      <w:marLeft w:val="0"/>
      <w:marRight w:val="0"/>
      <w:marTop w:val="0"/>
      <w:marBottom w:val="0"/>
      <w:divBdr>
        <w:top w:val="none" w:sz="0" w:space="0" w:color="auto"/>
        <w:left w:val="none" w:sz="0" w:space="0" w:color="auto"/>
        <w:bottom w:val="none" w:sz="0" w:space="0" w:color="auto"/>
        <w:right w:val="none" w:sz="0" w:space="0" w:color="auto"/>
      </w:divBdr>
    </w:div>
    <w:div w:id="1045133584">
      <w:bodyDiv w:val="1"/>
      <w:marLeft w:val="0"/>
      <w:marRight w:val="0"/>
      <w:marTop w:val="0"/>
      <w:marBottom w:val="0"/>
      <w:divBdr>
        <w:top w:val="none" w:sz="0" w:space="0" w:color="auto"/>
        <w:left w:val="none" w:sz="0" w:space="0" w:color="auto"/>
        <w:bottom w:val="none" w:sz="0" w:space="0" w:color="auto"/>
        <w:right w:val="none" w:sz="0" w:space="0" w:color="auto"/>
      </w:divBdr>
    </w:div>
    <w:div w:id="1286234163">
      <w:bodyDiv w:val="1"/>
      <w:marLeft w:val="0"/>
      <w:marRight w:val="0"/>
      <w:marTop w:val="0"/>
      <w:marBottom w:val="0"/>
      <w:divBdr>
        <w:top w:val="none" w:sz="0" w:space="0" w:color="auto"/>
        <w:left w:val="none" w:sz="0" w:space="0" w:color="auto"/>
        <w:bottom w:val="none" w:sz="0" w:space="0" w:color="auto"/>
        <w:right w:val="none" w:sz="0" w:space="0" w:color="auto"/>
      </w:divBdr>
    </w:div>
    <w:div w:id="1364789865">
      <w:bodyDiv w:val="1"/>
      <w:marLeft w:val="0"/>
      <w:marRight w:val="0"/>
      <w:marTop w:val="0"/>
      <w:marBottom w:val="0"/>
      <w:divBdr>
        <w:top w:val="none" w:sz="0" w:space="0" w:color="auto"/>
        <w:left w:val="none" w:sz="0" w:space="0" w:color="auto"/>
        <w:bottom w:val="none" w:sz="0" w:space="0" w:color="auto"/>
        <w:right w:val="none" w:sz="0" w:space="0" w:color="auto"/>
      </w:divBdr>
    </w:div>
    <w:div w:id="1822892291">
      <w:bodyDiv w:val="1"/>
      <w:marLeft w:val="0"/>
      <w:marRight w:val="0"/>
      <w:marTop w:val="0"/>
      <w:marBottom w:val="0"/>
      <w:divBdr>
        <w:top w:val="none" w:sz="0" w:space="0" w:color="auto"/>
        <w:left w:val="none" w:sz="0" w:space="0" w:color="auto"/>
        <w:bottom w:val="none" w:sz="0" w:space="0" w:color="auto"/>
        <w:right w:val="none" w:sz="0" w:space="0" w:color="auto"/>
      </w:divBdr>
    </w:div>
    <w:div w:id="2046978203">
      <w:bodyDiv w:val="1"/>
      <w:marLeft w:val="0"/>
      <w:marRight w:val="0"/>
      <w:marTop w:val="0"/>
      <w:marBottom w:val="0"/>
      <w:divBdr>
        <w:top w:val="none" w:sz="0" w:space="0" w:color="auto"/>
        <w:left w:val="none" w:sz="0" w:space="0" w:color="auto"/>
        <w:bottom w:val="none" w:sz="0" w:space="0" w:color="auto"/>
        <w:right w:val="none" w:sz="0" w:space="0" w:color="auto"/>
      </w:divBdr>
    </w:div>
    <w:div w:id="21115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IAM\Skript_Vorlage_ZHAW_IAM.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Skript_Vorlage_ZHAW_IAM</Template>
  <TotalTime>0</TotalTime>
  <Pages>2</Pages>
  <Words>529</Words>
  <Characters>3339</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Zürcher Hochschule Winterthur</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Helga</dc:creator>
  <cp:lastModifiedBy>Hermann Elisabeth (hermaeli)</cp:lastModifiedBy>
  <cp:revision>11</cp:revision>
  <cp:lastPrinted>2007-08-14T12:59:00Z</cp:lastPrinted>
  <dcterms:created xsi:type="dcterms:W3CDTF">2025-03-03T11:21:00Z</dcterms:created>
  <dcterms:modified xsi:type="dcterms:W3CDTF">2025-06-05T10:11:00Z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2022-03-09T10:00:34Z</vt:lpwstr>
  </property>
  <property fmtid="{D5CDD505-2E9C-101B-9397-08002B2CF9AE}" pid="4" name="MSIP_Label_10d9bad3-6dac-4e9a-89a3-89f3b8d247b2_Method">
    <vt:lpwstr>Privileged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25f2a055-ab84-42d7-bb1e-a06031b9ccdc</vt:lpwstr>
  </property>
  <property fmtid="{D5CDD505-2E9C-101B-9397-08002B2CF9AE}" pid="8" name="MSIP_Label_10d9bad3-6dac-4e9a-89a3-89f3b8d247b2_ContentBits">
    <vt:lpwstr>0</vt:lpwstr>
  </property>
</Properties>
</file>