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release / scoped execution / retained judgment</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0.4.5</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Any Codex user</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Public GitHub</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A skills-only Codex plugin that loads the complete generic operating contract and retained persona.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Shared behavior propagated without deleting project-specific rules.</w:t>
      </w:r>
    </w:p>
    <w:p>
      <w:pPr>
        <w:pStyle w:val="ListBullet"/>
      </w:pPr>
      <w:r>
        <w:t>85% compression, caveman mode, Ponytail discipline, and all 97 retained persona requirements.</w:t>
      </w:r>
    </w:p>
    <w:p>
      <w:r>
        <w:br w:type="page"/>
      </w:r>
    </w:p>
    <w:p>
      <w:pPr>
        <w:pStyle w:val="Heading1"/>
      </w:pPr>
      <w:r>
        <w:t>1. Install the complete stack</w:t>
      </w:r>
    </w:p>
    <w:p>
      <w:pPr>
        <w:pStyle w:val="Heading2"/>
      </w:pPr>
      <w:r>
        <w:t>Requirements</w:t>
      </w:r>
    </w:p>
    <w:p>
      <w:pPr>
        <w:pStyle w:val="ListBullet"/>
      </w:pPr>
      <w:r>
        <w:t>Codex with plugin support.</w:t>
      </w:r>
    </w:p>
    <w:p>
      <w:pPr>
        <w:pStyle w:val="ListBullet"/>
      </w:pPr>
      <w:r>
        <w:t>Git for GitHub marketplace installation.</w:t>
      </w:r>
    </w:p>
    <w:p>
      <w:pPr>
        <w:pStyle w:val="ListBullet"/>
      </w:pPr>
      <w:r>
        <w:t>Node.js 18 or later for Ponytail and Chief of Staff hooks.</w:t>
      </w:r>
    </w:p>
    <w:p>
      <w:pPr>
        <w:pStyle w:val="ListBullet"/>
      </w:pPr>
      <w:r>
        <w:t>Python 3.11 or later for AI Sloppy Copy, configuration, and validation.</w:t>
      </w:r>
    </w:p>
    <w:p>
      <w:pPr>
        <w:pStyle w:val="Heading2"/>
      </w:pPr>
      <w:r>
        <w:t>Step 1 of 3: Ponytail</w:t>
      </w:r>
    </w:p>
    <w:p>
      <w:pPr>
        <w:spacing w:after="100"/>
      </w:pPr>
      <w:r>
        <w:rPr>
          <w:rFonts w:ascii="Calibri" w:hAnsi="Calibri"/>
          <w:b/>
          <w:color w:val="14213D"/>
          <w:sz w:val="21"/>
        </w:rPr>
        <w:t xml:space="preserve">Repository: </w:t>
      </w:r>
      <w:hyperlink r:id="rId12">
        <w:r>
          <w:rPr>
            <w:color w:val="2A9D8F"/>
            <w:u w:val="single"/>
          </w:rPr>
          <w:t>https://github.com/DietrichGebert/ponytail</w:t>
        </w:r>
      </w:hyperlink>
    </w:p>
    <w:p>
      <w:pPr>
        <w:shd w:fill="EEF1F5"/>
        <w:spacing w:before="40" w:after="160"/>
        <w:ind w:left="317" w:right="317"/>
      </w:pPr>
      <w:r>
        <w:rPr>
          <w:rFonts w:ascii="Consolas" w:hAnsi="Consolas"/>
          <w:b w:val="0"/>
          <w:color w:val="14213D"/>
          <w:sz w:val="17"/>
        </w:rPr>
        <w:t>codex plugin marketplace add DietrichGebert/ponytail</w:t>
      </w:r>
    </w:p>
    <w:p>
      <w:pPr>
        <w:shd w:fill="EEF1F5"/>
        <w:spacing w:before="40" w:after="160"/>
        <w:ind w:left="317" w:right="317"/>
      </w:pPr>
      <w:r>
        <w:rPr>
          <w:rFonts w:ascii="Consolas" w:hAnsi="Consolas"/>
          <w:b w:val="0"/>
          <w:color w:val="14213D"/>
          <w:sz w:val="17"/>
        </w:rPr>
        <w:t>codex plugin add ponytail@ponytail</w:t>
      </w:r>
    </w:p>
    <w:p>
      <w:pPr>
        <w:pStyle w:val="Heading2"/>
      </w:pPr>
      <w:r>
        <w:t>Step 2 of 3: AI Sloppy Copy</w:t>
      </w:r>
    </w:p>
    <w:p>
      <w:pPr>
        <w:spacing w:after="100"/>
      </w:pPr>
      <w:r>
        <w:rPr>
          <w:rFonts w:ascii="Calibri" w:hAnsi="Calibri"/>
          <w:b/>
          <w:color w:val="14213D"/>
          <w:sz w:val="21"/>
        </w:rPr>
        <w:t xml:space="preserve">Repository: </w:t>
      </w:r>
      <w:hyperlink r:id="rId13">
        <w:r>
          <w:rPr>
            <w:color w:val="2A9D8F"/>
            <w:u w:val="single"/>
          </w:rPr>
          <w:t>https://github.com/plotdevice01/ai-sloppy-copy</w:t>
        </w:r>
      </w:hyperlink>
    </w:p>
    <w:p>
      <w:pPr>
        <w:shd w:fill="EEF1F5"/>
        <w:spacing w:before="40" w:after="160"/>
        <w:ind w:left="317" w:right="317"/>
      </w:pPr>
      <w:r>
        <w:rPr>
          <w:rFonts w:ascii="Consolas" w:hAnsi="Consolas"/>
          <w:b w:val="0"/>
          <w:color w:val="14213D"/>
          <w:sz w:val="17"/>
        </w:rPr>
        <w:t>codex plugin marketplace add plotdevice01/ai-sloppy-copy</w:t>
      </w:r>
    </w:p>
    <w:p>
      <w:pPr>
        <w:shd w:fill="EEF1F5"/>
        <w:spacing w:before="40" w:after="160"/>
        <w:ind w:left="317" w:right="317"/>
      </w:pPr>
      <w:r>
        <w:rPr>
          <w:rFonts w:ascii="Consolas" w:hAnsi="Consolas"/>
          <w:b w:val="0"/>
          <w:color w:val="14213D"/>
          <w:sz w:val="17"/>
        </w:rPr>
        <w:t>codex plugin add ai-sloppy-copy@ai-sloppy-copy</w:t>
      </w:r>
    </w:p>
    <w:p>
      <w:pPr>
        <w:pStyle w:val="Heading2"/>
      </w:pPr>
      <w:r>
        <w:t>Step 3 of 3: Chief of Staff</w:t>
      </w:r>
    </w:p>
    <w:p>
      <w:pPr>
        <w:spacing w:after="100"/>
      </w:pPr>
      <w:r>
        <w:rPr>
          <w:rFonts w:ascii="Calibri" w:hAnsi="Calibri"/>
          <w:b/>
          <w:color w:val="14213D"/>
          <w:sz w:val="21"/>
        </w:rPr>
        <w:t xml:space="preserve">Repository: </w:t>
      </w:r>
      <w:hyperlink r:id="rId14">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codex plugin marketplace add plotdevice01/codex-chief-of-staff</w:t>
      </w:r>
    </w:p>
    <w:p>
      <w:pPr>
        <w:shd w:fill="EEF1F5"/>
        <w:spacing w:before="40" w:after="160"/>
        <w:ind w:left="317" w:right="317"/>
      </w:pPr>
      <w:r>
        <w:rPr>
          <w:rFonts w:ascii="Consolas" w:hAnsi="Consolas"/>
          <w:b w:val="0"/>
          <w:color w:val="14213D"/>
          <w:sz w:val="17"/>
        </w:rPr>
        <w:t>codex plugin add chief-of-staff@codex-chief-of-staff</w:t>
      </w:r>
    </w:p>
    <w:p>
      <w:pPr>
        <w:pStyle w:val="Heading2"/>
      </w:pPr>
      <w:r>
        <w:t>Restart, trust and verify</w:t>
      </w:r>
    </w:p>
    <w:p>
      <w:pPr>
        <w:numPr>
          <w:ilvl w:val="0"/>
          <w:numId w:val="10"/>
        </w:numPr>
        <w:pStyle w:val="ListNumber"/>
      </w:pPr>
      <w:r>
        <w:t>Restart Codex.</w:t>
      </w:r>
    </w:p>
    <w:p>
      <w:pPr>
        <w:numPr>
          <w:ilvl w:val="0"/>
          <w:numId w:val="10"/>
        </w:numPr>
        <w:pStyle w:val="ListNumber"/>
      </w:pPr>
      <w:r>
        <w:t>Open /hooks. Review and trust the hooks offered by Ponytail, AI Sloppy Copy and Chief of Staff.</w:t>
      </w:r>
    </w:p>
    <w:p>
      <w:pPr>
        <w:numPr>
          <w:ilvl w:val="0"/>
          <w:numId w:val="10"/>
        </w:numPr>
        <w:pStyle w:val="ListNumber"/>
      </w:pPr>
      <w:r>
        <w:t>Start a fresh task. Existing tasks do not retroactively gain startup context.</w:t>
      </w:r>
    </w:p>
    <w:p>
      <w:pPr>
        <w:numPr>
          <w:ilvl w:val="0"/>
          <w:numId w:val="10"/>
        </w:numPr>
        <w:pStyle w:val="ListNumber"/>
      </w:pPr>
      <w:r>
        <w:t>Run codex plugin list --json.</w:t>
      </w:r>
    </w:p>
    <w:p>
      <w:pPr>
        <w:numPr>
          <w:ilvl w:val="0"/>
          <w:numId w:val="10"/>
        </w:numPr>
        <w:pStyle w:val="ListNumber"/>
      </w:pPr>
      <w:r>
        <w:t>Confirm ponytail@ponytail, ai-sloppy-copy@ai-sloppy-copy and chief-of-staff@codex-chief-of-staff are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Ponytail loads its mode and tracks changes. AI Sloppy Copy checks authored prose locally. Chief of Staff loads AGENTS.md, the retained persona and optional local configuration. Review every command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plugin or hook.</w:t>
      </w:r>
    </w:p>
    <w:p>
      <w:r>
        <w:br w:type="page"/>
      </w:r>
    </w:p>
    <w:p>
      <w:pPr>
        <w:pStyle w:val="Heading1"/>
      </w:pPr>
      <w:r>
        <w:t>2. Configure private authority</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and say: Use $chief-of-staff to initialize my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and IANA timezone used for dates and scheduling.</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Codex reads back the intended scope and identity gate with the approval policy.</w:t>
      </w:r>
    </w:p>
    <w:p>
      <w:r>
        <w:br w:type="page"/>
      </w:r>
    </w:p>
    <w:p>
      <w:pPr>
        <w:pStyle w:val="Heading1"/>
      </w:pPr>
      <w:r>
        <w:t>3. Run scoped work</w:t>
      </w:r>
    </w:p>
    <w:p>
      <w:pPr>
        <w:pStyle w:val="Heading2"/>
      </w:pPr>
      <w:r>
        <w:t>Start every task</w:t>
      </w:r>
    </w:p>
    <w:p>
      <w:pPr>
        <w:numPr>
          <w:ilvl w:val="0"/>
          <w:numId w:val="11"/>
        </w:numPr>
        <w:pStyle w:val="ListNumber"/>
      </w:pPr>
      <w:r>
        <w:t>Name one configured scope.</w:t>
      </w:r>
    </w:p>
    <w:p>
      <w:pPr>
        <w:numPr>
          <w:ilvl w:val="0"/>
          <w:numId w:val="11"/>
        </w:numPr>
        <w:pStyle w:val="ListNumber"/>
      </w:pPr>
      <w:r>
        <w:t>Read the resolved Chief of Staff configuration.</w:t>
      </w:r>
    </w:p>
    <w:p>
      <w:pPr>
        <w:numPr>
          <w:ilvl w:val="0"/>
          <w:numId w:val="11"/>
        </w:numPr>
        <w:pStyle w:val="ListNumber"/>
      </w:pPr>
      <w:r>
        <w:t>Read the selected project's AGENTS.md and source-of-truth files.</w:t>
      </w:r>
    </w:p>
    <w:p>
      <w:pPr>
        <w:numPr>
          <w:ilvl w:val="0"/>
          <w:numId w:val="11"/>
        </w:numPr>
        <w:pStyle w:val="ListNumber"/>
      </w:pPr>
      <w:r>
        <w:t>Verify each connector identity before its first use in the task.</w:t>
      </w:r>
    </w:p>
    <w:p>
      <w:pPr>
        <w:numPr>
          <w:ilvl w:val="0"/>
          <w:numId w:val="11"/>
        </w:numPr>
        <w:pStyle w:val="ListNumber"/>
      </w:pPr>
      <w:r>
        <w:t>Check the write policy before creating or changing external state.</w:t>
      </w:r>
    </w:p>
    <w:p>
      <w:pPr>
        <w:numPr>
          <w:ilvl w:val="0"/>
          <w:numId w:val="11"/>
        </w:numPr>
        <w:pStyle w:val="ListNumber"/>
      </w:pPr>
      <w:r>
        <w:t>Execute once, then read the saved result back before reporting completion.</w:t>
      </w:r>
    </w:p>
    <w:p>
      <w:pPr>
        <w:pStyle w:val="Heading2"/>
      </w:pPr>
      <w:r>
        <w:t>Source order</w:t>
      </w:r>
    </w:p>
    <w:p>
      <w:pPr>
        <w:numPr>
          <w:ilvl w:val="0"/>
          <w:numId w:val="12"/>
        </w:numPr>
        <w:pStyle w:val="ListNumber"/>
      </w:pPr>
      <w:r>
        <w:t>Current project sources and project AGENTS.md.</w:t>
      </w:r>
    </w:p>
    <w:p>
      <w:pPr>
        <w:numPr>
          <w:ilvl w:val="0"/>
          <w:numId w:val="12"/>
        </w:numPr>
        <w:pStyle w:val="ListNumber"/>
      </w:pPr>
      <w:r>
        <w:t>Registered work systems for assignments, owners, due dates, and status.</w:t>
      </w:r>
    </w:p>
    <w:p>
      <w:pPr>
        <w:numPr>
          <w:ilvl w:val="0"/>
          <w:numId w:val="12"/>
        </w:numPr>
        <w:pStyle w:val="ListNumber"/>
      </w:pPr>
      <w:r>
        <w:t>Calendar and approved communications for current context.</w:t>
      </w:r>
    </w:p>
    <w:p>
      <w:pPr>
        <w:numPr>
          <w:ilvl w:val="0"/>
          <w:numId w:val="12"/>
        </w:numPr>
        <w:pStyle w:val="ListNumber"/>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r>
        <w:br w:type="page"/>
      </w:r>
    </w:p>
    <w:p>
      <w:pPr>
        <w:pStyle w:val="Heading1"/>
      </w:pPr>
      <w:r>
        <w:t>4. Enforce account and action gates</w:t>
      </w:r>
    </w:p>
    <w:p>
      <w:pPr>
        <w:pStyle w:val="Heading2"/>
      </w:pPr>
      <w:r>
        <w:t>Identity mismatch</w:t>
      </w:r>
    </w:p>
    <w:p>
      <w:pPr>
        <w:numPr>
          <w:ilvl w:val="0"/>
          <w:numId w:val="13"/>
        </w:numPr>
        <w:pStyle w:val="ListNumber"/>
      </w:pPr>
      <w:r>
        <w:t>Stop before searching, reading, drafting, or changing connector data.</w:t>
      </w:r>
    </w:p>
    <w:p>
      <w:pPr>
        <w:numPr>
          <w:ilvl w:val="0"/>
          <w:numId w:val="13"/>
        </w:numPr>
        <w:pStyle w:val="ListNumber"/>
      </w:pPr>
      <w:r>
        <w:t>Report the expected identity and the actual identity shown.</w:t>
      </w:r>
    </w:p>
    <w:p>
      <w:pPr>
        <w:numPr>
          <w:ilvl w:val="0"/>
          <w:numId w:val="13"/>
        </w:numPr>
        <w:pStyle w:val="ListNumber"/>
      </w:pPr>
      <w:r>
        <w:t>Reconnect the approved account outside the task.</w:t>
      </w:r>
    </w:p>
    <w:p>
      <w:pPr>
        <w:numPr>
          <w:ilvl w:val="0"/>
          <w:numId w:val="13"/>
        </w:numPr>
        <w:pStyle w:val="ListNumber"/>
      </w:pPr>
      <w:r>
        <w:t>Repeat the identity check and resume only after every configured field matches.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Style w:val="Heading2"/>
      </w:pPr>
      <w:r>
        <w:t>Tone boundary</w:t>
      </w:r>
    </w:p>
    <w:p>
      <w:r>
        <w:t>Direct replies may use useful dry sarcasm and cynical humor. Client-facing, legal, medical, executive, and external communication stays professional unless the user explicitly requests another tone.</w:t>
      </w:r>
    </w:p>
    <w:p>
      <w:r>
        <w:br w:type="page"/>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shared Chief of Staff block with every registered target. Project-specific content outside the managed block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Companion integrations</w:t>
      </w:r>
    </w:p>
    <w:p>
      <w:pPr>
        <w:spacing w:after="100"/>
      </w:pPr>
      <w:r>
        <w:rPr>
          <w:rFonts w:ascii="Calibri" w:hAnsi="Calibri"/>
          <w:b/>
          <w:color w:val="14213D"/>
          <w:sz w:val="21"/>
        </w:rPr>
        <w:t xml:space="preserve">Ponytail repository: </w:t>
      </w:r>
      <w:hyperlink r:id="rId12">
        <w:r>
          <w:rPr>
            <w:color w:val="2A9D8F"/>
            <w:u w:val="single"/>
          </w:rPr>
          <w:t>https://github.com/DietrichGebert/ponytail</w:t>
        </w:r>
      </w:hyperlink>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pStyle w:val="ListBullet"/>
      </w:pPr>
      <w:r>
        <w:t>Ponytail 4.8.4 or later for exact reference-install efficiency behavior.</w:t>
      </w:r>
    </w:p>
    <w:p>
      <w:pPr>
        <w:pStyle w:val="ListBullet"/>
      </w:pPr>
      <w:r>
        <w:t>AI Sloppy Copy 2.1.0 or later for exact authored-copy governance.</w:t>
      </w:r>
    </w:p>
    <w:p>
      <w:pPr>
        <w:pStyle w:val="ListBullet"/>
      </w:pPr>
      <w:r>
        <w:t>No other repository or service is required for the core plugin. No connector is required either.</w:t>
      </w:r>
    </w:p>
    <w:p>
      <w:r>
        <w:br w:type="page"/>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six integration rules and source hashes remain present. Eight scenarios remain too.</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dependencies are structurally valid.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Session and subagent startup output contains the behavior contract, persona, version, and config status.</w:t>
            </w:r>
          </w:p>
        </w:tc>
      </w:tr>
    </w:tbl>
    <w:p>
      <w:pPr>
        <w:spacing w:after="0"/>
      </w:pPr>
    </w:p>
    <w:p>
      <w:pPr>
        <w:pStyle w:val="Heading2"/>
      </w:pPr>
      <w:r>
        <w:t>Fresh-task acceptance</w:t>
      </w:r>
    </w:p>
    <w:p>
      <w:r>
        <w:t>Run the eight prompts in persona/persona-contract.json in a new Codex task.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checks pass and fresh-task behavior meets all eight criteria. Connector identities must match. The first briefing must stay inside the selected scope.</w:t>
      </w:r>
    </w:p>
    <w:p>
      <w:r>
        <w:br w:type="page"/>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codex plugin marketplace upgrade codex-chief-of-staff</w:t>
      </w:r>
    </w:p>
    <w:p>
      <w:pPr>
        <w:shd w:fill="EEF1F5"/>
        <w:spacing w:before="40" w:after="160"/>
        <w:ind w:left="317" w:right="317"/>
      </w:pPr>
      <w:r>
        <w:rPr>
          <w:rFonts w:ascii="Consolas" w:hAnsi="Consolas"/>
          <w:b w:val="0"/>
          <w:color w:val="14213D"/>
          <w:sz w:val="17"/>
        </w:rPr>
        <w:t>codex plugin add chief-of-staff@codex-chief-of-staff</w:t>
      </w:r>
    </w:p>
    <w:p>
      <w:pPr>
        <w:pStyle w:val="ListBullet"/>
      </w:pPr>
      <w:r>
        <w:t>Read CHANGELOG.md.</w:t>
      </w:r>
    </w:p>
    <w:p>
      <w:pPr>
        <w:pStyle w:val="ListBullet"/>
      </w:pPr>
      <w:r>
        <w:t>Run validation again.</w:t>
      </w:r>
    </w:p>
    <w:p>
      <w:pPr>
        <w:pStyle w:val="ListBullet"/>
      </w:pPr>
      <w:r>
        <w:t>Restart Codex and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codex plugin remove chief-of-staff@codex-chief-of-staff</w:t>
      </w:r>
    </w:p>
    <w:p>
      <w:pPr>
        <w:shd w:fill="EEF1F5"/>
        <w:spacing w:before="40" w:after="160"/>
        <w:ind w:left="317" w:right="317"/>
      </w:pPr>
      <w:r>
        <w:rPr>
          <w:rFonts w:ascii="Consolas" w:hAnsi="Consolas"/>
          <w:b w:val="0"/>
          <w:color w:val="14213D"/>
          <w:sz w:val="17"/>
        </w:rPr>
        <w:t>codex plugin marketplace remove codex-chief-of-staff</w:t>
      </w:r>
    </w:p>
    <w:p>
      <w:r>
        <w:t>Uninstalling does not delete chief-of-staff.json. Remove that private file separately only when the user intends to discard the configuration.</w:t>
      </w:r>
    </w:p>
    <w:p>
      <w:pPr>
        <w:pStyle w:val="Heading2"/>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open /hooks, review trust, then start a fresh task.</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AGENTS.md, persona files and contract. Restore configuration from the same version.</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p>
      <w:pPr>
        <w:pStyle w:val="Heading2"/>
      </w:pPr>
      <w:r>
        <w:t>Optional release verification</w:t>
      </w:r>
    </w:p>
    <w:p>
      <w:r>
        <w:t>Each release publishes a SHA-256 file and GitHub build-provenance attestation. Use them when the download path or environment requires independent artifact verification.</w:t>
      </w: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v0.4.5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CODEX CHIEF OF STAFF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contextualSpacing/>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contextualSpacing/>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DietrichGebert/ponytail"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codex-chief-of-sta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Codex Chief of Staff - Installation and Operating SOP</dc:title>
  <dc:subject>Public plugin installation, configuration, operation, validation, and recovery</dc:subject>
  <dc:creator/>
  <cp:keywords>Codex, chief of staff, plugin, operations, SOP</cp:keywords>
  <dc:description>generated by python-docx</dc:description>
  <cp:lastModifiedBy/>
  <cp:revision>1</cp:revision>
  <dcterms:created xsi:type="dcterms:W3CDTF">2026-07-29T00:00:00Z</dcterms:created>
  <dcterms:modified xsi:type="dcterms:W3CDTF">2026-07-29T00:00:00Z</dcterms:modified>
  <cp:category/>
</cp:coreProperties>
</file>