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1" w:type="dxa"/>
        <w:jc w:val="center"/>
        <w:tblLook w:val="04A0" w:firstRow="1" w:lastRow="0" w:firstColumn="1" w:lastColumn="0" w:noHBand="0" w:noVBand="1"/>
      </w:tblPr>
      <w:tblGrid>
        <w:gridCol w:w="5040"/>
        <w:gridCol w:w="5041"/>
      </w:tblGrid>
      <w:tr w:rsidR="00FA1664" w:rsidRPr="00D63911" w:rsidTr="000D3B18">
        <w:trPr>
          <w:cantSplit/>
          <w:trHeight w:val="997"/>
          <w:jc w:val="center"/>
        </w:trPr>
        <w:tc>
          <w:tcPr>
            <w:tcW w:w="5040" w:type="dxa"/>
          </w:tcPr>
          <w:p w:rsidR="00FA1664" w:rsidRPr="00D63911" w:rsidRDefault="00FA1664" w:rsidP="000D3B18">
            <w:pPr>
              <w:spacing w:before="40" w:after="120" w:line="360" w:lineRule="auto"/>
              <w:ind w:left="-142"/>
              <w:contextualSpacing/>
              <w:rPr>
                <w:rFonts w:eastAsia="Times New Roman" w:cs="Times New Roman"/>
                <w:b/>
                <w:color w:val="44546A" w:themeColor="text2"/>
                <w:sz w:val="18"/>
                <w:szCs w:val="18"/>
              </w:rPr>
            </w:pPr>
            <w:r w:rsidRPr="00D63911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5A50C4E8" wp14:editId="679EE094">
                  <wp:simplePos x="0" y="0"/>
                  <wp:positionH relativeFrom="column">
                    <wp:align>center</wp:align>
                  </wp:positionH>
                  <wp:positionV relativeFrom="paragraph">
                    <wp:posOffset>28575</wp:posOffset>
                  </wp:positionV>
                  <wp:extent cx="291465" cy="493395"/>
                  <wp:effectExtent l="0" t="0" r="0" b="190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" cy="49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1" w:type="dxa"/>
          </w:tcPr>
          <w:p w:rsidR="00FA1664" w:rsidRPr="00D63911" w:rsidRDefault="00FA1664" w:rsidP="008552B3">
            <w:pPr>
              <w:spacing w:before="40" w:after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63BF3" w:rsidRPr="00D63911" w:rsidTr="008552B3">
        <w:trPr>
          <w:cantSplit/>
          <w:trHeight w:val="976"/>
          <w:jc w:val="center"/>
        </w:trPr>
        <w:tc>
          <w:tcPr>
            <w:tcW w:w="5040" w:type="dxa"/>
            <w:vAlign w:val="center"/>
            <w:hideMark/>
          </w:tcPr>
          <w:p w:rsidR="00663BF3" w:rsidRPr="00D63911" w:rsidRDefault="00663BF3" w:rsidP="008552B3">
            <w:pPr>
              <w:spacing w:before="40" w:after="120" w:line="360" w:lineRule="auto"/>
              <w:ind w:left="-142"/>
              <w:contextualSpacing/>
              <w:jc w:val="center"/>
              <w:rPr>
                <w:rFonts w:eastAsia="Times New Roman" w:cs="Times New Roman"/>
                <w:sz w:val="14"/>
                <w:szCs w:val="24"/>
              </w:rPr>
            </w:pPr>
            <w:r w:rsidRPr="00D63911">
              <w:rPr>
                <w:rFonts w:eastAsia="Times New Roman" w:cs="Times New Roman"/>
                <w:b/>
                <w:color w:val="44546A" w:themeColor="text2"/>
                <w:sz w:val="18"/>
                <w:szCs w:val="18"/>
              </w:rPr>
              <w:t xml:space="preserve">ОБЩЕСТВО С ОГРАНИЧЕННОЙ </w:t>
            </w:r>
            <w:proofErr w:type="gramStart"/>
            <w:r w:rsidRPr="00D63911">
              <w:rPr>
                <w:rFonts w:eastAsia="Times New Roman" w:cs="Times New Roman"/>
                <w:b/>
                <w:color w:val="44546A" w:themeColor="text2"/>
                <w:sz w:val="18"/>
                <w:szCs w:val="18"/>
              </w:rPr>
              <w:t>ОТВЕТСТВЕННОСТЬЮ</w:t>
            </w:r>
            <w:r w:rsidRPr="00D63911">
              <w:rPr>
                <w:rFonts w:eastAsia="Times New Roman" w:cs="Times New Roman"/>
                <w:b/>
                <w:color w:val="44546A" w:themeColor="text2"/>
                <w:sz w:val="18"/>
                <w:szCs w:val="18"/>
              </w:rPr>
              <w:br/>
              <w:t>«</w:t>
            </w:r>
            <w:proofErr w:type="gramEnd"/>
            <w:r w:rsidRPr="00D63911">
              <w:rPr>
                <w:rFonts w:eastAsia="Times New Roman" w:cs="Times New Roman"/>
                <w:b/>
                <w:color w:val="44546A" w:themeColor="text2"/>
                <w:sz w:val="18"/>
                <w:szCs w:val="18"/>
              </w:rPr>
              <w:t>КРАСНОЯРСКГАЗПРОМ НЕФТЕГАЗПРОЕКТ»</w:t>
            </w:r>
            <w:r w:rsidRPr="00D63911">
              <w:rPr>
                <w:rFonts w:eastAsia="Times New Roman" w:cs="Times New Roman"/>
                <w:b/>
                <w:color w:val="44546A" w:themeColor="text2"/>
                <w:sz w:val="20"/>
                <w:szCs w:val="24"/>
              </w:rPr>
              <w:br/>
            </w:r>
            <w:r w:rsidRPr="00D63911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6F4D41E8" wp14:editId="01E6440A">
                      <wp:simplePos x="0" y="0"/>
                      <wp:positionH relativeFrom="margin">
                        <wp:posOffset>62230</wp:posOffset>
                      </wp:positionH>
                      <wp:positionV relativeFrom="line">
                        <wp:posOffset>196849</wp:posOffset>
                      </wp:positionV>
                      <wp:extent cx="2772410" cy="0"/>
                      <wp:effectExtent l="0" t="0" r="27940" b="19050"/>
                      <wp:wrapNone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77241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2B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AD65AF" id="Прямая соединительная линия 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line;mso-width-percent:0;mso-height-percent:0;mso-width-relative:margin;mso-height-relative:margin" from="4.9pt,15.5pt" to="223.2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" strokecolor="#0072b5" strokeweight="1.5pt">
                      <v:stroke joinstyle="miter"/>
                      <o:lock v:ext="edit" shapetype="f"/>
                      <w10:wrap anchorx="margin" anchory="line"/>
                    </v:line>
                  </w:pict>
                </mc:Fallback>
              </mc:AlternateContent>
            </w:r>
            <w:r w:rsidRPr="00D63911">
              <w:rPr>
                <w:rFonts w:eastAsia="Times New Roman" w:cs="Times New Roman"/>
                <w:color w:val="44546A" w:themeColor="text2"/>
                <w:sz w:val="16"/>
                <w:szCs w:val="24"/>
              </w:rPr>
              <w:t>(ООО «</w:t>
            </w:r>
            <w:proofErr w:type="spellStart"/>
            <w:r w:rsidRPr="00D63911">
              <w:rPr>
                <w:rFonts w:eastAsia="Times New Roman" w:cs="Times New Roman"/>
                <w:color w:val="44546A" w:themeColor="text2"/>
                <w:sz w:val="16"/>
                <w:szCs w:val="24"/>
              </w:rPr>
              <w:t>Красноярскгазпром</w:t>
            </w:r>
            <w:proofErr w:type="spellEnd"/>
            <w:r w:rsidRPr="00D63911">
              <w:rPr>
                <w:rFonts w:eastAsia="Times New Roman" w:cs="Times New Roman"/>
                <w:color w:val="44546A" w:themeColor="text2"/>
                <w:sz w:val="16"/>
                <w:szCs w:val="24"/>
              </w:rPr>
              <w:t xml:space="preserve"> </w:t>
            </w:r>
            <w:proofErr w:type="spellStart"/>
            <w:r w:rsidRPr="00D63911">
              <w:rPr>
                <w:rFonts w:eastAsia="Times New Roman" w:cs="Times New Roman"/>
                <w:color w:val="44546A" w:themeColor="text2"/>
                <w:sz w:val="16"/>
                <w:szCs w:val="24"/>
              </w:rPr>
              <w:t>нефтегазпроект</w:t>
            </w:r>
            <w:proofErr w:type="spellEnd"/>
            <w:r w:rsidRPr="00D63911">
              <w:rPr>
                <w:rFonts w:eastAsia="Times New Roman" w:cs="Times New Roman"/>
                <w:color w:val="44546A" w:themeColor="text2"/>
                <w:sz w:val="16"/>
                <w:szCs w:val="24"/>
              </w:rPr>
              <w:t>»)</w:t>
            </w:r>
          </w:p>
        </w:tc>
        <w:tc>
          <w:tcPr>
            <w:tcW w:w="5041" w:type="dxa"/>
            <w:vMerge w:val="restart"/>
          </w:tcPr>
          <w:p w:rsidR="00507D34" w:rsidRPr="00507D34" w:rsidRDefault="00663BF3" w:rsidP="00507D34">
            <w:pPr>
              <w:tabs>
                <w:tab w:val="left" w:pos="1376"/>
                <w:tab w:val="left" w:pos="6940"/>
              </w:tabs>
              <w:spacing w:before="4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instrText xml:space="preserve"> DOCPROPERTY "OBJECT_KD_DOC_OUT.GetRecipiend1" \* MERGEFORMAT </w:instrText>
            </w: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="00507D34"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Главному инженеру</w:t>
            </w:r>
          </w:p>
          <w:p w:rsidR="00507D34" w:rsidRPr="00507D34" w:rsidRDefault="00507D34" w:rsidP="00507D34">
            <w:pPr>
              <w:tabs>
                <w:tab w:val="left" w:pos="1376"/>
                <w:tab w:val="left" w:pos="6940"/>
              </w:tabs>
              <w:spacing w:before="4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ООО "МОГ"</w:t>
            </w:r>
          </w:p>
          <w:p w:rsidR="00507D34" w:rsidRPr="00507D34" w:rsidRDefault="00507D34" w:rsidP="00507D34">
            <w:pPr>
              <w:tabs>
                <w:tab w:val="left" w:pos="1376"/>
                <w:tab w:val="left" w:pos="6940"/>
              </w:tabs>
              <w:spacing w:before="4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С.И. Петрову</w:t>
            </w:r>
          </w:p>
          <w:p w:rsidR="00507D34" w:rsidRPr="00507D34" w:rsidRDefault="00507D34" w:rsidP="00507D34">
            <w:pPr>
              <w:tabs>
                <w:tab w:val="left" w:pos="1376"/>
                <w:tab w:val="left" w:pos="6940"/>
              </w:tabs>
              <w:spacing w:before="4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Адрес: Красноярск, ул. Ленина, д.2</w:t>
            </w:r>
          </w:p>
          <w:p w:rsidR="00507D34" w:rsidRPr="00507D34" w:rsidRDefault="00507D34" w:rsidP="00507D34">
            <w:pPr>
              <w:tabs>
                <w:tab w:val="left" w:pos="1376"/>
                <w:tab w:val="left" w:pos="6940"/>
              </w:tabs>
              <w:spacing w:before="4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Телефон/факс: 4558793 </w:t>
            </w:r>
          </w:p>
          <w:p w:rsidR="00507D34" w:rsidRPr="00507D34" w:rsidRDefault="00507D34" w:rsidP="00507D34">
            <w:pPr>
              <w:tabs>
                <w:tab w:val="left" w:pos="1376"/>
                <w:tab w:val="left" w:pos="6940"/>
              </w:tabs>
              <w:spacing w:before="4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E-</w:t>
            </w:r>
            <w:proofErr w:type="spellStart"/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mail</w:t>
            </w:r>
            <w:proofErr w:type="spellEnd"/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petrov@mog.ing</w:t>
            </w:r>
          </w:p>
          <w:p w:rsidR="00507D34" w:rsidRPr="00507D34" w:rsidRDefault="00507D34" w:rsidP="00507D34">
            <w:pPr>
              <w:tabs>
                <w:tab w:val="left" w:pos="1376"/>
                <w:tab w:val="left" w:pos="6940"/>
              </w:tabs>
              <w:spacing w:before="4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Генеральному директору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ООО "ТЕХОРГ"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И.И. </w:t>
            </w:r>
            <w:proofErr w:type="spellStart"/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Владову</w:t>
            </w:r>
            <w:proofErr w:type="spellEnd"/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Адрес: г. Москва, ул. Рейсовая, д.12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Телефон/факс: 44444444 1212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E-</w:t>
            </w:r>
            <w:proofErr w:type="spellStart"/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mail</w:t>
            </w:r>
            <w:proofErr w:type="spellEnd"/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info@test.</w:t>
            </w:r>
            <w:r w:rsidR="00663BF3"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fldChar w:fldCharType="end"/>
            </w:r>
            <w:r w:rsidR="00663BF3"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="00663BF3"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instrText xml:space="preserve"> DOCPROPERTY "OBJECT_KD_DOC_OUT.GetRecipiend2" \* MERGEFORMAT </w:instrText>
            </w:r>
            <w:r w:rsidR="001851A1"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ru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Ген. директору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ООО "ТОП"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И.С. Лучшему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Адрес: Тюмень, ул. Магистральная, д.1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Телефон/факс: 7777777 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E-</w:t>
            </w:r>
            <w:proofErr w:type="spellStart"/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mail</w:t>
            </w:r>
            <w:proofErr w:type="spellEnd"/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best@top.pro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Генеральному директору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ООО «Газпром добыча Ямбург»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И.И. Иванову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Адрес: г. Москва, ул. Магистральная, д.12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Телефон/факс: 7322233 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</w:t>
            </w:r>
            <w:r w:rsidR="00663BF3"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fldChar w:fldCharType="end"/>
            </w:r>
            <w:r w:rsidR="00663BF3"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="00663BF3"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instrText xml:space="preserve"> DOCPROPERTY "OBJECT_KD_DOC_OUT.GetRecipiend3" \* MERGEFORMAT </w:instrText>
            </w:r>
            <w:r w:rsidR="001851A1"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  <w:proofErr w:type="spellStart"/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mail</w:t>
            </w:r>
            <w:proofErr w:type="spellEnd"/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ivanov@test.org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Заместителю ген. директора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ЗАО "ЛОГИСТ-С"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А.В. Быстрову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Адрес: Самара, ул. Самолетная, д.1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Телефон/факс: 5556218 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E-</w:t>
            </w:r>
            <w:proofErr w:type="spellStart"/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mail</w:t>
            </w:r>
            <w:proofErr w:type="spellEnd"/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bystrov@logist-s.ru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Ген. директору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ЗАО "ЛОГИСТ-С"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И.С. Лучшему</w:t>
            </w:r>
          </w:p>
          <w:p w:rsidR="00507D34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Адрес: Тюмень, ул. Магистральная, д.1</w:t>
            </w:r>
          </w:p>
          <w:p w:rsidR="00663BF3" w:rsidRPr="00507D34" w:rsidRDefault="00507D34" w:rsidP="0063053D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Телефон</w:t>
            </w:r>
            <w:r w:rsidR="00663BF3"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fldChar w:fldCharType="end"/>
            </w:r>
          </w:p>
          <w:p w:rsidR="00663BF3" w:rsidRPr="00507D34" w:rsidRDefault="00663BF3" w:rsidP="008552B3">
            <w:pPr>
              <w:spacing w:before="4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7D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63BF3" w:rsidRPr="00D63911" w:rsidTr="008552B3">
        <w:trPr>
          <w:cantSplit/>
          <w:trHeight w:val="1421"/>
          <w:jc w:val="center"/>
        </w:trPr>
        <w:tc>
          <w:tcPr>
            <w:tcW w:w="5040" w:type="dxa"/>
            <w:vAlign w:val="center"/>
          </w:tcPr>
          <w:p w:rsidR="00663BF3" w:rsidRPr="00D63911" w:rsidRDefault="00663BF3" w:rsidP="008552B3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D63911">
              <w:rPr>
                <w:rFonts w:eastAsia="Times New Roman" w:cs="Times New Roman"/>
                <w:sz w:val="16"/>
                <w:szCs w:val="16"/>
              </w:rPr>
              <w:t xml:space="preserve">Юридический адрес: 660075, г. Красноярск, ул. </w:t>
            </w:r>
            <w:proofErr w:type="spellStart"/>
            <w:r w:rsidRPr="00D63911">
              <w:rPr>
                <w:rFonts w:eastAsia="Times New Roman" w:cs="Times New Roman"/>
                <w:sz w:val="16"/>
                <w:szCs w:val="16"/>
              </w:rPr>
              <w:t>Маерчака</w:t>
            </w:r>
            <w:proofErr w:type="spellEnd"/>
            <w:r w:rsidRPr="00D63911">
              <w:rPr>
                <w:rFonts w:eastAsia="Times New Roman" w:cs="Times New Roman"/>
                <w:sz w:val="16"/>
                <w:szCs w:val="16"/>
              </w:rPr>
              <w:t>, 10</w:t>
            </w:r>
          </w:p>
          <w:p w:rsidR="00663BF3" w:rsidRPr="00D63911" w:rsidRDefault="00663BF3" w:rsidP="008552B3">
            <w:pPr>
              <w:spacing w:after="0" w:line="240" w:lineRule="auto"/>
              <w:ind w:left="-142"/>
              <w:contextualSpacing/>
              <w:jc w:val="center"/>
              <w:rPr>
                <w:rFonts w:eastAsia="Times New Roman" w:cs="Times New Roman"/>
                <w:color w:val="323E4F" w:themeColor="text2" w:themeShade="BF"/>
                <w:sz w:val="16"/>
                <w:szCs w:val="16"/>
              </w:rPr>
            </w:pPr>
            <w:r w:rsidRPr="00D63911">
              <w:rPr>
                <w:rFonts w:eastAsia="Times New Roman" w:cs="Times New Roman"/>
                <w:color w:val="323E4F" w:themeColor="text2" w:themeShade="BF"/>
                <w:sz w:val="16"/>
                <w:szCs w:val="16"/>
              </w:rPr>
              <w:t>Почтовый адрес: 660075, г. Красноярск, а/я 12748</w:t>
            </w:r>
          </w:p>
          <w:p w:rsidR="00663BF3" w:rsidRPr="00D63911" w:rsidRDefault="00663BF3" w:rsidP="008552B3">
            <w:pPr>
              <w:spacing w:after="0" w:line="240" w:lineRule="auto"/>
              <w:ind w:left="-142"/>
              <w:contextualSpacing/>
              <w:jc w:val="center"/>
              <w:rPr>
                <w:rFonts w:eastAsia="Times New Roman" w:cs="Times New Roman"/>
                <w:color w:val="323E4F" w:themeColor="text2" w:themeShade="BF"/>
                <w:sz w:val="16"/>
                <w:szCs w:val="16"/>
              </w:rPr>
            </w:pPr>
            <w:r w:rsidRPr="00D63911">
              <w:rPr>
                <w:rFonts w:eastAsia="Times New Roman" w:cs="Times New Roman"/>
                <w:color w:val="323E4F" w:themeColor="text2" w:themeShade="BF"/>
                <w:sz w:val="16"/>
                <w:szCs w:val="16"/>
              </w:rPr>
              <w:t>Телефон: +7 (391) 256-80-30, 256-80-33, Факс: +7 (391) 256-80-32</w:t>
            </w:r>
          </w:p>
          <w:p w:rsidR="00663BF3" w:rsidRPr="00D63911" w:rsidRDefault="00663BF3" w:rsidP="008552B3">
            <w:pPr>
              <w:spacing w:after="0" w:line="240" w:lineRule="auto"/>
              <w:ind w:left="-142"/>
              <w:contextualSpacing/>
              <w:jc w:val="center"/>
              <w:rPr>
                <w:rFonts w:eastAsia="Times New Roman" w:cs="Times New Roman"/>
                <w:color w:val="323E4F" w:themeColor="text2" w:themeShade="BF"/>
                <w:sz w:val="16"/>
                <w:szCs w:val="16"/>
              </w:rPr>
            </w:pPr>
            <w:r w:rsidRPr="00D63911">
              <w:rPr>
                <w:rFonts w:eastAsia="Times New Roman" w:cs="Times New Roman"/>
                <w:color w:val="323E4F" w:themeColor="text2" w:themeShade="BF"/>
                <w:sz w:val="16"/>
                <w:szCs w:val="16"/>
                <w:lang w:val="en-US"/>
              </w:rPr>
              <w:t>E</w:t>
            </w:r>
            <w:r w:rsidRPr="00D63911">
              <w:rPr>
                <w:rFonts w:eastAsia="Times New Roman" w:cs="Times New Roman"/>
                <w:color w:val="323E4F" w:themeColor="text2" w:themeShade="BF"/>
                <w:sz w:val="16"/>
                <w:szCs w:val="16"/>
              </w:rPr>
              <w:t>-</w:t>
            </w:r>
            <w:r w:rsidRPr="00D63911">
              <w:rPr>
                <w:rFonts w:eastAsia="Times New Roman" w:cs="Times New Roman"/>
                <w:color w:val="323E4F" w:themeColor="text2" w:themeShade="BF"/>
                <w:sz w:val="16"/>
                <w:szCs w:val="16"/>
                <w:lang w:val="en-US"/>
              </w:rPr>
              <w:t>mail</w:t>
            </w:r>
            <w:r w:rsidRPr="00D63911">
              <w:rPr>
                <w:rFonts w:eastAsia="Times New Roman" w:cs="Times New Roman"/>
                <w:color w:val="323E4F" w:themeColor="text2" w:themeShade="BF"/>
                <w:sz w:val="16"/>
                <w:szCs w:val="16"/>
              </w:rPr>
              <w:t xml:space="preserve">: </w:t>
            </w:r>
            <w:r w:rsidRPr="00D63911">
              <w:rPr>
                <w:rFonts w:eastAsia="Times New Roman" w:cs="Times New Roman"/>
                <w:color w:val="323E4F" w:themeColor="text2" w:themeShade="BF"/>
                <w:sz w:val="16"/>
                <w:szCs w:val="16"/>
                <w:lang w:val="en-US"/>
              </w:rPr>
              <w:t>office</w:t>
            </w:r>
            <w:r w:rsidRPr="00D63911">
              <w:rPr>
                <w:rFonts w:eastAsia="Times New Roman" w:cs="Times New Roman"/>
                <w:color w:val="323E4F" w:themeColor="text2" w:themeShade="BF"/>
                <w:sz w:val="16"/>
                <w:szCs w:val="16"/>
              </w:rPr>
              <w:t>@</w:t>
            </w:r>
            <w:proofErr w:type="spellStart"/>
            <w:r w:rsidRPr="00D63911">
              <w:rPr>
                <w:rFonts w:eastAsia="Times New Roman" w:cs="Times New Roman"/>
                <w:color w:val="323E4F" w:themeColor="text2" w:themeShade="BF"/>
                <w:sz w:val="16"/>
                <w:szCs w:val="16"/>
                <w:lang w:val="en-US"/>
              </w:rPr>
              <w:t>krskgazprom</w:t>
            </w:r>
            <w:proofErr w:type="spellEnd"/>
            <w:r w:rsidRPr="00D63911">
              <w:rPr>
                <w:rFonts w:eastAsia="Times New Roman" w:cs="Times New Roman"/>
                <w:color w:val="323E4F" w:themeColor="text2" w:themeShade="BF"/>
                <w:sz w:val="16"/>
                <w:szCs w:val="16"/>
              </w:rPr>
              <w:t>-</w:t>
            </w:r>
            <w:proofErr w:type="spellStart"/>
            <w:r w:rsidRPr="00D63911">
              <w:rPr>
                <w:rFonts w:eastAsia="Times New Roman" w:cs="Times New Roman"/>
                <w:color w:val="323E4F" w:themeColor="text2" w:themeShade="BF"/>
                <w:sz w:val="16"/>
                <w:szCs w:val="16"/>
                <w:lang w:val="en-US"/>
              </w:rPr>
              <w:t>ngp</w:t>
            </w:r>
            <w:proofErr w:type="spellEnd"/>
            <w:r w:rsidRPr="00D63911">
              <w:rPr>
                <w:rFonts w:eastAsia="Times New Roman" w:cs="Times New Roman"/>
                <w:color w:val="323E4F" w:themeColor="text2" w:themeShade="BF"/>
                <w:sz w:val="16"/>
                <w:szCs w:val="16"/>
              </w:rPr>
              <w:t>.</w:t>
            </w:r>
            <w:proofErr w:type="spellStart"/>
            <w:r w:rsidRPr="00D63911">
              <w:rPr>
                <w:rFonts w:eastAsia="Times New Roman" w:cs="Times New Roman"/>
                <w:color w:val="323E4F" w:themeColor="text2" w:themeShade="BF"/>
                <w:sz w:val="16"/>
                <w:szCs w:val="16"/>
                <w:lang w:val="en-US"/>
              </w:rPr>
              <w:t>ru</w:t>
            </w:r>
            <w:proofErr w:type="spellEnd"/>
          </w:p>
          <w:p w:rsidR="00663BF3" w:rsidRPr="00D63911" w:rsidRDefault="00663BF3" w:rsidP="008552B3">
            <w:pPr>
              <w:spacing w:before="240" w:after="0" w:line="240" w:lineRule="auto"/>
              <w:ind w:left="-142"/>
              <w:contextualSpacing/>
              <w:jc w:val="center"/>
              <w:rPr>
                <w:rFonts w:eastAsia="Times New Roman" w:cs="Times New Roman"/>
                <w:color w:val="323E4F" w:themeColor="text2" w:themeShade="BF"/>
                <w:sz w:val="16"/>
                <w:szCs w:val="16"/>
              </w:rPr>
            </w:pPr>
            <w:r w:rsidRPr="00D63911">
              <w:rPr>
                <w:rFonts w:eastAsia="Times New Roman" w:cs="Times New Roman"/>
                <w:color w:val="323E4F" w:themeColor="text2" w:themeShade="BF"/>
                <w:sz w:val="16"/>
                <w:szCs w:val="16"/>
              </w:rPr>
              <w:t>ОКПО 56904297, ОГРН 1022402660576, ИНН/КПП 2466091092/246001001</w:t>
            </w:r>
          </w:p>
        </w:tc>
        <w:tc>
          <w:tcPr>
            <w:tcW w:w="5041" w:type="dxa"/>
            <w:vMerge/>
            <w:vAlign w:val="center"/>
            <w:hideMark/>
          </w:tcPr>
          <w:p w:rsidR="00663BF3" w:rsidRPr="00D63911" w:rsidRDefault="00663BF3" w:rsidP="008552B3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3BF3" w:rsidRPr="00D63911" w:rsidTr="00663BF3">
        <w:trPr>
          <w:cantSplit/>
          <w:trHeight w:val="1138"/>
          <w:jc w:val="center"/>
        </w:trPr>
        <w:tc>
          <w:tcPr>
            <w:tcW w:w="5040" w:type="dxa"/>
            <w:vAlign w:val="center"/>
          </w:tcPr>
          <w:p w:rsidR="00663BF3" w:rsidRPr="00D63911" w:rsidRDefault="00663BF3" w:rsidP="008552B3">
            <w:pPr>
              <w:spacing w:before="40" w:after="120" w:line="276" w:lineRule="auto"/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 w:rsidRPr="00D63911">
              <w:rPr>
                <w:rFonts w:eastAsia="Times New Roman" w:cs="Times New Roman"/>
                <w:bCs/>
                <w:sz w:val="20"/>
                <w:szCs w:val="20"/>
              </w:rPr>
              <w:t>«___» _____________ 201</w:t>
            </w:r>
            <w:r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 xml:space="preserve">_ </w:t>
            </w:r>
            <w:r w:rsidRPr="00D63911">
              <w:rPr>
                <w:rFonts w:eastAsia="Times New Roman" w:cs="Times New Roman"/>
                <w:bCs/>
                <w:sz w:val="20"/>
                <w:szCs w:val="20"/>
              </w:rPr>
              <w:t>г. № ______________</w:t>
            </w:r>
          </w:p>
          <w:p w:rsidR="00663BF3" w:rsidRPr="00D63911" w:rsidRDefault="00663BF3" w:rsidP="008552B3">
            <w:pPr>
              <w:spacing w:before="40" w:after="120" w:line="276" w:lineRule="auto"/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 w:rsidRPr="00D63911">
              <w:rPr>
                <w:rFonts w:eastAsia="Times New Roman" w:cs="Times New Roman"/>
                <w:bCs/>
                <w:sz w:val="20"/>
                <w:szCs w:val="20"/>
              </w:rPr>
              <w:t>на № _______________ от ____________________</w:t>
            </w:r>
          </w:p>
        </w:tc>
        <w:tc>
          <w:tcPr>
            <w:tcW w:w="5041" w:type="dxa"/>
            <w:vMerge/>
            <w:vAlign w:val="center"/>
            <w:hideMark/>
          </w:tcPr>
          <w:p w:rsidR="00663BF3" w:rsidRPr="00D63911" w:rsidRDefault="00663BF3" w:rsidP="008552B3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3BF3" w:rsidRPr="00D63911" w:rsidTr="000D3B18">
        <w:trPr>
          <w:cantSplit/>
          <w:trHeight w:val="572"/>
          <w:jc w:val="center"/>
        </w:trPr>
        <w:tc>
          <w:tcPr>
            <w:tcW w:w="5040" w:type="dxa"/>
          </w:tcPr>
          <w:p w:rsidR="00663BF3" w:rsidRPr="00D63911" w:rsidRDefault="00663BF3" w:rsidP="000D3B18">
            <w:pPr>
              <w:spacing w:before="40" w:after="120" w:line="276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Cs/>
                <w:i/>
              </w:rPr>
              <w:instrText xml:space="preserve"> DOCPROPERTY "ATTR_KD_TOPIC" \* MERGEFORMAT </w:instrText>
            </w:r>
            <w:r>
              <w:rPr>
                <w:rFonts w:ascii="Times New Roman" w:eastAsia="Times New Roman" w:hAnsi="Times New Roman" w:cs="Times New Roman"/>
                <w:bCs/>
                <w:i/>
              </w:rPr>
              <w:fldChar w:fldCharType="separate"/>
            </w:r>
            <w:r w:rsidR="00507D34">
              <w:rPr>
                <w:rFonts w:ascii="Times New Roman" w:eastAsia="Times New Roman" w:hAnsi="Times New Roman" w:cs="Times New Roman"/>
                <w:bCs/>
                <w:i/>
              </w:rPr>
              <w:t>новая тема</w:t>
            </w:r>
            <w:r>
              <w:rPr>
                <w:rFonts w:ascii="Times New Roman" w:eastAsia="Times New Roman" w:hAnsi="Times New Roman" w:cs="Times New Roman"/>
                <w:bCs/>
                <w:i/>
              </w:rPr>
              <w:fldChar w:fldCharType="end"/>
            </w:r>
          </w:p>
        </w:tc>
        <w:tc>
          <w:tcPr>
            <w:tcW w:w="5041" w:type="dxa"/>
            <w:vMerge/>
            <w:vAlign w:val="center"/>
          </w:tcPr>
          <w:p w:rsidR="00663BF3" w:rsidRPr="00D63911" w:rsidRDefault="00663BF3" w:rsidP="008552B3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A1664" w:rsidRPr="00D63911" w:rsidTr="008552B3">
        <w:trPr>
          <w:cantSplit/>
          <w:trHeight w:val="459"/>
          <w:jc w:val="center"/>
        </w:trPr>
        <w:tc>
          <w:tcPr>
            <w:tcW w:w="5040" w:type="dxa"/>
            <w:vAlign w:val="center"/>
          </w:tcPr>
          <w:p w:rsidR="00FA1664" w:rsidRPr="00D63911" w:rsidRDefault="00FA1664" w:rsidP="008552B3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bCs/>
                <w:i/>
              </w:rPr>
            </w:pPr>
          </w:p>
        </w:tc>
        <w:tc>
          <w:tcPr>
            <w:tcW w:w="5041" w:type="dxa"/>
            <w:vAlign w:val="center"/>
          </w:tcPr>
          <w:p w:rsidR="00FA1664" w:rsidRPr="00D63911" w:rsidRDefault="00FA1664" w:rsidP="008552B3">
            <w:pPr>
              <w:spacing w:before="4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A1664" w:rsidRPr="00D63911" w:rsidRDefault="00FA1664" w:rsidP="00FA1664">
      <w:pPr>
        <w:tabs>
          <w:tab w:val="center" w:pos="4818"/>
          <w:tab w:val="left" w:pos="7845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323E4F" w:themeColor="text2" w:themeShade="BF"/>
          <w:sz w:val="28"/>
          <w:szCs w:val="28"/>
        </w:rPr>
      </w:pPr>
    </w:p>
    <w:p w:rsidR="00FA1664" w:rsidRPr="00D63911" w:rsidRDefault="008B0AC5" w:rsidP="00FA1664">
      <w:pPr>
        <w:tabs>
          <w:tab w:val="center" w:pos="4818"/>
          <w:tab w:val="left" w:pos="7845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23E4F" w:themeColor="text2" w:themeShade="BF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b/>
          <w:color w:val="323E4F" w:themeColor="text2" w:themeShade="BF"/>
          <w:sz w:val="28"/>
          <w:szCs w:val="28"/>
        </w:rPr>
        <w:instrText xml:space="preserve"> DOCPROPERTY "OBJECT_KD_DOC_OUT.GetCall" \* MERGEFORMAT </w:instrText>
      </w:r>
      <w:r>
        <w:rPr>
          <w:rFonts w:ascii="Times New Roman" w:eastAsia="Times New Roman" w:hAnsi="Times New Roman" w:cs="Times New Roman"/>
          <w:b/>
          <w:color w:val="323E4F" w:themeColor="text2" w:themeShade="BF"/>
          <w:sz w:val="28"/>
          <w:szCs w:val="28"/>
        </w:rPr>
        <w:fldChar w:fldCharType="separate"/>
      </w:r>
      <w:r w:rsidR="00507D34">
        <w:rPr>
          <w:rFonts w:ascii="Times New Roman" w:eastAsia="Times New Roman" w:hAnsi="Times New Roman" w:cs="Times New Roman"/>
          <w:b/>
          <w:color w:val="323E4F" w:themeColor="text2" w:themeShade="BF"/>
          <w:sz w:val="28"/>
          <w:szCs w:val="28"/>
        </w:rPr>
        <w:t>Уважаемые господа,</w:t>
      </w:r>
      <w:r>
        <w:rPr>
          <w:rFonts w:ascii="Times New Roman" w:eastAsia="Times New Roman" w:hAnsi="Times New Roman" w:cs="Times New Roman"/>
          <w:b/>
          <w:color w:val="323E4F" w:themeColor="text2" w:themeShade="BF"/>
          <w:sz w:val="28"/>
          <w:szCs w:val="28"/>
        </w:rPr>
        <w:fldChar w:fldCharType="end"/>
      </w:r>
    </w:p>
    <w:p w:rsidR="00FA1664" w:rsidRPr="00D63911" w:rsidRDefault="00FA1664" w:rsidP="00FA1664">
      <w:pPr>
        <w:tabs>
          <w:tab w:val="center" w:pos="4818"/>
          <w:tab w:val="left" w:pos="7845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323E4F" w:themeColor="text2" w:themeShade="BF"/>
          <w:sz w:val="26"/>
          <w:szCs w:val="26"/>
        </w:rPr>
      </w:pPr>
    </w:p>
    <w:p w:rsidR="00FA1664" w:rsidRDefault="00FA1664" w:rsidP="00FA166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</w:p>
    <w:p w:rsidR="008B0AC5" w:rsidRDefault="008B0AC5" w:rsidP="00FA166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</w:p>
    <w:p w:rsidR="008B0AC5" w:rsidRDefault="008B0AC5" w:rsidP="00FA166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bookmarkStart w:id="0" w:name="_GoBack"/>
      <w:bookmarkEnd w:id="0"/>
    </w:p>
    <w:p w:rsidR="008B0AC5" w:rsidRDefault="008B0AC5" w:rsidP="00FA166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</w:p>
    <w:p w:rsidR="008B0AC5" w:rsidRPr="00D63911" w:rsidRDefault="008B0AC5" w:rsidP="00FA166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</w:p>
    <w:p w:rsidR="00FA1664" w:rsidRPr="0063053D" w:rsidRDefault="0063053D" w:rsidP="00FA1664">
      <w:pPr>
        <w:tabs>
          <w:tab w:val="left" w:pos="1376"/>
          <w:tab w:val="left" w:pos="6940"/>
        </w:tabs>
        <w:spacing w:before="4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b/>
          <w:sz w:val="28"/>
          <w:szCs w:val="28"/>
        </w:rPr>
        <w:instrText xml:space="preserve"> DOCPROPERTY "ATTR_KD_SIGNER.Position" \* MERGEFORMAT </w:instrText>
      </w: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separate"/>
      </w:r>
      <w:r w:rsidR="00507D34">
        <w:rPr>
          <w:rFonts w:ascii="Times New Roman" w:eastAsia="Times New Roman" w:hAnsi="Times New Roman" w:cs="Times New Roman"/>
          <w:b/>
          <w:sz w:val="28"/>
          <w:szCs w:val="28"/>
        </w:rPr>
        <w:t>Главный инженер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fldChar w:fldCharType="end"/>
      </w:r>
      <w:r w:rsidRPr="0063053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</w:t>
      </w:r>
      <w:r w:rsidR="004D792F">
        <w:rPr>
          <w:rFonts w:ascii="Times New Roman" w:eastAsia="Times New Roman" w:hAnsi="Times New Roman" w:cs="Times New Roman"/>
          <w:b/>
          <w:sz w:val="28"/>
          <w:szCs w:val="28"/>
        </w:rPr>
        <w:fldChar w:fldCharType="begin"/>
      </w:r>
      <w:r w:rsidR="004D792F">
        <w:rPr>
          <w:rFonts w:ascii="Times New Roman" w:eastAsia="Times New Roman" w:hAnsi="Times New Roman" w:cs="Times New Roman"/>
          <w:b/>
          <w:sz w:val="28"/>
          <w:szCs w:val="28"/>
        </w:rPr>
        <w:instrText xml:space="preserve"> DOCPROPERTY "OBJECT_KD_DOC_OUT.GetSignFio" \* MERGEFORMAT </w:instrText>
      </w:r>
      <w:r w:rsidR="004D792F">
        <w:rPr>
          <w:rFonts w:ascii="Times New Roman" w:eastAsia="Times New Roman" w:hAnsi="Times New Roman" w:cs="Times New Roman"/>
          <w:b/>
          <w:sz w:val="28"/>
          <w:szCs w:val="28"/>
        </w:rPr>
        <w:fldChar w:fldCharType="separate"/>
      </w:r>
      <w:r w:rsidR="00507D34">
        <w:rPr>
          <w:rFonts w:ascii="Times New Roman" w:eastAsia="Times New Roman" w:hAnsi="Times New Roman" w:cs="Times New Roman"/>
          <w:b/>
          <w:sz w:val="28"/>
          <w:szCs w:val="28"/>
        </w:rPr>
        <w:t>А.Г. Артюшин</w:t>
      </w:r>
      <w:r w:rsidR="004D792F">
        <w:rPr>
          <w:rFonts w:ascii="Times New Roman" w:eastAsia="Times New Roman" w:hAnsi="Times New Roman" w:cs="Times New Roman"/>
          <w:b/>
          <w:sz w:val="28"/>
          <w:szCs w:val="28"/>
        </w:rPr>
        <w:fldChar w:fldCharType="end"/>
      </w:r>
      <w:r w:rsidRPr="006305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A1664" w:rsidRPr="00D63911" w:rsidRDefault="00FA1664" w:rsidP="00FA166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323E4F" w:themeColor="text2" w:themeShade="BF"/>
          <w:sz w:val="20"/>
          <w:szCs w:val="20"/>
        </w:rPr>
      </w:pPr>
    </w:p>
    <w:p w:rsidR="00FA1664" w:rsidRPr="00D63911" w:rsidRDefault="00FA1664" w:rsidP="00FA166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323E4F" w:themeColor="text2" w:themeShade="BF"/>
          <w:sz w:val="20"/>
          <w:szCs w:val="20"/>
        </w:rPr>
      </w:pPr>
    </w:p>
    <w:p w:rsidR="00FA1664" w:rsidRPr="00D63911" w:rsidRDefault="00FA1664" w:rsidP="00FA166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323E4F" w:themeColor="text2" w:themeShade="BF"/>
          <w:sz w:val="20"/>
          <w:szCs w:val="20"/>
        </w:rPr>
      </w:pPr>
    </w:p>
    <w:p w:rsidR="00507D34" w:rsidRDefault="00FA1664" w:rsidP="00FA166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323E4F" w:themeColor="text2" w:themeShade="BF"/>
          <w:sz w:val="20"/>
          <w:szCs w:val="20"/>
        </w:rPr>
      </w:pPr>
      <w:r w:rsidRPr="00D63911">
        <w:rPr>
          <w:rFonts w:ascii="Times New Roman" w:eastAsia="Times New Roman" w:hAnsi="Times New Roman" w:cs="Times New Roman"/>
          <w:color w:val="323E4F" w:themeColor="text2" w:themeShade="BF"/>
          <w:sz w:val="20"/>
          <w:szCs w:val="20"/>
        </w:rPr>
        <w:t xml:space="preserve">Исп. </w:t>
      </w:r>
      <w:r w:rsidR="004D792F">
        <w:rPr>
          <w:rFonts w:ascii="Times New Roman" w:eastAsia="Times New Roman" w:hAnsi="Times New Roman" w:cs="Times New Roman"/>
          <w:color w:val="323E4F" w:themeColor="text2" w:themeShade="BF"/>
          <w:sz w:val="20"/>
          <w:szCs w:val="20"/>
        </w:rPr>
        <w:fldChar w:fldCharType="begin"/>
      </w:r>
      <w:r w:rsidR="004D792F">
        <w:rPr>
          <w:rFonts w:ascii="Times New Roman" w:eastAsia="Times New Roman" w:hAnsi="Times New Roman" w:cs="Times New Roman"/>
          <w:color w:val="323E4F" w:themeColor="text2" w:themeShade="BF"/>
          <w:sz w:val="20"/>
          <w:szCs w:val="20"/>
        </w:rPr>
        <w:instrText xml:space="preserve"> DOCPROPERTY "OBJECT_KD_DOC_OUT.GetExecutor" \* MERGEFORMAT </w:instrText>
      </w:r>
      <w:r w:rsidR="004D792F">
        <w:rPr>
          <w:rFonts w:ascii="Times New Roman" w:eastAsia="Times New Roman" w:hAnsi="Times New Roman" w:cs="Times New Roman"/>
          <w:color w:val="323E4F" w:themeColor="text2" w:themeShade="BF"/>
          <w:sz w:val="20"/>
          <w:szCs w:val="20"/>
        </w:rPr>
        <w:fldChar w:fldCharType="separate"/>
      </w:r>
      <w:r w:rsidR="00507D34">
        <w:rPr>
          <w:rFonts w:ascii="Times New Roman" w:eastAsia="Times New Roman" w:hAnsi="Times New Roman" w:cs="Times New Roman"/>
          <w:color w:val="323E4F" w:themeColor="text2" w:themeShade="BF"/>
          <w:sz w:val="20"/>
          <w:szCs w:val="20"/>
        </w:rPr>
        <w:t>С.Г. Администратор</w:t>
      </w:r>
    </w:p>
    <w:p w:rsidR="00FA1664" w:rsidRDefault="00507D34" w:rsidP="004D792F">
      <w:pPr>
        <w:spacing w:after="0" w:line="240" w:lineRule="auto"/>
        <w:contextualSpacing/>
      </w:pPr>
      <w:r>
        <w:rPr>
          <w:rFonts w:ascii="Times New Roman" w:eastAsia="Times New Roman" w:hAnsi="Times New Roman" w:cs="Times New Roman"/>
          <w:color w:val="323E4F" w:themeColor="text2" w:themeShade="BF"/>
          <w:sz w:val="20"/>
          <w:szCs w:val="20"/>
        </w:rPr>
        <w:t>Тел. (495) 987-31-57  доб. 21-36</w:t>
      </w:r>
      <w:r w:rsidR="004D792F">
        <w:rPr>
          <w:rFonts w:ascii="Times New Roman" w:eastAsia="Times New Roman" w:hAnsi="Times New Roman" w:cs="Times New Roman"/>
          <w:color w:val="323E4F" w:themeColor="text2" w:themeShade="BF"/>
          <w:sz w:val="20"/>
          <w:szCs w:val="20"/>
        </w:rPr>
        <w:fldChar w:fldCharType="end"/>
      </w:r>
    </w:p>
    <w:p w:rsidR="006430FA" w:rsidRDefault="006430FA"/>
    <w:p w:rsidR="0063053D" w:rsidRDefault="0063053D"/>
    <w:sectPr w:rsidR="006305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664" w:rsidRDefault="00FA1664" w:rsidP="00FA1664">
      <w:pPr>
        <w:spacing w:after="0" w:line="240" w:lineRule="auto"/>
      </w:pPr>
      <w:r>
        <w:separator/>
      </w:r>
    </w:p>
  </w:endnote>
  <w:endnote w:type="continuationSeparator" w:id="0">
    <w:p w:rsidR="00FA1664" w:rsidRDefault="00FA1664" w:rsidP="00FA1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E81" w:rsidRDefault="00AD3E8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E81" w:rsidRDefault="00AD3E8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E81" w:rsidRDefault="00AD3E8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664" w:rsidRDefault="00FA1664" w:rsidP="00FA1664">
      <w:pPr>
        <w:spacing w:after="0" w:line="240" w:lineRule="auto"/>
      </w:pPr>
      <w:r>
        <w:separator/>
      </w:r>
    </w:p>
  </w:footnote>
  <w:footnote w:type="continuationSeparator" w:id="0">
    <w:p w:rsidR="00FA1664" w:rsidRDefault="00FA1664" w:rsidP="00FA1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E81" w:rsidRDefault="00AD3E8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E81" w:rsidRDefault="00AD3E8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E81" w:rsidRDefault="00AD3E8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F7C4D"/>
    <w:multiLevelType w:val="hybridMultilevel"/>
    <w:tmpl w:val="B526198C"/>
    <w:lvl w:ilvl="0" w:tplc="8E20F4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5D"/>
    <w:rsid w:val="000D3B18"/>
    <w:rsid w:val="000F7AFC"/>
    <w:rsid w:val="001851A1"/>
    <w:rsid w:val="004D792F"/>
    <w:rsid w:val="00507D34"/>
    <w:rsid w:val="0063053D"/>
    <w:rsid w:val="006430FA"/>
    <w:rsid w:val="00663BF3"/>
    <w:rsid w:val="00783F90"/>
    <w:rsid w:val="007F1B5D"/>
    <w:rsid w:val="008B0AC5"/>
    <w:rsid w:val="00AD3E81"/>
    <w:rsid w:val="00B46938"/>
    <w:rsid w:val="00C365B1"/>
    <w:rsid w:val="00FA1664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520D0-657E-4833-AA4F-C4512DB8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6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1664"/>
  </w:style>
  <w:style w:type="paragraph" w:styleId="a5">
    <w:name w:val="footer"/>
    <w:basedOn w:val="a"/>
    <w:link w:val="a6"/>
    <w:uiPriority w:val="99"/>
    <w:unhideWhenUsed/>
    <w:rsid w:val="00FA1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1664"/>
  </w:style>
  <w:style w:type="table" w:styleId="1-1">
    <w:name w:val="Medium Shading 1 Accent 1"/>
    <w:basedOn w:val="a1"/>
    <w:uiPriority w:val="63"/>
    <w:unhideWhenUsed/>
    <w:rsid w:val="00FA1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288</Words>
  <Characters>1642</Characters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2017-04-08T12:09:00Z</dcterms:created>
  <dcterms:modified xsi:type="dcterms:W3CDTF">2017-04-11T11:56:00Z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TR_KD_QNT">
    <vt:lpwstr>0</vt:lpwstr>
  </property>
  <property fmtid="{D5CDD505-2E9C-101B-9397-08002B2CF9AE}" pid="3" name="ATTR_KD_TCP">
    <vt:lpwstr/>
  </property>
  <property fmtid="{D5CDD505-2E9C-101B-9397-08002B2CF9AE}" pid="4" name="OBJECT_KD_DOC_OUT.GetRecipiend">
    <vt:lpwstr>Главному инженеру_x000d_ООО "МОГ"_x000d_С.И. Петрову_x000d_Адрес: Красноярск, ул. Ленина, д.2_x000d_Телефон/факс: 4558793 _x000d_E-mail: petrov@mog.ing_x000d__x000d_Генеральному директору_x000d_ООО "ТЕХОРГ"_x000d_И.И. Владову_x000d_Адрес: г. Москва, ул. Рейсовая, д.12_x000d_Телефон/факс: 44444444 1212_x000d_E-mail: info@test.</vt:lpwstr>
  </property>
  <property fmtid="{D5CDD505-2E9C-101B-9397-08002B2CF9AE}" pid="5" name="ATTR_KD_SIGNER.Position">
    <vt:lpwstr>Главный инженер</vt:lpwstr>
  </property>
  <property fmtid="{D5CDD505-2E9C-101B-9397-08002B2CF9AE}" pid="6" name="ATTR_KD_SIGNER.Description">
    <vt:lpwstr>Артюшин Алексей Геннадьевич</vt:lpwstr>
  </property>
  <property fmtid="{D5CDD505-2E9C-101B-9397-08002B2CF9AE}" pid="7" name="OBJECT_KD_DOC_OUT.GetCall">
    <vt:lpwstr>Уважаемые господа,</vt:lpwstr>
  </property>
  <property fmtid="{D5CDD505-2E9C-101B-9397-08002B2CF9AE}" pid="8" name="OBJECT_KD_DOC_OUT.GetSignFio">
    <vt:lpwstr>А.Г. Артюшин</vt:lpwstr>
  </property>
  <property fmtid="{D5CDD505-2E9C-101B-9397-08002B2CF9AE}" pid="9" name="OBJECT_KD_DOC_OUT.GetExecutor">
    <vt:lpwstr>С.Г. Администратор_x000d_Тел. (495) 987-31-57  доб. 21-36</vt:lpwstr>
  </property>
  <property fmtid="{D5CDD505-2E9C-101B-9397-08002B2CF9AE}" pid="10" name="ATTR_KD_TOPIC">
    <vt:lpwstr>новая тема</vt:lpwstr>
  </property>
  <property fmtid="{D5CDD505-2E9C-101B-9397-08002B2CF9AE}" pid="11" name="OBJECT_KD_DOC_OUT.GetRecipiend1">
    <vt:lpwstr>Главному инженеру_x000d_ООО "МОГ"_x000d_С.И. Петрову_x000d_Адрес: Красноярск, ул. Ленина, д.2_x000d_Телефон/факс: 4558793 _x000d_E-mail: petrov@mog.ing_x000d__x000d_Генеральному директору_x000d_ООО "ТЕХОРГ"_x000d_И.И. Владову_x000d_Адрес: г. Москва, ул. Рейсовая, д.12_x000d_Телефон/факс: 44444444 1212_x000d_E-mail: info@test.</vt:lpwstr>
  </property>
  <property fmtid="{D5CDD505-2E9C-101B-9397-08002B2CF9AE}" pid="12" name="OBJECT_KD_DOC_OUT.GetRecipiend2">
    <vt:lpwstr>ru_x000d__x000d_Ген. директору_x000d_ООО "ТОП"_x000d_И.С. Лучшему_x000d_Адрес: Тюмень, ул. Магистральная, д.1_x000d_Телефон/факс: 7777777 _x000d_E-mail: best@top.pro_x000d__x000d_Генеральному директору_x000d_ООО «Газпром добыча Ямбург»_x000d_И.И. Иванову_x000d_Адрес: г. Москва, ул. Магистральная, д.12_x000d_Телефон/факс: 7322233 _x000d_E</vt:lpwstr>
  </property>
  <property fmtid="{D5CDD505-2E9C-101B-9397-08002B2CF9AE}" pid="13" name="OBJECT_KD_DOC_OUT.GetRecipiend3">
    <vt:lpwstr>-mail: ivanov@test.org_x000d__x000d_Заместителю ген. директора_x000d_ЗАО "ЛОГИСТ-С"_x000d_А.В. Быстрову_x000d_Адрес: Самара, ул. Самолетная, д.1_x000d_Телефон/факс: 5556218 _x000d_E-mail: bystrov@logist-s.ru_x000d__x000d_Ген. директору_x000d_ЗАО "ЛОГИСТ-С"_x000d_И.С. Лучшему_x000d_Адрес: Тюмень, ул. Магистральная, д.1_x000d_Телефон</vt:lpwstr>
  </property>
</Properties>
</file>