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0A9CE" w14:textId="2D15BAEA" w:rsidR="00D659D5" w:rsidRPr="00E471C2" w:rsidRDefault="00340D27" w:rsidP="003A4599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E471C2">
        <w:rPr>
          <w:rFonts w:ascii="TH Sarabun New" w:hAnsi="TH Sarabun New" w:cs="TH Sarabun New"/>
          <w:b/>
          <w:bCs/>
          <w:sz w:val="36"/>
          <w:szCs w:val="36"/>
          <w:cs/>
        </w:rPr>
        <w:t>แบบ</w:t>
      </w:r>
      <w:r w:rsidR="00E471C2" w:rsidRPr="00E471C2">
        <w:rPr>
          <w:rFonts w:ascii="TH Sarabun New" w:hAnsi="TH Sarabun New" w:cs="TH Sarabun New" w:hint="cs"/>
          <w:b/>
          <w:bCs/>
          <w:sz w:val="36"/>
          <w:szCs w:val="36"/>
          <w:cs/>
        </w:rPr>
        <w:t>ประเมินความเที่ยงตรงเชิงเนื้อหา</w:t>
      </w:r>
    </w:p>
    <w:p w14:paraId="4DFF1862" w14:textId="1D0BCDBF" w:rsidR="00340D27" w:rsidRPr="004F1027" w:rsidRDefault="00E471C2" w:rsidP="003A4599">
      <w:pPr>
        <w:spacing w:after="0" w:line="240" w:lineRule="auto"/>
        <w:jc w:val="center"/>
        <w:rPr>
          <w:rFonts w:ascii="TH Sarabun New" w:hAnsi="TH Sarabun New" w:cs="TH Sarabun New" w:hint="cs"/>
          <w:b/>
          <w:bCs/>
          <w:sz w:val="36"/>
          <w:szCs w:val="36"/>
          <w:cs/>
        </w:rPr>
      </w:pPr>
      <w:r w:rsidRPr="004F1027">
        <w:rPr>
          <w:rFonts w:ascii="TH Sarabun New" w:hAnsi="TH Sarabun New" w:cs="TH Sarabun New" w:hint="cs"/>
          <w:b/>
          <w:bCs/>
          <w:sz w:val="36"/>
          <w:szCs w:val="36"/>
          <w:cs/>
        </w:rPr>
        <w:t>ของ</w:t>
      </w:r>
      <w:r w:rsidRPr="004F1027">
        <w:rPr>
          <w:rFonts w:ascii="TH Sarabun New" w:hAnsi="TH Sarabun New" w:cs="TH Sarabun New"/>
          <w:b/>
          <w:bCs/>
          <w:sz w:val="36"/>
          <w:szCs w:val="36"/>
          <w:cs/>
        </w:rPr>
        <w:t>แบบ</w:t>
      </w:r>
      <w:r w:rsidRPr="004F1027">
        <w:rPr>
          <w:rFonts w:ascii="TH Sarabun New" w:hAnsi="TH Sarabun New" w:cs="TH Sarabun New" w:hint="cs"/>
          <w:b/>
          <w:bCs/>
          <w:sz w:val="36"/>
          <w:szCs w:val="36"/>
          <w:cs/>
        </w:rPr>
        <w:t>ประเมิน</w:t>
      </w:r>
      <w:r w:rsidR="00340D27" w:rsidRPr="004F1027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เรื่อง </w:t>
      </w:r>
      <w:r w:rsidR="00773FB4">
        <w:rPr>
          <w:rFonts w:ascii="TH Sarabun New" w:hAnsi="TH Sarabun New" w:cs="TH Sarabun New" w:hint="cs"/>
          <w:b/>
          <w:bCs/>
          <w:sz w:val="36"/>
          <w:szCs w:val="36"/>
          <w:cs/>
        </w:rPr>
        <w:t>เว็บไซต์แนะนำสถานที่ท่องเที่ยว</w:t>
      </w:r>
    </w:p>
    <w:p w14:paraId="3F600A1F" w14:textId="60A40CE0" w:rsidR="00E471C2" w:rsidRPr="00E471C2" w:rsidRDefault="00E471C2" w:rsidP="003A4599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คำชี้แจง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E471C2">
        <w:rPr>
          <w:rFonts w:ascii="TH Sarabun New" w:hAnsi="TH Sarabun New" w:cs="TH Sarabun New"/>
          <w:sz w:val="32"/>
          <w:szCs w:val="32"/>
          <w:cs/>
        </w:rPr>
        <w:t>โปรดพิจารณาและลงความเห็นเกี่ยวกับความสอดคล้องระหว่างข้อคำถามกับจุดประสงค์การประเมิน (</w:t>
      </w:r>
      <w:r w:rsidRPr="00E471C2">
        <w:rPr>
          <w:rFonts w:ascii="TH Sarabun New" w:hAnsi="TH Sarabun New" w:cs="TH Sarabun New"/>
          <w:sz w:val="32"/>
          <w:szCs w:val="32"/>
        </w:rPr>
        <w:t xml:space="preserve">IOC) </w:t>
      </w:r>
      <w:r w:rsidRPr="00E471C2">
        <w:rPr>
          <w:rFonts w:ascii="TH Sarabun New" w:hAnsi="TH Sarabun New" w:cs="TH Sarabun New"/>
          <w:sz w:val="32"/>
          <w:szCs w:val="32"/>
          <w:cs/>
        </w:rPr>
        <w:t>ของแบบประเมินเรื่อง</w:t>
      </w:r>
      <w:r w:rsidR="00773FB4">
        <w:rPr>
          <w:rFonts w:ascii="TH Sarabun New" w:hAnsi="TH Sarabun New" w:cs="TH Sarabun New" w:hint="cs"/>
          <w:sz w:val="32"/>
          <w:szCs w:val="32"/>
          <w:cs/>
        </w:rPr>
        <w:t xml:space="preserve"> เว็บไซต์แนะนำสถานที่ท่องเที่ยว</w:t>
      </w:r>
      <w:r w:rsidRPr="00E471C2">
        <w:rPr>
          <w:rFonts w:ascii="TH Sarabun New" w:hAnsi="TH Sarabun New" w:cs="TH Sarabun New"/>
          <w:sz w:val="32"/>
          <w:szCs w:val="32"/>
        </w:rPr>
        <w:t xml:space="preserve"> </w:t>
      </w:r>
      <w:r w:rsidRPr="00E471C2">
        <w:rPr>
          <w:rFonts w:ascii="TH Sarabun New" w:hAnsi="TH Sarabun New" w:cs="TH Sarabun New"/>
          <w:sz w:val="32"/>
          <w:szCs w:val="32"/>
          <w:cs/>
        </w:rPr>
        <w:t xml:space="preserve">โดยทำเครื่องหมาย </w:t>
      </w:r>
      <w:r w:rsidRPr="00E471C2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E471C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71C2">
        <w:rPr>
          <w:rFonts w:ascii="TH Sarabun New" w:hAnsi="TH Sarabun New" w:cs="TH Sarabun New" w:hint="cs"/>
          <w:sz w:val="32"/>
          <w:szCs w:val="32"/>
          <w:cs/>
        </w:rPr>
        <w:t>ลงในช่องระดับความคิดเห็นที่ตรงกับความคิดเห็นของท่าน</w:t>
      </w:r>
      <w:r w:rsidRPr="00E471C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71C2">
        <w:rPr>
          <w:rFonts w:ascii="TH Sarabun New" w:hAnsi="TH Sarabun New" w:cs="TH Sarabun New" w:hint="cs"/>
          <w:sz w:val="32"/>
          <w:szCs w:val="32"/>
          <w:cs/>
        </w:rPr>
        <w:t>และโปรดแสดงความคิดเห็นเพื่อการปรับปรุงแก้ไขในช่อง</w:t>
      </w:r>
      <w:r w:rsidRPr="00E471C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71C2">
        <w:rPr>
          <w:rFonts w:ascii="TH Sarabun New" w:hAnsi="TH Sarabun New" w:cs="TH Sarabun New" w:hint="cs"/>
          <w:sz w:val="32"/>
          <w:szCs w:val="32"/>
          <w:cs/>
        </w:rPr>
        <w:t>“ข้อเสนอแนะ”</w:t>
      </w:r>
      <w:r w:rsidRPr="00E471C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471C2">
        <w:rPr>
          <w:rFonts w:ascii="TH Sarabun New" w:hAnsi="TH Sarabun New" w:cs="TH Sarabun New" w:hint="cs"/>
          <w:sz w:val="32"/>
          <w:szCs w:val="32"/>
          <w:cs/>
        </w:rPr>
        <w:t>โดยมีเกณฑ์การพิจารณาดังนี้</w:t>
      </w:r>
    </w:p>
    <w:p w14:paraId="62711842" w14:textId="5B21D01E" w:rsidR="00E471C2" w:rsidRPr="00E471C2" w:rsidRDefault="00E471C2" w:rsidP="003A4599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E471C2">
        <w:rPr>
          <w:rFonts w:ascii="TH Sarabun New" w:hAnsi="TH Sarabun New" w:cs="TH Sarabun New"/>
          <w:sz w:val="32"/>
          <w:szCs w:val="32"/>
          <w:cs/>
        </w:rPr>
        <w:t xml:space="preserve">+1 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E471C2">
        <w:rPr>
          <w:rFonts w:ascii="TH Sarabun New" w:hAnsi="TH Sarabun New" w:cs="TH Sarabun New"/>
          <w:sz w:val="32"/>
          <w:szCs w:val="32"/>
          <w:cs/>
        </w:rPr>
        <w:t xml:space="preserve">หมายถึง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E471C2">
        <w:rPr>
          <w:rFonts w:ascii="TH Sarabun New" w:hAnsi="TH Sarabun New" w:cs="TH Sarabun New"/>
          <w:sz w:val="32"/>
          <w:szCs w:val="32"/>
          <w:cs/>
        </w:rPr>
        <w:t>แน่ใจว่าข้อคำถามมีความสอดคล้องกับจุดประสงค์การประเมิน</w:t>
      </w:r>
    </w:p>
    <w:p w14:paraId="27BC8361" w14:textId="3DEB8516" w:rsidR="00E471C2" w:rsidRPr="00E471C2" w:rsidRDefault="00E471C2" w:rsidP="003A4599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E471C2">
        <w:rPr>
          <w:rFonts w:ascii="TH Sarabun New" w:hAnsi="TH Sarabun New" w:cs="TH Sarabun New"/>
          <w:sz w:val="32"/>
          <w:szCs w:val="32"/>
          <w:cs/>
        </w:rPr>
        <w:t xml:space="preserve">0 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E471C2">
        <w:rPr>
          <w:rFonts w:ascii="TH Sarabun New" w:hAnsi="TH Sarabun New" w:cs="TH Sarabun New"/>
          <w:sz w:val="32"/>
          <w:szCs w:val="32"/>
          <w:cs/>
        </w:rPr>
        <w:t xml:space="preserve">หมายถึง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E471C2">
        <w:rPr>
          <w:rFonts w:ascii="TH Sarabun New" w:hAnsi="TH Sarabun New" w:cs="TH Sarabun New"/>
          <w:sz w:val="32"/>
          <w:szCs w:val="32"/>
          <w:cs/>
        </w:rPr>
        <w:t>ไม่แน่ใจว่าข้อคำถามมีความสอดคล้องกับจุดประสงค์การประเมิน</w:t>
      </w:r>
    </w:p>
    <w:p w14:paraId="589BF9F6" w14:textId="0F5D6873" w:rsidR="00E471C2" w:rsidRPr="00E471C2" w:rsidRDefault="00E471C2" w:rsidP="003A4599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E471C2">
        <w:rPr>
          <w:rFonts w:ascii="TH Sarabun New" w:hAnsi="TH Sarabun New" w:cs="TH Sarabun New"/>
          <w:sz w:val="32"/>
          <w:szCs w:val="32"/>
          <w:cs/>
        </w:rPr>
        <w:t xml:space="preserve">-1 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E471C2">
        <w:rPr>
          <w:rFonts w:ascii="TH Sarabun New" w:hAnsi="TH Sarabun New" w:cs="TH Sarabun New"/>
          <w:sz w:val="32"/>
          <w:szCs w:val="32"/>
          <w:cs/>
        </w:rPr>
        <w:t xml:space="preserve">หมายถึง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E471C2">
        <w:rPr>
          <w:rFonts w:ascii="TH Sarabun New" w:hAnsi="TH Sarabun New" w:cs="TH Sarabun New"/>
          <w:sz w:val="32"/>
          <w:szCs w:val="32"/>
          <w:cs/>
        </w:rPr>
        <w:t>แน่ใจว่าข้อคำถามไม่มีความสอดคล้องกับจุดประสงค์การประเมิน</w:t>
      </w:r>
    </w:p>
    <w:tbl>
      <w:tblPr>
        <w:tblStyle w:val="ae"/>
        <w:tblW w:w="8500" w:type="dxa"/>
        <w:jc w:val="center"/>
        <w:tblLook w:val="04A0" w:firstRow="1" w:lastRow="0" w:firstColumn="1" w:lastColumn="0" w:noHBand="0" w:noVBand="1"/>
      </w:tblPr>
      <w:tblGrid>
        <w:gridCol w:w="5578"/>
        <w:gridCol w:w="546"/>
        <w:gridCol w:w="543"/>
        <w:gridCol w:w="546"/>
        <w:gridCol w:w="1287"/>
      </w:tblGrid>
      <w:tr w:rsidR="003A4599" w:rsidRPr="00C053C3" w14:paraId="5139DC3B" w14:textId="77777777" w:rsidTr="00EB0408">
        <w:trPr>
          <w:trHeight w:val="440"/>
          <w:jc w:val="center"/>
        </w:trPr>
        <w:tc>
          <w:tcPr>
            <w:tcW w:w="5665" w:type="dxa"/>
            <w:vMerge w:val="restart"/>
            <w:shd w:val="clear" w:color="auto" w:fill="F2F2F2" w:themeFill="background1" w:themeFillShade="F2"/>
            <w:vAlign w:val="center"/>
          </w:tcPr>
          <w:p w14:paraId="08860D23" w14:textId="11B23334" w:rsidR="003A4599" w:rsidRPr="00C053C3" w:rsidRDefault="003A4599" w:rsidP="003A4599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C053C3">
              <w:rPr>
                <w:rFonts w:ascii="TH Sarabun New" w:hAnsi="TH Sarabun New" w:cs="TH Sarabun New"/>
                <w:b/>
                <w:bCs/>
                <w:sz w:val="28"/>
                <w:cs/>
              </w:rPr>
              <w:t>รายการประเมิน</w:t>
            </w:r>
          </w:p>
        </w:tc>
        <w:tc>
          <w:tcPr>
            <w:tcW w:w="1647" w:type="dxa"/>
            <w:gridSpan w:val="3"/>
            <w:shd w:val="clear" w:color="auto" w:fill="F2F2F2" w:themeFill="background1" w:themeFillShade="F2"/>
            <w:vAlign w:val="center"/>
          </w:tcPr>
          <w:p w14:paraId="21C9D0B6" w14:textId="7E9D6984" w:rsidR="003A4599" w:rsidRPr="00C053C3" w:rsidRDefault="003A4599" w:rsidP="003A4599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ระดับความคิดเห็น</w:t>
            </w:r>
          </w:p>
        </w:tc>
        <w:tc>
          <w:tcPr>
            <w:tcW w:w="1188" w:type="dxa"/>
            <w:vMerge w:val="restart"/>
            <w:shd w:val="clear" w:color="auto" w:fill="F2F2F2" w:themeFill="background1" w:themeFillShade="F2"/>
            <w:vAlign w:val="center"/>
          </w:tcPr>
          <w:p w14:paraId="56589B93" w14:textId="06F8251E" w:rsidR="003A4599" w:rsidRPr="00064A60" w:rsidRDefault="003A4599" w:rsidP="003A4599">
            <w:pPr>
              <w:jc w:val="center"/>
              <w:rPr>
                <w:rFonts w:ascii="Cambria Math" w:hAnsi="Cambria Math" w:cs="TH Sarabun New"/>
                <w:b/>
                <w:bCs/>
                <w:sz w:val="28"/>
              </w:rPr>
            </w:pPr>
            <w:r>
              <w:rPr>
                <w:rFonts w:ascii="Cambria Math" w:hAnsi="Cambria Math" w:cs="TH Sarabun New" w:hint="cs"/>
                <w:b/>
                <w:bCs/>
                <w:sz w:val="28"/>
                <w:cs/>
              </w:rPr>
              <w:t>ข้อเสนอแนะ</w:t>
            </w:r>
          </w:p>
        </w:tc>
      </w:tr>
      <w:tr w:rsidR="003A4599" w:rsidRPr="00C053C3" w14:paraId="5EB5720A" w14:textId="77777777" w:rsidTr="00EB0408">
        <w:trPr>
          <w:trHeight w:val="448"/>
          <w:jc w:val="center"/>
        </w:trPr>
        <w:tc>
          <w:tcPr>
            <w:tcW w:w="5665" w:type="dxa"/>
            <w:vMerge/>
            <w:shd w:val="clear" w:color="auto" w:fill="F2F2F2" w:themeFill="background1" w:themeFillShade="F2"/>
          </w:tcPr>
          <w:p w14:paraId="33C2B45A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48" w:type="dxa"/>
            <w:shd w:val="clear" w:color="auto" w:fill="F2F2F2" w:themeFill="background1" w:themeFillShade="F2"/>
            <w:vAlign w:val="center"/>
          </w:tcPr>
          <w:p w14:paraId="4F8DBBBC" w14:textId="5105CE80" w:rsidR="003A4599" w:rsidRPr="00C053C3" w:rsidRDefault="003A4599" w:rsidP="003A4599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>
              <w:rPr>
                <w:rFonts w:ascii="TH Sarabun New" w:hAnsi="TH Sarabun New" w:cs="TH Sarabun New"/>
                <w:b/>
                <w:bCs/>
                <w:sz w:val="28"/>
              </w:rPr>
              <w:t>+1</w:t>
            </w:r>
          </w:p>
        </w:tc>
        <w:tc>
          <w:tcPr>
            <w:tcW w:w="548" w:type="dxa"/>
            <w:shd w:val="clear" w:color="auto" w:fill="F2F2F2" w:themeFill="background1" w:themeFillShade="F2"/>
            <w:vAlign w:val="center"/>
          </w:tcPr>
          <w:p w14:paraId="0B67E960" w14:textId="66CFDCD7" w:rsidR="003A4599" w:rsidRPr="00C053C3" w:rsidRDefault="003A4599" w:rsidP="003A4599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>
              <w:rPr>
                <w:rFonts w:ascii="TH Sarabun New" w:hAnsi="TH Sarabun New" w:cs="TH Sarabun New"/>
                <w:b/>
                <w:bCs/>
                <w:sz w:val="28"/>
              </w:rPr>
              <w:t>0</w:t>
            </w:r>
          </w:p>
        </w:tc>
        <w:tc>
          <w:tcPr>
            <w:tcW w:w="550" w:type="dxa"/>
            <w:shd w:val="clear" w:color="auto" w:fill="F2F2F2" w:themeFill="background1" w:themeFillShade="F2"/>
            <w:vAlign w:val="center"/>
          </w:tcPr>
          <w:p w14:paraId="2C70C5B1" w14:textId="7E99145E" w:rsidR="003A4599" w:rsidRPr="00C053C3" w:rsidRDefault="003A4599" w:rsidP="003A4599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>
              <w:rPr>
                <w:rFonts w:ascii="TH Sarabun New" w:hAnsi="TH Sarabun New" w:cs="TH Sarabun New"/>
                <w:b/>
                <w:bCs/>
                <w:sz w:val="28"/>
              </w:rPr>
              <w:t>-1</w:t>
            </w:r>
          </w:p>
        </w:tc>
        <w:tc>
          <w:tcPr>
            <w:tcW w:w="1188" w:type="dxa"/>
            <w:vMerge/>
            <w:shd w:val="clear" w:color="auto" w:fill="F2F2F2" w:themeFill="background1" w:themeFillShade="F2"/>
          </w:tcPr>
          <w:p w14:paraId="7D5CEB84" w14:textId="77777777" w:rsidR="003A4599" w:rsidRPr="00C053C3" w:rsidRDefault="003A4599" w:rsidP="003A4599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</w:tr>
      <w:tr w:rsidR="003A4599" w:rsidRPr="00C053C3" w14:paraId="0E1E332E" w14:textId="77777777" w:rsidTr="00EB0408">
        <w:trPr>
          <w:jc w:val="center"/>
        </w:trPr>
        <w:tc>
          <w:tcPr>
            <w:tcW w:w="5665" w:type="dxa"/>
          </w:tcPr>
          <w:p w14:paraId="71E4DA2C" w14:textId="0D4BC57D" w:rsidR="003A4599" w:rsidRPr="00773FB4" w:rsidRDefault="003A4599" w:rsidP="003A4599">
            <w:pPr>
              <w:rPr>
                <w:rFonts w:ascii="TH Sarabun New" w:hAnsi="TH Sarabun New" w:cs="TH Sarabun New"/>
                <w:b/>
                <w:bCs/>
                <w:color w:val="0D0D0D" w:themeColor="text1" w:themeTint="F2"/>
                <w:sz w:val="28"/>
              </w:rPr>
            </w:pPr>
            <w:r w:rsidRPr="00773FB4">
              <w:rPr>
                <w:rFonts w:ascii="TH Sarabun New" w:hAnsi="TH Sarabun New" w:cs="TH Sarabun New"/>
                <w:b/>
                <w:bCs/>
                <w:color w:val="0D0D0D" w:themeColor="text1" w:themeTint="F2"/>
                <w:sz w:val="28"/>
              </w:rPr>
              <w:t xml:space="preserve">1. </w:t>
            </w:r>
            <w:r w:rsidR="00EB0408" w:rsidRPr="00773FB4">
              <w:rPr>
                <w:rFonts w:ascii="TH Sarabun New" w:hAnsi="TH Sarabun New" w:cs="TH Sarabun New"/>
                <w:b/>
                <w:bCs/>
                <w:color w:val="0D0D0D" w:themeColor="text1" w:themeTint="F2"/>
                <w:sz w:val="28"/>
                <w:cs/>
              </w:rPr>
              <w:t>เนื้อหาและสาระของเว็บไซต์ (</w:t>
            </w:r>
            <w:r w:rsidR="00EB0408" w:rsidRPr="00773FB4">
              <w:rPr>
                <w:rFonts w:ascii="TH Sarabun New" w:hAnsi="TH Sarabun New" w:cs="TH Sarabun New"/>
                <w:b/>
                <w:bCs/>
                <w:color w:val="0D0D0D" w:themeColor="text1" w:themeTint="F2"/>
                <w:sz w:val="28"/>
              </w:rPr>
              <w:t>Content)</w:t>
            </w:r>
          </w:p>
        </w:tc>
        <w:tc>
          <w:tcPr>
            <w:tcW w:w="548" w:type="dxa"/>
          </w:tcPr>
          <w:p w14:paraId="7392C371" w14:textId="1CE5A364" w:rsidR="003A4599" w:rsidRPr="00C053C3" w:rsidRDefault="003A4599" w:rsidP="003A4599">
            <w:pPr>
              <w:jc w:val="center"/>
              <w:rPr>
                <w:rFonts w:ascii="TH Sarabun New" w:hAnsi="TH Sarabun New" w:cs="TH Sarabun New"/>
                <w:color w:val="EE0000"/>
                <w:sz w:val="28"/>
              </w:rPr>
            </w:pPr>
          </w:p>
        </w:tc>
        <w:tc>
          <w:tcPr>
            <w:tcW w:w="548" w:type="dxa"/>
          </w:tcPr>
          <w:p w14:paraId="6060B0D2" w14:textId="44F24248" w:rsidR="003A4599" w:rsidRPr="00C053C3" w:rsidRDefault="003A4599" w:rsidP="003A4599">
            <w:pPr>
              <w:jc w:val="center"/>
              <w:rPr>
                <w:rFonts w:ascii="TH Sarabun New" w:hAnsi="TH Sarabun New" w:cs="TH Sarabun New"/>
                <w:color w:val="EE0000"/>
                <w:sz w:val="28"/>
              </w:rPr>
            </w:pPr>
          </w:p>
        </w:tc>
        <w:tc>
          <w:tcPr>
            <w:tcW w:w="550" w:type="dxa"/>
          </w:tcPr>
          <w:p w14:paraId="786C6258" w14:textId="78B4A386" w:rsidR="003A4599" w:rsidRPr="00C053C3" w:rsidRDefault="003A4599" w:rsidP="003A4599">
            <w:pPr>
              <w:jc w:val="center"/>
              <w:rPr>
                <w:rFonts w:ascii="TH Sarabun New" w:hAnsi="TH Sarabun New" w:cs="TH Sarabun New"/>
                <w:color w:val="EE0000"/>
                <w:sz w:val="28"/>
              </w:rPr>
            </w:pPr>
          </w:p>
        </w:tc>
        <w:tc>
          <w:tcPr>
            <w:tcW w:w="1188" w:type="dxa"/>
          </w:tcPr>
          <w:p w14:paraId="7105C60C" w14:textId="66E96756" w:rsidR="003A4599" w:rsidRPr="00C053C3" w:rsidRDefault="003A4599" w:rsidP="003A4599">
            <w:pPr>
              <w:jc w:val="center"/>
              <w:rPr>
                <w:rFonts w:ascii="TH Sarabun New" w:hAnsi="TH Sarabun New" w:cs="TH Sarabun New"/>
                <w:color w:val="EE0000"/>
                <w:sz w:val="28"/>
              </w:rPr>
            </w:pPr>
          </w:p>
        </w:tc>
      </w:tr>
      <w:tr w:rsidR="003A4599" w:rsidRPr="00C053C3" w14:paraId="318923BD" w14:textId="77777777" w:rsidTr="00EB0408">
        <w:trPr>
          <w:jc w:val="center"/>
        </w:trPr>
        <w:tc>
          <w:tcPr>
            <w:tcW w:w="5665" w:type="dxa"/>
          </w:tcPr>
          <w:p w14:paraId="379E3537" w14:textId="4E7746FB" w:rsidR="003A4599" w:rsidRPr="00773FB4" w:rsidRDefault="003A4599" w:rsidP="00EB0408">
            <w:pPr>
              <w:ind w:firstLine="176"/>
              <w:rPr>
                <w:rFonts w:ascii="TH Sarabun New" w:hAnsi="TH Sarabun New" w:cs="TH Sarabun New"/>
                <w:color w:val="0D0D0D" w:themeColor="text1" w:themeTint="F2"/>
                <w:sz w:val="28"/>
                <w:cs/>
              </w:rPr>
            </w:pPr>
            <w:r w:rsidRPr="00773FB4">
              <w:rPr>
                <w:rFonts w:ascii="TH Sarabun New" w:hAnsi="TH Sarabun New" w:cs="TH Sarabun New"/>
                <w:color w:val="0D0D0D" w:themeColor="text1" w:themeTint="F2"/>
                <w:sz w:val="28"/>
              </w:rPr>
              <w:t xml:space="preserve">1.1 </w:t>
            </w:r>
            <w:r w:rsidR="00EB0408" w:rsidRPr="00773FB4">
              <w:rPr>
                <w:rFonts w:ascii="TH Sarabun New" w:hAnsi="TH Sarabun New" w:cs="TH Sarabun New"/>
                <w:color w:val="0D0D0D" w:themeColor="text1" w:themeTint="F2"/>
                <w:sz w:val="28"/>
                <w:cs/>
              </w:rPr>
              <w:t>เนื้อหาบนเว็บไซต์มีความถูกต้องตามหลักวิชาการและข้อเท็จจริง</w:t>
            </w:r>
          </w:p>
        </w:tc>
        <w:tc>
          <w:tcPr>
            <w:tcW w:w="548" w:type="dxa"/>
          </w:tcPr>
          <w:p w14:paraId="4B6C6016" w14:textId="64BC182E" w:rsidR="003A4599" w:rsidRPr="00837024" w:rsidRDefault="003A4599" w:rsidP="003A4599">
            <w:pPr>
              <w:jc w:val="center"/>
              <w:rPr>
                <w:rFonts w:ascii="TH Sarabun New" w:hAnsi="TH Sarabun New" w:cs="TH Sarabun New"/>
                <w:color w:val="EE0000"/>
                <w:sz w:val="28"/>
              </w:rPr>
            </w:pPr>
          </w:p>
        </w:tc>
        <w:tc>
          <w:tcPr>
            <w:tcW w:w="548" w:type="dxa"/>
          </w:tcPr>
          <w:p w14:paraId="17AF156B" w14:textId="6BD1A537" w:rsidR="003A4599" w:rsidRPr="00837024" w:rsidRDefault="003A4599" w:rsidP="003A4599">
            <w:pPr>
              <w:jc w:val="center"/>
              <w:rPr>
                <w:rFonts w:ascii="TH Sarabun New" w:hAnsi="TH Sarabun New" w:cs="TH Sarabun New"/>
                <w:color w:val="EE0000"/>
                <w:sz w:val="28"/>
              </w:rPr>
            </w:pPr>
          </w:p>
        </w:tc>
        <w:tc>
          <w:tcPr>
            <w:tcW w:w="550" w:type="dxa"/>
          </w:tcPr>
          <w:p w14:paraId="32D57327" w14:textId="30BA0800" w:rsidR="003A4599" w:rsidRPr="00837024" w:rsidRDefault="003A4599" w:rsidP="003A4599">
            <w:pPr>
              <w:jc w:val="center"/>
              <w:rPr>
                <w:rFonts w:ascii="TH Sarabun New" w:hAnsi="TH Sarabun New" w:cs="TH Sarabun New"/>
                <w:color w:val="EE0000"/>
                <w:sz w:val="28"/>
              </w:rPr>
            </w:pPr>
          </w:p>
        </w:tc>
        <w:tc>
          <w:tcPr>
            <w:tcW w:w="1188" w:type="dxa"/>
          </w:tcPr>
          <w:p w14:paraId="41AF6B5F" w14:textId="50C00D40" w:rsidR="003A4599" w:rsidRPr="00837024" w:rsidRDefault="003A4599" w:rsidP="003A4599">
            <w:pPr>
              <w:jc w:val="center"/>
              <w:rPr>
                <w:rFonts w:ascii="TH Sarabun New" w:hAnsi="TH Sarabun New" w:cs="TH Sarabun New"/>
                <w:color w:val="EE0000"/>
                <w:sz w:val="28"/>
              </w:rPr>
            </w:pPr>
          </w:p>
        </w:tc>
      </w:tr>
      <w:tr w:rsidR="003A4599" w:rsidRPr="00C053C3" w14:paraId="4142B364" w14:textId="77777777" w:rsidTr="00EB0408">
        <w:trPr>
          <w:jc w:val="center"/>
        </w:trPr>
        <w:tc>
          <w:tcPr>
            <w:tcW w:w="5665" w:type="dxa"/>
          </w:tcPr>
          <w:p w14:paraId="44292DDA" w14:textId="238EED67" w:rsidR="003A4599" w:rsidRPr="00773FB4" w:rsidRDefault="003A4599" w:rsidP="00EB0408">
            <w:pPr>
              <w:ind w:firstLine="176"/>
              <w:rPr>
                <w:rFonts w:ascii="TH Sarabun New" w:hAnsi="TH Sarabun New" w:cs="TH Sarabun New"/>
                <w:color w:val="0D0D0D" w:themeColor="text1" w:themeTint="F2"/>
                <w:sz w:val="28"/>
                <w:cs/>
              </w:rPr>
            </w:pPr>
            <w:r w:rsidRPr="00773FB4">
              <w:rPr>
                <w:rFonts w:ascii="TH Sarabun New" w:hAnsi="TH Sarabun New" w:cs="TH Sarabun New"/>
                <w:color w:val="0D0D0D" w:themeColor="text1" w:themeTint="F2"/>
                <w:sz w:val="28"/>
              </w:rPr>
              <w:t xml:space="preserve">1.2 </w:t>
            </w:r>
            <w:r w:rsidR="00EB0408" w:rsidRPr="00773FB4">
              <w:rPr>
                <w:rFonts w:ascii="TH Sarabun New" w:hAnsi="TH Sarabun New" w:cs="TH Sarabun New"/>
                <w:color w:val="0D0D0D" w:themeColor="text1" w:themeTint="F2"/>
                <w:sz w:val="28"/>
                <w:cs/>
              </w:rPr>
              <w:t>เนื้อหาสถานที่ท่องเที่ยวมีความครบถ้วนตามวัตถุประสงค์ของโครงงาน</w:t>
            </w:r>
          </w:p>
        </w:tc>
        <w:tc>
          <w:tcPr>
            <w:tcW w:w="548" w:type="dxa"/>
          </w:tcPr>
          <w:p w14:paraId="7AD0DCD5" w14:textId="75EFB144" w:rsidR="003A4599" w:rsidRPr="00837024" w:rsidRDefault="003A4599" w:rsidP="003A4599">
            <w:pPr>
              <w:jc w:val="center"/>
              <w:rPr>
                <w:rFonts w:ascii="TH Sarabun New" w:hAnsi="TH Sarabun New" w:cs="TH Sarabun New"/>
                <w:color w:val="EE0000"/>
                <w:sz w:val="28"/>
              </w:rPr>
            </w:pPr>
          </w:p>
        </w:tc>
        <w:tc>
          <w:tcPr>
            <w:tcW w:w="548" w:type="dxa"/>
          </w:tcPr>
          <w:p w14:paraId="39B4D303" w14:textId="3D0B4F58" w:rsidR="003A4599" w:rsidRPr="00837024" w:rsidRDefault="003A4599" w:rsidP="003A4599">
            <w:pPr>
              <w:jc w:val="center"/>
              <w:rPr>
                <w:rFonts w:ascii="TH Sarabun New" w:hAnsi="TH Sarabun New" w:cs="TH Sarabun New"/>
                <w:color w:val="EE0000"/>
                <w:sz w:val="28"/>
              </w:rPr>
            </w:pPr>
          </w:p>
        </w:tc>
        <w:tc>
          <w:tcPr>
            <w:tcW w:w="550" w:type="dxa"/>
          </w:tcPr>
          <w:p w14:paraId="690FE8D6" w14:textId="1EF87774" w:rsidR="003A4599" w:rsidRPr="00837024" w:rsidRDefault="003A4599" w:rsidP="003A4599">
            <w:pPr>
              <w:jc w:val="center"/>
              <w:rPr>
                <w:rFonts w:ascii="TH Sarabun New" w:hAnsi="TH Sarabun New" w:cs="TH Sarabun New"/>
                <w:color w:val="EE0000"/>
                <w:sz w:val="28"/>
              </w:rPr>
            </w:pPr>
          </w:p>
        </w:tc>
        <w:tc>
          <w:tcPr>
            <w:tcW w:w="1188" w:type="dxa"/>
          </w:tcPr>
          <w:p w14:paraId="22645646" w14:textId="3DFEC158" w:rsidR="003A4599" w:rsidRPr="00837024" w:rsidRDefault="003A4599" w:rsidP="003A4599">
            <w:pPr>
              <w:jc w:val="center"/>
              <w:rPr>
                <w:rFonts w:ascii="TH Sarabun New" w:hAnsi="TH Sarabun New" w:cs="TH Sarabun New"/>
                <w:color w:val="EE0000"/>
                <w:sz w:val="28"/>
              </w:rPr>
            </w:pPr>
          </w:p>
        </w:tc>
      </w:tr>
      <w:tr w:rsidR="003A4599" w:rsidRPr="00C053C3" w14:paraId="43A7D134" w14:textId="77777777" w:rsidTr="00EB0408">
        <w:trPr>
          <w:jc w:val="center"/>
        </w:trPr>
        <w:tc>
          <w:tcPr>
            <w:tcW w:w="5665" w:type="dxa"/>
          </w:tcPr>
          <w:p w14:paraId="52EC43EE" w14:textId="46C37464" w:rsidR="003A4599" w:rsidRPr="00773FB4" w:rsidRDefault="003A4599" w:rsidP="00EB0408">
            <w:pPr>
              <w:ind w:firstLine="176"/>
              <w:rPr>
                <w:rFonts w:ascii="TH Sarabun New" w:hAnsi="TH Sarabun New" w:cs="TH Sarabun New"/>
                <w:color w:val="0D0D0D" w:themeColor="text1" w:themeTint="F2"/>
                <w:sz w:val="28"/>
                <w:cs/>
              </w:rPr>
            </w:pPr>
            <w:r w:rsidRPr="00773FB4">
              <w:rPr>
                <w:rFonts w:ascii="TH Sarabun New" w:hAnsi="TH Sarabun New" w:cs="TH Sarabun New"/>
                <w:color w:val="0D0D0D" w:themeColor="text1" w:themeTint="F2"/>
                <w:sz w:val="28"/>
              </w:rPr>
              <w:t xml:space="preserve">1.3 </w:t>
            </w:r>
            <w:r w:rsidR="00EB0408" w:rsidRPr="00773FB4">
              <w:rPr>
                <w:rFonts w:ascii="TH Sarabun New" w:hAnsi="TH Sarabun New" w:cs="TH Sarabun New"/>
                <w:color w:val="0D0D0D" w:themeColor="text1" w:themeTint="F2"/>
                <w:sz w:val="28"/>
                <w:cs/>
              </w:rPr>
              <w:t>การนำเสนอข้อมูลมีความชัดเจน เข้าใจง่าย</w:t>
            </w:r>
          </w:p>
        </w:tc>
        <w:tc>
          <w:tcPr>
            <w:tcW w:w="548" w:type="dxa"/>
          </w:tcPr>
          <w:p w14:paraId="4CF6E245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48" w:type="dxa"/>
          </w:tcPr>
          <w:p w14:paraId="36533E9E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50" w:type="dxa"/>
          </w:tcPr>
          <w:p w14:paraId="32960D2A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188" w:type="dxa"/>
          </w:tcPr>
          <w:p w14:paraId="4183CEF6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3A4599" w:rsidRPr="00C053C3" w14:paraId="7132E2D9" w14:textId="77777777" w:rsidTr="00EB0408">
        <w:trPr>
          <w:jc w:val="center"/>
        </w:trPr>
        <w:tc>
          <w:tcPr>
            <w:tcW w:w="5665" w:type="dxa"/>
          </w:tcPr>
          <w:p w14:paraId="31340EFB" w14:textId="725A8CBF" w:rsidR="003A4599" w:rsidRPr="00773FB4" w:rsidRDefault="003A4599" w:rsidP="00EB0408">
            <w:pPr>
              <w:ind w:firstLine="176"/>
              <w:rPr>
                <w:rFonts w:ascii="TH Sarabun New" w:hAnsi="TH Sarabun New" w:cs="TH Sarabun New"/>
                <w:color w:val="0D0D0D" w:themeColor="text1" w:themeTint="F2"/>
                <w:sz w:val="28"/>
                <w:cs/>
              </w:rPr>
            </w:pPr>
            <w:r w:rsidRPr="00773FB4">
              <w:rPr>
                <w:rFonts w:ascii="TH Sarabun New" w:hAnsi="TH Sarabun New" w:cs="TH Sarabun New"/>
                <w:color w:val="0D0D0D" w:themeColor="text1" w:themeTint="F2"/>
                <w:sz w:val="28"/>
              </w:rPr>
              <w:t xml:space="preserve">1.4 </w:t>
            </w:r>
            <w:r w:rsidR="00EB0408" w:rsidRPr="00773FB4">
              <w:rPr>
                <w:rFonts w:ascii="TH Sarabun New" w:hAnsi="TH Sarabun New" w:cs="TH Sarabun New"/>
                <w:color w:val="0D0D0D" w:themeColor="text1" w:themeTint="F2"/>
                <w:sz w:val="28"/>
                <w:cs/>
              </w:rPr>
              <w:t>เนื้อหามีความเหมาะสมกับกลุ่มเป้าหมายผู้ใช้งาน</w:t>
            </w:r>
          </w:p>
        </w:tc>
        <w:tc>
          <w:tcPr>
            <w:tcW w:w="548" w:type="dxa"/>
          </w:tcPr>
          <w:p w14:paraId="352F7FD6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48" w:type="dxa"/>
          </w:tcPr>
          <w:p w14:paraId="7A48079C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50" w:type="dxa"/>
          </w:tcPr>
          <w:p w14:paraId="3858E7D4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188" w:type="dxa"/>
          </w:tcPr>
          <w:p w14:paraId="45C2891B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3A4599" w:rsidRPr="00C053C3" w14:paraId="2A98E33A" w14:textId="77777777" w:rsidTr="00EB0408">
        <w:trPr>
          <w:jc w:val="center"/>
        </w:trPr>
        <w:tc>
          <w:tcPr>
            <w:tcW w:w="5665" w:type="dxa"/>
          </w:tcPr>
          <w:p w14:paraId="2C2AA879" w14:textId="1EB9588F" w:rsidR="003A4599" w:rsidRPr="00773FB4" w:rsidRDefault="003A4599" w:rsidP="00EB0408">
            <w:pPr>
              <w:ind w:firstLine="176"/>
              <w:rPr>
                <w:rFonts w:ascii="TH Sarabun New" w:hAnsi="TH Sarabun New" w:cs="TH Sarabun New"/>
                <w:color w:val="0D0D0D" w:themeColor="text1" w:themeTint="F2"/>
                <w:sz w:val="28"/>
                <w:cs/>
              </w:rPr>
            </w:pPr>
            <w:r w:rsidRPr="00773FB4">
              <w:rPr>
                <w:rFonts w:ascii="TH Sarabun New" w:hAnsi="TH Sarabun New" w:cs="TH Sarabun New"/>
                <w:color w:val="0D0D0D" w:themeColor="text1" w:themeTint="F2"/>
                <w:sz w:val="28"/>
              </w:rPr>
              <w:t xml:space="preserve">1.5 </w:t>
            </w:r>
            <w:r w:rsidR="00EB0408" w:rsidRPr="00773FB4">
              <w:rPr>
                <w:rFonts w:ascii="TH Sarabun New" w:hAnsi="TH Sarabun New" w:cs="TH Sarabun New"/>
                <w:color w:val="0D0D0D" w:themeColor="text1" w:themeTint="F2"/>
                <w:sz w:val="28"/>
                <w:cs/>
              </w:rPr>
              <w:t>เนื้อหามีความน่าสนใจและส่งเสริมการท่องเที่ยว</w:t>
            </w:r>
          </w:p>
        </w:tc>
        <w:tc>
          <w:tcPr>
            <w:tcW w:w="548" w:type="dxa"/>
          </w:tcPr>
          <w:p w14:paraId="7B8DE692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48" w:type="dxa"/>
          </w:tcPr>
          <w:p w14:paraId="0DD36D39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50" w:type="dxa"/>
          </w:tcPr>
          <w:p w14:paraId="0311D2B1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188" w:type="dxa"/>
          </w:tcPr>
          <w:p w14:paraId="5DCC7F81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3A4599" w:rsidRPr="00C053C3" w14:paraId="410B776C" w14:textId="77777777" w:rsidTr="00EB0408">
        <w:trPr>
          <w:jc w:val="center"/>
        </w:trPr>
        <w:tc>
          <w:tcPr>
            <w:tcW w:w="5665" w:type="dxa"/>
          </w:tcPr>
          <w:p w14:paraId="4AED9B3B" w14:textId="7F0B7874" w:rsidR="003A4599" w:rsidRPr="00773FB4" w:rsidRDefault="003A4599" w:rsidP="003A4599">
            <w:pPr>
              <w:rPr>
                <w:rFonts w:ascii="TH Sarabun New" w:hAnsi="TH Sarabun New" w:cs="TH Sarabun New"/>
                <w:b/>
                <w:bCs/>
                <w:color w:val="0D0D0D" w:themeColor="text1" w:themeTint="F2"/>
                <w:sz w:val="28"/>
                <w:cs/>
              </w:rPr>
            </w:pPr>
            <w:r w:rsidRPr="00773FB4">
              <w:rPr>
                <w:rFonts w:ascii="TH Sarabun New" w:hAnsi="TH Sarabun New" w:cs="TH Sarabun New"/>
                <w:b/>
                <w:bCs/>
                <w:color w:val="0D0D0D" w:themeColor="text1" w:themeTint="F2"/>
                <w:sz w:val="28"/>
              </w:rPr>
              <w:t xml:space="preserve">2. </w:t>
            </w:r>
            <w:r w:rsidR="00EB0408" w:rsidRPr="00773FB4">
              <w:rPr>
                <w:rFonts w:ascii="TH Sarabun New" w:hAnsi="TH Sarabun New" w:cs="TH Sarabun New"/>
                <w:b/>
                <w:bCs/>
                <w:color w:val="0D0D0D" w:themeColor="text1" w:themeTint="F2"/>
                <w:sz w:val="28"/>
                <w:cs/>
              </w:rPr>
              <w:t>การออกแบบและโครงสร้างเว็บไซต์ (</w:t>
            </w:r>
            <w:r w:rsidR="00EB0408" w:rsidRPr="00773FB4">
              <w:rPr>
                <w:rFonts w:ascii="TH Sarabun New" w:hAnsi="TH Sarabun New" w:cs="TH Sarabun New"/>
                <w:b/>
                <w:bCs/>
                <w:color w:val="0D0D0D" w:themeColor="text1" w:themeTint="F2"/>
                <w:sz w:val="28"/>
              </w:rPr>
              <w:t>Design &amp; Structure)</w:t>
            </w:r>
          </w:p>
        </w:tc>
        <w:tc>
          <w:tcPr>
            <w:tcW w:w="548" w:type="dxa"/>
          </w:tcPr>
          <w:p w14:paraId="18690452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48" w:type="dxa"/>
          </w:tcPr>
          <w:p w14:paraId="0FD7881F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50" w:type="dxa"/>
          </w:tcPr>
          <w:p w14:paraId="5A8DC7EE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188" w:type="dxa"/>
          </w:tcPr>
          <w:p w14:paraId="0C3BD7EC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3A4599" w:rsidRPr="00C053C3" w14:paraId="1D3E04A2" w14:textId="77777777" w:rsidTr="00EB0408">
        <w:trPr>
          <w:jc w:val="center"/>
        </w:trPr>
        <w:tc>
          <w:tcPr>
            <w:tcW w:w="5665" w:type="dxa"/>
          </w:tcPr>
          <w:p w14:paraId="7CDCB7E6" w14:textId="26953D6F" w:rsidR="003A4599" w:rsidRPr="00773FB4" w:rsidRDefault="003A4599" w:rsidP="00EB0408">
            <w:pPr>
              <w:ind w:firstLine="176"/>
              <w:rPr>
                <w:rFonts w:ascii="TH Sarabun New" w:hAnsi="TH Sarabun New" w:cs="TH Sarabun New"/>
                <w:color w:val="0D0D0D" w:themeColor="text1" w:themeTint="F2"/>
                <w:sz w:val="28"/>
                <w:cs/>
              </w:rPr>
            </w:pPr>
            <w:r w:rsidRPr="00773FB4">
              <w:rPr>
                <w:rFonts w:ascii="TH Sarabun New" w:hAnsi="TH Sarabun New" w:cs="TH Sarabun New"/>
                <w:color w:val="0D0D0D" w:themeColor="text1" w:themeTint="F2"/>
                <w:sz w:val="28"/>
              </w:rPr>
              <w:t xml:space="preserve">2.1 </w:t>
            </w:r>
            <w:r w:rsidR="00EB0408" w:rsidRPr="00773FB4">
              <w:rPr>
                <w:rFonts w:ascii="TH Sarabun New" w:hAnsi="TH Sarabun New" w:cs="TH Sarabun New"/>
                <w:color w:val="0D0D0D" w:themeColor="text1" w:themeTint="F2"/>
                <w:sz w:val="28"/>
                <w:cs/>
              </w:rPr>
              <w:t>โครงสร้างเว็บไซต์มีความเป็นระบบและเป็นระเบียบ</w:t>
            </w:r>
          </w:p>
        </w:tc>
        <w:tc>
          <w:tcPr>
            <w:tcW w:w="548" w:type="dxa"/>
          </w:tcPr>
          <w:p w14:paraId="3A87E6D8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48" w:type="dxa"/>
          </w:tcPr>
          <w:p w14:paraId="0AAFC2B7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50" w:type="dxa"/>
          </w:tcPr>
          <w:p w14:paraId="13CD9C95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188" w:type="dxa"/>
          </w:tcPr>
          <w:p w14:paraId="51FCB926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3A4599" w:rsidRPr="00C053C3" w14:paraId="21BC829A" w14:textId="77777777" w:rsidTr="00EB0408">
        <w:trPr>
          <w:jc w:val="center"/>
        </w:trPr>
        <w:tc>
          <w:tcPr>
            <w:tcW w:w="5665" w:type="dxa"/>
          </w:tcPr>
          <w:p w14:paraId="439D4029" w14:textId="667B7F31" w:rsidR="003A4599" w:rsidRPr="00773FB4" w:rsidRDefault="003A4599" w:rsidP="00EB0408">
            <w:pPr>
              <w:ind w:firstLine="176"/>
              <w:rPr>
                <w:rFonts w:ascii="TH Sarabun New" w:hAnsi="TH Sarabun New" w:cs="TH Sarabun New"/>
                <w:color w:val="0D0D0D" w:themeColor="text1" w:themeTint="F2"/>
                <w:sz w:val="28"/>
                <w:cs/>
              </w:rPr>
            </w:pPr>
            <w:r w:rsidRPr="00773FB4">
              <w:rPr>
                <w:rFonts w:ascii="TH Sarabun New" w:hAnsi="TH Sarabun New" w:cs="TH Sarabun New"/>
                <w:color w:val="0D0D0D" w:themeColor="text1" w:themeTint="F2"/>
                <w:sz w:val="28"/>
              </w:rPr>
              <w:t xml:space="preserve">2.2 </w:t>
            </w:r>
            <w:r w:rsidR="00EB0408" w:rsidRPr="00773FB4">
              <w:rPr>
                <w:rFonts w:ascii="TH Sarabun New" w:hAnsi="TH Sarabun New" w:cs="TH Sarabun New"/>
                <w:color w:val="0D0D0D" w:themeColor="text1" w:themeTint="F2"/>
                <w:sz w:val="28"/>
                <w:cs/>
              </w:rPr>
              <w:t>การจัดวางเมนูและลำดับเนื้อหามีความเหมาะสม</w:t>
            </w:r>
          </w:p>
        </w:tc>
        <w:tc>
          <w:tcPr>
            <w:tcW w:w="548" w:type="dxa"/>
          </w:tcPr>
          <w:p w14:paraId="02B33FA3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48" w:type="dxa"/>
          </w:tcPr>
          <w:p w14:paraId="319D026B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50" w:type="dxa"/>
          </w:tcPr>
          <w:p w14:paraId="6F72912C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188" w:type="dxa"/>
          </w:tcPr>
          <w:p w14:paraId="19382EB6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3A4599" w:rsidRPr="00C053C3" w14:paraId="77BD79EB" w14:textId="77777777" w:rsidTr="00EB0408">
        <w:trPr>
          <w:jc w:val="center"/>
        </w:trPr>
        <w:tc>
          <w:tcPr>
            <w:tcW w:w="5665" w:type="dxa"/>
          </w:tcPr>
          <w:p w14:paraId="34C3989F" w14:textId="50345112" w:rsidR="003A4599" w:rsidRPr="00773FB4" w:rsidRDefault="003A4599" w:rsidP="00EB0408">
            <w:pPr>
              <w:ind w:firstLine="176"/>
              <w:rPr>
                <w:rFonts w:ascii="TH Sarabun New" w:hAnsi="TH Sarabun New" w:cs="TH Sarabun New"/>
                <w:color w:val="0D0D0D" w:themeColor="text1" w:themeTint="F2"/>
                <w:sz w:val="28"/>
                <w:cs/>
              </w:rPr>
            </w:pPr>
            <w:r w:rsidRPr="00773FB4">
              <w:rPr>
                <w:rFonts w:ascii="TH Sarabun New" w:hAnsi="TH Sarabun New" w:cs="TH Sarabun New"/>
                <w:color w:val="0D0D0D" w:themeColor="text1" w:themeTint="F2"/>
                <w:sz w:val="28"/>
              </w:rPr>
              <w:t xml:space="preserve">2.3 </w:t>
            </w:r>
            <w:r w:rsidR="00EB0408" w:rsidRPr="00773FB4">
              <w:rPr>
                <w:rFonts w:ascii="TH Sarabun New" w:hAnsi="TH Sarabun New" w:cs="TH Sarabun New"/>
                <w:color w:val="0D0D0D" w:themeColor="text1" w:themeTint="F2"/>
                <w:sz w:val="28"/>
                <w:cs/>
              </w:rPr>
              <w:t>รูปแบบ สี และตัวอักษรของเว็บไซต์มีความเหมาะสม</w:t>
            </w:r>
          </w:p>
        </w:tc>
        <w:tc>
          <w:tcPr>
            <w:tcW w:w="548" w:type="dxa"/>
          </w:tcPr>
          <w:p w14:paraId="4EC2D8F0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48" w:type="dxa"/>
          </w:tcPr>
          <w:p w14:paraId="24094C7A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50" w:type="dxa"/>
          </w:tcPr>
          <w:p w14:paraId="13C79D45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188" w:type="dxa"/>
          </w:tcPr>
          <w:p w14:paraId="6BE91557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3A4599" w:rsidRPr="00C053C3" w14:paraId="62F1804D" w14:textId="77777777" w:rsidTr="00EB0408">
        <w:trPr>
          <w:jc w:val="center"/>
        </w:trPr>
        <w:tc>
          <w:tcPr>
            <w:tcW w:w="5665" w:type="dxa"/>
          </w:tcPr>
          <w:p w14:paraId="11F8DDBF" w14:textId="498601C2" w:rsidR="003A4599" w:rsidRPr="00773FB4" w:rsidRDefault="003A4599" w:rsidP="00EB0408">
            <w:pPr>
              <w:ind w:firstLine="176"/>
              <w:rPr>
                <w:rFonts w:ascii="TH Sarabun New" w:hAnsi="TH Sarabun New" w:cs="TH Sarabun New"/>
                <w:color w:val="0D0D0D" w:themeColor="text1" w:themeTint="F2"/>
                <w:sz w:val="28"/>
                <w:cs/>
              </w:rPr>
            </w:pPr>
            <w:r w:rsidRPr="00773FB4">
              <w:rPr>
                <w:rFonts w:ascii="TH Sarabun New" w:hAnsi="TH Sarabun New" w:cs="TH Sarabun New"/>
                <w:color w:val="0D0D0D" w:themeColor="text1" w:themeTint="F2"/>
                <w:sz w:val="28"/>
              </w:rPr>
              <w:t xml:space="preserve">2.4 </w:t>
            </w:r>
            <w:r w:rsidR="00EB0408" w:rsidRPr="00773FB4">
              <w:rPr>
                <w:rFonts w:ascii="TH Sarabun New" w:hAnsi="TH Sarabun New" w:cs="TH Sarabun New"/>
                <w:color w:val="0D0D0D" w:themeColor="text1" w:themeTint="F2"/>
                <w:sz w:val="28"/>
                <w:cs/>
              </w:rPr>
              <w:t>รูปภาพและสื่อประกอบสอดคล้องกับเนื้อหา</w:t>
            </w:r>
          </w:p>
        </w:tc>
        <w:tc>
          <w:tcPr>
            <w:tcW w:w="548" w:type="dxa"/>
          </w:tcPr>
          <w:p w14:paraId="135F93D9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48" w:type="dxa"/>
          </w:tcPr>
          <w:p w14:paraId="54B7ACCB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50" w:type="dxa"/>
          </w:tcPr>
          <w:p w14:paraId="256CD418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188" w:type="dxa"/>
          </w:tcPr>
          <w:p w14:paraId="5B116938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3A4599" w:rsidRPr="00C053C3" w14:paraId="3D7682B1" w14:textId="77777777" w:rsidTr="00EB0408">
        <w:trPr>
          <w:jc w:val="center"/>
        </w:trPr>
        <w:tc>
          <w:tcPr>
            <w:tcW w:w="5665" w:type="dxa"/>
          </w:tcPr>
          <w:p w14:paraId="569E14E4" w14:textId="01714F1C" w:rsidR="003A4599" w:rsidRPr="00773FB4" w:rsidRDefault="003A4599" w:rsidP="00EB0408">
            <w:pPr>
              <w:ind w:firstLine="176"/>
              <w:rPr>
                <w:rFonts w:ascii="TH Sarabun New" w:hAnsi="TH Sarabun New" w:cs="TH Sarabun New"/>
                <w:color w:val="0D0D0D" w:themeColor="text1" w:themeTint="F2"/>
                <w:sz w:val="28"/>
                <w:cs/>
              </w:rPr>
            </w:pPr>
            <w:r w:rsidRPr="00773FB4">
              <w:rPr>
                <w:rFonts w:ascii="TH Sarabun New" w:hAnsi="TH Sarabun New" w:cs="TH Sarabun New"/>
                <w:color w:val="0D0D0D" w:themeColor="text1" w:themeTint="F2"/>
                <w:sz w:val="28"/>
              </w:rPr>
              <w:t xml:space="preserve">2.5 </w:t>
            </w:r>
            <w:r w:rsidR="00EB0408" w:rsidRPr="00773FB4">
              <w:rPr>
                <w:rFonts w:ascii="TH Sarabun New" w:hAnsi="TH Sarabun New" w:cs="TH Sarabun New"/>
                <w:color w:val="0D0D0D" w:themeColor="text1" w:themeTint="F2"/>
                <w:sz w:val="28"/>
                <w:cs/>
              </w:rPr>
              <w:t>การออกแบบเว็บไซต์ช่วยส่งเสริมการใช้งานและการเข้าถึงข้อมูล</w:t>
            </w:r>
          </w:p>
        </w:tc>
        <w:tc>
          <w:tcPr>
            <w:tcW w:w="548" w:type="dxa"/>
          </w:tcPr>
          <w:p w14:paraId="09945735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48" w:type="dxa"/>
          </w:tcPr>
          <w:p w14:paraId="1AE240B5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50" w:type="dxa"/>
          </w:tcPr>
          <w:p w14:paraId="74D918EC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188" w:type="dxa"/>
          </w:tcPr>
          <w:p w14:paraId="479E0647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3A4599" w:rsidRPr="00C053C3" w14:paraId="0635212C" w14:textId="77777777" w:rsidTr="00EB0408">
        <w:trPr>
          <w:jc w:val="center"/>
        </w:trPr>
        <w:tc>
          <w:tcPr>
            <w:tcW w:w="5665" w:type="dxa"/>
          </w:tcPr>
          <w:p w14:paraId="2D4AD693" w14:textId="47A06F30" w:rsidR="003A4599" w:rsidRPr="00773FB4" w:rsidRDefault="003A4599" w:rsidP="003A4599">
            <w:pPr>
              <w:rPr>
                <w:rFonts w:ascii="TH Sarabun New" w:hAnsi="TH Sarabun New" w:cs="TH Sarabun New"/>
                <w:color w:val="0D0D0D" w:themeColor="text1" w:themeTint="F2"/>
                <w:sz w:val="28"/>
                <w:cs/>
              </w:rPr>
            </w:pPr>
            <w:r w:rsidRPr="00773FB4">
              <w:rPr>
                <w:rFonts w:ascii="TH Sarabun New" w:hAnsi="TH Sarabun New" w:cs="TH Sarabun New"/>
                <w:b/>
                <w:bCs/>
                <w:color w:val="0D0D0D" w:themeColor="text1" w:themeTint="F2"/>
                <w:sz w:val="28"/>
              </w:rPr>
              <w:t xml:space="preserve">3. </w:t>
            </w:r>
            <w:r w:rsidR="00EB0408" w:rsidRPr="00773FB4">
              <w:rPr>
                <w:rFonts w:ascii="TH Sarabun New" w:hAnsi="TH Sarabun New" w:cs="TH Sarabun New"/>
                <w:b/>
                <w:bCs/>
                <w:color w:val="0D0D0D" w:themeColor="text1" w:themeTint="F2"/>
                <w:sz w:val="28"/>
                <w:cs/>
              </w:rPr>
              <w:t>การใช้งานและประโยชน์ของเว็บไซต์ (</w:t>
            </w:r>
            <w:r w:rsidR="00EB0408" w:rsidRPr="00773FB4">
              <w:rPr>
                <w:rFonts w:ascii="TH Sarabun New" w:hAnsi="TH Sarabun New" w:cs="TH Sarabun New"/>
                <w:b/>
                <w:bCs/>
                <w:color w:val="0D0D0D" w:themeColor="text1" w:themeTint="F2"/>
                <w:sz w:val="28"/>
              </w:rPr>
              <w:t>Usability &amp; Benefit)</w:t>
            </w:r>
          </w:p>
        </w:tc>
        <w:tc>
          <w:tcPr>
            <w:tcW w:w="548" w:type="dxa"/>
          </w:tcPr>
          <w:p w14:paraId="2B169308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48" w:type="dxa"/>
          </w:tcPr>
          <w:p w14:paraId="1C135447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50" w:type="dxa"/>
          </w:tcPr>
          <w:p w14:paraId="2C94EE60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188" w:type="dxa"/>
          </w:tcPr>
          <w:p w14:paraId="6889B6C2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3A4599" w:rsidRPr="00C053C3" w14:paraId="7087F955" w14:textId="77777777" w:rsidTr="00EB0408">
        <w:trPr>
          <w:jc w:val="center"/>
        </w:trPr>
        <w:tc>
          <w:tcPr>
            <w:tcW w:w="5665" w:type="dxa"/>
          </w:tcPr>
          <w:p w14:paraId="096EBF9B" w14:textId="51681B6B" w:rsidR="003A4599" w:rsidRPr="00773FB4" w:rsidRDefault="003A4599" w:rsidP="00EB0408">
            <w:pPr>
              <w:ind w:firstLine="176"/>
              <w:rPr>
                <w:rFonts w:ascii="TH Sarabun New" w:hAnsi="TH Sarabun New" w:cs="TH Sarabun New"/>
                <w:color w:val="0D0D0D" w:themeColor="text1" w:themeTint="F2"/>
                <w:sz w:val="28"/>
                <w:cs/>
              </w:rPr>
            </w:pPr>
            <w:r w:rsidRPr="00773FB4">
              <w:rPr>
                <w:rFonts w:ascii="TH Sarabun New" w:hAnsi="TH Sarabun New" w:cs="TH Sarabun New"/>
                <w:color w:val="0D0D0D" w:themeColor="text1" w:themeTint="F2"/>
                <w:sz w:val="28"/>
              </w:rPr>
              <w:t xml:space="preserve">3.1 </w:t>
            </w:r>
            <w:r w:rsidR="00EB0408" w:rsidRPr="00773FB4">
              <w:rPr>
                <w:rFonts w:ascii="TH Sarabun New" w:hAnsi="TH Sarabun New" w:cs="TH Sarabun New"/>
                <w:color w:val="0D0D0D" w:themeColor="text1" w:themeTint="F2"/>
                <w:sz w:val="28"/>
                <w:cs/>
              </w:rPr>
              <w:t>เว็บไซต์สามารถใช้งานได้ง่าย ไม่ซับซ้อน</w:t>
            </w:r>
          </w:p>
        </w:tc>
        <w:tc>
          <w:tcPr>
            <w:tcW w:w="548" w:type="dxa"/>
          </w:tcPr>
          <w:p w14:paraId="78B950A2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48" w:type="dxa"/>
          </w:tcPr>
          <w:p w14:paraId="785757F1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50" w:type="dxa"/>
          </w:tcPr>
          <w:p w14:paraId="49D5A845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188" w:type="dxa"/>
          </w:tcPr>
          <w:p w14:paraId="24A53250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3A4599" w:rsidRPr="00C053C3" w14:paraId="4253A932" w14:textId="77777777" w:rsidTr="00EB0408">
        <w:trPr>
          <w:jc w:val="center"/>
        </w:trPr>
        <w:tc>
          <w:tcPr>
            <w:tcW w:w="5665" w:type="dxa"/>
          </w:tcPr>
          <w:p w14:paraId="752CE12C" w14:textId="197D9517" w:rsidR="003A4599" w:rsidRPr="00773FB4" w:rsidRDefault="003A4599" w:rsidP="00EB0408">
            <w:pPr>
              <w:ind w:firstLine="176"/>
              <w:rPr>
                <w:rFonts w:ascii="TH Sarabun New" w:hAnsi="TH Sarabun New" w:cs="TH Sarabun New"/>
                <w:color w:val="0D0D0D" w:themeColor="text1" w:themeTint="F2"/>
                <w:sz w:val="28"/>
                <w:cs/>
              </w:rPr>
            </w:pPr>
            <w:r w:rsidRPr="00773FB4">
              <w:rPr>
                <w:rFonts w:ascii="TH Sarabun New" w:hAnsi="TH Sarabun New" w:cs="TH Sarabun New"/>
                <w:color w:val="0D0D0D" w:themeColor="text1" w:themeTint="F2"/>
                <w:sz w:val="28"/>
              </w:rPr>
              <w:t xml:space="preserve">3.2 </w:t>
            </w:r>
            <w:r w:rsidR="00EB0408" w:rsidRPr="00773FB4">
              <w:rPr>
                <w:rFonts w:ascii="TH Sarabun New" w:hAnsi="TH Sarabun New" w:cs="TH Sarabun New"/>
                <w:color w:val="0D0D0D" w:themeColor="text1" w:themeTint="F2"/>
                <w:sz w:val="28"/>
                <w:cs/>
              </w:rPr>
              <w:t>ผู้ใช้งานสามารถค้นหาข้อมูลสถานที่ท่องเที่ยวได้สะดวก</w:t>
            </w:r>
          </w:p>
        </w:tc>
        <w:tc>
          <w:tcPr>
            <w:tcW w:w="548" w:type="dxa"/>
          </w:tcPr>
          <w:p w14:paraId="55C75B2E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48" w:type="dxa"/>
          </w:tcPr>
          <w:p w14:paraId="5C01D9D6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50" w:type="dxa"/>
          </w:tcPr>
          <w:p w14:paraId="4E0ED6AF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188" w:type="dxa"/>
          </w:tcPr>
          <w:p w14:paraId="2A4EDFA7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3A4599" w:rsidRPr="00C053C3" w14:paraId="7FDEBA6B" w14:textId="77777777" w:rsidTr="00EB0408">
        <w:trPr>
          <w:jc w:val="center"/>
        </w:trPr>
        <w:tc>
          <w:tcPr>
            <w:tcW w:w="5665" w:type="dxa"/>
          </w:tcPr>
          <w:p w14:paraId="1317C72D" w14:textId="2836A0A7" w:rsidR="003A4599" w:rsidRPr="00773FB4" w:rsidRDefault="003A4599" w:rsidP="00EB0408">
            <w:pPr>
              <w:ind w:firstLine="176"/>
              <w:rPr>
                <w:rFonts w:ascii="TH Sarabun New" w:hAnsi="TH Sarabun New" w:cs="TH Sarabun New"/>
                <w:color w:val="0D0D0D" w:themeColor="text1" w:themeTint="F2"/>
                <w:sz w:val="28"/>
                <w:cs/>
              </w:rPr>
            </w:pPr>
            <w:r w:rsidRPr="00773FB4">
              <w:rPr>
                <w:rFonts w:ascii="TH Sarabun New" w:hAnsi="TH Sarabun New" w:cs="TH Sarabun New"/>
                <w:color w:val="0D0D0D" w:themeColor="text1" w:themeTint="F2"/>
                <w:sz w:val="28"/>
              </w:rPr>
              <w:t xml:space="preserve">3.3 </w:t>
            </w:r>
            <w:r w:rsidR="00EB0408" w:rsidRPr="00773FB4">
              <w:rPr>
                <w:rFonts w:ascii="TH Sarabun New" w:hAnsi="TH Sarabun New" w:cs="TH Sarabun New"/>
                <w:color w:val="0D0D0D" w:themeColor="text1" w:themeTint="F2"/>
                <w:sz w:val="28"/>
                <w:cs/>
              </w:rPr>
              <w:t>เว็บไซต์ช่วยให้ผู้ใช้งานตัดสินใจเลือกสถานที่ท่องเที่ยวได้ดีขึ้น</w:t>
            </w:r>
          </w:p>
        </w:tc>
        <w:tc>
          <w:tcPr>
            <w:tcW w:w="548" w:type="dxa"/>
          </w:tcPr>
          <w:p w14:paraId="1240D002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48" w:type="dxa"/>
          </w:tcPr>
          <w:p w14:paraId="5B789B37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50" w:type="dxa"/>
          </w:tcPr>
          <w:p w14:paraId="3CE7798D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188" w:type="dxa"/>
          </w:tcPr>
          <w:p w14:paraId="172EF7A2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3A4599" w:rsidRPr="00C053C3" w14:paraId="132CE77A" w14:textId="77777777" w:rsidTr="00EB0408">
        <w:trPr>
          <w:jc w:val="center"/>
        </w:trPr>
        <w:tc>
          <w:tcPr>
            <w:tcW w:w="5665" w:type="dxa"/>
          </w:tcPr>
          <w:p w14:paraId="2B76F728" w14:textId="1BBB58CF" w:rsidR="003A4599" w:rsidRPr="00773FB4" w:rsidRDefault="003A4599" w:rsidP="00EB0408">
            <w:pPr>
              <w:ind w:firstLine="176"/>
              <w:rPr>
                <w:rFonts w:ascii="TH Sarabun New" w:hAnsi="TH Sarabun New" w:cs="TH Sarabun New"/>
                <w:color w:val="0D0D0D" w:themeColor="text1" w:themeTint="F2"/>
                <w:sz w:val="28"/>
                <w:cs/>
              </w:rPr>
            </w:pPr>
            <w:r w:rsidRPr="00773FB4">
              <w:rPr>
                <w:rFonts w:ascii="TH Sarabun New" w:hAnsi="TH Sarabun New" w:cs="TH Sarabun New"/>
                <w:color w:val="0D0D0D" w:themeColor="text1" w:themeTint="F2"/>
                <w:sz w:val="28"/>
              </w:rPr>
              <w:t xml:space="preserve">3.4 </w:t>
            </w:r>
            <w:r w:rsidR="00EB0408" w:rsidRPr="00773FB4">
              <w:rPr>
                <w:rFonts w:ascii="TH Sarabun New" w:hAnsi="TH Sarabun New" w:cs="TH Sarabun New"/>
                <w:color w:val="0D0D0D" w:themeColor="text1" w:themeTint="F2"/>
                <w:sz w:val="28"/>
                <w:cs/>
              </w:rPr>
              <w:t>เว็บไซต์สามารถนำไปใช้ประโยชน์ได้จริง</w:t>
            </w:r>
          </w:p>
        </w:tc>
        <w:tc>
          <w:tcPr>
            <w:tcW w:w="548" w:type="dxa"/>
          </w:tcPr>
          <w:p w14:paraId="0DF47F85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48" w:type="dxa"/>
          </w:tcPr>
          <w:p w14:paraId="77CCB774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50" w:type="dxa"/>
          </w:tcPr>
          <w:p w14:paraId="03A6C871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188" w:type="dxa"/>
          </w:tcPr>
          <w:p w14:paraId="30644EB9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3A4599" w:rsidRPr="00C053C3" w14:paraId="4A479635" w14:textId="77777777" w:rsidTr="00EB0408">
        <w:trPr>
          <w:jc w:val="center"/>
        </w:trPr>
        <w:tc>
          <w:tcPr>
            <w:tcW w:w="5665" w:type="dxa"/>
          </w:tcPr>
          <w:p w14:paraId="5FEF0313" w14:textId="3773F51B" w:rsidR="003A4599" w:rsidRPr="00773FB4" w:rsidRDefault="003A4599" w:rsidP="00EB0408">
            <w:pPr>
              <w:ind w:firstLine="176"/>
              <w:rPr>
                <w:rFonts w:ascii="TH Sarabun New" w:hAnsi="TH Sarabun New" w:cs="TH Sarabun New"/>
                <w:color w:val="0D0D0D" w:themeColor="text1" w:themeTint="F2"/>
                <w:sz w:val="28"/>
                <w:cs/>
              </w:rPr>
            </w:pPr>
            <w:r w:rsidRPr="00773FB4">
              <w:rPr>
                <w:rFonts w:ascii="TH Sarabun New" w:hAnsi="TH Sarabun New" w:cs="TH Sarabun New"/>
                <w:color w:val="0D0D0D" w:themeColor="text1" w:themeTint="F2"/>
                <w:sz w:val="28"/>
              </w:rPr>
              <w:t xml:space="preserve">3.5 </w:t>
            </w:r>
            <w:r w:rsidR="00EB0408" w:rsidRPr="00773FB4">
              <w:rPr>
                <w:rFonts w:ascii="TH Sarabun New" w:hAnsi="TH Sarabun New" w:cs="TH Sarabun New"/>
                <w:color w:val="0D0D0D" w:themeColor="text1" w:themeTint="F2"/>
                <w:sz w:val="28"/>
                <w:cs/>
              </w:rPr>
              <w:t>เว็บไซต์มีความเหมาะสมสำหรับการเผยแพร่สู่สาธารณะ</w:t>
            </w:r>
          </w:p>
        </w:tc>
        <w:tc>
          <w:tcPr>
            <w:tcW w:w="548" w:type="dxa"/>
          </w:tcPr>
          <w:p w14:paraId="6F55DAAC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48" w:type="dxa"/>
          </w:tcPr>
          <w:p w14:paraId="4BB2F278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50" w:type="dxa"/>
          </w:tcPr>
          <w:p w14:paraId="2B0CB458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188" w:type="dxa"/>
          </w:tcPr>
          <w:p w14:paraId="216F6A23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3A4599" w:rsidRPr="00C053C3" w14:paraId="1B8CEF42" w14:textId="77777777" w:rsidTr="00EB0408">
        <w:trPr>
          <w:jc w:val="center"/>
        </w:trPr>
        <w:tc>
          <w:tcPr>
            <w:tcW w:w="5665" w:type="dxa"/>
          </w:tcPr>
          <w:p w14:paraId="6D98D8BA" w14:textId="3D685961" w:rsidR="003A4599" w:rsidRPr="00C053C3" w:rsidRDefault="003A4599" w:rsidP="003A4599">
            <w:pPr>
              <w:rPr>
                <w:rFonts w:ascii="TH Sarabun New" w:hAnsi="TH Sarabun New" w:cs="TH Sarabun New"/>
                <w:sz w:val="28"/>
                <w:cs/>
              </w:rPr>
            </w:pPr>
            <w:r w:rsidRPr="003A4599">
              <w:rPr>
                <w:rFonts w:ascii="TH Sarabun New" w:hAnsi="TH Sarabun New" w:cs="TH Sarabun New"/>
                <w:b/>
                <w:bCs/>
                <w:sz w:val="28"/>
              </w:rPr>
              <w:t xml:space="preserve">4. </w:t>
            </w:r>
            <w:r w:rsidRPr="003A4599">
              <w:rPr>
                <w:rFonts w:ascii="TH Sarabun New" w:hAnsi="TH Sarabun New" w:cs="TH Sarabun New"/>
                <w:b/>
                <w:bCs/>
                <w:sz w:val="28"/>
                <w:cs/>
              </w:rPr>
              <w:t>สรุปภาพรวม</w:t>
            </w:r>
          </w:p>
        </w:tc>
        <w:tc>
          <w:tcPr>
            <w:tcW w:w="548" w:type="dxa"/>
          </w:tcPr>
          <w:p w14:paraId="1BBF4053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48" w:type="dxa"/>
          </w:tcPr>
          <w:p w14:paraId="1313613C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50" w:type="dxa"/>
          </w:tcPr>
          <w:p w14:paraId="6985ED4C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188" w:type="dxa"/>
          </w:tcPr>
          <w:p w14:paraId="51ED66C8" w14:textId="77777777" w:rsidR="003A4599" w:rsidRPr="00C053C3" w:rsidRDefault="003A4599" w:rsidP="003A4599">
            <w:pPr>
              <w:rPr>
                <w:rFonts w:ascii="TH Sarabun New" w:hAnsi="TH Sarabun New" w:cs="TH Sarabun New"/>
                <w:sz w:val="28"/>
              </w:rPr>
            </w:pPr>
          </w:p>
        </w:tc>
      </w:tr>
    </w:tbl>
    <w:p w14:paraId="7A70B63D" w14:textId="01A1FA40" w:rsidR="00837024" w:rsidRDefault="003A4599" w:rsidP="003A4599">
      <w:pPr>
        <w:spacing w:before="240" w:line="240" w:lineRule="auto"/>
        <w:ind w:left="2880" w:firstLine="72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ลงชื่อ</w:t>
      </w:r>
      <w:r>
        <w:rPr>
          <w:rFonts w:ascii="TH Sarabun New" w:hAnsi="TH Sarabun New" w:cs="TH Sarabun New"/>
          <w:sz w:val="28"/>
        </w:rPr>
        <w:t>…………………………………………………………….</w:t>
      </w:r>
      <w:r>
        <w:rPr>
          <w:rFonts w:ascii="TH Sarabun New" w:hAnsi="TH Sarabun New" w:cs="TH Sarabun New" w:hint="cs"/>
          <w:sz w:val="28"/>
          <w:cs/>
        </w:rPr>
        <w:t>ผู้ประเมิน</w:t>
      </w:r>
    </w:p>
    <w:p w14:paraId="2741831F" w14:textId="4AED2525" w:rsidR="003A4599" w:rsidRDefault="003A4599" w:rsidP="003A4599">
      <w:pPr>
        <w:spacing w:line="240" w:lineRule="auto"/>
        <w:ind w:left="2880" w:firstLine="72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t xml:space="preserve">  (……………………………………………………………………)</w:t>
      </w:r>
    </w:p>
    <w:p w14:paraId="7EDF0C1D" w14:textId="3F1D181B" w:rsidR="003A4599" w:rsidRPr="00C053C3" w:rsidRDefault="003A4599" w:rsidP="003A4599">
      <w:pPr>
        <w:spacing w:line="240" w:lineRule="auto"/>
        <w:ind w:left="2880" w:firstLine="72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lastRenderedPageBreak/>
        <w:t xml:space="preserve">        ………………</w:t>
      </w:r>
      <w:r>
        <w:rPr>
          <w:rFonts w:ascii="TH Sarabun New" w:hAnsi="TH Sarabun New" w:cs="TH Sarabun New" w:hint="cs"/>
          <w:sz w:val="28"/>
          <w:cs/>
        </w:rPr>
        <w:t>/</w:t>
      </w:r>
      <w:r>
        <w:rPr>
          <w:rFonts w:ascii="TH Sarabun New" w:hAnsi="TH Sarabun New" w:cs="TH Sarabun New"/>
          <w:sz w:val="28"/>
        </w:rPr>
        <w:t>……………….</w:t>
      </w:r>
      <w:r>
        <w:rPr>
          <w:rFonts w:ascii="TH Sarabun New" w:hAnsi="TH Sarabun New" w:cs="TH Sarabun New" w:hint="cs"/>
          <w:sz w:val="28"/>
          <w:cs/>
        </w:rPr>
        <w:t>/</w:t>
      </w:r>
      <w:r>
        <w:rPr>
          <w:rFonts w:ascii="TH Sarabun New" w:hAnsi="TH Sarabun New" w:cs="TH Sarabun New"/>
          <w:sz w:val="28"/>
        </w:rPr>
        <w:t>………………..</w:t>
      </w:r>
    </w:p>
    <w:sectPr w:rsidR="003A4599" w:rsidRPr="00C053C3" w:rsidSect="003A4599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D27"/>
    <w:rsid w:val="00014667"/>
    <w:rsid w:val="00046283"/>
    <w:rsid w:val="00064A60"/>
    <w:rsid w:val="000728A7"/>
    <w:rsid w:val="002C4EF1"/>
    <w:rsid w:val="002F31BB"/>
    <w:rsid w:val="00340D27"/>
    <w:rsid w:val="003A4599"/>
    <w:rsid w:val="004F1027"/>
    <w:rsid w:val="00665EE9"/>
    <w:rsid w:val="00773FB4"/>
    <w:rsid w:val="00775520"/>
    <w:rsid w:val="00837024"/>
    <w:rsid w:val="008625E1"/>
    <w:rsid w:val="008D6AC7"/>
    <w:rsid w:val="00C053C3"/>
    <w:rsid w:val="00D659D5"/>
    <w:rsid w:val="00E471C2"/>
    <w:rsid w:val="00EB0408"/>
    <w:rsid w:val="00F42AA6"/>
    <w:rsid w:val="00FC3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E9ECC"/>
  <w15:chartTrackingRefBased/>
  <w15:docId w15:val="{C7A4767C-3543-4DF6-915C-7936D2BA1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0D2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0D2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0D27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0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0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0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0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0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0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40D2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40D2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40D2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40D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40D27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40D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40D2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40D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40D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0D27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40D2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40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40D2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40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40D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0D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0D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0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40D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0D2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40D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064A60"/>
    <w:rPr>
      <w:color w:val="666666"/>
    </w:rPr>
  </w:style>
  <w:style w:type="character" w:styleId="af0">
    <w:name w:val="Strong"/>
    <w:basedOn w:val="a0"/>
    <w:uiPriority w:val="22"/>
    <w:qFormat/>
    <w:rsid w:val="003A45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3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KIATTISAK KHUNHAN</dc:creator>
  <cp:keywords/>
  <dc:description/>
  <cp:lastModifiedBy>PC</cp:lastModifiedBy>
  <cp:revision>2</cp:revision>
  <dcterms:created xsi:type="dcterms:W3CDTF">2026-01-26T03:59:00Z</dcterms:created>
  <dcterms:modified xsi:type="dcterms:W3CDTF">2026-01-26T03:59:00Z</dcterms:modified>
</cp:coreProperties>
</file>