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Käyttöopas</w:t>
      </w:r>
    </w:p>
    <w:p>
      <w:pPr>
        <w:spacing w:after="60"/>
        <w:jc w:val="center"/>
      </w:pPr>
      <w:r>
        <w:rPr>
          <w:rFonts w:ascii="Calibri" w:hAnsi="Calibri" w:eastAsia="Calibri" w:cs="Calibri"/>
          <w:i/>
          <w:iCs/>
          <w:sz w:val="24"/>
          <w:szCs w:val="24"/>
        </w:rPr>
        <w:t xml:space="preserve">Työkalu Bethesdan pelimodien FOMOD-asennusohjelmien luomiseen</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Versio 1.0.0</w:t>
      </w:r>
    </w:p>
    <w:p>
      <w:pPr>
        <w:jc w:val="center"/>
      </w:pPr>
      <w:r>
        <w:rPr>
          <w:rFonts w:ascii="Calibri" w:hAnsi="Calibri" w:eastAsia="Calibri" w:cs="Calibri"/>
          <w:color w:val="666666"/>
          <w:sz w:val="20"/>
          <w:szCs w:val="20"/>
        </w:rPr>
        <w:t xml:space="preserve">Monialustainen: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Sisältö</w:t>
      </w:r>
    </w:p>
    <w:p>
      <w:pPr>
        <w:tabs>
          <w:tab w:val="right" w:leader="dot" w:pos="9070"/>
        </w:tabs>
        <w:spacing w:after="40" w:line="236"/>
        <w:ind w:start="0"/>
      </w:pPr>
      <w:r>
        <w:rPr>
          <w:rFonts w:ascii="Calibri" w:hAnsi="Calibri" w:eastAsia="Calibri" w:cs="Calibri"/>
          <w:b/>
          <w:bCs/>
          <w:color w:val="1F4E79"/>
          <w:sz w:val="22"/>
          <w:szCs w:val="22"/>
        </w:rPr>
        <w:t xml:space="preserve">1. Yleiskatsaus</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Mikä on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FOMOD-muoto</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Asennus ja vaatimukset</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Tiedostorakenne</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Aloittaminen</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Sovelluksen käynnistäminen</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Käyttöliittymän yleiskatsaus</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Uuden projektin luominen</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Projektin avaaminen ja tallentaminen</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Ensimmäinen käynnistys</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Ikkunoiden vapauttaminen ja näppäimistönavigointi</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Valikot</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Tiedosto-valikko</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Asetukset-valikko</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Ohje-valikko</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Ominaisuudet yksityiskohtaisesti</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Mod-tiedot-välilehti</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Asennusvaiheet-välilehti</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Vaaditut asennukset -välilehti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Ehdolliset asennukset -välilehti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”Asetukset”-ikkuna</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Tallennusta edeltävät ja seuraavat skriptit</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”Tietoja”-ikkuna</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FOMOD-tiedostojen luominen</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Käännöseditori</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XML-editori</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Fonttien hallinta</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Kahden FOMOD-tiedoston yhdistäminen</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Jakeluarkiston vieminen</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”Ominaisuudet”-ikkuna</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Komentorivitila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FOMOD-tunnisteiden viite</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info.xml-tiedosto</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ModuleConfig.xml-tiedosto</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ModuleConfig.xml-tiedoston yksityiskohtainen selostus</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Miten asennusohjelma lukee tiedoston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Juurikansio ja otsikko</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Tiedostojen asentaminen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Vaiheet, ryhmät ja vaihtoehdot</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Asetuksen tyyppi ja sen toiminta</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Liput, riippuvuudet ja ehdolliset asennukset</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ModuleConfig.xml-esimerkkejä</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Yksinkertainen esimerkki — vaaditut tiedostot</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Yksinomainen valinta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Ehdollinen asennus — lippuja</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Liitteet</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Liite A — Config.ini-tiedosto</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Liite B — Pikanäppäimet</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Liite C — Sanasto</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Liite D — Täydellinen FOMOD-esimerkki</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Liite E — Lisenssi ja kiitokset</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Yleiskatsaus</w:t>
      </w:r>
    </w:p>
    <w:p>
      <w:pPr>
        <w:pStyle w:val="Heading2"/>
        <w:spacing w:before="240" w:after="100"/>
      </w:pPr>
      <w:r>
        <w:rPr>
          <w:rFonts w:ascii="Calibri" w:hAnsi="Calibri" w:eastAsia="Calibri" w:cs="Calibri"/>
          <w:b/>
          <w:bCs/>
          <w:color w:val="2E74B5"/>
          <w:sz w:val="26"/>
          <w:szCs w:val="26"/>
        </w:rPr>
        <w:t xml:space="preserve">1.1 Mikä on XIMOD Architect?</w:t>
      </w:r>
    </w:p>
    <w:p>
      <w:pPr>
        <w:spacing w:after="120" w:line="276"/>
        <w:jc w:val="both"/>
      </w:pPr>
      <w:r>
        <w:rPr>
          <w:rFonts w:ascii="Calibri" w:hAnsi="Calibri" w:eastAsia="Calibri" w:cs="Calibri"/>
          <w:i w:val="false"/>
          <w:iCs w:val="false"/>
          <w:sz w:val="22"/>
          <w:szCs w:val="22"/>
        </w:rPr>
        <w:t xml:space="preserve">XIMOD Architect on monialustainen työkalu, jolla voidaan luoda FOMOD-asennusohjelmia Bethesdan pelimodeille (Skyrim, Fallout, Starfield, Oblivion, Morrowind jne.). Sen avulla voit rakentaa visuaalisesti täydellisen asennusohjeen – vaiheet, asetusryhmät, laajennukset, ehdolliset tiedostot – ja luoda sen jälkeen automaattisesti standardoidut XML-tiedostot, joita mod-hallintaohjelmat osaavat tulkita.</w:t>
      </w:r>
    </w:p>
    <w:p>
      <w:pPr>
        <w:spacing w:after="120" w:line="276"/>
        <w:jc w:val="both"/>
      </w:pPr>
      <w:r>
        <w:rPr>
          <w:rFonts w:ascii="Calibri" w:hAnsi="Calibri" w:eastAsia="Calibri" w:cs="Calibri"/>
          <w:i w:val="false"/>
          <w:iCs w:val="false"/>
          <w:sz w:val="22"/>
          <w:szCs w:val="22"/>
        </w:rPr>
        <w:t xml:space="preserve">Sovellus tukee yksitoista peliä, jotka on määritelty Categories.json-tiedostossa: Skyrimin kolme versiota (Legendary, Special Edition ja VR), Fallout 3, Fallout: New Vegas, Fallout 4 ja Fallout 4 VR, Oblivion ja Oblivion Remastered, Morrowind sekä Starfield. Koska kyseinen tiedosto on ulkoinen ja muokattavissa, luetteloa voidaan laajentaa ilman sovelluksen uudelleenkompiloimista.</w:t>
      </w:r>
    </w:p>
    <w:p>
      <w:pPr>
        <w:spacing w:after="120" w:line="276"/>
        <w:jc w:val="both"/>
      </w:pPr>
      <w:r>
        <w:rPr>
          <w:rFonts w:ascii="Calibri" w:hAnsi="Calibri" w:eastAsia="Calibri" w:cs="Calibri"/>
          <w:i w:val="false"/>
          <w:iCs w:val="false"/>
          <w:sz w:val="22"/>
          <w:szCs w:val="22"/>
        </w:rPr>
        <w:t xml:space="preserve">Ohjelmisto on alkuperäisen FOMODCreationTool-työkalun uudelleenkirjoitus Rust-kielellä. Tämä uudistus tuo mukanaan paremman suorituskyvyn, samanlaisen toiminnan Windowsissa, Linuxissa ja macOS:ssa sekä modernin käyttöliittymän. XIMOD Architect erottuu myös erittäin edistyneestä kansainvälistämisjärjestelmästään: käyttöliittymä voidaan kääntää lukuisille kielille, ja kuhunkin kirjoitusjärjestelmään sopivat fontit ladataan dynaamisesti.</w:t>
      </w:r>
    </w:p>
    <w:p>
      <w:pPr>
        <w:spacing w:after="120" w:line="276"/>
        <w:jc w:val="both"/>
      </w:pPr>
      <w:r>
        <w:rPr>
          <w:rFonts w:ascii="Calibri" w:hAnsi="Calibri" w:eastAsia="Calibri" w:cs="Calibri"/>
          <w:i w:val="false"/>
          <w:iCs w:val="false"/>
          <w:sz w:val="22"/>
          <w:szCs w:val="22"/>
        </w:rPr>
        <w:t xml:space="preserve">Tärkeimmät ominaisuudet ovat seuraavat:</w:t>
      </w:r>
    </w:p>
    <w:p>
      <w:pPr>
        <w:pStyle w:val="ListParagraph"/>
        <w:numPr>
          <w:ilvl w:val="0"/>
          <w:numId w:val="2"/>
        </w:numPr>
        <w:spacing w:after="60" w:line="264"/>
      </w:pPr>
      <w:r>
        <w:rPr>
          <w:rFonts w:ascii="Calibri" w:hAnsi="Calibri" w:eastAsia="Calibri" w:cs="Calibri"/>
          <w:sz w:val="22"/>
          <w:szCs w:val="22"/>
        </w:rPr>
        <w:t xml:space="preserve">täydellisten FOMOD-asennuspakettien luominen;</w:t>
      </w:r>
    </w:p>
    <w:p>
      <w:pPr>
        <w:pStyle w:val="ListParagraph"/>
        <w:numPr>
          <w:ilvl w:val="0"/>
          <w:numId w:val="2"/>
        </w:numPr>
        <w:spacing w:after="60" w:line="264"/>
      </w:pPr>
      <w:r>
        <w:rPr>
          <w:rFonts w:ascii="Calibri" w:hAnsi="Calibri" w:eastAsia="Calibri" w:cs="Calibri"/>
          <w:sz w:val="22"/>
          <w:szCs w:val="22"/>
        </w:rPr>
        <w:t xml:space="preserve">monivaiheiset asennusohjeet;</w:t>
      </w:r>
    </w:p>
    <w:p>
      <w:pPr>
        <w:pStyle w:val="ListParagraph"/>
        <w:numPr>
          <w:ilvl w:val="0"/>
          <w:numId w:val="2"/>
        </w:numPr>
        <w:spacing w:after="60" w:line="264"/>
      </w:pPr>
      <w:r>
        <w:rPr>
          <w:rFonts w:ascii="Calibri" w:hAnsi="Calibri" w:eastAsia="Calibri" w:cs="Calibri"/>
          <w:sz w:val="22"/>
          <w:szCs w:val="22"/>
        </w:rPr>
        <w:t xml:space="preserve">laajennusryhmät, joissa on erilaisia valintatyyppejä (täsmälleen yksi, vähintään yksi, mikä tahansa jne.);</w:t>
      </w:r>
    </w:p>
    <w:p>
      <w:pPr>
        <w:pStyle w:val="ListParagraph"/>
        <w:numPr>
          <w:ilvl w:val="0"/>
          <w:numId w:val="2"/>
        </w:numPr>
        <w:spacing w:after="60" w:line="264"/>
      </w:pPr>
      <w:r>
        <w:rPr>
          <w:rFonts w:ascii="Calibri" w:hAnsi="Calibri" w:eastAsia="Calibri" w:cs="Calibri"/>
          <w:sz w:val="22"/>
          <w:szCs w:val="22"/>
        </w:rPr>
        <w:t xml:space="preserve">käyttäjän valintoihin perustuva ehdollinen tiedostojen asennus;</w:t>
      </w:r>
    </w:p>
    <w:p>
      <w:pPr>
        <w:pStyle w:val="ListParagraph"/>
        <w:numPr>
          <w:ilvl w:val="0"/>
          <w:numId w:val="2"/>
        </w:numPr>
        <w:spacing w:after="60" w:line="264"/>
      </w:pPr>
      <w:r>
        <w:rPr>
          <w:rFonts w:ascii="Calibri" w:hAnsi="Calibri" w:eastAsia="Calibri" w:cs="Calibri"/>
          <w:sz w:val="22"/>
          <w:szCs w:val="22"/>
        </w:rPr>
        <w:t xml:space="preserve">laajennuksen tyyppiä ohjaavat riippuvuusmallit;</w:t>
      </w:r>
    </w:p>
    <w:p>
      <w:pPr>
        <w:pStyle w:val="ListParagraph"/>
        <w:numPr>
          <w:ilvl w:val="0"/>
          <w:numId w:val="2"/>
        </w:numPr>
        <w:spacing w:after="60" w:line="264"/>
      </w:pPr>
      <w:r>
        <w:rPr>
          <w:rFonts w:ascii="Calibri" w:hAnsi="Calibri" w:eastAsia="Calibri" w:cs="Calibri"/>
          <w:sz w:val="22"/>
          <w:szCs w:val="22"/>
        </w:rPr>
        <w:t xml:space="preserve">asennuksen kulkua ohjaava "lippujärjestelmä" (ehtolippuja);</w:t>
      </w:r>
    </w:p>
    <w:p>
      <w:pPr>
        <w:pStyle w:val="ListParagraph"/>
        <w:numPr>
          <w:ilvl w:val="0"/>
          <w:numId w:val="2"/>
        </w:numPr>
        <w:spacing w:after="60" w:line="264"/>
      </w:pPr>
      <w:r>
        <w:rPr>
          <w:rFonts w:ascii="Calibri" w:hAnsi="Calibri" w:eastAsia="Calibri" w:cs="Calibri"/>
          <w:sz w:val="22"/>
          <w:szCs w:val="22"/>
        </w:rPr>
        <w:t xml:space="preserve">mukautetut skriptit, jotka suoritetaan ennen tallennusta tai sen jälkeen;</w:t>
      </w:r>
    </w:p>
    <w:p>
      <w:pPr>
        <w:pStyle w:val="ListParagraph"/>
        <w:numPr>
          <w:ilvl w:val="0"/>
          <w:numId w:val="2"/>
        </w:numPr>
        <w:spacing w:after="60" w:line="264"/>
      </w:pPr>
      <w:r>
        <w:rPr>
          <w:rFonts w:ascii="Calibri" w:hAnsi="Calibri" w:eastAsia="Calibri" w:cs="Calibri"/>
          <w:sz w:val="22"/>
          <w:szCs w:val="22"/>
        </w:rPr>
        <w:t xml:space="preserve">monikielinen käyttöliittymä ja dynaamiset fontit;</w:t>
      </w:r>
    </w:p>
    <w:p>
      <w:pPr>
        <w:pStyle w:val="ListParagraph"/>
        <w:numPr>
          <w:ilvl w:val="0"/>
          <w:numId w:val="2"/>
        </w:numPr>
        <w:spacing w:after="60" w:line="264"/>
      </w:pPr>
      <w:r>
        <w:rPr>
          <w:rFonts w:ascii="Calibri" w:hAnsi="Calibri" w:eastAsia="Calibri" w:cs="Calibri"/>
          <w:sz w:val="22"/>
          <w:szCs w:val="22"/>
        </w:rPr>
        <w:t xml:space="preserve">natiivi, läpinäkyvä aloitusnäyttö.</w:t>
      </w:r>
    </w:p>
    <w:p>
      <w:pPr>
        <w:pStyle w:val="Heading2"/>
        <w:spacing w:before="240" w:after="100"/>
      </w:pPr>
      <w:r>
        <w:rPr>
          <w:rFonts w:ascii="Calibri" w:hAnsi="Calibri" w:eastAsia="Calibri" w:cs="Calibri"/>
          <w:b/>
          <w:bCs/>
          <w:color w:val="2E74B5"/>
          <w:sz w:val="26"/>
          <w:szCs w:val="26"/>
        </w:rPr>
        <w:t xml:space="preserve">1.2 FOMOD-muoto</w:t>
      </w:r>
    </w:p>
    <w:p>
      <w:pPr>
        <w:spacing w:after="120" w:line="276"/>
        <w:jc w:val="both"/>
      </w:pPr>
      <w:r>
        <w:rPr>
          <w:rFonts w:ascii="Calibri" w:hAnsi="Calibri" w:eastAsia="Calibri" w:cs="Calibri"/>
          <w:i w:val="false"/>
          <w:iCs w:val="false"/>
          <w:sz w:val="22"/>
          <w:szCs w:val="22"/>
        </w:rPr>
        <w:t xml:space="preserve">FOMOD ("Fallout Mod") on Bethesdan pelien mod-asennusohjelmien vakiomuoto. FOMOD-asennusohjelma perustuu kahteen XML-tiedostoon, jotka sijaitsevat fomod-nimisessä alikansiossa: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modin metatiedot: nimi, tekijä, versio, verkkosivusto, kuvaus, kategoria.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asennuksen konfiguraatio: vaiheet, ryhmät, laajennukset, tiedostot, ehdot.</w:t>
      </w:r>
    </w:p>
    <w:p>
      <w:pPr>
        <w:spacing w:after="120" w:line="276"/>
        <w:jc w:val="both"/>
      </w:pPr>
      <w:r>
        <w:rPr>
          <w:rFonts w:ascii="Calibri" w:hAnsi="Calibri" w:eastAsia="Calibri" w:cs="Calibri"/>
          <w:i w:val="false"/>
          <w:iCs w:val="false"/>
          <w:sz w:val="22"/>
          <w:szCs w:val="22"/>
        </w:rPr>
        <w:t xml:space="preserve">XIMOD Architectin tuottamat tiedostot ovat yhteensopivia tärkeimpien mod-hallintaohjelmien kanssa:</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fomod-kansion nimi sekä tiedostojen info.xml ja ModuleConfig.xml nimet on määritelty spesifikaatiossa, ja mod-hallintaohjelmat tunnistavat ne sellaisinaan. Niitä ei saa missään tapauksessa nimetä uudelleen.</w:t>
      </w:r>
    </w:p>
    <w:p>
      <w:pPr>
        <w:pStyle w:val="Heading2"/>
        <w:spacing w:before="240" w:after="100"/>
      </w:pPr>
      <w:r>
        <w:rPr>
          <w:rFonts w:ascii="Calibri" w:hAnsi="Calibri" w:eastAsia="Calibri" w:cs="Calibri"/>
          <w:b/>
          <w:bCs/>
          <w:color w:val="2E74B5"/>
          <w:sz w:val="26"/>
          <w:szCs w:val="26"/>
        </w:rPr>
        <w:t xml:space="preserve">1.3 Asennus ja vaatimukset</w:t>
      </w:r>
    </w:p>
    <w:p>
      <w:pPr>
        <w:spacing w:after="120" w:line="276"/>
        <w:jc w:val="both"/>
      </w:pPr>
      <w:r>
        <w:rPr>
          <w:rFonts w:ascii="Calibri" w:hAnsi="Calibri" w:eastAsia="Calibri" w:cs="Calibri"/>
          <w:i w:val="false"/>
          <w:iCs w:val="false"/>
          <w:sz w:val="22"/>
          <w:szCs w:val="22"/>
        </w:rPr>
        <w:t xml:space="preserve">Järjestelmävaatimukset (suuntaa-antavat):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Kohta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Suositus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Käyttöjärjestelmä</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tai uudempi, Linux (uusin glibc) tai macOS 11 tai uudempi.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Näyttö</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OpenGL 3.3:n kanssa yhteensopiva näytönohjain (egui:n "glow"-renderöintiohjelma).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Muutama sata megatavua — sovellus on kevyt.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Levytila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Muutama kymmenen megatavua, riippuen Noto-fontteista ja assets/ -kansiossa olevista asetuksista.</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Sijoita samaan kansioon suoritettava tiedosto ximod-architect.exe, assets-kansio (data, locales, fonts, images, icons) sekä valinnaisesti tiedosto assets/images/splash.png aloitusnäyttöä varten. Sovelluksen kuvake upotetaan suoritettavaan tiedostoon käännösvaiheessa. Suorita sitten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Asennusskripti löytyy kansiosta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Koko järjestelmän kattava asennus (vaatii sudo-oikeudet)</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Asennus nykyiselle käyttäjälle</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Lähdekoodista kääntäminen vaatii Rust 1.70:n tai uudemman version sekä Linuxissa seuraavat kehityskirjastot: libgtk-3-dev, libxcb-render0-dev, libxcb-shape0-dev, libxcb-xfixes0-dev, libspeechd-dev, libxkbcommon-dev, libssl-dev ja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Skripti luo jakeluvalmiin sovelluspaketin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"XIMOD Architect.app" -paketti luodaan dist-kansioon. Sen jälkeen voidaan luoda levykuva (.dmg) hdiutil-apuohjelman avulla.</w:t>
      </w:r>
    </w:p>
    <w:p>
      <w:pPr>
        <w:pStyle w:val="Heading2"/>
        <w:spacing w:before="240" w:after="100"/>
      </w:pPr>
      <w:r>
        <w:rPr>
          <w:rFonts w:ascii="Calibri" w:hAnsi="Calibri" w:eastAsia="Calibri" w:cs="Calibri"/>
          <w:b/>
          <w:bCs/>
          <w:color w:val="2E74B5"/>
          <w:sz w:val="26"/>
          <w:szCs w:val="26"/>
        </w:rPr>
        <w:t xml:space="preserve">1.4 Tiedostorakenne</w:t>
      </w:r>
    </w:p>
    <w:p>
      <w:pPr>
        <w:spacing w:after="120" w:line="276"/>
        <w:jc w:val="both"/>
      </w:pPr>
      <w:r>
        <w:rPr>
          <w:rFonts w:ascii="Calibri" w:hAnsi="Calibri" w:eastAsia="Calibri" w:cs="Calibri"/>
          <w:i w:val="false"/>
          <w:iCs w:val="false"/>
          <w:sz w:val="22"/>
          <w:szCs w:val="22"/>
        </w:rPr>
        <w:t xml:space="preserve">Suoritustiedoston mukana oleva tiedostopuu on seuraava: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suoritettava tiedosto</w:t>
            </w:r>
          </w:p>
          <w:p>
            <w:pPr>
              <w:spacing w:after="0" w:line="240"/>
            </w:pPr>
            <w:r>
              <w:rPr>
                <w:rFonts w:ascii="Consolas" w:hAnsi="Consolas" w:eastAsia="Consolas" w:cs="Consolas"/>
                <w:sz w:val="16"/>
                <w:szCs w:val="16"/>
              </w:rPr>
              <w:t xml:space="preserve">Config.ini                       → asetukset (luodaan ensimmäisen käynnistyksen yhteydessä)</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pelit ja Nexus-kategoriat</w:t>
            </w:r>
          </w:p>
          <w:p>
            <w:pPr>
              <w:spacing w:after="0" w:line="240"/>
            </w:pPr>
            <w:r>
              <w:rPr>
                <w:rFonts w:ascii="Consolas" w:hAnsi="Consolas" w:eastAsia="Consolas" w:cs="Consolas"/>
                <w:sz w:val="16"/>
                <w:szCs w:val="16"/>
              </w:rPr>
              <w:t xml:space="preserve">      Languages.json             → 6 777 kieltä (endonyymi, ISO-koodit, fontti)</w:t>
            </w:r>
          </w:p>
          <w:p>
            <w:pPr>
              <w:spacing w:after="0" w:line="240"/>
            </w:pPr>
            <w:r>
              <w:rPr>
                <w:rFonts w:ascii="Consolas" w:hAnsi="Consolas" w:eastAsia="Consolas" w:cs="Consolas"/>
                <w:sz w:val="16"/>
                <w:szCs w:val="16"/>
              </w:rPr>
              <w:t xml:space="preserve">      Countries.json             → 244 maata (nimet, liput, viralliset kielet)</w:t>
            </w:r>
          </w:p>
          <w:p>
            <w:pPr>
              <w:spacing w:after="0" w:line="240"/>
            </w:pPr>
            <w:r>
              <w:rPr>
                <w:rFonts w:ascii="Consolas" w:hAnsi="Consolas" w:eastAsia="Consolas" w:cs="Consolas"/>
                <w:sz w:val="16"/>
                <w:szCs w:val="16"/>
              </w:rPr>
              <w:t xml:space="preserve">      CountryLanguages.json      → maittain puhutut kielet</w:t>
            </w:r>
          </w:p>
          <w:p>
            <w:pPr>
              <w:spacing w:after="0" w:line="240"/>
            </w:pPr>
            <w:r>
              <w:rPr>
                <w:rFonts w:ascii="Consolas" w:hAnsi="Consolas" w:eastAsia="Consolas" w:cs="Consolas"/>
                <w:sz w:val="16"/>
                <w:szCs w:val="16"/>
              </w:rPr>
              <w:t xml:space="preserve">   locales/                      → käännökset (yksi kansio kieltä kohden)</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kieltä</w:t>
            </w:r>
          </w:p>
          <w:p>
            <w:pPr>
              <w:spacing w:after="0" w:line="240"/>
            </w:pPr>
            <w:r>
              <w:rPr>
                <w:rFonts w:ascii="Consolas" w:hAnsi="Consolas" w:eastAsia="Consolas" w:cs="Consolas"/>
                <w:sz w:val="16"/>
                <w:szCs w:val="16"/>
              </w:rPr>
              <w:t xml:space="preserve">   fonts/                        → Noto-fontit (yksi kutakin kirjoitusjärjestelmää kohti)</w:t>
            </w:r>
          </w:p>
          <w:p>
            <w:pPr>
              <w:spacing w:after="0" w:line="240"/>
            </w:pPr>
            <w:r>
              <w:rPr>
                <w:rFonts w:ascii="Consolas" w:hAnsi="Consolas" w:eastAsia="Consolas" w:cs="Consolas"/>
                <w:sz w:val="16"/>
                <w:szCs w:val="16"/>
              </w:rPr>
              <w:t xml:space="preserve">   icons/                        → sovelluskuvakkeet</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aloitusnäyttö</w:t>
            </w:r>
          </w:p>
          <w:p>
            <w:pPr>
              <w:spacing w:after="0" w:line="240"/>
            </w:pPr>
            <w:r>
              <w:rPr>
                <w:rFonts w:ascii="Consolas" w:hAnsi="Consolas" w:eastAsia="Consolas" w:cs="Consolas"/>
                <w:sz w:val="16"/>
                <w:szCs w:val="16"/>
              </w:rPr>
              <w:t xml:space="preserve">      svg/                       → maiden liput (244 SVG-tiedostoa)</w:t>
            </w:r>
          </w:p>
        </w:tc>
      </w:tr>
    </w:tbl>
    <w:p>
      <w:pPr>
        <w:pStyle w:val="Heading1"/>
        <w:pageBreakBefore/>
        <w:spacing w:before="320" w:after="140"/>
      </w:pPr>
      <w:r>
        <w:rPr>
          <w:rFonts w:ascii="Calibri" w:hAnsi="Calibri" w:eastAsia="Calibri" w:cs="Calibri"/>
          <w:b/>
          <w:bCs/>
          <w:color w:val="1F4E79"/>
          <w:sz w:val="32"/>
          <w:szCs w:val="32"/>
        </w:rPr>
        <w:t xml:space="preserve">2. Aloittaminen</w:t>
      </w:r>
    </w:p>
    <w:p>
      <w:pPr>
        <w:pStyle w:val="Heading2"/>
        <w:spacing w:before="240" w:after="100"/>
      </w:pPr>
      <w:r>
        <w:rPr>
          <w:rFonts w:ascii="Calibri" w:hAnsi="Calibri" w:eastAsia="Calibri" w:cs="Calibri"/>
          <w:b/>
          <w:bCs/>
          <w:color w:val="2E74B5"/>
          <w:sz w:val="26"/>
          <w:szCs w:val="26"/>
        </w:rPr>
        <w:t xml:space="preserve">2.1 Sovelluksen käynnistäminen</w:t>
      </w:r>
    </w:p>
    <w:p>
      <w:pPr>
        <w:spacing w:after="120" w:line="276"/>
        <w:jc w:val="both"/>
      </w:pPr>
      <w:r>
        <w:rPr>
          <w:rFonts w:ascii="Calibri" w:hAnsi="Calibri" w:eastAsia="Calibri" w:cs="Calibri"/>
          <w:i w:val="false"/>
          <w:iCs w:val="false"/>
          <w:sz w:val="22"/>
          <w:szCs w:val="22"/>
        </w:rPr>
        <w:t xml:space="preserve">Käynnistyessään XIMOD Architect näyttää ensin natiivin, läpinäkyvän aloitusnäytön, jossa on häivytystehoste. Tehosteen kestoa voi säätää (oletusarvoisesti kaksi sekuntia; näytön voi poistaa käytöstä). Sen jälkeen avautuu pääikkuna, joka keskitetään ensisijaiseen näyttöön. Sen alkukoko määräytyy asetustiedoston mukaan (oletusarvoisesti 1280 × 800) eikä se voi olla pienempi kuin 800 × 600. Otsikkopalkissa näkyy sovelluksen nimi ja sen jälkeen versionumero.</w:t>
      </w:r>
    </w:p>
    <w:p>
      <w:pPr>
        <w:pStyle w:val="Heading2"/>
        <w:spacing w:before="240" w:after="100"/>
      </w:pPr>
      <w:r>
        <w:rPr>
          <w:rFonts w:ascii="Calibri" w:hAnsi="Calibri" w:eastAsia="Calibri" w:cs="Calibri"/>
          <w:b/>
          <w:bCs/>
          <w:color w:val="2E74B5"/>
          <w:sz w:val="26"/>
          <w:szCs w:val="26"/>
        </w:rPr>
        <w:t xml:space="preserve">2.2 Käyttöliittymän yleiskatsaus</w:t>
      </w:r>
    </w:p>
    <w:p>
      <w:pPr>
        <w:spacing w:after="120" w:line="276"/>
        <w:jc w:val="both"/>
      </w:pPr>
      <w:r>
        <w:rPr>
          <w:rFonts w:ascii="Calibri" w:hAnsi="Calibri" w:eastAsia="Calibri" w:cs="Calibri"/>
          <w:i w:val="false"/>
          <w:iCs w:val="false"/>
          <w:sz w:val="22"/>
          <w:szCs w:val="22"/>
        </w:rPr>
        <w:t xml:space="preserve">Pääikkuna koostuu kolmesta osasta:</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ylhäällä oleva</w:t>
      </w:r>
      <w:r>
        <w:rPr>
          <w:rFonts w:ascii="Calibri" w:hAnsi="Calibri" w:eastAsia="Calibri" w:cs="Calibri"/>
          <w:b/>
          <w:bCs/>
          <w:i w:val="false"/>
          <w:iCs w:val="false"/>
          <w:sz w:val="22"/>
          <w:szCs w:val="22"/>
        </w:rPr>
        <w:t xml:space="preserve"> valikkopalkki</w:t>
      </w:r>
      <w:r>
        <w:rPr>
          <w:rFonts w:ascii="Calibri" w:hAnsi="Calibri" w:eastAsia="Calibri" w:cs="Calibri"/>
          <w:b w:val="false"/>
          <w:bCs w:val="false"/>
          <w:i w:val="false"/>
          <w:iCs w:val="false"/>
          <w:sz w:val="22"/>
          <w:szCs w:val="22"/>
        </w:rPr>
        <w:t xml:space="preserve">: Tiedosto, Asetukset ja Ohje (katso luku 3);</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keskellä oleva</w:t>
      </w:r>
      <w:r>
        <w:rPr>
          <w:rFonts w:ascii="Calibri" w:hAnsi="Calibri" w:eastAsia="Calibri" w:cs="Calibri"/>
          <w:b/>
          <w:bCs/>
          <w:i w:val="false"/>
          <w:iCs w:val="false"/>
          <w:sz w:val="22"/>
          <w:szCs w:val="22"/>
        </w:rPr>
        <w:t xml:space="preserve"> välilehtialue</w:t>
      </w:r>
      <w:r>
        <w:rPr>
          <w:rFonts w:ascii="Calibri" w:hAnsi="Calibri" w:eastAsia="Calibri" w:cs="Calibri"/>
          <w:b w:val="false"/>
          <w:bCs w:val="false"/>
          <w:i w:val="false"/>
          <w:iCs w:val="false"/>
          <w:sz w:val="22"/>
          <w:szCs w:val="22"/>
        </w:rPr>
        <w:t xml:space="preserve">, joka kokoaa yhteen neljä työskentelypaneelia: Mod-tiedot, Asennusvaiheet, Vaaditut asennukset ja Ehdolliset asennukset (katso luku 4);</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alareunassa oleva</w:t>
      </w:r>
      <w:r>
        <w:rPr>
          <w:rFonts w:ascii="Calibri" w:hAnsi="Calibri" w:eastAsia="Calibri" w:cs="Calibri"/>
          <w:b/>
          <w:bCs/>
          <w:i w:val="false"/>
          <w:iCs w:val="false"/>
          <w:sz w:val="22"/>
          <w:szCs w:val="22"/>
        </w:rPr>
        <w:t xml:space="preserve"> tilapalkki</w:t>
      </w:r>
      <w:r>
        <w:rPr>
          <w:rFonts w:ascii="Calibri" w:hAnsi="Calibri" w:eastAsia="Calibri" w:cs="Calibri"/>
          <w:b w:val="false"/>
          <w:bCs w:val="false"/>
          <w:i w:val="false"/>
          <w:iCs w:val="false"/>
          <w:sz w:val="22"/>
          <w:szCs w:val="22"/>
        </w:rPr>
        <w:t xml:space="preserve">: vasemmalla uusin viesti (käynnistyksen yhteydessä: ”Valmis”); oikealla, kun projektissa on tallentamattomia muutoksia, keltainen piste, jonka perässä lukee ”Muokattu”.</w:t>
      </w:r>
    </w:p>
    <w:p>
      <w:pPr>
        <w:spacing w:after="120" w:line="276"/>
        <w:jc w:val="both"/>
      </w:pPr>
      <w:r>
        <w:rPr>
          <w:rFonts w:ascii="Calibri" w:hAnsi="Calibri" w:eastAsia="Calibri" w:cs="Calibri"/>
          <w:i w:val="false"/>
          <w:iCs w:val="false"/>
          <w:sz w:val="22"/>
          <w:szCs w:val="22"/>
        </w:rPr>
        <w:t>Käyttöliittymän ulkoasu (tumma, vaalea tai järjestelmän teema, fonttikoko, kieli) määritetään kohdassa 4.5 kuvatussa Asetukset-ikkunassa. Teeman ja fonttikoon muutokset tulevat voimaan heti, kun vahvistat asetukset, ja fonttikoko näytetään reaaliajassa säätämisen aikana.</w:t>
      </w:r>
    </w:p>
    <w:p>
      <w:pPr>
        <w:pStyle w:val="Heading2"/>
        <w:spacing w:before="240" w:after="100"/>
      </w:pPr>
      <w:r>
        <w:rPr>
          <w:rFonts w:ascii="Calibri" w:hAnsi="Calibri" w:eastAsia="Calibri" w:cs="Calibri"/>
          <w:b/>
          <w:bCs/>
          <w:color w:val="2E74B5"/>
          <w:sz w:val="26"/>
          <w:szCs w:val="26"/>
        </w:rPr>
        <w:t xml:space="preserve">2.3 Uuden projektin luominen</w:t>
      </w:r>
    </w:p>
    <w:p>
      <w:pPr>
        <w:spacing w:after="120" w:line="276"/>
        <w:jc w:val="both"/>
      </w:pPr>
      <w:r>
        <w:rPr>
          <w:rFonts w:ascii="Calibri" w:hAnsi="Calibri" w:eastAsia="Calibri" w:cs="Calibri"/>
          <w:i w:val="false"/>
          <w:iCs w:val="false"/>
          <w:sz w:val="22"/>
          <w:szCs w:val="22"/>
        </w:rPr>
        <w:t xml:space="preserve">Asennusohjelman luominen tapahtuu yleensä seuraavien vaiheiden mukaisesti:</w:t>
      </w:r>
    </w:p>
    <w:p>
      <w:pPr>
        <w:pStyle w:val="ListParagraph"/>
        <w:numPr>
          <w:ilvl w:val="0"/>
          <w:numId w:val="2"/>
        </w:numPr>
        <w:spacing w:after="60" w:line="264"/>
      </w:pPr>
      <w:r>
        <w:rPr>
          <w:rFonts w:ascii="Calibri" w:hAnsi="Calibri" w:eastAsia="Calibri" w:cs="Calibri"/>
          <w:b/>
          <w:bCs/>
          <w:i w:val="false"/>
          <w:iCs w:val="false"/>
          <w:sz w:val="22"/>
          <w:szCs w:val="22"/>
        </w:rPr>
        <w:t xml:space="preserve">Uusi projekti </w:t>
      </w:r>
      <w:r>
        <w:rPr>
          <w:rFonts w:ascii="Calibri" w:hAnsi="Calibri" w:eastAsia="Calibri" w:cs="Calibri"/>
          <w:b w:val="false"/>
          <w:bCs w:val="false"/>
          <w:i w:val="false"/>
          <w:iCs w:val="false"/>
          <w:sz w:val="22"/>
          <w:szCs w:val="22"/>
        </w:rPr>
        <w:t xml:space="preserve">— Tiedosto-valikko → Uusi, valitse sitten modisi tiedostoja sisältävä juurihakemisto (”Selaa…”-painike Mod-tiedot-välilehdessä).</w:t>
      </w:r>
    </w:p>
    <w:p>
      <w:pPr>
        <w:pStyle w:val="ListParagraph"/>
        <w:numPr>
          <w:ilvl w:val="0"/>
          <w:numId w:val="2"/>
        </w:numPr>
        <w:spacing w:after="60" w:line="264"/>
      </w:pPr>
      <w:r>
        <w:rPr>
          <w:rFonts w:ascii="Calibri" w:hAnsi="Calibri" w:eastAsia="Calibri" w:cs="Calibri"/>
          <w:b/>
          <w:bCs/>
          <w:i w:val="false"/>
          <w:iCs w:val="false"/>
          <w:sz w:val="22"/>
          <w:szCs w:val="22"/>
        </w:rPr>
        <w:t xml:space="preserve">Tietojen täyttäminen </w:t>
      </w:r>
      <w:r>
        <w:rPr>
          <w:rFonts w:ascii="Calibri" w:hAnsi="Calibri" w:eastAsia="Calibri" w:cs="Calibri"/>
          <w:b w:val="false"/>
          <w:bCs w:val="false"/>
          <w:i w:val="false"/>
          <w:iCs w:val="false"/>
          <w:sz w:val="22"/>
          <w:szCs w:val="22"/>
        </w:rPr>
        <w:t xml:space="preserve">— Mod-tiedot-välilehdessä syötä modin nimi, tekijä, versio, peli, kategoria, verkkosivusto, otsikkokuva ja kuvaus.</w:t>
      </w:r>
    </w:p>
    <w:p>
      <w:pPr>
        <w:pStyle w:val="ListParagraph"/>
        <w:numPr>
          <w:ilvl w:val="0"/>
          <w:numId w:val="2"/>
        </w:numPr>
        <w:spacing w:after="60" w:line="264"/>
      </w:pPr>
      <w:r>
        <w:rPr>
          <w:rFonts w:ascii="Calibri" w:hAnsi="Calibri" w:eastAsia="Calibri" w:cs="Calibri"/>
          <w:b/>
          <w:bCs/>
          <w:i w:val="false"/>
          <w:iCs w:val="false"/>
          <w:sz w:val="22"/>
          <w:szCs w:val="22"/>
        </w:rPr>
        <w:t xml:space="preserve">Luo asennusohje </w:t>
      </w:r>
      <w:r>
        <w:rPr>
          <w:rFonts w:ascii="Calibri" w:hAnsi="Calibri" w:eastAsia="Calibri" w:cs="Calibri"/>
          <w:b w:val="false"/>
          <w:bCs w:val="false"/>
          <w:i w:val="false"/>
          <w:iCs w:val="false"/>
          <w:sz w:val="22"/>
          <w:szCs w:val="22"/>
        </w:rPr>
        <w:t xml:space="preserve">— lisää Asennusvaiheet-välilehdessä vaiheet, sitten vaihtoehtoryhmät ja lopuksi laajennukset.</w:t>
      </w:r>
    </w:p>
    <w:p>
      <w:pPr>
        <w:pStyle w:val="ListParagraph"/>
        <w:numPr>
          <w:ilvl w:val="0"/>
          <w:numId w:val="2"/>
        </w:numPr>
        <w:spacing w:after="60" w:line="264"/>
      </w:pPr>
      <w:r>
        <w:rPr>
          <w:rFonts w:ascii="Calibri" w:hAnsi="Calibri" w:eastAsia="Calibri" w:cs="Calibri"/>
          <w:b/>
          <w:bCs/>
          <w:i w:val="false"/>
          <w:iCs w:val="false"/>
          <w:sz w:val="22"/>
          <w:szCs w:val="22"/>
        </w:rPr>
        <w:t xml:space="preserve">Liitä tiedostot </w:t>
      </w:r>
      <w:r>
        <w:rPr>
          <w:rFonts w:ascii="Calibri" w:hAnsi="Calibri" w:eastAsia="Calibri" w:cs="Calibri"/>
          <w:b w:val="false"/>
          <w:bCs w:val="false"/>
          <w:i w:val="false"/>
          <w:iCs w:val="false"/>
          <w:sz w:val="22"/>
          <w:szCs w:val="22"/>
        </w:rPr>
        <w:t xml:space="preserve">— lisää jokaiselle laajennukselle asennettavat tiedostot tai kansiot; kohde lasketaan automaattisesti.</w:t>
      </w:r>
    </w:p>
    <w:p>
      <w:pPr>
        <w:pStyle w:val="ListParagraph"/>
        <w:numPr>
          <w:ilvl w:val="0"/>
          <w:numId w:val="2"/>
        </w:numPr>
        <w:spacing w:after="60" w:line="264"/>
      </w:pPr>
      <w:r>
        <w:rPr>
          <w:rFonts w:ascii="Calibri" w:hAnsi="Calibri" w:eastAsia="Calibri" w:cs="Calibri"/>
          <w:b/>
          <w:bCs/>
          <w:i w:val="false"/>
          <w:iCs w:val="false"/>
          <w:sz w:val="22"/>
          <w:szCs w:val="22"/>
        </w:rPr>
        <w:t xml:space="preserve">Määritä ehdot </w:t>
      </w:r>
      <w:r>
        <w:rPr>
          <w:rFonts w:ascii="Calibri" w:hAnsi="Calibri" w:eastAsia="Calibri" w:cs="Calibri"/>
          <w:b w:val="false"/>
          <w:bCs w:val="false"/>
          <w:i w:val="false"/>
          <w:iCs w:val="false"/>
          <w:sz w:val="22"/>
          <w:szCs w:val="22"/>
        </w:rPr>
        <w:t xml:space="preserve">— käytä lippuja ja ehdollisia asennuksia mukauttaaksesi asennuksen käyttäjän valintojen mukaan.</w:t>
      </w:r>
    </w:p>
    <w:p>
      <w:pPr>
        <w:pStyle w:val="ListParagraph"/>
        <w:numPr>
          <w:ilvl w:val="0"/>
          <w:numId w:val="2"/>
        </w:numPr>
        <w:spacing w:after="60" w:line="264"/>
      </w:pPr>
      <w:r>
        <w:rPr>
          <w:rFonts w:ascii="Calibri" w:hAnsi="Calibri" w:eastAsia="Calibri" w:cs="Calibri"/>
          <w:b/>
          <w:bCs/>
          <w:i w:val="false"/>
          <w:iCs w:val="false"/>
          <w:sz w:val="22"/>
          <w:szCs w:val="22"/>
        </w:rPr>
        <w:t xml:space="preserve">Tallenna </w:t>
      </w:r>
      <w:r>
        <w:rPr>
          <w:rFonts w:ascii="Calibri" w:hAnsi="Calibri" w:eastAsia="Calibri" w:cs="Calibri"/>
          <w:b w:val="false"/>
          <w:bCs w:val="false"/>
          <w:i w:val="false"/>
          <w:iCs w:val="false"/>
          <w:sz w:val="22"/>
          <w:szCs w:val="22"/>
        </w:rPr>
        <w:t xml:space="preserve">— Tiedosto-valikko → Tallenna (Ctrl+S): XIMOD Architect luo fomod-kansion ja tallentaa siihen tiedostot info.xml ja ModuleConfig.xml.</w:t>
      </w:r>
    </w:p>
    <w:p>
      <w:pPr>
        <w:pStyle w:val="Heading2"/>
        <w:spacing w:before="240" w:after="100"/>
      </w:pPr>
      <w:r>
        <w:rPr>
          <w:rFonts w:ascii="Calibri" w:hAnsi="Calibri" w:eastAsia="Calibri" w:cs="Calibri"/>
          <w:b/>
          <w:bCs/>
          <w:color w:val="2E74B5"/>
          <w:sz w:val="26"/>
          <w:szCs w:val="26"/>
        </w:rPr>
        <w:t xml:space="preserve">2.4 Projektin avaaminen ja tallentaminen</w:t>
      </w:r>
    </w:p>
    <w:p>
      <w:pPr>
        <w:spacing w:after="120" w:line="276"/>
        <w:jc w:val="both"/>
      </w:pPr>
      <w:r>
        <w:rPr>
          <w:rFonts w:ascii="Calibri" w:hAnsi="Calibri" w:eastAsia="Calibri" w:cs="Calibri"/>
          <w:i w:val="false"/>
          <w:iCs w:val="false"/>
          <w:sz w:val="22"/>
          <w:szCs w:val="22"/>
        </w:rPr>
        <w:t xml:space="preserve">Tallennus luo aina fomod-alikansion juurihakemistoon ja kirjoittaa siihen kaksi XML-tiedostoa UTF-8-muodossa. Tallenna-komento pysyy pois käytöstä niin kauan kuin juurihakemistoa ei ole määritelty.</w:t>
      </w:r>
    </w:p>
    <w:p>
      <w:pPr>
        <w:spacing w:after="120" w:line="276"/>
        <w:jc w:val="both"/>
      </w:pPr>
      <w:r>
        <w:rPr>
          <w:rFonts w:ascii="Calibri" w:hAnsi="Calibri" w:eastAsia="Calibri" w:cs="Calibri"/>
          <w:i w:val="false"/>
          <w:iCs w:val="false"/>
          <w:sz w:val="22"/>
          <w:szCs w:val="22"/>
        </w:rPr>
        <w:t xml:space="preserve">Käytettävissä on kaksi avaustapaa. ”Avaa kansio…” kysyy juurihakemistoa ja lataa projektin sen fomod-alikansiosta. ”Avaa tiedosto…” pyytää suoraan XML-tiedostoa: juurihakemisto päätellään tällöin (tiedoston oletetaan sijaitsevan fomod-alikansiossa). Lukemisen yhteydessä XIMOD Architect tunnistaa automaattisesti tiedoston koodauksen (UTF-8, joko tavujärjestysmerkillä tai ilman, sekä UTF-16), mikä mahdollistaa muiden työkalujen tuottamien asennusohjelmien uudelleenavaamisen.</w:t>
      </w:r>
    </w:p>
    <w:p>
      <w:pPr>
        <w:spacing w:after="120" w:line="276"/>
        <w:jc w:val="both"/>
      </w:pPr>
      <w:r>
        <w:rPr>
          <w:rFonts w:ascii="Calibri" w:hAnsi="Calibri" w:eastAsia="Calibri" w:cs="Calibri"/>
          <w:i w:val="false"/>
          <w:iCs w:val="false"/>
          <w:sz w:val="22"/>
          <w:szCs w:val="22"/>
        </w:rPr>
        <w:t>Jokainen onnistuneesti avattu projekti lisätään äskettäin käytettyjen tiedostojen luettelon alkuun, johon pääsee valitsemalla Tiedosto → Äskettäin käytetyt ja jota voi hallita Asetukset-valikon Äskettäin käytetyt tiedostot -välilehdessä. Projekti lisätään tähän luetteloon myös, kun tallennat sen. Luettelo tallennetaan ohjelman vieressä olevaan Config.ini-tiedostoon; jos tiedostoa ei voi kirjoittaa – esimerkiksi kirjoitussuojattuun kansioon, kuten Program Files, sijoitettu siirrettävä kopio –, luettelo jää tyhjäksi. Siirrä ohjelma tällöin kirjoitettavaan sijaintiin.</w:t>
      </w:r>
    </w:p>
    <w:p>
      <w:pPr>
        <w:pStyle w:val="Heading2"/>
        <w:spacing w:before="240" w:after="100"/>
      </w:pPr>
      <w:r>
        <w:rPr>
          <w:rFonts w:ascii="Calibri" w:hAnsi="Calibri" w:eastAsia="Calibri" w:cs="Calibri"/>
          <w:b/>
          <w:bCs/>
          <w:color w:val="2E74B5"/>
          <w:sz w:val="26"/>
          <w:szCs w:val="26"/>
        </w:rPr>
        <w:t xml:space="preserve">2.5 Ensimmäinen käynnistys</w:t>
      </w:r>
    </w:p>
    <w:p>
      <w:pPr>
        <w:spacing w:after="120" w:line="276"/>
        <w:jc w:val="both"/>
      </w:pPr>
      <w:r>
        <w:rPr>
          <w:rFonts w:ascii="Calibri" w:hAnsi="Calibri" w:eastAsia="Calibri" w:cs="Calibri"/>
          <w:i w:val="false"/>
          <w:iCs w:val="false"/>
          <w:sz w:val="22"/>
          <w:szCs w:val="22"/>
        </w:rPr>
        <w:t xml:space="preserve">Ensimmäisellä käynnistyskerralla XIMOD Architect käynnistyy englanniksi ja avaa automaattisesti Asetukset-ikkunan, jotta käyttäjä voi valita maansa ja sen jälkeen kielensä.</w:t>
      </w:r>
    </w:p>
    <w:p>
      <w:pPr>
        <w:spacing w:after="120" w:line="276"/>
        <w:jc w:val="both"/>
      </w:pPr>
      <w:r>
        <w:rPr>
          <w:rFonts w:ascii="Calibri" w:hAnsi="Calibri" w:eastAsia="Calibri" w:cs="Calibri"/>
          <w:b w:val="false"/>
          <w:bCs w:val="false"/>
          <w:i w:val="false"/>
          <w:iCs w:val="false"/>
          <w:sz w:val="22"/>
          <w:szCs w:val="22"/>
        </w:rPr>
        <w:t xml:space="preserve">Tämä toiminta määräytyy </w:t>
      </w:r>
      <w:r>
        <w:rPr>
          <w:rFonts w:ascii="Calibri" w:hAnsi="Calibri" w:eastAsia="Calibri" w:cs="Calibri"/>
          <w:b w:val="false"/>
          <w:bCs w:val="false"/>
          <w:i w:val="false"/>
          <w:iCs w:val="false"/>
          <w:sz w:val="22"/>
          <w:szCs w:val="22"/>
        </w:rPr>
        <w:t xml:space="preserve">Config.ini-tiedoston FirstStart-avaimen</w:t>
      </w:r>
      <w:r>
        <w:rPr>
          <w:rFonts w:ascii="Calibri" w:hAnsi="Calibri" w:eastAsia="Calibri" w:cs="Calibri"/>
          <w:b w:val="false"/>
          <w:bCs w:val="false"/>
          <w:i w:val="false"/>
          <w:iCs w:val="false"/>
          <w:sz w:val="22"/>
          <w:szCs w:val="22"/>
        </w:rPr>
        <w:t xml:space="preserve"> arvon mukaan</w:t>
      </w:r>
      <w:r>
        <w:rPr>
          <w:rFonts w:ascii="Calibri" w:hAnsi="Calibri" w:eastAsia="Calibri" w:cs="Calibri"/>
          <w:b w:val="false"/>
          <w:bCs w:val="false"/>
          <w:i w:val="false"/>
          <w:iCs w:val="false"/>
          <w:sz w:val="22"/>
          <w:szCs w:val="22"/>
        </w:rPr>
        <w:t xml:space="preserve">: se on</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niin kauan kuin alkuasetuksia ei ole tallennettu, ja muuttuu arvoksi</w:t>
      </w:r>
      <w:r>
        <w:rPr>
          <w:rFonts w:ascii="Consolas" w:hAnsi="Consolas" w:eastAsia="Consolas" w:cs="Consolas"/>
          <w:b w:val="false"/>
          <w:bCs w:val="false"/>
          <w:i w:val="false"/>
          <w:iCs w:val="false"/>
          <w:sz w:val="20"/>
          <w:szCs w:val="20"/>
        </w:rPr>
        <w:t xml:space="preserve"> 1 </w:t>
      </w:r>
      <w:r>
        <w:rPr>
          <w:rFonts w:ascii="Calibri" w:hAnsi="Calibri" w:eastAsia="Calibri" w:cs="Calibri"/>
          <w:b w:val="false"/>
          <w:bCs w:val="false"/>
          <w:i w:val="false"/>
          <w:iCs w:val="false"/>
          <w:sz w:val="22"/>
          <w:szCs w:val="22"/>
        </w:rPr>
        <w:t xml:space="preserve">heti, kun ”Tallenna”-painiketta napsautetaan ensimmäisen kerran. Seuraavat käynnistykset tapahtuvat sitten suoraan valitulla kielellä.</w:t>
      </w:r>
    </w:p>
    <w:p>
      <w:pPr>
        <w:spacing w:after="120" w:line="276"/>
        <w:jc w:val="both"/>
      </w:pPr>
      <w:r>
        <w:rPr>
          <w:rFonts w:ascii="Calibri" w:hAnsi="Calibri" w:eastAsia="Calibri" w:cs="Calibri"/>
          <w:i w:val="false"/>
          <w:iCs w:val="false"/>
          <w:sz w:val="22"/>
          <w:szCs w:val="22"/>
        </w:rPr>
        <w:t xml:space="preserve">Jos käyttäjä sulkee ikkunan ”Peruuta”-painikkeella, avain pysyy arvossa 0 ja ikkuna avautuu uudelleen seuraavalla käynnistyskerralla.</w:t>
      </w:r>
    </w:p>
    <w:p>
      <w:pPr>
        <w:pStyle w:val="Heading2"/>
        <w:spacing w:before="240" w:after="100"/>
      </w:pPr>
      <w:r>
        <w:rPr>
          <w:rFonts w:ascii="Calibri" w:hAnsi="Calibri" w:eastAsia="Calibri" w:cs="Calibri"/>
          <w:b/>
          <w:bCs/>
          <w:color w:val="2E74B5"/>
          <w:sz w:val="26"/>
          <w:szCs w:val="26"/>
        </w:rPr>
        <w:t xml:space="preserve">2.6 Vapaasti siirrettävät ikkunat ja näppäimistönavigointi</w:t>
      </w:r>
    </w:p>
    <w:p>
      <w:pPr>
        <w:spacing w:after="120" w:line="276"/>
        <w:jc w:val="both"/>
      </w:pPr>
      <w:r>
        <w:rPr>
          <w:rFonts w:ascii="Calibri" w:hAnsi="Calibri" w:eastAsia="Calibri" w:cs="Calibri"/>
          <w:b w:val="false"/>
          <w:bCs w:val="false"/>
          <w:i w:val="false"/>
          <w:iCs w:val="false"/>
          <w:sz w:val="22"/>
          <w:szCs w:val="22"/>
        </w:rPr>
        <w:t xml:space="preserve">Useat työkalut avautuvat </w:t>
      </w:r>
      <w:r>
        <w:rPr>
          <w:rFonts w:ascii="Calibri" w:hAnsi="Calibri" w:eastAsia="Calibri" w:cs="Calibri"/>
          <w:b/>
          <w:bCs/>
          <w:i w:val="false"/>
          <w:iCs w:val="false"/>
          <w:sz w:val="22"/>
          <w:szCs w:val="22"/>
        </w:rPr>
        <w:t xml:space="preserve">vapaissa (itsenäisissä) ikkunoissa</w:t>
      </w:r>
      <w:r>
        <w:rPr>
          <w:rFonts w:ascii="Calibri" w:hAnsi="Calibri" w:eastAsia="Calibri" w:cs="Calibri"/>
          <w:b w:val="false"/>
          <w:bCs w:val="false"/>
          <w:i w:val="false"/>
          <w:iCs w:val="false"/>
          <w:sz w:val="22"/>
          <w:szCs w:val="22"/>
        </w:rPr>
        <w:t xml:space="preserve">: ”Maavalinta”-valitsin, ”Ominaisuudet”-ikkuna, käännöseditori ja XML-editori. Jokainen niistä on vapaasti siirrettävissä ja koon muokattavissa, myös toisella näytöllä, ja ne toimivat pääikkunan rinnalla.</w:t>
      </w:r>
    </w:p>
    <w:p>
      <w:pPr>
        <w:spacing w:after="120" w:line="276"/>
        <w:jc w:val="both"/>
      </w:pPr>
      <w:r>
        <w:rPr>
          <w:rFonts w:ascii="Calibri" w:hAnsi="Calibri" w:eastAsia="Calibri" w:cs="Calibri"/>
          <w:b/>
          <w:bCs/>
          <w:i w:val="false"/>
          <w:iCs w:val="false"/>
          <w:sz w:val="22"/>
          <w:szCs w:val="22"/>
        </w:rPr>
        <w:t xml:space="preserve">Keskittäminen ja pysyvyys </w:t>
      </w:r>
      <w:r>
        <w:rPr>
          <w:rFonts w:ascii="Calibri" w:hAnsi="Calibri" w:eastAsia="Calibri" w:cs="Calibri"/>
          <w:b w:val="false"/>
          <w:bCs w:val="false"/>
          <w:i w:val="false"/>
          <w:iCs w:val="false"/>
          <w:sz w:val="22"/>
          <w:szCs w:val="22"/>
        </w:rPr>
        <w:t xml:space="preserve">— kun vapaa ikkuna avataan ensimmäisen kerran, se keskitetään XIMOD-pääikkunan keskelle. Jos käyttäjä siirtää tai muuttaa sen kokoa, sen sijainti ja koko tallennetaan, kun ikkuna suljetaan (ja kun sovellus suljetaan), ja ne palautetaan seuraavalla avauskerralla. Nämä arvot tallennetaan Config.ini-tiedostoon [WindowPositions]-osioon (katso liite A). Pääikkuna itse muistaa kokonsa, mutta ei sijaintiaan: se pysyy keskitettynä jokaisella käynnistyksellä.</w:t>
      </w:r>
    </w:p>
    <w:p>
      <w:pPr>
        <w:spacing w:after="120" w:line="276"/>
        <w:jc w:val="both"/>
      </w:pPr>
      <w:r>
        <w:rPr>
          <w:rFonts w:ascii="Calibri" w:hAnsi="Calibri" w:eastAsia="Calibri" w:cs="Calibri"/>
          <w:b/>
          <w:bCs/>
          <w:i w:val="false"/>
          <w:iCs w:val="false"/>
          <w:sz w:val="22"/>
          <w:szCs w:val="22"/>
        </w:rPr>
        <w:t xml:space="preserve">Sulkeminen Esc-näppäimellä </w:t>
      </w:r>
      <w:r>
        <w:rPr>
          <w:rFonts w:ascii="Calibri" w:hAnsi="Calibri" w:eastAsia="Calibri" w:cs="Calibri"/>
          <w:b w:val="false"/>
          <w:bCs w:val="false"/>
          <w:i w:val="false"/>
          <w:iCs w:val="false"/>
          <w:sz w:val="22"/>
          <w:szCs w:val="22"/>
        </w:rPr>
        <w:t xml:space="preserve">— Esc-näppäin sulkee aktiivisen vapaan ikkunan sekä pääikkunan modaalidialogit (Asetukset, Tietoja, vahvistus, validointiraportti, skriptit); vahvistusikkunassa Esc toimii ”Peruuta”-painikkeena eikä suorita toimintoa koskaan. Kaksi poikkeusta: käännöseditori (jotta sitä ei suljeta vahingossa kirjoituksen aikana) ja XIMOD-pääikkuna eivät sulkeudu Esc-näppäimellä.</w:t>
      </w:r>
    </w:p>
    <w:p>
      <w:pPr>
        <w:spacing w:after="120" w:line="276"/>
        <w:jc w:val="both"/>
      </w:pPr>
      <w:r>
        <w:rPr>
          <w:rFonts w:ascii="Calibri" w:hAnsi="Calibri" w:eastAsia="Calibri" w:cs="Calibri"/>
          <w:b/>
          <w:bCs/>
          <w:i w:val="false"/>
          <w:iCs w:val="false"/>
          <w:sz w:val="22"/>
          <w:szCs w:val="22"/>
        </w:rPr>
        <w:t xml:space="preserve">Näppäimistönavigointi </w:t>
      </w:r>
      <w:r>
        <w:rPr>
          <w:rFonts w:ascii="Calibri" w:hAnsi="Calibri" w:eastAsia="Calibri" w:cs="Calibri"/>
          <w:b w:val="false"/>
          <w:bCs w:val="false"/>
          <w:i w:val="false"/>
          <w:iCs w:val="false"/>
          <w:sz w:val="22"/>
          <w:szCs w:val="22"/>
        </w:rPr>
        <w:t xml:space="preserve">— ”Ominaisuudet”-ikkunan luetteloita, käännöseditorin taulukkoa ja maavalitsimen lippuruudukkoa voidaan käyttää kokonaan näppäimistöllä: nuolinäppäimillä (ja numeronäppäimistöllä), Page Up/Page Down, Home/End, Enter sekä Tab/Shift+Tab. Kunkin ikkunan yksityiskohdat on kuvattu asiaankuuluvissa osioissa ja tiivistetty liitteessä B.</w:t>
      </w:r>
    </w:p>
    <w:p>
      <w:pPr>
        <w:spacing w:after="120" w:line="276"/>
        <w:jc w:val="both"/>
      </w:pPr>
      <w:r>
        <w:rPr>
          <w:rFonts w:ascii="Calibri" w:hAnsi="Calibri" w:eastAsia="Calibri" w:cs="Calibri"/>
          <w:b/>
          <w:bCs/>
          <w:i w:val="false"/>
          <w:iCs w:val="false"/>
          <w:sz w:val="22"/>
          <w:szCs w:val="22"/>
        </w:rPr>
        <w:t xml:space="preserve">Suodattimien tyhjentäminen </w:t>
      </w:r>
      <w:r>
        <w:rPr>
          <w:rFonts w:ascii="Calibri" w:hAnsi="Calibri" w:eastAsia="Calibri" w:cs="Calibri"/>
          <w:b w:val="false"/>
          <w:bCs w:val="false"/>
          <w:i w:val="false"/>
          <w:iCs w:val="false"/>
          <w:sz w:val="22"/>
          <w:szCs w:val="22"/>
        </w:rPr>
        <w:t xml:space="preserve">— jokaisen ”Suodatin:” -kentän oikealla puolella on tyhjennysikoni (punainen risti), joka tyhjentää suodattimen yhdellä napsautuksella.</w:t>
      </w:r>
    </w:p>
    <w:p>
      <w:pPr>
        <w:pStyle w:val="Heading1"/>
        <w:pageBreakBefore/>
        <w:spacing w:before="320" w:after="140"/>
      </w:pPr>
      <w:r>
        <w:rPr>
          <w:rFonts w:ascii="Calibri" w:hAnsi="Calibri" w:eastAsia="Calibri" w:cs="Calibri"/>
          <w:b/>
          <w:bCs/>
          <w:color w:val="1F4E79"/>
          <w:sz w:val="32"/>
          <w:szCs w:val="32"/>
        </w:rPr>
        <w:t xml:space="preserve">3. Valikot</w:t>
      </w:r>
    </w:p>
    <w:p>
      <w:pPr>
        <w:spacing w:after="120" w:line="276"/>
        <w:jc w:val="both"/>
      </w:pPr>
      <w:r>
        <w:rPr>
          <w:rFonts w:ascii="Calibri" w:hAnsi="Calibri" w:eastAsia="Calibri" w:cs="Calibri"/>
          <w:i w:val="false"/>
          <w:iCs w:val="false"/>
          <w:sz w:val="22"/>
          <w:szCs w:val="22"/>
        </w:rPr>
        <w:t xml:space="preserve">Valikkopalkissa on kolme valikkoa: Tiedosto, Asetukset ja Ohje. Näytetyt pikanäppäimet toimivat myös yleisesti (Ctrl-näppäin vastaa Cmd-näppäintä macOS:ssa). Valikoita ja pikanäppäimiä ei huomioida, kun modaalinen ikkuna on auki.</w:t>
      </w:r>
    </w:p>
    <w:p>
      <w:pPr>
        <w:pStyle w:val="Heading2"/>
        <w:spacing w:before="240" w:after="100"/>
      </w:pPr>
      <w:r>
        <w:rPr>
          <w:rFonts w:ascii="Calibri" w:hAnsi="Calibri" w:eastAsia="Calibri" w:cs="Calibri"/>
          <w:b/>
          <w:bCs/>
          <w:color w:val="2E74B5"/>
          <w:sz w:val="26"/>
          <w:szCs w:val="26"/>
        </w:rPr>
        <w:t xml:space="preserve">3.1 Tiedosto-valikko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Komento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Pikanäppäin</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Kuvaus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Uusi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Nollaa projektin. Jos tallentamattomia muutoksia on, pyydetään ensin vahvistusta.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kansio…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Valitsee juurikansion ja lataa projektin sen fomod-alikansiosta.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tiedosto…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Valitsee XML-tiedoston suoraan; juurihakemisto päätellään automaattisesti.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Tallenna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Luo tiedostot fomod/info.xml ja fomod/ModuleConfig.xml. Toiminto on pois käytöstä, kunnes juurihakemisto on määritelty.</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Yhdistä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Lisää toisen FOMOD-projektin vaiheet, tarvittavat tiedostot ja ehdolliset asennukset nykyiseen projektiin. Toiminto on pois käytöstä, kunnes projekti avataan. Katso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 jakeluarkisto…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Kirjoittaa FOMODin ja pakkaa sitten koko juurihakemiston julkaisukelpoiseksi .zip-arkistoksi. Toiminto on pois käytöstä, kunnes juurihakemisto on määritelty. Katso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Viimeisimmät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Alavalikko, jossa luetellaan viimeksi avatut projektit. Näyttää ”(tyhjä)”, jos luettelo on tyhjä.</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Lopeta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Sulkee sovelluksen. Asetukset tallennetaan sulkemisen yhteydessä.</w:t>
            </w:r>
          </w:p>
        </w:tc>
      </w:tr>
    </w:tbl>
    <w:p>
      <w:pPr>
        <w:pStyle w:val="Heading2"/>
        <w:spacing w:before="240" w:after="100"/>
      </w:pPr>
      <w:r>
        <w:rPr>
          <w:rFonts w:ascii="Calibri" w:hAnsi="Calibri" w:eastAsia="Calibri" w:cs="Calibri"/>
          <w:b/>
          <w:bCs/>
          <w:color w:val="2E74B5"/>
          <w:sz w:val="26"/>
          <w:szCs w:val="26"/>
        </w:rPr>
        <w:t xml:space="preserve">3.2 Asetukset-valikko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Komento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Pikanäppäin</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Kuvaus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Asetukset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Asetukset-ikkunan (maa, kieli, teema, fontti jne.). Katso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Tallennusta edeltävä skripti…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Muokkaa tallennuksen ennen suoritettavaa skriptiä. Katso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Tallennuksen jälkeinen skripti…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Muokkaa tallennuksen jälkeen suoritettavaa skriptiä. Katso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Käännös…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käyttöliittymän käännöseditorin. Katso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XML-editori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Alavalikko, josta pääsee tiedostoihin info.xml ja ModuleConfig.xml. Katso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Vahvista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Tarkistaa projektin ja ModuleConfig.xml-tiedoston yhdenmukaisuuden ModConfig 5.0 -skeeman kanssa ja näyttää sitten yksityiskohtaisen raportin. Katso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Ominaisuudet…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maa- ja kielitietokannan lukuoikeuksin varustetun selaimen. Katso § 4.14.</w:t>
            </w:r>
          </w:p>
        </w:tc>
      </w:tr>
    </w:tbl>
    <w:p>
      <w:pPr>
        <w:pStyle w:val="Heading2"/>
        <w:spacing w:before="240" w:after="100"/>
      </w:pPr>
      <w:r>
        <w:rPr>
          <w:rFonts w:ascii="Calibri" w:hAnsi="Calibri" w:eastAsia="Calibri" w:cs="Calibri"/>
          <w:b/>
          <w:bCs/>
          <w:color w:val="2E74B5"/>
          <w:sz w:val="26"/>
          <w:szCs w:val="26"/>
        </w:rPr>
        <w:t xml:space="preserve">3.3 Ohje-valikko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Komento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Pikanäppäin</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Kuvaus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Tietoja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"Tietoja" -ikkunan (nimi, versio, lisenssi). Katso § 4.7.</w:t>
            </w:r>
          </w:p>
        </w:tc>
      </w:tr>
    </w:tbl>
    <w:p>
      <w:pPr>
        <w:pStyle w:val="Heading1"/>
        <w:pageBreakBefore/>
        <w:spacing w:before="320" w:after="140"/>
      </w:pPr>
      <w:r>
        <w:rPr>
          <w:rFonts w:ascii="Calibri" w:hAnsi="Calibri" w:eastAsia="Calibri" w:cs="Calibri"/>
          <w:b/>
          <w:bCs/>
          <w:color w:val="1F4E79"/>
          <w:sz w:val="32"/>
          <w:szCs w:val="32"/>
        </w:rPr>
        <w:t xml:space="preserve">4. Ominaisuudet yksityiskohtaisesti</w:t>
      </w:r>
    </w:p>
    <w:p>
      <w:pPr>
        <w:pStyle w:val="Heading2"/>
        <w:spacing w:before="240" w:after="100"/>
      </w:pPr>
      <w:r>
        <w:rPr>
          <w:rFonts w:ascii="Calibri" w:hAnsi="Calibri" w:eastAsia="Calibri" w:cs="Calibri"/>
          <w:b/>
          <w:bCs/>
          <w:color w:val="2E74B5"/>
          <w:sz w:val="26"/>
          <w:szCs w:val="26"/>
        </w:rPr>
        <w:t xml:space="preserve">4.1 Mod-tiedot-välilehti</w:t>
      </w:r>
    </w:p>
    <w:p>
      <w:pPr>
        <w:spacing w:after="120" w:line="276"/>
        <w:jc w:val="both"/>
      </w:pPr>
      <w:r>
        <w:rPr>
          <w:rFonts w:ascii="Calibri" w:hAnsi="Calibri" w:eastAsia="Calibri" w:cs="Calibri"/>
          <w:i w:val="false"/>
          <w:iCs w:val="false"/>
          <w:sz w:val="22"/>
          <w:szCs w:val="22"/>
        </w:rPr>
        <w:t xml:space="preserve">Tällä välilehdellä on koottu modin metatiedot ja juurihakemiston valinta.</w:t>
      </w:r>
    </w:p>
    <w:p>
      <w:pPr>
        <w:spacing w:after="120" w:line="276"/>
        <w:jc w:val="both"/>
      </w:pPr>
      <w:r>
        <w:rPr>
          <w:rFonts w:ascii="Calibri" w:hAnsi="Calibri" w:eastAsia="Calibri" w:cs="Calibri"/>
          <w:b/>
          <w:bCs/>
          <w:i w:val="false"/>
          <w:iCs w:val="false"/>
          <w:sz w:val="22"/>
          <w:szCs w:val="22"/>
        </w:rPr>
        <w:t xml:space="preserve">Työtila </w:t>
      </w:r>
      <w:r>
        <w:rPr>
          <w:rFonts w:ascii="Calibri" w:hAnsi="Calibri" w:eastAsia="Calibri" w:cs="Calibri"/>
          <w:b w:val="false"/>
          <w:bCs w:val="false"/>
          <w:i w:val="false"/>
          <w:iCs w:val="false"/>
          <w:sz w:val="22"/>
          <w:szCs w:val="22"/>
        </w:rPr>
        <w:t xml:space="preserve">— ”Juurihakemisto:” -rivillä näkyy työkansio (tai ”(Valitse hakemisto)”, jos sitä ei ole määritetty). ”Selaa…”-painikkeella voit valita sen.</w:t>
      </w:r>
    </w:p>
    <w:p>
      <w:pPr>
        <w:spacing w:after="120" w:line="276"/>
        <w:jc w:val="both"/>
      </w:pPr>
      <w:r>
        <w:rPr>
          <w:rFonts w:ascii="Calibri" w:hAnsi="Calibri" w:eastAsia="Calibri" w:cs="Calibri"/>
          <w:i w:val="false"/>
          <w:iCs w:val="false"/>
          <w:sz w:val="22"/>
          <w:szCs w:val="22"/>
        </w:rPr>
        <w:t xml:space="preserve">Metatietokentät ovat seuraavat: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Kenttä</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Tehtävä</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nimi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Asennusohjelman näkyvä nimi (pakollinen).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Tekijä</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tekijän nimi.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 (oletusarvoisesti 1.0.0 uudessa projektissa).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Pelin nimi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Kohdepeli, joka valitaan Categories.json-tiedostosta peräisin olevasta luettelosta.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Luokka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kategoria. Riippuu valitusta pelistä; muussa tapauksessa tarjotaan oletusluettelo (Animaatio, Panssari, Ääni, Tekstuurit, Aseet jne.).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Verkkosivusto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sivun osoite.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Otsikkokuva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Asennusohjelman yläosassa näkyvä kuva. Painikkeet ”Selaa…” ja ”Tyhjennä”; esikatselu näytetään. Polku tallennetaan suhteessa juurihakemistoon.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Kuvaus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esittelyteksti (monirivinen kenttä).</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Mikä tahansa kentän muutos merkitsee projektin tilapalkissa "Muokattu".</w:t>
      </w:r>
    </w:p>
    <w:p>
      <w:pPr>
        <w:spacing w:after="120" w:line="276"/>
        <w:jc w:val="both"/>
      </w:pPr>
      <w:r>
        <w:rPr>
          <w:rFonts w:ascii="Calibri" w:hAnsi="Calibri" w:eastAsia="Calibri" w:cs="Calibri"/>
          <w:b/>
          <w:bCs/>
          <w:i w:val="false"/>
          <w:iCs w:val="false"/>
          <w:sz w:val="22"/>
          <w:szCs w:val="22"/>
        </w:rPr>
        <w:t xml:space="preserve">Nexus-linkki </w:t>
      </w:r>
      <w:r>
        <w:rPr>
          <w:rFonts w:ascii="Calibri" w:hAnsi="Calibri" w:eastAsia="Calibri" w:cs="Calibri"/>
          <w:b w:val="false"/>
          <w:bCs w:val="false"/>
          <w:i w:val="false"/>
          <w:iCs w:val="false"/>
          <w:sz w:val="22"/>
          <w:szCs w:val="22"/>
        </w:rPr>
        <w:t xml:space="preserve">— ”Pelin nimi” -valitsimen vieressä on ”Nexus ↗” -painike, joka avaa suoraan selaimessa valitun pelin Nexus Mods -sivun (rakennettu pelin ”slugista”). Se on aktiivinen vain, jos valitulla pelillä on slug.</w:t>
      </w:r>
    </w:p>
    <w:p>
      <w:pPr>
        <w:spacing w:after="120" w:line="276"/>
        <w:jc w:val="both"/>
      </w:pPr>
      <w:r>
        <w:rPr>
          <w:rFonts w:ascii="Calibri" w:hAnsi="Calibri" w:eastAsia="Calibri" w:cs="Calibri"/>
          <w:i w:val="false"/>
          <w:iCs w:val="false"/>
          <w:sz w:val="22"/>
          <w:szCs w:val="22"/>
        </w:rPr>
        <w:t xml:space="preserve">”Pelin nimi” ja ”Luokka” -luettelot ovat peräisin ulkoisesta tiedostosta assets/data/Categories.json, jota voi muokata ilman uudelleenkompilointia. Jokainen peli on kuvattu siellä tunnisteella, nimellä, Nexus-”slugilla” ja luokkaluettelollaan: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Asennusvaiheet-välilehti</w:t>
      </w:r>
    </w:p>
    <w:p>
      <w:pPr>
        <w:spacing w:after="120" w:line="276"/>
        <w:jc w:val="both"/>
      </w:pPr>
      <w:r>
        <w:rPr>
          <w:rFonts w:ascii="Calibri" w:hAnsi="Calibri" w:eastAsia="Calibri" w:cs="Calibri"/>
          <w:i w:val="false"/>
          <w:iCs w:val="false"/>
          <w:sz w:val="22"/>
          <w:szCs w:val="22"/>
        </w:rPr>
        <w:t xml:space="preserve">Tämä on asennusohjeen ydin. Se perustuu kolmitasoiseen hierarkiaan: Vaiheet → Ryhmät → Laajennukset. Yläreunassa oleva välilehtirivi edustaa vaiheita; "➕"-painikkeella lisätään vaihe (oletusnimeltään "Vaihe N"). Vaiheen nimen (muokattavissa) ja ”Poista vaihe” -painikkeen alapuolella näyttö on jaettu kahteen sarakkeeseen: vasemmalla ovat ryhmät ja laajennukset, oikealla valitun laajennuksen tiedot.</w:t>
      </w:r>
    </w:p>
    <w:p>
      <w:pPr>
        <w:pStyle w:val="Heading3"/>
        <w:spacing w:before="180" w:after="80"/>
      </w:pPr>
      <w:r>
        <w:rPr>
          <w:rFonts w:ascii="Calibri" w:hAnsi="Calibri" w:eastAsia="Calibri" w:cs="Calibri"/>
          <w:b/>
          <w:bCs/>
          <w:color w:val="2E74B5"/>
          <w:sz w:val="23"/>
          <w:szCs w:val="23"/>
        </w:rPr>
        <w:t xml:space="preserve">Ryhmät ja valintatyypit</w:t>
      </w:r>
    </w:p>
    <w:p>
      <w:pPr>
        <w:spacing w:after="120" w:line="276"/>
        <w:jc w:val="both"/>
      </w:pPr>
      <w:r>
        <w:rPr>
          <w:rFonts w:ascii="Calibri" w:hAnsi="Calibri" w:eastAsia="Calibri" w:cs="Calibri"/>
          <w:i w:val="false"/>
          <w:iCs w:val="false"/>
          <w:sz w:val="22"/>
          <w:szCs w:val="22"/>
        </w:rPr>
        <w:t xml:space="preserve">Jokaisella ryhmällä on nimi ja valintatyyppi, joka määrittää, kuinka monta vaihtoehtoa loppukäyttäjä voi valita. Käytettävissä on viisi tyyppiä: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Tyyppi</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Merkitys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Käyttäjän on valittava täsmälleen yksi vaihtoehto.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Enintään yksi vaihtoehto (tai ei yhtään).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Valitse mikä tahansa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Mikä tahansa määrä vaihtoehtoja (oletusarvo).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Kaikki vaihtoehdot valitaan.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Valitse vähintään yksi</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Vähintään yksi vaihtoehto.</w:t>
            </w:r>
          </w:p>
        </w:tc>
      </w:tr>
    </w:tbl>
    <w:p>
      <w:pPr>
        <w:spacing w:after="120" w:line="276"/>
        <w:jc w:val="both"/>
      </w:pPr>
      <w:r>
        <w:rPr>
          <w:rFonts w:ascii="Calibri" w:hAnsi="Calibri" w:eastAsia="Calibri" w:cs="Calibri"/>
          <w:i w:val="false"/>
          <w:iCs w:val="false"/>
          <w:sz w:val="22"/>
          <w:szCs w:val="22"/>
        </w:rPr>
        <w:t xml:space="preserve">"Lisää ryhmä" ja "Poista ryhmä" -painikkeilla hallitaan luetteloa; uusi ryhmä on oletusarvoisesti tyyppiä SelectAny.</w:t>
      </w:r>
    </w:p>
    <w:p>
      <w:pPr>
        <w:spacing w:after="120" w:line="276"/>
        <w:jc w:val="both"/>
      </w:pPr>
      <w:r>
        <w:rPr>
          <w:rFonts w:ascii="Calibri" w:hAnsi="Calibri" w:eastAsia="Calibri" w:cs="Calibri"/>
          <w:b/>
          <w:bCs/>
          <w:i w:val="false"/>
          <w:iCs w:val="false"/>
          <w:sz w:val="22"/>
          <w:szCs w:val="22"/>
        </w:rPr>
        <w:t xml:space="preserve">Järjestyksen muuttaminen </w:t>
      </w:r>
      <w:r>
        <w:rPr>
          <w:rFonts w:ascii="Calibri" w:hAnsi="Calibri" w:eastAsia="Calibri" w:cs="Calibri"/>
          <w:b w:val="false"/>
          <w:bCs w:val="false"/>
          <w:i w:val="false"/>
          <w:iCs w:val="false"/>
          <w:sz w:val="22"/>
          <w:szCs w:val="22"/>
        </w:rPr>
        <w:t xml:space="preserve">— näyttöjärjestystä voidaan muuttaa ilman, että kaikkea luodaan uudelleen: vaiheiden välilehdissä on "◀" / "▶"-nuolet, joilla nykyistä vaihetta voidaan siirtää, ja jokaisella ryhmällä sekä jokaisella laajennuksella on "▲" / "▼"-nuolet, joilla niitä voidaan siirtää listassa yhden pykälän ylös tai alas.</w:t>
      </w:r>
    </w:p>
    <w:p>
      <w:pPr>
        <w:pStyle w:val="Heading3"/>
        <w:spacing w:before="180" w:after="80"/>
      </w:pPr>
      <w:r>
        <w:rPr>
          <w:rFonts w:ascii="Calibri" w:hAnsi="Calibri" w:eastAsia="Calibri" w:cs="Calibri"/>
          <w:b/>
          <w:bCs/>
          <w:color w:val="2E74B5"/>
          <w:sz w:val="23"/>
          <w:szCs w:val="23"/>
        </w:rPr>
        <w:t xml:space="preserve">Laajennukset ja oletustyypit</w:t>
      </w:r>
    </w:p>
    <w:p>
      <w:pPr>
        <w:spacing w:after="120" w:line="276"/>
        <w:jc w:val="both"/>
      </w:pPr>
      <w:r>
        <w:rPr>
          <w:rFonts w:ascii="Calibri" w:hAnsi="Calibri" w:eastAsia="Calibri" w:cs="Calibri"/>
          <w:i w:val="false"/>
          <w:iCs w:val="false"/>
          <w:sz w:val="22"/>
          <w:szCs w:val="22"/>
        </w:rPr>
        <w:t xml:space="preserve">Laajennus edustaa käyttäjälle tarjottua vaihtoehtoa. Sillä on nimi, kuvaus, kuva (esikatselu, "Selaa…" ja "Tyhjennä"-painikkeet) sekä oletustyyppi: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Tyyppi</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Merkitys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Valinnainen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Valinnainen vaihtoehto (oletus).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Pakollinen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Aina asennettava vaihtoehto.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Suositeltu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Suositeltava, mutta valinnainen vaihtoehto.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 käytettävissä</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Käyttökelvoton vaihtoehto.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CouldBeUsable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Ehdollisesti käytettävissä oleva vaihtoehto tietyissä olosuhteissa.</w:t>
            </w:r>
          </w:p>
        </w:tc>
      </w:tr>
    </w:tbl>
    <w:p>
      <w:pPr>
        <w:pStyle w:val="Heading3"/>
        <w:spacing w:before="180" w:after="80"/>
      </w:pPr>
      <w:r>
        <w:rPr>
          <w:rFonts w:ascii="Calibri" w:hAnsi="Calibri" w:eastAsia="Calibri" w:cs="Calibri"/>
          <w:b/>
          <w:bCs/>
          <w:color w:val="2E74B5"/>
          <w:sz w:val="23"/>
          <w:szCs w:val="23"/>
        </w:rPr>
        <w:t xml:space="preserve">Laajennustiedostot</w:t>
      </w:r>
    </w:p>
    <w:p>
      <w:pPr>
        <w:spacing w:after="120" w:line="276"/>
        <w:jc w:val="both"/>
      </w:pPr>
      <w:r>
        <w:rPr>
          <w:rFonts w:ascii="Calibri" w:hAnsi="Calibri" w:eastAsia="Calibri" w:cs="Calibri"/>
          <w:i w:val="false"/>
          <w:iCs w:val="false"/>
          <w:sz w:val="22"/>
          <w:szCs w:val="22"/>
        </w:rPr>
        <w:t xml:space="preserve">”Lähde”-osiossa esitetään nelisarakkeisena taulukkona (Tyyppi, Lähde, Kohde, Prioriteetti) laajennuksen asentamat tiedostot ja kansiot. Luetteloa hallitaan ”Lisää tiedosto”, ”Lisää kansio” ja ”Poista”-painikkeilla. Kohde lasketaan automaattisesti lähteestä: laajennustiedosto (.esp, .esm, .esl, .ba2) sijoitetaan juurihakemistoon pelkästään sen nimen alle, kun taas muiden tiedostojen polku lyhennetään ensimmäiseen tunnettuun Bethesda-kansioon asti (tekstuurit, mallit, äänet, skriptit, käyttöliittymä jne.). Tiedostojen on sijaittava juurihakemistossa.</w:t>
      </w:r>
    </w:p>
    <w:p>
      <w:pPr>
        <w:pStyle w:val="Heading3"/>
        <w:spacing w:before="180" w:after="80"/>
      </w:pPr>
      <w:r>
        <w:rPr>
          <w:rFonts w:ascii="Calibri" w:hAnsi="Calibri" w:eastAsia="Calibri" w:cs="Calibri"/>
          <w:b/>
          <w:bCs/>
          <w:color w:val="2E74B5"/>
          <w:sz w:val="23"/>
          <w:szCs w:val="23"/>
        </w:rPr>
        <w:t xml:space="preserve">Ehdolliset liput</w:t>
      </w:r>
    </w:p>
    <w:p>
      <w:pPr>
        <w:spacing w:after="120" w:line="276"/>
        <w:jc w:val="both"/>
      </w:pPr>
      <w:r>
        <w:rPr>
          <w:rFonts w:ascii="Calibri" w:hAnsi="Calibri" w:eastAsia="Calibri" w:cs="Calibri"/>
          <w:i w:val="false"/>
          <w:iCs w:val="false"/>
          <w:sz w:val="22"/>
          <w:szCs w:val="22"/>
        </w:rPr>
        <w:t xml:space="preserve">”Lippunimi:” -osiossa voit liittää lippuja laajennukseen (nimi = arvo -pareina). Kun loppukäyttäjä valitsee laajennuksen, sen liput asetetaan; ne voivat sitten määrittää vaiheen näkyvyyden, laajennuksen tyypin (riippuvuusmalli) tai ehdollisten tiedostojen asennuksen. Luetteloa hallitaan ”Lisää lippu” ja ”Poista lippu” -painikkeilla.</w:t>
      </w:r>
    </w:p>
    <w:p>
      <w:pPr>
        <w:spacing w:after="120" w:line="276"/>
        <w:jc w:val="both"/>
      </w:pPr>
      <w:r>
        <w:rPr>
          <w:rFonts w:ascii="Calibri" w:hAnsi="Calibri" w:eastAsia="Calibri" w:cs="Calibri"/>
          <w:b/>
          <w:bCs/>
          <w:i w:val="false"/>
          <w:iCs w:val="false"/>
          <w:sz w:val="22"/>
          <w:szCs w:val="22"/>
        </w:rPr>
        <w:t xml:space="preserve">Automaattinen täydennys </w:t>
      </w:r>
      <w:r>
        <w:rPr>
          <w:rFonts w:ascii="Calibri" w:hAnsi="Calibri" w:eastAsia="Calibri" w:cs="Calibri"/>
          <w:b w:val="false"/>
          <w:bCs w:val="false"/>
          <w:i w:val="false"/>
          <w:iCs w:val="false"/>
          <w:sz w:val="22"/>
          <w:szCs w:val="22"/>
        </w:rPr>
        <w:t xml:space="preserve">— lippujen ja riippuvuuksien nimi- ja arvo-kenttien yhteydessä avautuu kirjoittaessasi valikko, joka sisältää ehdotuksia projektissa jo olevista elementeistä. Tämä estää kirjoitusvirheitä, jotka voisivat hiljaisesti estää vastaavuuden muodostumisen. Tiedostoriippuvuuden kohdalla arvoksi ehdotetaan tiloja Aktiivinen / Passiivinen / Puuttuu. Ehdotukset eivät ole sitovia: uusi arvo voidaan silti syöttää vapaasti.</w:t>
      </w:r>
    </w:p>
    <w:p>
      <w:pPr>
        <w:pStyle w:val="Heading2"/>
        <w:spacing w:before="240" w:after="100"/>
      </w:pPr>
      <w:r>
        <w:rPr>
          <w:rFonts w:ascii="Calibri" w:hAnsi="Calibri" w:eastAsia="Calibri" w:cs="Calibri"/>
          <w:b/>
          <w:bCs/>
          <w:color w:val="2E74B5"/>
          <w:sz w:val="26"/>
          <w:szCs w:val="26"/>
        </w:rPr>
        <w:t xml:space="preserve">4.3 Vaaditut asennukset -välilehti</w:t>
      </w:r>
    </w:p>
    <w:p>
      <w:pPr>
        <w:spacing w:after="120" w:line="276"/>
        <w:jc w:val="both"/>
      </w:pPr>
      <w:r>
        <w:rPr>
          <w:rFonts w:ascii="Calibri" w:hAnsi="Calibri" w:eastAsia="Calibri" w:cs="Calibri"/>
          <w:i w:val="false"/>
          <w:iCs w:val="false"/>
          <w:sz w:val="22"/>
          <w:szCs w:val="22"/>
        </w:rPr>
        <w:t xml:space="preserve">Tällä välilehdellä luetellaan järjestelmän toimesta asennetut tiedostot ja kansiot käyttäjän valinnoista riippumatta. Siinä on sama nelisarakkeinen taulukko (Tyyppi, Lähde, Kohde, Prioriteetti) sekä samat ”Lisää tiedosto”, ”Lisää kansio” ja ”Poista” -painikkeet kuin laajennuksen tiedosto-osiossa.</w:t>
      </w:r>
    </w:p>
    <w:p>
      <w:pPr>
        <w:pStyle w:val="Heading2"/>
        <w:spacing w:before="240" w:after="100"/>
      </w:pPr>
      <w:r>
        <w:rPr>
          <w:rFonts w:ascii="Calibri" w:hAnsi="Calibri" w:eastAsia="Calibri" w:cs="Calibri"/>
          <w:b/>
          <w:bCs/>
          <w:color w:val="2E74B5"/>
          <w:sz w:val="26"/>
          <w:szCs w:val="26"/>
        </w:rPr>
        <w:t xml:space="preserve">4.4 Ehdolliset asennukset -välilehti</w:t>
      </w:r>
    </w:p>
    <w:p>
      <w:pPr>
        <w:spacing w:after="120" w:line="276"/>
        <w:jc w:val="both"/>
      </w:pPr>
      <w:r>
        <w:rPr>
          <w:rFonts w:ascii="Calibri" w:hAnsi="Calibri" w:eastAsia="Calibri" w:cs="Calibri"/>
          <w:i w:val="false"/>
          <w:iCs w:val="false"/>
          <w:sz w:val="22"/>
          <w:szCs w:val="22"/>
        </w:rPr>
        <w:t xml:space="preserve">Tämä välilehti ryhmittelee malleja: kukin malli asentaa joukon tiedostoja vain, kun sen ehdot täyttyvät. ”Malli N” -välilehtien rivin avulla voit lisätä (”➕”) tai poistaa (”➖”) mallin.</w:t>
      </w:r>
    </w:p>
    <w:p>
      <w:pPr>
        <w:spacing w:after="120" w:line="276"/>
        <w:jc w:val="both"/>
      </w:pPr>
      <w:r>
        <w:rPr>
          <w:rFonts w:ascii="Calibri" w:hAnsi="Calibri" w:eastAsia="Calibri" w:cs="Calibri"/>
          <w:i w:val="false"/>
          <w:iCs w:val="false"/>
          <w:sz w:val="22"/>
          <w:szCs w:val="22"/>
        </w:rPr>
        <w:t xml:space="preserve">Valitun mallin osalta:</w:t>
      </w:r>
    </w:p>
    <w:p>
      <w:pPr>
        <w:pStyle w:val="ListParagraph"/>
        <w:numPr>
          <w:ilvl w:val="0"/>
          <w:numId w:val="2"/>
        </w:numPr>
        <w:spacing w:after="60" w:line="264"/>
      </w:pPr>
      <w:r>
        <w:rPr>
          <w:rFonts w:ascii="Calibri" w:hAnsi="Calibri" w:eastAsia="Calibri" w:cs="Calibri"/>
          <w:b/>
          <w:bCs/>
          <w:i w:val="false"/>
          <w:iCs w:val="false"/>
          <w:sz w:val="22"/>
          <w:szCs w:val="22"/>
        </w:rPr>
        <w:t xml:space="preserve">Operaattori </w:t>
      </w:r>
      <w:r>
        <w:rPr>
          <w:rFonts w:ascii="Calibri" w:hAnsi="Calibri" w:eastAsia="Calibri" w:cs="Calibri"/>
          <w:b w:val="false"/>
          <w:bCs w:val="false"/>
          <w:i w:val="false"/>
          <w:iCs w:val="false"/>
          <w:sz w:val="22"/>
          <w:szCs w:val="22"/>
        </w:rPr>
        <w:t xml:space="preserve">— Ja tai Tai: miten mallin riippuvuudet yhdistetään.</w:t>
      </w:r>
    </w:p>
    <w:p>
      <w:pPr>
        <w:pStyle w:val="ListParagraph"/>
        <w:numPr>
          <w:ilvl w:val="0"/>
          <w:numId w:val="2"/>
        </w:numPr>
        <w:spacing w:after="60" w:line="264"/>
      </w:pPr>
      <w:r>
        <w:rPr>
          <w:rFonts w:ascii="Calibri" w:hAnsi="Calibri" w:eastAsia="Calibri" w:cs="Calibri"/>
          <w:b/>
          <w:bCs/>
          <w:i w:val="false"/>
          <w:iCs w:val="false"/>
          <w:sz w:val="22"/>
          <w:szCs w:val="22"/>
        </w:rPr>
        <w:t xml:space="preserve">Riippuvuudet </w:t>
      </w:r>
      <w:r>
        <w:rPr>
          <w:rFonts w:ascii="Calibri" w:hAnsi="Calibri" w:eastAsia="Calibri" w:cs="Calibri"/>
          <w:b w:val="false"/>
          <w:bCs w:val="false"/>
          <w:i w:val="false"/>
          <w:iCs w:val="false"/>
          <w:sz w:val="22"/>
          <w:szCs w:val="22"/>
        </w:rPr>
        <w:t xml:space="preserve">— luettelo ehdoista, jotka ovat tyyppiä Lippu ([Lippu] nimi = arvo) tai Tiedosto ([Tiedosto] nimi (tila)). Luetteloa hallitaan painikkeilla ”Lisää riippuvuus” ja ”Poista riippuvuus”.</w:t>
      </w:r>
    </w:p>
    <w:p>
      <w:pPr>
        <w:pStyle w:val="ListParagraph"/>
        <w:numPr>
          <w:ilvl w:val="0"/>
          <w:numId w:val="2"/>
        </w:numPr>
        <w:spacing w:after="60" w:line="264"/>
      </w:pPr>
      <w:r>
        <w:rPr>
          <w:rFonts w:ascii="Calibri" w:hAnsi="Calibri" w:eastAsia="Calibri" w:cs="Calibri"/>
          <w:b/>
          <w:bCs/>
          <w:i w:val="false"/>
          <w:iCs w:val="false"/>
          <w:sz w:val="22"/>
          <w:szCs w:val="22"/>
        </w:rPr>
        <w:t xml:space="preserve">Tiedostot </w:t>
      </w:r>
      <w:r>
        <w:rPr>
          <w:rFonts w:ascii="Calibri" w:hAnsi="Calibri" w:eastAsia="Calibri" w:cs="Calibri"/>
          <w:b w:val="false"/>
          <w:bCs w:val="false"/>
          <w:i w:val="false"/>
          <w:iCs w:val="false"/>
          <w:sz w:val="22"/>
          <w:szCs w:val="22"/>
        </w:rPr>
        <w:t xml:space="preserve">— nelisarakkeinen taulukko tiedostoista, jotka asennetaan, kun ehdot täyttyvät.</w:t>
      </w:r>
    </w:p>
    <w:p>
      <w:pPr>
        <w:pStyle w:val="Heading2"/>
        <w:spacing w:before="240" w:after="100"/>
      </w:pPr>
      <w:r>
        <w:rPr>
          <w:rFonts w:ascii="Calibri" w:hAnsi="Calibri" w:eastAsia="Calibri" w:cs="Calibri"/>
          <w:b/>
          <w:bCs/>
          <w:color w:val="2E74B5"/>
          <w:sz w:val="26"/>
          <w:szCs w:val="26"/>
        </w:rPr>
        <w:t xml:space="preserve">4.5 ”Asetukset”-ikkuna</w:t>
      </w:r>
    </w:p>
    <w:p>
      <w:pPr>
        <w:spacing w:after="120" w:line="276"/>
        <w:jc w:val="both"/>
      </w:pPr>
      <w:r>
        <w:rPr>
          <w:rFonts w:ascii="Calibri" w:hAnsi="Calibri" w:eastAsia="Calibri" w:cs="Calibri"/>
          <w:i w:val="false"/>
          <w:iCs w:val="false"/>
          <w:sz w:val="22"/>
          <w:szCs w:val="22"/>
        </w:rPr>
        <w:t xml:space="preserve">Pääset ikkunaan valitsemalla Asetukset → Asetukset (Ctrl+,). Ikkunassa on kaksi välilehteä: Yleiset ja Viimeisimmät tiedostot. Asetukset tallennetaan tiedostoon Config.ini.</w:t>
      </w:r>
    </w:p>
    <w:p>
      <w:pPr>
        <w:spacing w:after="120" w:line="276"/>
        <w:jc w:val="both"/>
      </w:pPr>
      <w:r>
        <w:rPr>
          <w:rFonts w:ascii="Calibri" w:hAnsi="Calibri" w:eastAsia="Calibri" w:cs="Calibri"/>
          <w:b w:val="false"/>
          <w:bCs w:val="false"/>
          <w:i w:val="false"/>
          <w:iCs w:val="false"/>
          <w:sz w:val="22"/>
          <w:szCs w:val="22"/>
        </w:rPr>
        <w:t xml:space="preserve">Yleiset-välilehti on jaettu kahteen sarakkeeseen.</w:t>
      </w:r>
    </w:p>
    <w:p>
      <w:pPr>
        <w:spacing w:after="120" w:line="276"/>
        <w:jc w:val="both"/>
      </w:pPr>
      <w:r>
        <w:rPr>
          <w:rFonts w:ascii="Calibri" w:hAnsi="Calibri" w:eastAsia="Calibri" w:cs="Calibri"/>
          <w:b/>
          <w:bCs/>
          <w:i w:val="false"/>
          <w:iCs w:val="false"/>
          <w:sz w:val="22"/>
          <w:szCs w:val="22"/>
        </w:rPr>
        <w:t xml:space="preserve">Vasen sarake </w:t>
      </w:r>
      <w:r>
        <w:rPr>
          <w:rFonts w:ascii="Calibri" w:hAnsi="Calibri" w:eastAsia="Calibri" w:cs="Calibri"/>
          <w:b w:val="false"/>
          <w:bCs w:val="false"/>
          <w:i w:val="false"/>
          <w:iCs w:val="false"/>
          <w:sz w:val="22"/>
          <w:szCs w:val="22"/>
        </w:rPr>
        <w:t xml:space="preserve">— maan lippu ja sen nimi: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Kohta</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Tehtävä</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Lippu</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Kuvaketta napsauttamalla avautuu maavalitsin (katso alla).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Maan nimi</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Maan nimi valitulla kielellä (endonyymi). Ei muokattava kenttä, näkyy kahdella rivillä.</w:t>
            </w:r>
          </w:p>
        </w:tc>
      </w:tr>
    </w:tbl>
    <w:p>
      <w:pPr>
        <w:spacing w:after="120" w:line="276"/>
        <w:jc w:val="both"/>
      </w:pPr>
      <w:r>
        <w:rPr>
          <w:rFonts w:ascii="Calibri" w:hAnsi="Calibri" w:eastAsia="Calibri" w:cs="Calibri"/>
          <w:b/>
          <w:bCs/>
          <w:i w:val="false"/>
          <w:iCs w:val="false"/>
          <w:sz w:val="22"/>
          <w:szCs w:val="22"/>
        </w:rPr>
        <w:t xml:space="preserve">Oikea sarake </w:t>
      </w:r>
      <w:r>
        <w:rPr>
          <w:rFonts w:ascii="Calibri" w:hAnsi="Calibri" w:eastAsia="Calibri" w:cs="Calibri"/>
          <w:b w:val="false"/>
          <w:bCs w:val="false"/>
          <w:i w:val="false"/>
          <w:iCs w:val="false"/>
          <w:sz w:val="22"/>
          <w:szCs w:val="22"/>
        </w:rPr>
        <w:t xml:space="preserve">— käyttöliittymän asetukset: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Asetus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Kuvaus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Kieli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Käyttöliittymän kieli, otetaan käyttöön välittömästi. Kenttä pysyy poissa käytöstä, kunnes maa on valittu; sen jälkeen se tarjoaa kyseisessä maassa puhutut kielet.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Tumma, Vaalea tai Järjestelmä.</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Fonttikoko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Käyttöliittymän tekstin koko.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Käsittele rivinvaihtoja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Tulkkaa \n-merkkijonot kuvauksissa.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Viimeisimpien tiedostojen enimmäismäärä</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Säilytettävien merkintöjen määrä.</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Ikkunan leveys / korkeus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Pääikkunan tallennetut mitat.</w:t>
            </w:r>
          </w:p>
        </w:tc>
      </w:tr>
    </w:tbl>
    <w:p>
      <w:pPr>
        <w:spacing w:after="120" w:line="276"/>
        <w:jc w:val="both"/>
      </w:pPr>
      <w:r>
        <w:rPr>
          <w:rFonts w:ascii="Calibri" w:hAnsi="Calibri" w:eastAsia="Calibri" w:cs="Calibri"/>
          <w:b/>
          <w:bCs/>
          <w:i w:val="false"/>
          <w:iCs w:val="false"/>
          <w:sz w:val="22"/>
          <w:szCs w:val="22"/>
        </w:rPr>
        <w:t xml:space="preserve">Maavalitsin </w:t>
      </w:r>
      <w:r>
        <w:rPr>
          <w:rFonts w:ascii="Calibri" w:hAnsi="Calibri" w:eastAsia="Calibri" w:cs="Calibri"/>
          <w:b w:val="false"/>
          <w:bCs w:val="false"/>
          <w:i w:val="false"/>
          <w:iCs w:val="false"/>
          <w:sz w:val="22"/>
          <w:szCs w:val="22"/>
        </w:rPr>
        <w:t xml:space="preserve">— lipun napsauttaminen avaa "Maavalinta"-ikkunan, jossa 244 lippua esitetään ruudukossa, jota voi vierittää sekä pysty- että vaakasuunnassa. Se on vapaa ikkuna, joka avautuessaan keskitetään pääikkunan keskelle (katso § 2.6). ”Suodata:” -kentän avulla voit rajata luetteloa ranskankielisen nimen, englanninkielisen nimen tai maakoodin mukaan; kentän oikealla puolella oleva tyhjennysikoni (punainen risti) tyhjentää suodattimen yhdellä napsautuksella. Maan nimi näkyy kunkin lipun alla.</w:t>
      </w:r>
    </w:p>
    <w:p>
      <w:pPr>
        <w:spacing w:after="120" w:line="276"/>
        <w:jc w:val="both"/>
      </w:pPr>
      <w:r>
        <w:rPr>
          <w:rFonts w:ascii="Calibri" w:hAnsi="Calibri" w:eastAsia="Calibri" w:cs="Calibri"/>
          <w:b w:val="false"/>
          <w:bCs w:val="false"/>
          <w:i w:val="false"/>
          <w:iCs w:val="false"/>
          <w:sz w:val="22"/>
          <w:szCs w:val="22"/>
        </w:rPr>
        <w:t xml:space="preserve">Ruudukossa voi liikkua myös </w:t>
      </w:r>
      <w:r>
        <w:rPr>
          <w:rFonts w:ascii="Calibri" w:hAnsi="Calibri" w:eastAsia="Calibri" w:cs="Calibri"/>
          <w:b/>
          <w:bCs/>
          <w:i w:val="false"/>
          <w:iCs w:val="false"/>
          <w:sz w:val="22"/>
          <w:szCs w:val="22"/>
        </w:rPr>
        <w:t xml:space="preserve">näppäimistöllä</w:t>
      </w:r>
      <w:r>
        <w:rPr>
          <w:rFonts w:ascii="Calibri" w:hAnsi="Calibri" w:eastAsia="Calibri" w:cs="Calibri"/>
          <w:b w:val="false"/>
          <w:bCs w:val="false"/>
          <w:i w:val="false"/>
          <w:iCs w:val="false"/>
          <w:sz w:val="22"/>
          <w:szCs w:val="22"/>
        </w:rPr>
        <w:t xml:space="preserve">: nuolinäppäimillä (tai numeronäppäimistön näppäimillä 8/2/4/6) siirretään valintakehystä, Page Up/Page Down -näppäimillä vieritetään yhtä näyttöruutua, Home/End -näppäimillä hypätään ensimmäiseen ja viimeiseen lippuun, Tab- ja Shift+Tab-näppäimillä siirrytään eteen- ja taaksepäin yhden lipun verran, Enter-näppäimellä vahvistetaan korostettu maa ja Esc-näppäimellä suljetaan ikkuna. Yksityiskohdat on esitetty liitteessä B.</w:t>
      </w:r>
    </w:p>
    <w:p>
      <w:pPr>
        <w:spacing w:after="120" w:line="276"/>
        <w:jc w:val="both"/>
      </w:pPr>
      <w:r>
        <w:rPr>
          <w:rFonts w:ascii="Calibri" w:hAnsi="Calibri" w:eastAsia="Calibri" w:cs="Calibri"/>
          <w:i w:val="false"/>
          <w:iCs w:val="false"/>
          <w:sz w:val="22"/>
          <w:szCs w:val="22"/>
        </w:rPr>
        <w:t xml:space="preserve">Maan valinta määrää tarjottavien kielten luettelon: XIMOD käyttää CountryLanguages.json-tiedostoa, jossa luetellaan kaikki kussakin maassa puhutut kielet — Papua-Uudessa-Guineassa jopa 844 kieltä, minkä vuoksi pudotusvalikkoa on vieritettävä.</w:t>
      </w:r>
    </w:p>
    <w:p>
      <w:pPr>
        <w:pStyle w:val="Heading2"/>
        <w:spacing w:before="240" w:after="100"/>
      </w:pPr>
      <w:r>
        <w:rPr>
          <w:rFonts w:ascii="Calibri" w:hAnsi="Calibri" w:eastAsia="Calibri" w:cs="Calibri"/>
          <w:b/>
          <w:bCs/>
          <w:color w:val="2E74B5"/>
          <w:sz w:val="26"/>
          <w:szCs w:val="26"/>
        </w:rPr>
        <w:t xml:space="preserve">4.6 Tallennusta edeltävät ja seuraavat skriptit</w:t>
      </w:r>
    </w:p>
    <w:p>
      <w:pPr>
        <w:spacing w:after="120" w:line="276"/>
        <w:jc w:val="both"/>
      </w:pPr>
      <w:r>
        <w:rPr>
          <w:rFonts w:ascii="Calibri" w:hAnsi="Calibri" w:eastAsia="Calibri" w:cs="Calibri"/>
          <w:i w:val="false"/>
          <w:iCs w:val="false"/>
          <w:sz w:val="22"/>
          <w:szCs w:val="22"/>
        </w:rPr>
        <w:t xml:space="preserve">XIMOD Architect voi suorittaa skriptin automaattisesti tallennuksen yhteydessä: tallennusta edeltävän skriptin, joka käynnistyy juuri ennen FOMOD-tiedostojen kirjoittamista, ja tallennuksen jälkeisen skriptin, joka käynnistyy heti sen jälkeen. Niiden avulla voidaan automatisoida modin luomiseen liittyviä tehtäviä – esimerkiksi vanhojen arkistojen puhdistaminen ennen tallennusta, rakennusnumeron korottaminen tai modin automaattinen pakkaaminen julkaisukelpoiseen arkistoon heti, kun FOMOD-tiedosto on kirjoitettu.</w:t>
      </w:r>
    </w:p>
    <w:p>
      <w:pPr>
        <w:spacing w:after="120" w:line="276"/>
        <w:jc w:val="both"/>
      </w:pPr>
      <w:r>
        <w:rPr>
          <w:rFonts w:ascii="Calibri" w:hAnsi="Calibri" w:eastAsia="Calibri" w:cs="Calibri"/>
          <w:i w:val="false"/>
          <w:iCs w:val="false"/>
          <w:sz w:val="22"/>
          <w:szCs w:val="22"/>
        </w:rPr>
        <w:t xml:space="preserve">Niitä muokataan valitsemalla Asetukset → Tallennusta edeltävä skripti… ja Asetukset → Tallennuksen jälkeinen skripti…. Ikkunassa näkyy ohjeteksti, käytettävissä olevien makrojen luettelo, kiinteän leveydellinen syöttöalue sekä ”Tallenna”- ja ”Peruuta”-painikkeet. Molempien skriptien sisältö tallennetaan Config.ini-tiedostoon (avaimet PreSaveScript ja PostSaveScript), joten ne muistetaan istunnosta toiseen.</w:t>
      </w:r>
    </w:p>
    <w:p>
      <w:pPr>
        <w:spacing w:after="120" w:line="276"/>
        <w:jc w:val="both"/>
      </w:pPr>
      <w:r>
        <w:rPr>
          <w:rFonts w:ascii="Calibri" w:hAnsi="Calibri" w:eastAsia="Calibri" w:cs="Calibri"/>
          <w:b/>
          <w:bCs/>
          <w:i w:val="false"/>
          <w:iCs w:val="false"/>
          <w:sz w:val="22"/>
          <w:szCs w:val="22"/>
        </w:rPr>
        <w:t xml:space="preserve">Toimintaperiaate</w:t>
      </w:r>
      <w:r>
        <w:rPr>
          <w:rFonts w:ascii="Calibri" w:hAnsi="Calibri" w:eastAsia="Calibri" w:cs="Calibri"/>
          <w:b w:val="false"/>
          <w:bCs w:val="false"/>
          <w:i w:val="false"/>
          <w:iCs w:val="false"/>
          <w:sz w:val="22"/>
          <w:szCs w:val="22"/>
        </w:rPr>
        <w:t xml:space="preserve">: tallennuksen yhteydessä XIMOD korvaa ensin makrot niiden arvoilla, kirjoittaa tuloksen väliaikaiseen tiedostoon ja suorittaa sen sitten järjestelmän tulkilla — </w:t>
      </w:r>
      <w:r>
        <w:rPr>
          <w:rFonts w:ascii="Calibri" w:hAnsi="Calibri" w:eastAsia="Calibri" w:cs="Calibri"/>
          <w:b w:val="false"/>
          <w:bCs w:val="false"/>
          <w:i w:val="false"/>
          <w:iCs w:val="false"/>
          <w:sz w:val="22"/>
          <w:szCs w:val="22"/>
        </w:rPr>
        <w:t xml:space="preserve">Windowsissa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 käynnistettävällä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bat-komentotiedostolla</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Linuxissa ja macOS:ssa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käynnistettävällä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sh-komentosarjalla</w:t>
      </w:r>
      <w:r>
        <w:rPr>
          <w:rFonts w:ascii="Calibri" w:hAnsi="Calibri" w:eastAsia="Calibri" w:cs="Calibri"/>
          <w:b w:val="false"/>
          <w:bCs w:val="false"/>
          <w:i w:val="false"/>
          <w:iCs w:val="false"/>
          <w:sz w:val="22"/>
          <w:szCs w:val="22"/>
        </w:rPr>
        <w:t xml:space="preserve">. Väliaikainen tiedosto poistetaan tämän jälkeen. Tallennusta edeltävä skripti suoritetaan ennen XML-tiedostojen kirjoittamista, tallennuksen jälkeinen skripti heti sen jälkeen; tyhjäksi jätetty skripti ohitetaan yksinkertaisesti.</w:t>
      </w:r>
    </w:p>
    <w:p>
      <w:pPr>
        <w:spacing w:after="120" w:line="276"/>
        <w:jc w:val="both"/>
      </w:pPr>
      <w:r>
        <w:rPr>
          <w:rFonts w:ascii="Calibri" w:hAnsi="Calibri" w:eastAsia="Calibri" w:cs="Calibri"/>
          <w:i w:val="false"/>
          <w:iCs w:val="false"/>
          <w:sz w:val="22"/>
          <w:szCs w:val="22"/>
        </w:rPr>
        <w:t xml:space="preserve">Ennen suorittamista seuraavat makrot korvataan skriptin tekstissä: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Korvattu arvo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nimi.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Tekijän nimi.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versio.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Juurihakemiston polku.</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Nykyinen päivämäärä (VVVV-KK-PP).</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Nykyinen kellonaika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Satunnaisluku.</w:t>
            </w:r>
          </w:p>
        </w:tc>
      </w:tr>
    </w:tbl>
    <w:p>
      <w:pPr>
        <w:pStyle w:val="Heading3"/>
        <w:spacing w:before="180" w:after="80"/>
      </w:pPr>
      <w:r>
        <w:rPr>
          <w:rFonts w:ascii="Calibri" w:hAnsi="Calibri" w:eastAsia="Calibri" w:cs="Calibri"/>
          <w:b/>
          <w:bCs/>
          <w:color w:val="2E74B5"/>
          <w:sz w:val="23"/>
          <w:szCs w:val="23"/>
        </w:rPr>
        <w:t xml:space="preserve">Esimerkki — tallennusta edeltävä komentosarja (Windows)</w:t>
      </w:r>
    </w:p>
    <w:p>
      <w:pPr>
        <w:spacing w:after="120" w:line="276"/>
        <w:jc w:val="both"/>
      </w:pPr>
      <w:r>
        <w:rPr>
          <w:rFonts w:ascii="Calibri" w:hAnsi="Calibri" w:eastAsia="Calibri" w:cs="Calibri"/>
          <w:i w:val="false"/>
          <w:iCs w:val="false"/>
          <w:sz w:val="22"/>
          <w:szCs w:val="22"/>
        </w:rPr>
        <w:t xml:space="preserve">Poista modin juurikansiossa jo olevat .rar-arkistot, jotta voit aloittaa tyhjästä kansiosta ennen tallennusta: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Esimerkki — tallennuksen jälkeinen skripti (Windows)</w:t>
      </w:r>
    </w:p>
    <w:p>
      <w:pPr>
        <w:spacing w:after="120" w:line="276"/>
        <w:jc w:val="both"/>
      </w:pPr>
      <w:r>
        <w:rPr>
          <w:rFonts w:ascii="Calibri" w:hAnsi="Calibri" w:eastAsia="Calibri" w:cs="Calibri"/>
          <w:i w:val="false"/>
          <w:iCs w:val="false"/>
          <w:sz w:val="22"/>
          <w:szCs w:val="22"/>
        </w:rPr>
        <w:t xml:space="preserve">Kun FOMOD on kirjoitettu, pakkaa koko modin sisältö automaattisesti .rar-arkistoksi, jonka nimi on modin nimen ja version mukainen, käyttämällä WinRARia: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Rivi riviltä: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vaihtaa asemaan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siirtyy modin juurihakemistoon, minkä jälkeen WinRAR luo arkiston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rekursiivinen,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jotta vanhemman hakemistopuuta ei kopioida) nimeltään esimerkiksi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Vastaava komento Linuxissa ja macOS:ssa</w:t>
      </w:r>
    </w:p>
    <w:p>
      <w:pPr>
        <w:spacing w:after="120" w:line="276"/>
        <w:jc w:val="both"/>
      </w:pPr>
      <w:r>
        <w:rPr>
          <w:rFonts w:ascii="Calibri" w:hAnsi="Calibri" w:eastAsia="Calibri" w:cs="Calibri"/>
          <w:i w:val="false"/>
          <w:iCs w:val="false"/>
          <w:sz w:val="22"/>
          <w:szCs w:val="22"/>
        </w:rPr>
        <w:t xml:space="preserve">Linuxissa ja macOS:ssa skripti tulkitaan shell-skriptinä. Sama tallennuksen jälkeinen pakkaus kirjoitetaan esimerkiksi zip-komennolla: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Nämä skriptit suorittavat todellisia järjestelmäkomentoja käyttäjän oikeuksilla; komennot kuten del tai rm ovat tuhoisia. Testaa niitä kertakäyttöisessä projektissa ennen kuin käytät niitä oikeassa modissa.</w:t>
      </w:r>
    </w:p>
    <w:p>
      <w:pPr>
        <w:pStyle w:val="Heading2"/>
        <w:spacing w:before="240" w:after="100"/>
      </w:pPr>
      <w:r>
        <w:rPr>
          <w:rFonts w:ascii="Calibri" w:hAnsi="Calibri" w:eastAsia="Calibri" w:cs="Calibri"/>
          <w:b/>
          <w:bCs/>
          <w:color w:val="2E74B5"/>
          <w:sz w:val="26"/>
          <w:szCs w:val="26"/>
        </w:rPr>
        <w:t xml:space="preserve">4.7 "Tietoja" -ikkuna</w:t>
      </w:r>
    </w:p>
    <w:p>
      <w:pPr>
        <w:spacing w:after="120" w:line="276"/>
        <w:jc w:val="both"/>
      </w:pPr>
      <w:r>
        <w:rPr>
          <w:rFonts w:ascii="Calibri" w:hAnsi="Calibri" w:eastAsia="Calibri" w:cs="Calibri"/>
          <w:i w:val="false"/>
          <w:iCs w:val="false"/>
          <w:sz w:val="22"/>
          <w:szCs w:val="22"/>
        </w:rPr>
        <w:t xml:space="preserve">Tämä ikkuna avautuu valitsemalla Ohje → Tietoja (F1). Siinä näkyy sovelluksen nimi, versionumero, lyhyt kuvaus ("Alustojen välinen työkalu Bethesda-pelimodien FOMOD-asennusohjelmien luomiseen.") sekä huomautus "Lisensoitu MIT-lisenssillä". Ikkuna suljetaan "OK"-painikkeella.</w:t>
      </w:r>
    </w:p>
    <w:p>
      <w:pPr>
        <w:pStyle w:val="Heading2"/>
        <w:spacing w:before="240" w:after="100"/>
      </w:pPr>
      <w:r>
        <w:rPr>
          <w:rFonts w:ascii="Calibri" w:hAnsi="Calibri" w:eastAsia="Calibri" w:cs="Calibri"/>
          <w:b/>
          <w:bCs/>
          <w:color w:val="2E74B5"/>
          <w:sz w:val="26"/>
          <w:szCs w:val="26"/>
        </w:rPr>
        <w:t xml:space="preserve">4.8 FOMOD-tiedostojen luominen</w:t>
      </w:r>
    </w:p>
    <w:p>
      <w:pPr>
        <w:spacing w:after="120" w:line="276"/>
        <w:jc w:val="both"/>
      </w:pPr>
      <w:r>
        <w:rPr>
          <w:rFonts w:ascii="Calibri" w:hAnsi="Calibri" w:eastAsia="Calibri" w:cs="Calibri"/>
          <w:i w:val="false"/>
          <w:iCs w:val="false"/>
          <w:sz w:val="22"/>
          <w:szCs w:val="22"/>
        </w:rPr>
        <w:t xml:space="preserve">Tallennettaessa XIMOD Architect muuntaa projektin kahdeksi standardoiduksi XML-tiedostoksi, jotka tallennetaan UTF-8-muodossa fomod-alikansioon.</w:t>
      </w:r>
    </w:p>
    <w:p>
      <w:pPr>
        <w:spacing w:after="120" w:line="276"/>
        <w:jc w:val="both"/>
      </w:pPr>
      <w:r>
        <w:rPr>
          <w:rFonts w:ascii="Calibri" w:hAnsi="Calibri" w:eastAsia="Calibri" w:cs="Calibri"/>
          <w:i w:val="false"/>
          <w:iCs w:val="false"/>
          <w:sz w:val="22"/>
          <w:szCs w:val="22"/>
        </w:rPr>
        <w:t xml:space="preserve">Ennen tallennusta projekti tarkistetaan: jos siinä on poikkeamia (puuttuva modin nimi, puuttuva vaihe tai vaadittu tiedosto, nimetön vaihe tai ryhmä, ryhmä ilman laajennusta), ikkunassa luetellaan ne kaikki ja tarjotaan vaihtoehto ”Tallenna silti” — tallennusta ei koskaan estetä, minkä ansiosta voit tarkoituksella tallentaa keskeneräisen projektin.</w:t>
      </w:r>
    </w:p>
    <w:p>
      <w:pPr>
        <w:spacing w:after="120" w:line="276"/>
        <w:jc w:val="both"/>
      </w:pPr>
      <w:r>
        <w:rPr>
          <w:rFonts w:ascii="Calibri" w:hAnsi="Calibri" w:eastAsia="Calibri" w:cs="Calibri"/>
          <w:b/>
          <w:bCs/>
          <w:i w:val="false"/>
          <w:iCs w:val="false"/>
          <w:sz w:val="22"/>
          <w:szCs w:val="22"/>
        </w:rPr>
        <w:t xml:space="preserve">Skeeman validointi </w:t>
      </w:r>
      <w:r>
        <w:rPr>
          <w:rFonts w:ascii="Calibri" w:hAnsi="Calibri" w:eastAsia="Calibri" w:cs="Calibri"/>
          <w:b w:val="false"/>
          <w:bCs w:val="false"/>
          <w:i w:val="false"/>
          <w:iCs w:val="false"/>
          <w:sz w:val="22"/>
          <w:szCs w:val="22"/>
        </w:rPr>
        <w:t xml:space="preserve">— tämän projektitarkistuksen lisäksi suoritetaan rakenteellinen tarkistus, jossa luotua ModuleConfig.xml-tiedostoa verrataan ModConfig 5.0 -skeemaan, joka on kirjoitettu Rust-kielellä (ilman ulkoista XSD-moottoria): elementtihierarkia ja kardinaalisuus, pakolliset attribuutit ja luettelointiarvot (valinta- ja laajennustyypit, tiedostotilat, operaattorit). Jokainen poikkeama paikannetaan rivin ja sarakkeen perusteella. Tähän pääsee kolmella tavalla: Valinnat → Vahvista FOMOD -komennolla, joka näyttää täydellisen raportin; reaaliaikaisesti XML-editorissa heti, kun asiakirja on muodoltaan oikea; sekä tallennuksen vahvistusikkunassa.</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sisältää metatiedot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-juurikohdassa: nimen (Name), tekijän (Author), version (Version), verkkosivuston (Website), kuvauksen (Description), luokan (Groups) ja pelin (Game). Game-elementti on XIMOD-spesifinen laajennus, jonka mod-hallintaohjelmat sivuuttavat vaarattomasti ja jonka tarkoituksena on palauttaa oikea luokkaluettelo uudelleenlataamisen yhteydessä.</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kuvaa asennusta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-juurikohdan</w:t>
      </w:r>
      <w:r>
        <w:rPr>
          <w:rFonts w:ascii="Calibri" w:hAnsi="Calibri" w:eastAsia="Calibri" w:cs="Calibri"/>
          <w:b w:val="false"/>
          <w:bCs w:val="false"/>
          <w:i w:val="false"/>
          <w:iCs w:val="false"/>
          <w:sz w:val="22"/>
          <w:szCs w:val="22"/>
        </w:rPr>
        <w:t xml:space="preserve"> alla</w:t>
      </w:r>
      <w:r>
        <w:rPr>
          <w:rFonts w:ascii="Calibri" w:hAnsi="Calibri" w:eastAsia="Calibri" w:cs="Calibri"/>
          <w:b w:val="false"/>
          <w:bCs w:val="false"/>
          <w:i w:val="false"/>
          <w:iCs w:val="false"/>
          <w:sz w:val="22"/>
          <w:szCs w:val="22"/>
        </w:rPr>
        <w:t xml:space="preserve">: moduulin nimi, otsikkokuva, vaaditut tiedostot (requiredInstallFiles), vaiheet (installSteps → group → plugin) ja ehdolliset asennukset (conditionalFileInstalls). Jokainen laajennus kuvaa omaa kuvaustaan, kuvaa, ehdollisuuslippuja, tiedostojaan ja tyyppiään. Riippuvuudet yhdistetään And- tai Or-operaattorilla.</w:t>
      </w:r>
    </w:p>
    <w:p>
      <w:pPr>
        <w:pStyle w:val="Heading2"/>
        <w:spacing w:before="240" w:after="100"/>
      </w:pPr>
      <w:r>
        <w:rPr>
          <w:rFonts w:ascii="Calibri" w:hAnsi="Calibri" w:eastAsia="Calibri" w:cs="Calibri"/>
          <w:b/>
          <w:bCs/>
          <w:color w:val="2E74B5"/>
          <w:sz w:val="26"/>
          <w:szCs w:val="26"/>
        </w:rPr>
        <w:t xml:space="preserve">4.9 Käännöseditori</w:t>
      </w:r>
    </w:p>
    <w:p>
      <w:pPr>
        <w:spacing w:after="120" w:line="276"/>
        <w:jc w:val="both"/>
      </w:pPr>
      <w:r>
        <w:rPr>
          <w:rFonts w:ascii="Calibri" w:hAnsi="Calibri" w:eastAsia="Calibri" w:cs="Calibri"/>
          <w:i w:val="false"/>
          <w:iCs w:val="false"/>
          <w:sz w:val="22"/>
          <w:szCs w:val="22"/>
        </w:rPr>
        <w:t xml:space="preserve">Tämä työkalu, johon pääsee valitsemalla Asetukset → Käännös, mahdollistaa käyttöliittymän kääntämisen ilman tiedostojen manuaalista muokkaamista sekä olemassa olevan käännöksen korjaamisen.</w:t>
      </w:r>
    </w:p>
    <w:p>
      <w:pPr>
        <w:spacing w:after="120" w:line="276"/>
        <w:jc w:val="both"/>
      </w:pPr>
      <w:r>
        <w:rPr>
          <w:rFonts w:ascii="Calibri" w:hAnsi="Calibri" w:eastAsia="Calibri" w:cs="Calibri"/>
          <w:b/>
          <w:bCs/>
          <w:i w:val="false"/>
          <w:iCs w:val="false"/>
          <w:sz w:val="22"/>
          <w:szCs w:val="22"/>
        </w:rPr>
        <w:t xml:space="preserve">Ikkunan otsikko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Kenttä</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Rooli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Lippu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Maan valinta, joka määrittää käännettävien kielten luettelon.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Maan endonyymi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Maan nimi käännetyllä kielellä, näytetään valitulla fontilla.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Kielen nimi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Kielen nimi kyseisellä kielellä (esim.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Tekijä</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Kääntäjän nimi.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Näytettävä kieli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Sarakkeessa 2 näkyvä viitekieli (niiden joukosta, joilla on jo main.ftl-tiedosto).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Käännettävä kieli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Kohdekieli, joka valitaan kyseisen maan kielistä.</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Fontti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Tälle kielelle käytettävä fontti. "Selaa…" -painike avaa tiedostonvalitsimen, joka sijaitsee kansiossa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fonts.google.com-sivuston selaimessa.</w:t>
            </w:r>
          </w:p>
        </w:tc>
      </w:tr>
    </w:tbl>
    <w:p>
      <w:pPr>
        <w:spacing w:after="120" w:line="276"/>
        <w:jc w:val="both"/>
      </w:pPr>
      <w:r>
        <w:rPr>
          <w:rFonts w:ascii="Calibri" w:hAnsi="Calibri" w:eastAsia="Calibri" w:cs="Calibri"/>
          <w:b/>
          <w:bCs/>
          <w:i w:val="false"/>
          <w:iCs w:val="false"/>
          <w:sz w:val="22"/>
          <w:szCs w:val="22"/>
        </w:rPr>
        <w:t xml:space="preserve">Tärkeä rajoitus</w:t>
      </w:r>
      <w:r>
        <w:rPr>
          <w:rFonts w:ascii="Calibri" w:hAnsi="Calibri" w:eastAsia="Calibri" w:cs="Calibri"/>
          <w:b w:val="false"/>
          <w:bCs w:val="false"/>
          <w:i w:val="false"/>
          <w:iCs w:val="false"/>
          <w:sz w:val="22"/>
          <w:szCs w:val="22"/>
        </w:rPr>
        <w:t xml:space="preserve">: fontin on oltava asennettuna kansioon assets/fonts. Muualle sijoitettu fontti hylätään, koska ohjelma lataa sen kyseiseen kansioon suhteutetun polun kautta eikä löytäisi sitä seuraavalla käynnistyskerralla. Jos fonttia ei löydy, sinun on siis ladattava se Google Fontsista ja kopioitava se kyseiseen kansioon ennen sen valitsemista.</w:t>
      </w:r>
    </w:p>
    <w:p>
      <w:pPr>
        <w:spacing w:after="120" w:line="276"/>
        <w:jc w:val="both"/>
      </w:pPr>
      <w:r>
        <w:rPr>
          <w:rFonts w:ascii="Calibri" w:hAnsi="Calibri" w:eastAsia="Calibri" w:cs="Calibri"/>
          <w:b w:val="false"/>
          <w:bCs w:val="false"/>
          <w:i w:val="false"/>
          <w:iCs w:val="false"/>
          <w:sz w:val="22"/>
          <w:szCs w:val="22"/>
        </w:rPr>
        <w:t xml:space="preserve">Vastaavasti vain kieli, jolla on </w:t>
      </w:r>
      <w:r>
        <w:rPr>
          <w:rFonts w:ascii="Calibri" w:hAnsi="Calibri" w:eastAsia="Calibri" w:cs="Calibri"/>
          <w:b/>
          <w:bCs/>
          <w:i w:val="false"/>
          <w:iCs w:val="false"/>
          <w:sz w:val="22"/>
          <w:szCs w:val="22"/>
        </w:rPr>
        <w:t xml:space="preserve">ISO 639-3 -koodi</w:t>
      </w:r>
      <w:r>
        <w:rPr>
          <w:rFonts w:ascii="Calibri" w:hAnsi="Calibri" w:eastAsia="Calibri" w:cs="Calibri"/>
          <w:b w:val="false"/>
          <w:bCs w:val="false"/>
          <w:i w:val="false"/>
          <w:iCs w:val="false"/>
          <w:sz w:val="22"/>
          <w:szCs w:val="22"/>
        </w:rPr>
        <w:t xml:space="preserve">, voidaan kääntää: juuri tämä koodi nimeää käännöskansion ja linkittää kielen sen fonttiin ja viitetietoihin. Muussa tapauksessa tallennuspainikkeet ovat pois käytöstä.</w:t>
      </w:r>
    </w:p>
    <w:p>
      <w:pPr>
        <w:spacing w:after="120" w:line="276"/>
        <w:jc w:val="both"/>
      </w:pPr>
      <w:r>
        <w:rPr>
          <w:rFonts w:ascii="Calibri" w:hAnsi="Calibri" w:eastAsia="Calibri" w:cs="Calibri"/>
          <w:b/>
          <w:bCs/>
          <w:i w:val="false"/>
          <w:iCs w:val="false"/>
          <w:sz w:val="22"/>
          <w:szCs w:val="22"/>
        </w:rPr>
        <w:t xml:space="preserve">Käännöstabelli </w:t>
      </w:r>
      <w:r>
        <w:rPr>
          <w:rFonts w:ascii="Calibri" w:hAnsi="Calibri" w:eastAsia="Calibri" w:cs="Calibri"/>
          <w:b w:val="false"/>
          <w:bCs w:val="false"/>
          <w:i w:val="false"/>
          <w:iCs w:val="false"/>
          <w:sz w:val="22"/>
          <w:szCs w:val="22"/>
        </w:rPr>
        <w:t xml:space="preserve">– kolme saraketta: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Sarakkeessa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Sarakkeessa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Sarakke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Avain (ei muokattavissa)</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Nimike näytettävällä kielellä</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Käännöksen syöttökenttä</w:t>
            </w:r>
          </w:p>
        </w:tc>
      </w:tr>
    </w:tbl>
    <w:p>
      <w:pPr>
        <w:spacing w:after="120" w:line="276"/>
        <w:jc w:val="both"/>
      </w:pPr>
      <w:r>
        <w:rPr>
          <w:rFonts w:ascii="Calibri" w:hAnsi="Calibri" w:eastAsia="Calibri" w:cs="Calibri"/>
          <w:b/>
          <w:bCs/>
          <w:i w:val="false"/>
          <w:iCs w:val="false"/>
          <w:sz w:val="22"/>
          <w:szCs w:val="22"/>
        </w:rPr>
        <w:t xml:space="preserve">Tunnisteiden suojaus</w:t>
      </w:r>
      <w:r>
        <w:rPr>
          <w:rFonts w:ascii="Calibri" w:hAnsi="Calibri" w:eastAsia="Calibri" w:cs="Calibri"/>
          <w:b w:val="false"/>
          <w:bCs w:val="false"/>
          <w:i w:val="false"/>
          <w:iCs w:val="false"/>
          <w:sz w:val="22"/>
          <w:szCs w:val="22"/>
        </w:rPr>
        <w:t xml:space="preserve">: elementit, joita ei saa kääntää (makrot, kuten $MODNAME$, muuttujat, kuten { $num }), eivät koskaan näy sellaisenaan sarakkeessa 2, ja ne säilytetään automaattisesti.</w:t>
      </w:r>
    </w:p>
    <w:p>
      <w:pPr>
        <w:pStyle w:val="ListParagraph"/>
        <w:numPr>
          <w:ilvl w:val="0"/>
          <w:numId w:val="2"/>
        </w:numPr>
        <w:spacing w:after="60" w:line="264"/>
      </w:pPr>
      <w:r>
        <w:rPr>
          <w:rFonts w:ascii="Calibri" w:hAnsi="Calibri" w:eastAsia="Calibri" w:cs="Calibri"/>
          <w:sz w:val="22"/>
          <w:szCs w:val="22"/>
        </w:rPr>
        <w:t xml:space="preserve">Tekstin alussa tai lopussa oleva tunniste: piilotetaan ja lisätään uudelleen tallennuksen yhteydessä.</w:t>
      </w:r>
    </w:p>
    <w:p>
      <w:pPr>
        <w:pStyle w:val="ListParagraph"/>
        <w:numPr>
          <w:ilvl w:val="0"/>
          <w:numId w:val="2"/>
        </w:numPr>
        <w:spacing w:after="60" w:line="264"/>
      </w:pPr>
      <w:r>
        <w:rPr>
          <w:rFonts w:ascii="Calibri" w:hAnsi="Calibri" w:eastAsia="Calibri" w:cs="Calibri"/>
          <w:sz w:val="22"/>
          <w:szCs w:val="22"/>
        </w:rPr>
        <w:t xml:space="preserve">Tekstin keskellä oleva merkki: korvataan tiiviillä merkillä [[1]], [[2]]… säilyttämistä ja uudelleensijoittamista varten.</w:t>
      </w:r>
    </w:p>
    <w:p>
      <w:pPr>
        <w:spacing w:after="120" w:line="276"/>
        <w:jc w:val="both"/>
      </w:pPr>
      <w:r>
        <w:rPr>
          <w:rFonts w:ascii="Calibri" w:hAnsi="Calibri" w:eastAsia="Calibri" w:cs="Calibri"/>
          <w:i w:val="false"/>
          <w:iCs w:val="false"/>
          <w:sz w:val="22"/>
          <w:szCs w:val="22"/>
        </w:rPr>
        <w:t xml:space="preserve">Sovelluksen nimi (avain app-title) on tarkoituksella jätetty pois eikä sitä voi kääntää.</w:t>
      </w:r>
    </w:p>
    <w:p>
      <w:pPr>
        <w:spacing w:after="120" w:line="276"/>
        <w:jc w:val="both"/>
      </w:pPr>
      <w:r>
        <w:rPr>
          <w:rFonts w:ascii="Calibri" w:hAnsi="Calibri" w:eastAsia="Calibri" w:cs="Calibri"/>
          <w:b/>
          <w:bCs/>
          <w:i w:val="false"/>
          <w:iCs w:val="false"/>
          <w:sz w:val="22"/>
          <w:szCs w:val="22"/>
        </w:rPr>
        <w:t xml:space="preserve">Näppäimistönavigointi </w:t>
      </w:r>
      <w:r>
        <w:rPr>
          <w:rFonts w:ascii="Calibri" w:hAnsi="Calibri" w:eastAsia="Calibri" w:cs="Calibri"/>
          <w:b w:val="false"/>
          <w:bCs w:val="false"/>
          <w:i w:val="false"/>
          <w:iCs w:val="false"/>
          <w:sz w:val="22"/>
          <w:szCs w:val="22"/>
        </w:rPr>
        <w:t xml:space="preserve">— taulukkoa voidaan käyttää ilman hiirtä (katso liite B): ylös-/alas-nuolilla ja Page Up/Page Down -näppäimillä voi selata rivejä, Home/End-näppäimillä siirtyä ensimmäiseen ja viimeiseen riviin, ja Enter-näppäimellä sijoittaa kohdistimen korostetun rivin syöttökenttään. Muokkausvaiheessa Tab-näppäimellä siirrytään seuraavaan kenttään ja Shift+Tab-näppäimillä edelliseen, joten käännökset voidaan syöttää peräkkäin poistumatta näppäimistöltä. Page Up/Page Down -näppäimillä siirrettävien rivien määrä mukautuu automaattisesti ikkunan korkeuden mukaan.</w:t>
      </w:r>
    </w:p>
    <w:p>
      <w:pPr>
        <w:spacing w:after="120" w:line="276"/>
        <w:jc w:val="both"/>
      </w:pPr>
      <w:r>
        <w:rPr>
          <w:rFonts w:ascii="Calibri" w:hAnsi="Calibri" w:eastAsia="Calibri" w:cs="Calibri"/>
          <w:b/>
          <w:bCs/>
          <w:i w:val="false"/>
          <w:iCs w:val="false"/>
          <w:sz w:val="22"/>
          <w:szCs w:val="22"/>
        </w:rPr>
        <w:t xml:space="preserve">Tallennus </w:t>
      </w:r>
      <w:r>
        <w:rPr>
          <w:rFonts w:ascii="Calibri" w:hAnsi="Calibri" w:eastAsia="Calibri" w:cs="Calibri"/>
          <w:b w:val="false"/>
          <w:bCs w:val="false"/>
          <w:i w:val="false"/>
          <w:iCs w:val="false"/>
          <w:sz w:val="22"/>
          <w:szCs w:val="22"/>
        </w:rPr>
        <w:t xml:space="preserve">— ”Tallenna”-painike tallentaa tiedoston assets/locales/&lt;kieli&gt;/main.ftl, jonka eteen lisätään Fluent-kommentteina kirjoitettu metatietolohko (tiedosto pysyy siten täysin kelvollisena):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käännöksen metatiedot</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Otsikossa kuvataan vain </w:t>
      </w:r>
      <w:r>
        <w:rPr>
          <w:rFonts w:ascii="Calibri" w:hAnsi="Calibri" w:eastAsia="Calibri" w:cs="Calibri"/>
          <w:b/>
          <w:bCs/>
          <w:i w:val="false"/>
          <w:iCs w:val="false"/>
          <w:sz w:val="22"/>
          <w:szCs w:val="22"/>
        </w:rPr>
        <w:t xml:space="preserve">kieli</w:t>
      </w:r>
      <w:r>
        <w:rPr>
          <w:rFonts w:ascii="Calibri" w:hAnsi="Calibri" w:eastAsia="Calibri" w:cs="Calibri"/>
          <w:b w:val="false"/>
          <w:bCs w:val="false"/>
          <w:i w:val="false"/>
          <w:iCs w:val="false"/>
          <w:sz w:val="22"/>
          <w:szCs w:val="22"/>
        </w:rPr>
        <w:t xml:space="preserve">: se ei sisällä maakohtaisia tietoja, koska samaa kieltä puhutaan useissa maissa (saksaa sekä Saksassa että Sveitsissä). Maa määritetään valitun lipun perusteella, ja XIMOD hoitaa maan ja kielten välisen vastaavuuden Countries.json- ja CountryLanguages.json-tiedostojen perusteella.</w:t>
      </w:r>
    </w:p>
    <w:p>
      <w:pPr>
        <w:spacing w:after="120" w:line="276"/>
        <w:jc w:val="both"/>
      </w:pPr>
      <w:r>
        <w:rPr>
          <w:rFonts w:ascii="Calibri" w:hAnsi="Calibri" w:eastAsia="Calibri" w:cs="Calibri"/>
          <w:b/>
          <w:bCs/>
          <w:i w:val="false"/>
          <w:iCs w:val="false"/>
          <w:sz w:val="22"/>
          <w:szCs w:val="22"/>
        </w:rPr>
        <w:t xml:space="preserve">Endonyymikenttien täyttäminen </w:t>
      </w:r>
      <w:r>
        <w:rPr>
          <w:rFonts w:ascii="Calibri" w:hAnsi="Calibri" w:eastAsia="Calibri" w:cs="Calibri"/>
          <w:b w:val="false"/>
          <w:bCs w:val="false"/>
          <w:i w:val="false"/>
          <w:iCs w:val="false"/>
          <w:sz w:val="22"/>
          <w:szCs w:val="22"/>
        </w:rPr>
        <w:t xml:space="preserve">— kun maa (lippu) ja kieli on valittu, XIMOD täyttää nämä kaksi kenttää:</w:t>
      </w:r>
    </w:p>
    <w:p>
      <w:pPr>
        <w:pStyle w:val="ListParagraph"/>
        <w:numPr>
          <w:ilvl w:val="0"/>
          <w:numId w:val="2"/>
        </w:numPr>
        <w:spacing w:after="60" w:line="264"/>
      </w:pPr>
      <w:r>
        <w:rPr>
          <w:rFonts w:ascii="Calibri" w:hAnsi="Calibri" w:eastAsia="Calibri" w:cs="Calibri"/>
          <w:b/>
          <w:bCs/>
          <w:i w:val="false"/>
          <w:iCs w:val="false"/>
          <w:sz w:val="22"/>
          <w:szCs w:val="22"/>
        </w:rPr>
        <w:t xml:space="preserve">Maan endonyyminimi</w:t>
      </w:r>
      <w:r>
        <w:rPr>
          <w:rFonts w:ascii="Calibri" w:hAnsi="Calibri" w:eastAsia="Calibri" w:cs="Calibri"/>
          <w:b w:val="false"/>
          <w:bCs w:val="false"/>
          <w:i w:val="false"/>
          <w:iCs w:val="false"/>
          <w:sz w:val="22"/>
          <w:szCs w:val="22"/>
        </w:rPr>
        <w:t xml:space="preserve">: määritetään aina Countries.json-tiedostosta valitun maan osalta; se noudattaa siis lippua (saksan kielessä näkyy ”Deutschland” Saksan kohdalla ja ”Schweiz” Sveitsin kohdalla).</w:t>
      </w:r>
    </w:p>
    <w:p>
      <w:pPr>
        <w:pStyle w:val="ListParagraph"/>
        <w:numPr>
          <w:ilvl w:val="0"/>
          <w:numId w:val="2"/>
        </w:numPr>
        <w:spacing w:after="60" w:line="264"/>
      </w:pPr>
      <w:r>
        <w:rPr>
          <w:rFonts w:ascii="Calibri" w:hAnsi="Calibri" w:eastAsia="Calibri" w:cs="Calibri"/>
          <w:b/>
          <w:bCs/>
          <w:i w:val="false"/>
          <w:iCs w:val="false"/>
          <w:sz w:val="22"/>
          <w:szCs w:val="22"/>
        </w:rPr>
        <w:t xml:space="preserve">Kielen endonyyminimi</w:t>
      </w:r>
      <w:r>
        <w:rPr>
          <w:rFonts w:ascii="Calibri" w:hAnsi="Calibri" w:eastAsia="Calibri" w:cs="Calibri"/>
          <w:b w:val="false"/>
          <w:bCs w:val="false"/>
          <w:i w:val="false"/>
          <w:iCs w:val="false"/>
          <w:sz w:val="22"/>
          <w:szCs w:val="22"/>
        </w:rPr>
        <w:t xml:space="preserve">: otetaan tiedoston otsikosta (# @langname), jos sellainen on; jos sitä ei ole — esimerkiksi vanhassa tiedostossa, jossa ei ole otsikkoa, tai vielä kääntämättömässä kielessä — se otetaan Languages.json-tiedostosta.</w:t>
      </w:r>
    </w:p>
    <w:p>
      <w:pPr>
        <w:spacing w:after="120" w:line="276"/>
        <w:jc w:val="both"/>
      </w:pPr>
      <w:r>
        <w:rPr>
          <w:rFonts w:ascii="Calibri" w:hAnsi="Calibri" w:eastAsia="Calibri" w:cs="Calibri"/>
          <w:i w:val="false"/>
          <w:iCs w:val="false"/>
          <w:sz w:val="22"/>
          <w:szCs w:val="22"/>
        </w:rPr>
        <w:t xml:space="preserve">Nämä kaksi kenttää ovat edelleen muokattavissa: käyttäjä voi tehdä niihin korjauksia, jotka siirretään viitetiedostoihin tallennuksen yhteydessä.</w:t>
      </w:r>
    </w:p>
    <w:p>
      <w:pPr>
        <w:spacing w:after="120" w:line="276"/>
        <w:jc w:val="both"/>
      </w:pPr>
      <w:r>
        <w:rPr>
          <w:rFonts w:ascii="Calibri" w:hAnsi="Calibri" w:eastAsia="Calibri" w:cs="Calibri"/>
          <w:b w:val="false"/>
          <w:bCs w:val="false"/>
          <w:i w:val="false"/>
          <w:iCs w:val="false"/>
          <w:sz w:val="22"/>
          <w:szCs w:val="22"/>
        </w:rPr>
        <w:t xml:space="preserve">Tallennus päivittää </w:t>
      </w:r>
      <w:r>
        <w:rPr>
          <w:rFonts w:ascii="Calibri" w:hAnsi="Calibri" w:eastAsia="Calibri" w:cs="Calibri"/>
          <w:b/>
          <w:bCs/>
          <w:i w:val="false"/>
          <w:iCs w:val="false"/>
          <w:sz w:val="22"/>
          <w:szCs w:val="22"/>
        </w:rPr>
        <w:t xml:space="preserve">viitetiedot</w:t>
      </w:r>
      <w:r>
        <w:rPr>
          <w:rFonts w:ascii="Calibri" w:hAnsi="Calibri" w:eastAsia="Calibri" w:cs="Calibri"/>
          <w:b w:val="false"/>
          <w:bCs w:val="false"/>
          <w:i w:val="false"/>
          <w:iCs w:val="false"/>
          <w:sz w:val="22"/>
          <w:szCs w:val="22"/>
        </w:rPr>
        <w:t xml:space="preserve">: kielen endonyymin ja fontin Languages.json-tiedostossa sekä maan endonyymin Countries.json-tiedostossa (kyseiselle maa/kieli-parille). Jos kieltä ei vielä ole mainittu kyseisen maan kohdalla, luodaan uusi merkintä.</w:t>
      </w:r>
    </w:p>
    <w:p>
      <w:pPr>
        <w:spacing w:after="120" w:line="276"/>
        <w:jc w:val="both"/>
      </w:pPr>
      <w:r>
        <w:rPr>
          <w:rFonts w:ascii="Calibri" w:hAnsi="Calibri" w:eastAsia="Calibri" w:cs="Calibri"/>
          <w:b w:val="false"/>
          <w:bCs w:val="false"/>
          <w:i w:val="false"/>
          <w:iCs w:val="false"/>
          <w:sz w:val="22"/>
          <w:szCs w:val="22"/>
        </w:rPr>
        <w:t xml:space="preserve">Koska otsikossa ei enää mainita maata, XIMOD kirjoittaa main.ftl-tiedoston oheen pienen, sarkaimilla erotetun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-tiedoston</w:t>
      </w:r>
      <w:r>
        <w:rPr>
          <w:rFonts w:ascii="Calibri" w:hAnsi="Calibri" w:eastAsia="Calibri" w:cs="Calibri"/>
          <w:b w:val="false"/>
          <w:bCs w:val="false"/>
          <w:i w:val="false"/>
          <w:iCs w:val="false"/>
          <w:sz w:val="22"/>
          <w:szCs w:val="22"/>
        </w:rPr>
        <w:t xml:space="preserve">, johon tallennetaan kielen maan endonyymi, yksi rivi maata kohti muodossa ”maakoodi, kielikoodi, endonyymi”. Juuri tämän tiedoston ansiosta maan endonyymi voidaan palauttaa, kun käytettävissä on vain kielikansio.</w:t>
      </w:r>
    </w:p>
    <w:p>
      <w:pPr>
        <w:spacing w:after="120" w:line="276"/>
        <w:jc w:val="both"/>
      </w:pPr>
      <w:r>
        <w:rPr>
          <w:rFonts w:ascii="Calibri" w:hAnsi="Calibri" w:eastAsia="Calibri" w:cs="Calibri"/>
          <w:b/>
          <w:bCs/>
          <w:i w:val="false"/>
          <w:iCs w:val="false"/>
          <w:sz w:val="22"/>
          <w:szCs w:val="22"/>
        </w:rPr>
        <w:t xml:space="preserve">Käännöksen lähettäminen </w:t>
      </w:r>
      <w:r>
        <w:rPr>
          <w:rFonts w:ascii="Calibri" w:hAnsi="Calibri" w:eastAsia="Calibri" w:cs="Calibri"/>
          <w:b w:val="false"/>
          <w:bCs w:val="false"/>
          <w:i w:val="false"/>
          <w:iCs w:val="false"/>
          <w:sz w:val="22"/>
          <w:szCs w:val="22"/>
        </w:rPr>
        <w:t xml:space="preserve">— ”Lähetä…”-painike luo ZIP-arkiston, joka sisältää käännöstiedoston (main.ftl, sen kielikansiossa) ja, jos sellainen on olemassa, siihen liittyvän countryEndonyms.tsv-tiedoston; XIMOD avaa arkistokansion ja laatii sitten valmiiksi täytetyn sähköpostiviestin. Kielikohtaiset tiedot (kieli, fontti, kielen endonyymi, tekijä) välitetään main.ftl-tiedoston otsikossa; maan endonyymi lähetetään countryEndonyms.tsv-tiedostossa. Languages.json- tai Countries.json-tiedostoja ei liitetä mukaan — vain tosiasiallisesti käytetyt koodit lähetetään, mikä noudattaa ISO 639-3 -koodien käyttöehtoja. Käyttäjä liittää tiedoston ja lähettää sen itse: mitään tietoja ei lähetetä koneelta ilman nimenomaista toimenpidettä.</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Lähetä paketti vasta, kun käännös on valmis: käännättämättä jääneet avaimet tallennetaan tyhjillä arvoilla, jolloin ne näkyisivät käyttöliittymässä ilman tekstiä.</w:t>
      </w:r>
    </w:p>
    <w:p>
      <w:pPr>
        <w:pStyle w:val="Heading2"/>
        <w:spacing w:before="240" w:after="100"/>
      </w:pPr>
      <w:r>
        <w:rPr>
          <w:rFonts w:ascii="Calibri" w:hAnsi="Calibri" w:eastAsia="Calibri" w:cs="Calibri"/>
          <w:b/>
          <w:bCs/>
          <w:color w:val="2E74B5"/>
          <w:sz w:val="26"/>
          <w:szCs w:val="26"/>
        </w:rPr>
        <w:t xml:space="preserve">4.10 XML-editori</w:t>
      </w:r>
    </w:p>
    <w:p>
      <w:pPr>
        <w:spacing w:after="120" w:line="276"/>
        <w:jc w:val="both"/>
      </w:pPr>
      <w:r>
        <w:rPr>
          <w:rFonts w:ascii="Calibri" w:hAnsi="Calibri" w:eastAsia="Calibri" w:cs="Calibri"/>
          <w:i w:val="false"/>
          <w:iCs w:val="false"/>
          <w:sz w:val="22"/>
          <w:szCs w:val="22"/>
        </w:rPr>
        <w:t xml:space="preserve">Tämä edistyneille käyttäjille tarkoitettu työkalu on käytettävissä valitsemalla Asetukset → XML-editori → info.xml tai ModuleConfig.xml, ja sen avulla voit tarkastella ja muokata suoraan luotua XML-tiedostoa.</w:t>
      </w:r>
    </w:p>
    <w:p>
      <w:pPr>
        <w:spacing w:after="120" w:line="276"/>
        <w:jc w:val="both"/>
      </w:pPr>
      <w:r>
        <w:rPr>
          <w:rFonts w:ascii="Calibri" w:hAnsi="Calibri" w:eastAsia="Calibri" w:cs="Calibri"/>
          <w:b w:val="false"/>
          <w:bCs w:val="false"/>
          <w:i w:val="false"/>
          <w:iCs w:val="false"/>
          <w:sz w:val="22"/>
          <w:szCs w:val="22"/>
        </w:rPr>
        <w:t xml:space="preserve">Se avautuu </w:t>
      </w:r>
      <w:r>
        <w:rPr>
          <w:rFonts w:ascii="Calibri" w:hAnsi="Calibri" w:eastAsia="Calibri" w:cs="Calibri"/>
          <w:b/>
          <w:bCs/>
          <w:i w:val="false"/>
          <w:iCs w:val="false"/>
          <w:sz w:val="22"/>
          <w:szCs w:val="22"/>
        </w:rPr>
        <w:t xml:space="preserve">erilliseen ikkunaan</w:t>
      </w:r>
      <w:r>
        <w:rPr>
          <w:rFonts w:ascii="Calibri" w:hAnsi="Calibri" w:eastAsia="Calibri" w:cs="Calibri"/>
          <w:b w:val="false"/>
          <w:bCs w:val="false"/>
          <w:i w:val="false"/>
          <w:iCs w:val="false"/>
          <w:sz w:val="22"/>
          <w:szCs w:val="22"/>
        </w:rPr>
        <w:t xml:space="preserve">, jota voi siirtää ja jonka kokoa voi muuttaa vapaasti, myös toisella näytöllä.</w:t>
      </w:r>
    </w:p>
    <w:p>
      <w:pPr>
        <w:spacing w:after="120" w:line="276"/>
        <w:jc w:val="both"/>
      </w:pPr>
      <w:r>
        <w:rPr>
          <w:rFonts w:ascii="Calibri" w:hAnsi="Calibri" w:eastAsia="Calibri" w:cs="Calibri"/>
          <w:b/>
          <w:bCs/>
          <w:i w:val="false"/>
          <w:iCs w:val="false"/>
          <w:sz w:val="22"/>
          <w:szCs w:val="22"/>
        </w:rPr>
        <w:t xml:space="preserve">Kaksi tilaa</w:t>
      </w:r>
    </w:p>
    <w:p>
      <w:pPr>
        <w:pStyle w:val="ListParagraph"/>
        <w:numPr>
          <w:ilvl w:val="0"/>
          <w:numId w:val="2"/>
        </w:numPr>
        <w:spacing w:after="60" w:line="264"/>
      </w:pPr>
      <w:r>
        <w:rPr>
          <w:rFonts w:ascii="Calibri" w:hAnsi="Calibri" w:eastAsia="Calibri" w:cs="Calibri"/>
          <w:b w:val="false"/>
          <w:bCs w:val="false"/>
          <w:i/>
          <w:iCs/>
          <w:sz w:val="22"/>
          <w:szCs w:val="22"/>
        </w:rPr>
        <w:t xml:space="preserve">Vain luku -tila </w:t>
      </w:r>
      <w:r>
        <w:rPr>
          <w:rFonts w:ascii="Calibri" w:hAnsi="Calibri" w:eastAsia="Calibri" w:cs="Calibri"/>
          <w:b w:val="false"/>
          <w:bCs w:val="false"/>
          <w:i w:val="false"/>
          <w:iCs w:val="false"/>
          <w:sz w:val="22"/>
          <w:szCs w:val="22"/>
        </w:rPr>
        <w:t xml:space="preserve">(oletus): XML näytetään syntaksin korostuksella ja riippuvalla sisennyksellä — liian pitkät rivit rivinvaihdetaan, ja ne kohdistetaan rivin alkuun Notepad++:n tapaan. Pääikkuna pysyy käytettävissä.</w:t>
      </w:r>
    </w:p>
    <w:p>
      <w:pPr>
        <w:pStyle w:val="ListParagraph"/>
        <w:numPr>
          <w:ilvl w:val="0"/>
          <w:numId w:val="2"/>
        </w:numPr>
        <w:spacing w:after="60" w:line="264"/>
      </w:pPr>
      <w:r>
        <w:rPr>
          <w:rFonts w:ascii="Calibri" w:hAnsi="Calibri" w:eastAsia="Calibri" w:cs="Calibri"/>
          <w:b w:val="false"/>
          <w:bCs w:val="false"/>
          <w:i/>
          <w:iCs/>
          <w:sz w:val="22"/>
          <w:szCs w:val="22"/>
        </w:rPr>
        <w:t xml:space="preserve">Muokkaus </w:t>
      </w:r>
      <w:r>
        <w:rPr>
          <w:rFonts w:ascii="Calibri" w:hAnsi="Calibri" w:eastAsia="Calibri" w:cs="Calibri"/>
          <w:b w:val="false"/>
          <w:bCs w:val="false"/>
          <w:i w:val="false"/>
          <w:iCs w:val="false"/>
          <w:sz w:val="22"/>
          <w:szCs w:val="22"/>
        </w:rPr>
        <w:t xml:space="preserve">(”Muokkaa”-painike): tekstistä tulee muokattavaa ja pääikkunan välilehdet lukitaan, jotta vain yksi lähde on pätevä.</w:t>
      </w:r>
    </w:p>
    <w:p>
      <w:pPr>
        <w:spacing w:after="120" w:line="276"/>
        <w:jc w:val="both"/>
      </w:pPr>
      <w:r>
        <w:rPr>
          <w:rFonts w:ascii="Calibri" w:hAnsi="Calibri" w:eastAsia="Calibri" w:cs="Calibri"/>
          <w:b/>
          <w:bCs/>
          <w:i w:val="false"/>
          <w:iCs w:val="false"/>
          <w:sz w:val="22"/>
          <w:szCs w:val="22"/>
        </w:rPr>
        <w:t xml:space="preserve">Syntaksin korostus</w:t>
      </w:r>
      <w:r>
        <w:rPr>
          <w:rFonts w:ascii="Calibri" w:hAnsi="Calibri" w:eastAsia="Calibri" w:cs="Calibri"/>
          <w:b w:val="false"/>
          <w:bCs w:val="false"/>
          <w:i w:val="false"/>
          <w:iCs w:val="false"/>
          <w:sz w:val="22"/>
          <w:szCs w:val="22"/>
        </w:rPr>
        <w:t xml:space="preserve">: tunnisteet, attribuuttien nimet, lainausmerkeillä ympäröidyt arvot, kommentit, deklaratiot ja teksti erotetaan toisistaan vaaleaan tai tummaan teemaan sopivilla väreillä.</w:t>
      </w:r>
    </w:p>
    <w:p>
      <w:pPr>
        <w:spacing w:after="120" w:line="276"/>
        <w:jc w:val="both"/>
      </w:pPr>
      <w:r>
        <w:rPr>
          <w:rFonts w:ascii="Calibri" w:hAnsi="Calibri" w:eastAsia="Calibri" w:cs="Calibri"/>
          <w:b/>
          <w:bCs/>
          <w:i w:val="false"/>
          <w:iCs w:val="false"/>
          <w:sz w:val="22"/>
          <w:szCs w:val="22"/>
        </w:rPr>
        <w:t xml:space="preserve">Rivinumerointi</w:t>
      </w:r>
      <w:r>
        <w:rPr>
          <w:rFonts w:ascii="Calibri" w:hAnsi="Calibri" w:eastAsia="Calibri" w:cs="Calibri"/>
          <w:b w:val="false"/>
          <w:bCs w:val="false"/>
          <w:i w:val="false"/>
          <w:iCs w:val="false"/>
          <w:sz w:val="22"/>
          <w:szCs w:val="22"/>
        </w:rPr>
        <w:t xml:space="preserve">: rivinumeroita näytetään sivun reunassa; rivinvaihdon jatkorivit jäävät tyhjiksi.</w:t>
      </w:r>
    </w:p>
    <w:p>
      <w:pPr>
        <w:spacing w:after="120" w:line="276"/>
        <w:jc w:val="both"/>
      </w:pPr>
      <w:r>
        <w:rPr>
          <w:rFonts w:ascii="Calibri" w:hAnsi="Calibri" w:eastAsia="Calibri" w:cs="Calibri"/>
          <w:b/>
          <w:bCs/>
          <w:i w:val="false"/>
          <w:iCs w:val="false"/>
          <w:sz w:val="22"/>
          <w:szCs w:val="22"/>
        </w:rPr>
        <w:t xml:space="preserve">Reaaliaikainen validointi</w:t>
      </w:r>
      <w:r>
        <w:rPr>
          <w:rFonts w:ascii="Calibri" w:hAnsi="Calibri" w:eastAsia="Calibri" w:cs="Calibri"/>
          <w:b w:val="false"/>
          <w:bCs w:val="false"/>
          <w:i w:val="false"/>
          <w:iCs w:val="false"/>
          <w:sz w:val="22"/>
          <w:szCs w:val="22"/>
        </w:rPr>
        <w:t xml:space="preserve">: XML-koodia tarkistetaan jatkuvasti kirjoituksen aikana. Vihreä ilmaisin vahvistaa, että asiakirja on muodoltaan oikea; virhetapauksessa punainen viesti ilmoittaa rivin ja sarakkeen, ja virheellinen merkki on alleviivattu.</w:t>
      </w:r>
    </w:p>
    <w:p>
      <w:pPr>
        <w:spacing w:after="120" w:line="276"/>
        <w:jc w:val="both"/>
      </w:pPr>
      <w:r>
        <w:rPr>
          <w:rFonts w:ascii="Calibri" w:hAnsi="Calibri" w:eastAsia="Calibri" w:cs="Calibri"/>
          <w:b/>
          <w:bCs/>
          <w:i w:val="false"/>
          <w:iCs w:val="false"/>
          <w:sz w:val="22"/>
          <w:szCs w:val="22"/>
        </w:rPr>
        <w:t xml:space="preserve">Muutosten soveltaminen</w:t>
      </w:r>
      <w:r>
        <w:rPr>
          <w:rFonts w:ascii="Calibri" w:hAnsi="Calibri" w:eastAsia="Calibri" w:cs="Calibri"/>
          <w:b w:val="false"/>
          <w:bCs w:val="false"/>
          <w:i w:val="false"/>
          <w:iCs w:val="false"/>
          <w:sz w:val="22"/>
          <w:szCs w:val="22"/>
        </w:rPr>
        <w:t xml:space="preserve">: ”Sovella”-painike jäsentää tekstin uudelleen ja päivittää projektin. Virhetilanteessa muutos hylätään ja teksti pysyy muokattavissa. ”Peruuta”-painike luo tekstin uudelleen projektista.</w:t>
      </w:r>
    </w:p>
    <w:p>
      <w:pPr>
        <w:pStyle w:val="Heading2"/>
        <w:spacing w:before="240" w:after="100"/>
      </w:pPr>
      <w:r>
        <w:rPr>
          <w:rFonts w:ascii="Calibri" w:hAnsi="Calibri" w:eastAsia="Calibri" w:cs="Calibri"/>
          <w:b/>
          <w:bCs/>
          <w:color w:val="2E74B5"/>
          <w:sz w:val="26"/>
          <w:szCs w:val="26"/>
        </w:rPr>
        <w:t xml:space="preserve">4.11 Fonttien hallinta</w:t>
      </w:r>
    </w:p>
    <w:p>
      <w:pPr>
        <w:spacing w:after="120" w:line="276"/>
        <w:jc w:val="both"/>
      </w:pPr>
      <w:r>
        <w:rPr>
          <w:rFonts w:ascii="Calibri" w:hAnsi="Calibri" w:eastAsia="Calibri" w:cs="Calibri"/>
          <w:i w:val="false"/>
          <w:iCs w:val="false"/>
          <w:sz w:val="22"/>
          <w:szCs w:val="22"/>
        </w:rPr>
        <w:t xml:space="preserve">XIMOD Architectin mukana toimitetaan joukko Noto-fontteja, jotka kattavat kaikkien luettelossa mainittujen kielten kirjoitusjärjestelmät ja jotka sijaitsevat kansiossa assets/fonts.</w:t>
      </w:r>
    </w:p>
    <w:p>
      <w:pPr>
        <w:spacing w:after="120" w:line="276"/>
        <w:jc w:val="both"/>
      </w:pPr>
      <w:r>
        <w:rPr>
          <w:rFonts w:ascii="Calibri" w:hAnsi="Calibri" w:eastAsia="Calibri" w:cs="Calibri"/>
          <w:b w:val="false"/>
          <w:bCs w:val="false"/>
          <w:i w:val="false"/>
          <w:iCs w:val="false"/>
          <w:sz w:val="22"/>
          <w:szCs w:val="22"/>
        </w:rPr>
        <w:t xml:space="preserve">Nämä fontit ladataan </w:t>
      </w:r>
      <w:r>
        <w:rPr>
          <w:rFonts w:ascii="Calibri" w:hAnsi="Calibri" w:eastAsia="Calibri" w:cs="Calibri"/>
          <w:b/>
          <w:bCs/>
          <w:i w:val="false"/>
          <w:iCs w:val="false"/>
          <w:sz w:val="22"/>
          <w:szCs w:val="22"/>
        </w:rPr>
        <w:t xml:space="preserve">dynaamisesti</w:t>
      </w:r>
      <w:r>
        <w:rPr>
          <w:rFonts w:ascii="Calibri" w:hAnsi="Calibri" w:eastAsia="Calibri" w:cs="Calibri"/>
          <w:b w:val="false"/>
          <w:bCs w:val="false"/>
          <w:i w:val="false"/>
          <w:iCs w:val="false"/>
          <w:sz w:val="22"/>
          <w:szCs w:val="22"/>
        </w:rPr>
        <w:t xml:space="preserve">: milloin tahansa asennetaan vain ne, joita todella tarvitaan, eli käyttöliittymän kielen fontti sekä valitun maan kielten fontit. Latauspanos pysyy vähäisenä — useimmille maille riittää yksi fontti.</w:t>
      </w:r>
    </w:p>
    <w:p>
      <w:pPr>
        <w:spacing w:after="120" w:line="276"/>
        <w:jc w:val="both"/>
      </w:pPr>
      <w:r>
        <w:rPr>
          <w:rFonts w:ascii="Calibri" w:hAnsi="Calibri" w:eastAsia="Calibri" w:cs="Calibri"/>
          <w:i w:val="false"/>
          <w:iCs w:val="false"/>
          <w:sz w:val="22"/>
          <w:szCs w:val="22"/>
        </w:rPr>
        <w:t xml:space="preserve">Tämä mekanismi takaa muiden kuin latinalaisten kirjoitusjärjestelmien (thai, burma, amhara, hmong jne.) oikean näyttämisen, jotka muuten näkyisivät tyhjinä neliöinä. Se koskee sekä käyttöliittymää että ”Ominaisuudet”-ikkunaa ja käännöseditoria: siellä näkyvien kaikkien kielten fontit ladataan siten, ettei mikään nimi tai teksti näy neliöinä.</w:t>
      </w:r>
    </w:p>
    <w:p>
      <w:pPr>
        <w:spacing w:after="120" w:line="276"/>
        <w:jc w:val="both"/>
      </w:pPr>
      <w:r>
        <w:rPr>
          <w:rFonts w:ascii="Calibri" w:hAnsi="Calibri" w:eastAsia="Calibri" w:cs="Calibri"/>
          <w:b w:val="false"/>
          <w:bCs w:val="false"/>
          <w:i w:val="false"/>
          <w:iCs w:val="false"/>
          <w:sz w:val="22"/>
          <w:szCs w:val="22"/>
        </w:rPr>
        <w:t xml:space="preserve">XIMOD Architect sisältää</w:t>
      </w:r>
      <w:r>
        <w:rPr>
          <w:rFonts w:ascii="Calibri" w:hAnsi="Calibri" w:eastAsia="Calibri" w:cs="Calibri"/>
          <w:b/>
          <w:bCs/>
          <w:i w:val="false"/>
          <w:iCs w:val="false"/>
          <w:sz w:val="22"/>
          <w:szCs w:val="22"/>
        </w:rPr>
        <w:t xml:space="preserve"> 32 käyttöliittymäkäännöstä</w:t>
      </w:r>
      <w:r>
        <w:rPr>
          <w:rFonts w:ascii="Calibri" w:hAnsi="Calibri" w:eastAsia="Calibri" w:cs="Calibri"/>
          <w:b w:val="false"/>
          <w:bCs w:val="false"/>
          <w:i w:val="false"/>
          <w:iCs w:val="false"/>
          <w:sz w:val="22"/>
          <w:szCs w:val="22"/>
        </w:rPr>
        <w:t xml:space="preserve">, joista kukin kattaa kaikki merkkijonot, mukaan lukien ei-latinalaiset kirjoitusjärjestelmät: japani (jpn), yksinkertaistettu kiina (zho), korea (kor) ja venäjä (rus). Englanti (eng) ja ranska (fra) ovat viitekäännöksiä, joita ylläpidetään manuaalisesti; muut käännökset ovat peräisin käyttäjien lähettämistä käännöksistä, joita äidinkielen puhujat voivat tarkistaa käännöseditorin kautta.</w:t>
      </w:r>
    </w:p>
    <w:p>
      <w:pPr>
        <w:spacing w:after="120" w:line="276"/>
        <w:jc w:val="both"/>
      </w:pPr>
      <w:r>
        <w:rPr>
          <w:rFonts w:ascii="Calibri" w:hAnsi="Calibri" w:eastAsia="Calibri" w:cs="Calibri"/>
          <w:i w:val="false"/>
          <w:iCs w:val="false"/>
          <w:sz w:val="22"/>
          <w:szCs w:val="22"/>
        </w:rPr>
        <w:t xml:space="preserve">Kunkin kielen fontti on määritelty tiedostossa Languages.json, ja sitä voi muuttaa käännöseditorissa.</w:t>
      </w:r>
    </w:p>
    <w:p>
      <w:pPr>
        <w:pStyle w:val="Heading2"/>
        <w:spacing w:before="240" w:after="100"/>
      </w:pPr>
      <w:r>
        <w:rPr>
          <w:rFonts w:ascii="Calibri" w:hAnsi="Calibri" w:eastAsia="Calibri" w:cs="Calibri"/>
          <w:b/>
          <w:bCs/>
          <w:color w:val="2E74B5"/>
          <w:sz w:val="26"/>
          <w:szCs w:val="26"/>
        </w:rPr>
        <w:t xml:space="preserve">4.12 Kahden FOMOD-asennustiedoston yhdistäminen</w:t>
      </w:r>
    </w:p>
    <w:p>
      <w:pPr>
        <w:spacing w:after="120" w:line="276"/>
        <w:jc w:val="both"/>
      </w:pPr>
      <w:r>
        <w:rPr>
          <w:rFonts w:ascii="Calibri" w:hAnsi="Calibri" w:eastAsia="Calibri" w:cs="Calibri"/>
          <w:i w:val="false"/>
          <w:iCs w:val="false"/>
          <w:sz w:val="22"/>
          <w:szCs w:val="22"/>
        </w:rPr>
        <w:t xml:space="preserve">Tiedosto → Yhdistä FOMOD… -komennolla voit yhdistää kaksi asennusohjelmaa liittämällä niiden asennussisällöt toisiinsa. Parhaillaan avoinna oleva projekti toimii vastaanottajana; sen on siksi oltava luotu tai avattu etukäteen, muuten komento pysyy pois käytöstä.</w:t>
      </w:r>
    </w:p>
    <w:p>
      <w:pPr>
        <w:spacing w:after="120" w:line="276"/>
        <w:jc w:val="both"/>
      </w:pPr>
      <w:r>
        <w:rPr>
          <w:rFonts w:ascii="Calibri" w:hAnsi="Calibri" w:eastAsia="Calibri" w:cs="Calibri"/>
          <w:i w:val="false"/>
          <w:iCs w:val="false"/>
          <w:sz w:val="22"/>
          <w:szCs w:val="22"/>
        </w:rPr>
        <w:t xml:space="preserve">Klikkaus avaa tiedostovalitsimen: valitse integroitavan FOMODin (luovuttajan) ModuleConfig.xml-tiedosto. Sen vaiheet, vaaditut tiedostot ja ehdolliset asennukset lisätään tämän jälkeen vastaanottajaprojektin vastaavien tietojen loppuun. Vastaanottajaprojektin metatiedot — nimi, tekijä, versio, kategoria, otsikkokuva — säilyvät: vain asennussisältö tuodaan.</w:t>
      </w:r>
    </w:p>
    <w:p>
      <w:pPr>
        <w:spacing w:after="120" w:line="276"/>
        <w:jc w:val="both"/>
      </w:pPr>
      <w:r>
        <w:rPr>
          <w:rFonts w:ascii="Calibri" w:hAnsi="Calibri" w:eastAsia="Calibri" w:cs="Calibri"/>
          <w:i w:val="false"/>
          <w:iCs w:val="false"/>
          <w:sz w:val="22"/>
          <w:szCs w:val="22"/>
        </w:rPr>
        <w:t xml:space="preserve">Yhdistämisen jälkeen projekti merkitään muokatuksi: muista tallentaa se (Ctrl+S), jotta tulos tallentuu FOMOD-tiedostoihin. Yhdistämistä voidaan toistaa useiden FOMOD-moduulien integroimiseksi peräkkäin.</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Vain luovuttajan ModuleConfig.xml-tiedosto luetaan; sen omia metatietoja (info.xml) ei tuoda. Yhdistämisen jälkeen tarkista, että prioriteetit ja ehdot pysyvät yhdenmukaisina yhdistetyissä vaiheissa.</w:t>
      </w:r>
    </w:p>
    <w:p>
      <w:pPr>
        <w:pStyle w:val="Heading2"/>
        <w:spacing w:before="240" w:after="100"/>
      </w:pPr>
      <w:r>
        <w:rPr>
          <w:rFonts w:ascii="Calibri" w:hAnsi="Calibri" w:eastAsia="Calibri" w:cs="Calibri"/>
          <w:b/>
          <w:bCs/>
          <w:color w:val="2E74B5"/>
          <w:sz w:val="26"/>
          <w:szCs w:val="26"/>
        </w:rPr>
        <w:t xml:space="preserve">4.13 Jakeluarkiston vieminen</w:t>
      </w:r>
    </w:p>
    <w:p>
      <w:pPr>
        <w:spacing w:after="120" w:line="276"/>
        <w:jc w:val="both"/>
      </w:pPr>
      <w:r>
        <w:rPr>
          <w:rFonts w:ascii="Calibri" w:hAnsi="Calibri" w:eastAsia="Calibri" w:cs="Calibri"/>
          <w:i w:val="false"/>
          <w:iCs w:val="false"/>
          <w:sz w:val="22"/>
          <w:szCs w:val="22"/>
        </w:rPr>
        <w:t xml:space="preserve">Komento Tiedosto → Vie jakeluarkisto… tuottaa yhdellä kertaa arkiston, joka on valmis ladattavaksi (Nexus Mods tai mikä tahansa muu mod-hallintaohjelma). XIMOD tallentaa ensin FOMOD-tiedostot (fomod/info.xml ja fomod/ModuleConfig.xml) juurihakemistoon ja pakkaa sitten koko kansion ZIP-muotoon. Komento on pois käytöstä, kunnes juurihakemisto on määritelty.</w:t>
      </w:r>
    </w:p>
    <w:p>
      <w:pPr>
        <w:spacing w:after="120" w:line="276"/>
        <w:jc w:val="both"/>
      </w:pPr>
      <w:r>
        <w:rPr>
          <w:rFonts w:ascii="Calibri" w:hAnsi="Calibri" w:eastAsia="Calibri" w:cs="Calibri"/>
          <w:i w:val="false"/>
          <w:iCs w:val="false"/>
          <w:sz w:val="22"/>
          <w:szCs w:val="22"/>
        </w:rPr>
        <w:t xml:space="preserve">Valitsin ehdottaa oletusnimeä muodossa ”&lt;nimi&gt;-&lt;versio&gt;.zip” (kielletyt merkit on poistettu); voit muuttaa sitä ennen tallennusta. Tilapalkki näyttää tällöin tallennettujen tiedostojen lukumäärän ja arkiston polun.</w:t>
      </w:r>
    </w:p>
    <w:p>
      <w:pPr>
        <w:spacing w:after="120" w:line="276"/>
        <w:jc w:val="both"/>
      </w:pPr>
      <w:r>
        <w:rPr>
          <w:rFonts w:ascii="Calibri" w:hAnsi="Calibri" w:eastAsia="Calibri" w:cs="Calibri"/>
          <w:b/>
          <w:bCs/>
          <w:i w:val="false"/>
          <w:iCs w:val="false"/>
          <w:sz w:val="22"/>
          <w:szCs w:val="22"/>
        </w:rPr>
        <w:t xml:space="preserve">Arkiston rakenne </w:t>
      </w:r>
      <w:r>
        <w:rPr>
          <w:rFonts w:ascii="Calibri" w:hAnsi="Calibri" w:eastAsia="Calibri" w:cs="Calibri"/>
          <w:b w:val="false"/>
          <w:bCs w:val="false"/>
          <w:i w:val="false"/>
          <w:iCs w:val="false"/>
          <w:sz w:val="22"/>
          <w:szCs w:val="22"/>
        </w:rPr>
        <w:t xml:space="preserve">— fomod/-alikansio ja mod-tiedostot sijaitsevat arkiston juuressa, juuri kuten mod-hallintaohjelmat odottavat. Sisäisissä poluissa käytetään kauttaviivaa "/" (alustojen välinen yhteensopivuus).</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Tarpeettomat tiedostot (.git, .DS_Store, Thumbs.db, desktop.ini…) ja itse arkisto jätetään automaattisesti pois. Varmista siis ennen vientiä, että kaikki mod-tiedostot ovat todellakin juurikansiossa.</w:t>
      </w:r>
    </w:p>
    <w:p>
      <w:pPr>
        <w:pStyle w:val="Heading2"/>
        <w:spacing w:before="240" w:after="100"/>
      </w:pPr>
      <w:r>
        <w:rPr>
          <w:rFonts w:ascii="Calibri" w:hAnsi="Calibri" w:eastAsia="Calibri" w:cs="Calibri"/>
          <w:b/>
          <w:bCs/>
          <w:color w:val="2E74B5"/>
          <w:sz w:val="26"/>
          <w:szCs w:val="26"/>
        </w:rPr>
        <w:t xml:space="preserve">4.14 ”Ominaisuudet”-ikkuna</w:t>
      </w:r>
    </w:p>
    <w:p>
      <w:pPr>
        <w:spacing w:after="120" w:line="276"/>
        <w:jc w:val="both"/>
      </w:pPr>
      <w:r>
        <w:rPr>
          <w:rFonts w:ascii="Calibri" w:hAnsi="Calibri" w:eastAsia="Calibri" w:cs="Calibri"/>
          <w:i w:val="false"/>
          <w:iCs w:val="false"/>
          <w:sz w:val="22"/>
          <w:szCs w:val="22"/>
        </w:rPr>
        <w:t xml:space="preserve">Tämä itsenäinen ikkuna, joka avautuu valitsemalla Asetukset → Ominaisuudet…, on siirrettävissä ja sen kokoa voi muuttaa, myös toisella näytöllä. Se tarjoaa vain luku -tilassa toimivan selaimen upotettuun maa- ja kielitietokantaan. Tietokantaa ei voi muokata tässä ikkunassa; se on tarkoitettu vain tiedonhakua varten.</w:t>
      </w:r>
    </w:p>
    <w:p>
      <w:pPr>
        <w:spacing w:after="120" w:line="276"/>
        <w:jc w:val="both"/>
      </w:pPr>
      <w:r>
        <w:rPr>
          <w:rFonts w:ascii="Calibri" w:hAnsi="Calibri" w:eastAsia="Calibri" w:cs="Calibri"/>
          <w:b/>
          <w:bCs/>
          <w:i w:val="false"/>
          <w:iCs w:val="false"/>
          <w:sz w:val="22"/>
          <w:szCs w:val="22"/>
        </w:rPr>
        <w:t xml:space="preserve">Maat-välilehti</w:t>
      </w:r>
      <w:r>
        <w:rPr>
          <w:rFonts w:ascii="Calibri" w:hAnsi="Calibri" w:eastAsia="Calibri" w:cs="Calibri"/>
          <w:b w:val="false"/>
          <w:bCs w:val="false"/>
          <w:i w:val="false"/>
          <w:iCs w:val="false"/>
          <w:sz w:val="22"/>
          <w:szCs w:val="22"/>
        </w:rPr>
        <w:t xml:space="preserve">: valitun maan osalta ikkuna näyttää sen lipun, ranskan- ja englanninkieliset nimet, viralliset kielet (sisältäen endonyymin, fontin ja ISO 639-3 / 639-1 -koodit) sekä luettelon kaikista maassa puhutuista kielistä.</w:t>
      </w:r>
    </w:p>
    <w:p>
      <w:pPr>
        <w:spacing w:after="120" w:line="276"/>
        <w:jc w:val="both"/>
      </w:pPr>
      <w:r>
        <w:rPr>
          <w:rFonts w:ascii="Calibri" w:hAnsi="Calibri" w:eastAsia="Calibri" w:cs="Calibri"/>
          <w:b/>
          <w:bCs/>
          <w:i w:val="false"/>
          <w:iCs w:val="false"/>
          <w:sz w:val="22"/>
          <w:szCs w:val="22"/>
        </w:rPr>
        <w:t xml:space="preserve">Kielet-välilehti</w:t>
      </w:r>
      <w:r>
        <w:rPr>
          <w:rFonts w:ascii="Calibri" w:hAnsi="Calibri" w:eastAsia="Calibri" w:cs="Calibri"/>
          <w:b w:val="false"/>
          <w:bCs w:val="false"/>
          <w:i w:val="false"/>
          <w:iCs w:val="false"/>
          <w:sz w:val="22"/>
          <w:szCs w:val="22"/>
        </w:rPr>
        <w:t xml:space="preserve">: valitun kielen osalta ikkunassa näkyvät sen ISO-koodit ja fontti, ja se suorittaa käänteisen haun maista, joissa tätä kieltä puhutaan.</w:t>
      </w:r>
    </w:p>
    <w:p>
      <w:pPr>
        <w:spacing w:after="120" w:line="276"/>
        <w:jc w:val="both"/>
      </w:pPr>
      <w:r>
        <w:rPr>
          <w:rFonts w:ascii="Calibri" w:hAnsi="Calibri" w:eastAsia="Calibri" w:cs="Calibri"/>
          <w:b/>
          <w:bCs/>
          <w:i w:val="false"/>
          <w:iCs w:val="false"/>
          <w:sz w:val="22"/>
          <w:szCs w:val="22"/>
        </w:rPr>
        <w:t xml:space="preserve">Näppäimistönavigointi </w:t>
      </w:r>
      <w:r>
        <w:rPr>
          <w:rFonts w:ascii="Calibri" w:hAnsi="Calibri" w:eastAsia="Calibri" w:cs="Calibri"/>
          <w:b w:val="false"/>
          <w:bCs w:val="false"/>
          <w:i w:val="false"/>
          <w:iCs w:val="false"/>
          <w:sz w:val="22"/>
          <w:szCs w:val="22"/>
        </w:rPr>
        <w:t xml:space="preserve">— sekä maaluetteloa että kieliluetteloa voidaan selata näppäimistöllä (katso liite B): ylös-/alasnuolipainikkeet, Page Up/Page Down (joiden askel sopeutuu ikkunan korkeuteen), Home/End ja Enter korostetun kohteen valitsemiseksi. Tab- ja Shift+Tab-näppäimet siirtävät valintaa luettelossa ilman, että valinta osuu lippuun. Jokaisen ”Suodata:” -kentän oikealla puolella on tyhjennysikoni (punainen risti), ja ikkuna sulkeutuu Esc-näppäimellä.</w:t>
      </w:r>
    </w:p>
    <w:p>
      <w:pPr>
        <w:pStyle w:val="Heading2"/>
        <w:spacing w:before="240" w:after="100"/>
      </w:pPr>
      <w:r>
        <w:rPr>
          <w:rFonts w:ascii="Calibri" w:hAnsi="Calibri" w:eastAsia="Calibri" w:cs="Calibri"/>
          <w:b/>
          <w:bCs/>
          <w:color w:val="2E74B5"/>
          <w:sz w:val="26"/>
          <w:szCs w:val="26"/>
        </w:rPr>
        <w:t xml:space="preserve">4.15 Komentorivitila (CLI)</w:t>
      </w:r>
    </w:p>
    <w:p>
      <w:pPr>
        <w:spacing w:after="120" w:line="276"/>
        <w:jc w:val="both"/>
      </w:pPr>
      <w:r>
        <w:rPr>
          <w:rFonts w:ascii="Calibri" w:hAnsi="Calibri" w:eastAsia="Calibri" w:cs="Calibri"/>
          <w:i w:val="false"/>
          <w:iCs w:val="false"/>
          <w:sz w:val="22"/>
          <w:szCs w:val="22"/>
        </w:rPr>
        <w:t xml:space="preserve">Kun XIMOD Architect käynnistetään argumenttien kanssa, se ei avaa ikkunaa: se suorittaa pyydetyn komennon ja päättyy sitten poistumiskoodilla (0 onnistuessa, nollasta poikkeava epäonnistumisen tai validointipoikkeaman yhteydessä). Tämä tila mahdollistaa yhden tai useamman FOMOD-tiedoston uudelleenrakentamisen ja pakkaamisen automatisoinnin skriptissä tai jatkuvan integroinnin putkistossa.</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Windowsissa suoritustiedosto on käännetty ”Windows”-sovellukseksi, joten se liitetään sitä käynnistäneeseen konsoliin (AttachConsole-toiminnon avulla) kirjoittaakseen viestinsä sinne. Käynnistä se komentokehotteesta (cmd tai PowerShell) nähdäksesi tulosteen; CLI-komennon kaksoisnapsauttaminen ei näytä mitään.</w:t>
      </w:r>
    </w:p>
    <w:p>
      <w:pPr>
        <w:spacing w:after="120" w:line="276"/>
        <w:jc w:val="both"/>
      </w:pPr>
      <w:r>
        <w:rPr>
          <w:rFonts w:ascii="Calibri" w:hAnsi="Calibri" w:eastAsia="Calibri" w:cs="Calibri"/>
          <w:i w:val="false"/>
          <w:iCs w:val="false"/>
          <w:sz w:val="22"/>
          <w:szCs w:val="22"/>
        </w:rPr>
        <w:t xml:space="preserve">Käytettävissä olevat komennot ovat: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Komento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Vaikutus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Tarkistaa hakemiston FOMOD-tiedoston (projektitarkistukset ja ModConfig 5.0 -skeeman mukaisuus); jokainen poikkeama paikannetaan. Lopetuskoodi on nollasta poikkeava, jos poikkeama löytyy.</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Kirjoittaa (uudelleen) fomod/info.xml- ja fomod/ModuleConfig.xml-tiedostot olemassa olevasta projektista.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Kirjoittaa FOMOD-tiedoston ja luo sitten .zip-jakeluarkiston. -o-vaihtoehdolla voit määrittää tulostuspolun; jos sitä ei määritetä, arkisto luodaan nykyiseen hakemistoon.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Näyttää ohjeen (komentoluettelon).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Näyttää versionumeron.</w:t>
            </w:r>
          </w:p>
        </w:tc>
      </w:tr>
    </w:tbl>
    <w:p>
      <w:pPr>
        <w:spacing w:after="120" w:line="276"/>
        <w:jc w:val="both"/>
      </w:pPr>
      <w:r>
        <w:rPr>
          <w:rFonts w:ascii="Calibri" w:hAnsi="Calibri" w:eastAsia="Calibri" w:cs="Calibri"/>
          <w:b w:val="false"/>
          <w:bCs w:val="false"/>
          <w:i w:val="false"/>
          <w:iCs w:val="false"/>
          <w:sz w:val="22"/>
          <w:szCs w:val="22"/>
        </w:rPr>
        <w:t xml:space="preserve">Tässä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tarkoittaa modin juurihakemistoa (kansiota, joka sisältää — tai tulee sisältämään — fomod-alikansion).</w:t>
      </w:r>
    </w:p>
    <w:p>
      <w:pPr>
        <w:pStyle w:val="Heading1"/>
        <w:pageBreakBefore/>
        <w:spacing w:before="320" w:after="140"/>
      </w:pPr>
      <w:r>
        <w:rPr>
          <w:rFonts w:ascii="Calibri" w:hAnsi="Calibri" w:eastAsia="Calibri" w:cs="Calibri"/>
          <w:b/>
          <w:bCs/>
          <w:color w:val="1F4E79"/>
          <w:sz w:val="32"/>
          <w:szCs w:val="32"/>
        </w:rPr>
        <w:t xml:space="preserve">5. FOMOD-tunnisteiden viite</w:t>
      </w:r>
    </w:p>
    <w:p>
      <w:pPr>
        <w:spacing w:after="120" w:line="276"/>
        <w:jc w:val="both"/>
      </w:pPr>
      <w:r>
        <w:rPr>
          <w:rFonts w:ascii="Calibri" w:hAnsi="Calibri" w:eastAsia="Calibri" w:cs="Calibri"/>
          <w:i w:val="false"/>
          <w:iCs w:val="false"/>
          <w:sz w:val="22"/>
          <w:szCs w:val="22"/>
        </w:rPr>
        <w:t>Tässä osiossa kuvataan XIMOD Architectin tuottamat tunnisteet. Kaksi tiedostoa kirjoitetaan UTF-8-merkistössä (bytejärjestyksen merkillä) modin fomod-alikansioon: info.xml on sisennyksissä neljän välilyönnin välein, ModuleConfig.xml tabulaattorilla. Lukemisen yhteydessä koodaus tunnistetaan automaattisesti bytejärjestyksen merkin ansiosta, mikä mahdollistaa muiden työkalujen tuottamien sekä UTF-8- että UTF-16-tiedostojen (LE tai BE) avaamisen. Heti XML-määrittelyn jälkeen jokainen luotu tiedosto sisältää myös kommentin, joka ilmoittaa sen luoneen työkalun, esimerkiksi ”&lt;!-- Created with XIMOD Architect 1.0.0 --&gt;”.</w:t>
      </w:r>
    </w:p>
    <w:p>
      <w:pPr>
        <w:pStyle w:val="Heading2"/>
        <w:spacing w:before="240" w:after="100"/>
      </w:pPr>
      <w:r>
        <w:rPr>
          <w:rFonts w:ascii="Calibri" w:hAnsi="Calibri" w:eastAsia="Calibri" w:cs="Calibri"/>
          <w:b/>
          <w:bCs/>
          <w:color w:val="2E74B5"/>
          <w:sz w:val="26"/>
          <w:szCs w:val="26"/>
        </w:rPr>
        <w:t xml:space="preserve">5.1 info.xml-tiedosto</w:t>
      </w:r>
    </w:p>
    <w:p>
      <w:pPr>
        <w:spacing w:after="120" w:line="276"/>
        <w:jc w:val="both"/>
      </w:pPr>
      <w:r>
        <w:rPr>
          <w:rFonts w:ascii="Calibri" w:hAnsi="Calibri" w:eastAsia="Calibri" w:cs="Calibri"/>
          <w:b w:val="false"/>
          <w:bCs w:val="false"/>
          <w:i w:val="false"/>
          <w:iCs w:val="false"/>
          <w:sz w:val="22"/>
          <w:szCs w:val="22"/>
        </w:rPr>
        <w:t xml:space="preserve">Metatiedot sijaitsevat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-juurikansiossa. Elementit on kirjoitettu alla olevan taulukon mukaisessa järjestyksessä; merkinnällä ”jos ei tyhjä” varustetut elementit jätetään pois, jos vastaava kenttä on jätetty tyhjäksi.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Tunniste</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Sisältö</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Kirjoitetaan</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nimi.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Tekijä.</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Jos ei ole tyhjä</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Jos ei ole tyhjä</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sivun URL-osoite.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Jos ei ole tyhjä</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Kuvaus.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Jos ei ole tyhjä</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Modin kategoria.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Valitun pelin tunniste. XIMOD-spesifinen laajennus (FOMOD-määrittelyn ulkopuolella), jota mod-hallintaohjelmat eivät ota huomioon.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Jos ei ole tyhjä</w:t>
            </w:r>
          </w:p>
        </w:tc>
      </w:tr>
    </w:tbl>
    <w:p>
      <w:pPr>
        <w:spacing w:after="120" w:line="276"/>
        <w:jc w:val="both"/>
      </w:pPr>
      <w:r>
        <w:rPr>
          <w:rFonts w:ascii="Calibri" w:hAnsi="Calibri" w:eastAsia="Calibri" w:cs="Calibri"/>
          <w:i w:val="false"/>
          <w:iCs w:val="false"/>
          <w:sz w:val="22"/>
          <w:szCs w:val="22"/>
        </w:rPr>
        <w:t xml:space="preserve">Täydellinen esimerkki: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ModuleConfig.xml-tiedosto</w:t>
      </w:r>
    </w:p>
    <w:p>
      <w:pPr>
        <w:spacing w:after="120" w:line="276"/>
        <w:jc w:val="both"/>
      </w:pPr>
      <w:r>
        <w:rPr>
          <w:rFonts w:ascii="Calibri" w:hAnsi="Calibri" w:eastAsia="Calibri" w:cs="Calibri"/>
          <w:b w:val="false"/>
          <w:bCs w:val="false"/>
          <w:i w:val="false"/>
          <w:iCs w:val="false"/>
          <w:sz w:val="22"/>
          <w:szCs w:val="22"/>
        </w:rPr>
        <w:t xml:space="preserve">Asennuslogiikka,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-juurikansiossa</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joka viittaa ModConfig5.0.xsd-skeemaan. Lohkot näkyvät seuraavassa järjestyksessä: moduulin nimi, otsikkokuva, tarvittavat tiedostot, asennusohjeet, ehdolliset asennukset.</w:t>
      </w:r>
    </w:p>
    <w:p>
      <w:pPr>
        <w:pStyle w:val="Heading3"/>
        <w:spacing w:before="180" w:after="80"/>
      </w:pPr>
      <w:r>
        <w:rPr>
          <w:rFonts w:ascii="Calibri" w:hAnsi="Calibri" w:eastAsia="Calibri" w:cs="Calibri"/>
          <w:b/>
          <w:bCs/>
          <w:color w:val="2E74B5"/>
          <w:sz w:val="23"/>
          <w:szCs w:val="23"/>
        </w:rPr>
        <w:t xml:space="preserve">Juuri ja otsikko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Tunniste / Attribuutti</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Tehtävä</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Juuri. Sisältää xmlns:xsi- ja xsi:noNamespaceSchemaLocation-attribuutteja (ModConfig5.0.xsd-skeema).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Moduulin nimi, joka näkyy ohjatun toiminnon yläosassa.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Otsikkokuva (tyhjä tunniste, kirjoitetaan vain, jos kuva on määritelty).</w:t>
            </w:r>
          </w:p>
        </w:tc>
      </w:tr>
    </w:tbl>
    <w:p>
      <w:pPr>
        <w:pStyle w:val="Heading3"/>
        <w:spacing w:before="180" w:after="80"/>
      </w:pPr>
      <w:r>
        <w:rPr>
          <w:rFonts w:ascii="Calibri" w:hAnsi="Calibri" w:eastAsia="Calibri" w:cs="Calibri"/>
          <w:b/>
          <w:bCs/>
          <w:color w:val="2E74B5"/>
          <w:sz w:val="23"/>
          <w:szCs w:val="23"/>
        </w:rPr>
        <w:t xml:space="preserve">Tiedostot ja kansiot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Tagi / attribuutti</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Rooli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Tiedoston kopio. source = polku arkistossa (suhteessa juurihakemistoon); destination = kohde Data-kansiossa; priority = asennusjärjestys.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Koko kansion kopio (samat attribuuttit).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Systemaattisesti asennettavien tiedostojen säilytyspaikka.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Vaihtoehtoon tai ehdolliseen malliin sidottujen tiedostojen säilytyspaikka.</w:t>
            </w:r>
          </w:p>
        </w:tc>
      </w:tr>
    </w:tbl>
    <w:p>
      <w:pPr>
        <w:pStyle w:val="Heading3"/>
        <w:spacing w:before="180" w:after="80"/>
      </w:pPr>
      <w:r>
        <w:rPr>
          <w:rFonts w:ascii="Calibri" w:hAnsi="Calibri" w:eastAsia="Calibri" w:cs="Calibri"/>
          <w:b/>
          <w:bCs/>
          <w:color w:val="2E74B5"/>
          <w:sz w:val="23"/>
          <w:szCs w:val="23"/>
        </w:rPr>
        <w:t xml:space="preserve">Vaiheet ja ryhmät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Tunniste / Attribuutti</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Rooli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Vaiheiden säilytyspaikka (määritelty järjestys säilyy).</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Ohjatun toiminnon sivu.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Vaiheen näkyvyysehdot (sisältää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Vaiheen valintaryhmien säilytyspaikka.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Ryhmä; type = valintasääntö (katso alla).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Ryhmän vaihtoehtojen säilytyspaikka.</w:t>
            </w:r>
          </w:p>
        </w:tc>
      </w:tr>
    </w:tbl>
    <w:p>
      <w:pPr>
        <w:spacing w:after="120" w:line="276"/>
        <w:jc w:val="both"/>
      </w:pP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-elementin type-attribuutin</w:t>
      </w:r>
      <w:r>
        <w:rPr>
          <w:rFonts w:ascii="Calibri" w:hAnsi="Calibri" w:eastAsia="Calibri" w:cs="Calibri"/>
          <w:b w:val="false"/>
          <w:bCs w:val="false"/>
          <w:i w:val="false"/>
          <w:iCs w:val="false"/>
          <w:sz w:val="22"/>
          <w:szCs w:val="22"/>
        </w:rPr>
        <w:t xml:space="preserve"> arvot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Rajoitus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Täsmälleen yksi vaihtoehto.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Enintään yksi vaihtoehto.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Mikä tahansa määrä.</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Kaikki, pakollinen.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Valitse vähintään yksi</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Vähintään yksi.</w:t>
            </w:r>
          </w:p>
        </w:tc>
      </w:tr>
    </w:tbl>
    <w:p>
      <w:pPr>
        <w:pStyle w:val="Heading3"/>
        <w:spacing w:before="180" w:after="80"/>
      </w:pPr>
      <w:r>
        <w:rPr>
          <w:rFonts w:ascii="Calibri" w:hAnsi="Calibri" w:eastAsia="Calibri" w:cs="Calibri"/>
          <w:b/>
          <w:bCs/>
          <w:color w:val="2E74B5"/>
          <w:sz w:val="23"/>
          <w:szCs w:val="23"/>
        </w:rPr>
        <w:t xml:space="preserve">Asetukset (laajennukset)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Tunniste / Attribuutti</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Rooli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Käyttäjälle tarjottu vaihtoehto.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Vaihtoehdon kuvaava teksti (kirjoitetaan aina).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Vaihtoehtoa havainnollistava kuva (jos määritelty).</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Sisältää lippuja, jotka asetetaan, jos vaihtoehto valitaan.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Lippu: nimi attribuuttina, arvo sisällössä.</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Kuvailee vaihtoehdon tyyppiä (yksinkertainen tai ehdollinen).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Yksinkertainen tyyppi (kun riippuvuusmallia ei ole määritelty).</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Dynaaminen tyyppi (kun malleja on olemassa).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Oletustyyppi, jota käytetään, jos mikään malli ei sovellu.</w:t>
            </w:r>
          </w:p>
        </w:tc>
      </w:tr>
    </w:tbl>
    <w:p>
      <w:pPr>
        <w:spacing w:after="120" w:line="276"/>
        <w:jc w:val="both"/>
      </w:pP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-elementtien arvot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Tyyppi</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Vaikutus ohjatussa toiminnossa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Valinnainen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Valinta ei ole valittuna, voidaan aktivoida vapaasti.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Pakollinen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Pakollinen vaihtoehto, jota ei voi poistaa valinnasta.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Suositeltu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Valinta on oletusarvoisesti valittuna, voidaan poistaa valinnasta.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 käytettävissä</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Vaihtoehto on poistettu käytöstä (ei voi valita).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Voisi olla käytettävissä</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Käytettävissä, mutta merkitty mahdollisesti riskialttiiksi.</w:t>
            </w:r>
          </w:p>
        </w:tc>
      </w:tr>
    </w:tbl>
    <w:p>
      <w:pPr>
        <w:pStyle w:val="Heading3"/>
        <w:spacing w:before="180" w:after="80"/>
      </w:pPr>
      <w:r>
        <w:rPr>
          <w:rFonts w:ascii="Calibri" w:hAnsi="Calibri" w:eastAsia="Calibri" w:cs="Calibri"/>
          <w:b/>
          <w:bCs/>
          <w:color w:val="2E74B5"/>
          <w:sz w:val="23"/>
          <w:szCs w:val="23"/>
        </w:rPr>
        <w:t xml:space="preserve">Riippuvuudet ja ehdot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Tunniste / Attribuutti</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Rooli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Ehtojen ryhmä; operaattori = And tai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Tiedostoon liittyvä ehto; state = Active, Inactive tai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Lippua ja sen odotettua arvoa koskeva ehto.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Ehdollisten asennusten osio.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Kuvioiden luettelo; kukin kuvio yhdistää &lt;dependencies&gt;-elementin &lt;files&gt;-elementtiin (tai typeDescriptor-elementin sisällä &lt;type&gt;-elementtiin).</w:t>
            </w:r>
          </w:p>
        </w:tc>
      </w:tr>
    </w:tbl>
    <w:p>
      <w:pPr>
        <w:pStyle w:val="Heading1"/>
        <w:pageBreakBefore/>
        <w:spacing w:before="320" w:after="140"/>
      </w:pPr>
      <w:r>
        <w:rPr>
          <w:rFonts w:ascii="Calibri" w:hAnsi="Calibri" w:eastAsia="Calibri" w:cs="Calibri"/>
          <w:b/>
          <w:bCs/>
          <w:color w:val="1F4E79"/>
          <w:sz w:val="32"/>
          <w:szCs w:val="32"/>
        </w:rPr>
        <w:t xml:space="preserve">6. ModuleConfig.xml-tiedoston yksityiskohtainen selostus</w:t>
      </w:r>
    </w:p>
    <w:p>
      <w:pPr>
        <w:spacing w:after="120" w:line="276"/>
        <w:jc w:val="both"/>
      </w:pPr>
      <w:r>
        <w:rPr>
          <w:rFonts w:ascii="Calibri" w:hAnsi="Calibri" w:eastAsia="Calibri" w:cs="Calibri"/>
          <w:i w:val="false"/>
          <w:iCs w:val="false"/>
          <w:sz w:val="22"/>
          <w:szCs w:val="22"/>
        </w:rPr>
        <w:t xml:space="preserve">Luvussa 5 esiteltiin tunnisteet viitetaulukoina. Tässä luvussa käydään ne läpi yksi kerrallaan selkokielellä ja selitetään, mitä kukin tunniste tekee, mitä vaihtoehtoja se hyväksyy ja ennen kaikkea, mitä konkreettisia vaikutuksia näillä vaihtoehdoilla on modin käyttäjän näkemään asennusohjeeseen. XML:n ennakkotietoa ei tarvita: XIMOD Architect kirjoittaa tämän tiedoston puolestasi; sen ymmärtäminen auttaa sinua vain suunnittelemaan luotettavampia asennusohjelmia.</w:t>
      </w:r>
    </w:p>
    <w:p>
      <w:pPr>
        <w:spacing w:after="120" w:line="276"/>
        <w:jc w:val="both"/>
      </w:pPr>
      <w:r>
        <w:rPr>
          <w:rFonts w:ascii="Calibri" w:hAnsi="Calibri" w:eastAsia="Calibri" w:cs="Calibri"/>
          <w:b w:val="false"/>
          <w:bCs w:val="false"/>
          <w:i w:val="false"/>
          <w:iCs w:val="false"/>
          <w:sz w:val="22"/>
          <w:szCs w:val="22"/>
        </w:rPr>
        <w:t xml:space="preserve">Muutama sana sanastosta. XML-tiedosto koostuu kulmasulkeisiin suljetuista ”tunnisteista”. Avautuva tunniste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kuuluu yhteen sulkevan tunnisteen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kanssa</w:t>
      </w:r>
      <w:r>
        <w:rPr>
          <w:rFonts w:ascii="Calibri" w:hAnsi="Calibri" w:eastAsia="Calibri" w:cs="Calibri"/>
          <w:b w:val="false"/>
          <w:bCs w:val="false"/>
          <w:i w:val="false"/>
          <w:iCs w:val="false"/>
          <w:sz w:val="22"/>
          <w:szCs w:val="22"/>
        </w:rPr>
        <w:t xml:space="preserve">; kaikki, mitä näiden kahden väliin kirjoitetaan, kuuluu kyseiseen tunnisteeseen. Tagi voi sisältää ”attribuutteja”, eli asetuksia, jotka kirjoitetaan muodossa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Näin ollen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on ”group”-tagi, jolla on kaksi attribuuttia. Lopuksi, tagi, jolla ei ole sisältöä, sulkeutuu itseensä, kuten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(huomaa lopussa oleva /).</w:t>
      </w:r>
    </w:p>
    <w:p>
      <w:pPr>
        <w:pStyle w:val="Heading2"/>
        <w:spacing w:before="240" w:after="100"/>
      </w:pPr>
      <w:r>
        <w:rPr>
          <w:rFonts w:ascii="Calibri" w:hAnsi="Calibri" w:eastAsia="Calibri" w:cs="Calibri"/>
          <w:b/>
          <w:bCs/>
          <w:color w:val="2E74B5"/>
          <w:sz w:val="26"/>
          <w:szCs w:val="26"/>
        </w:rPr>
        <w:t xml:space="preserve">6.1 Miten asennusohjelma lukee tiedoston</w:t>
      </w:r>
    </w:p>
    <w:p>
      <w:pPr>
        <w:spacing w:after="120" w:line="276"/>
        <w:jc w:val="both"/>
      </w:pPr>
      <w:r>
        <w:rPr>
          <w:rFonts w:ascii="Calibri" w:hAnsi="Calibri" w:eastAsia="Calibri" w:cs="Calibri"/>
          <w:i w:val="false"/>
          <w:iCs w:val="false"/>
          <w:sz w:val="22"/>
          <w:szCs w:val="22"/>
        </w:rPr>
        <w:t xml:space="preserve">Kun käyttäjä asentaa modisi, hänen hallintaohjelmansa (Vortex, MO2, NMM) lukee ModuleConfig.xml-tiedoston alusta loppuun ja rakentaa asennusohjeen: sarjan sivuja (vaiheita), joista jokainen tarjoaa valittavia asetusryhmiä. Lopuksi hallintaohjelma kerää kaikki valittujen asetusten mukaiset tiedostot ja kopioi ne peliin. Kolme muistettavaa seikkaa:</w:t>
      </w:r>
    </w:p>
    <w:p>
      <w:pPr>
        <w:pStyle w:val="ListParagraph"/>
        <w:numPr>
          <w:ilvl w:val="0"/>
          <w:numId w:val="2"/>
        </w:numPr>
        <w:spacing w:after="60" w:line="264"/>
      </w:pPr>
      <w:r>
        <w:rPr>
          <w:rFonts w:ascii="Calibri" w:hAnsi="Calibri" w:eastAsia="Calibri" w:cs="Calibri"/>
          <w:b/>
          <w:bCs/>
          <w:i w:val="false"/>
          <w:iCs w:val="false"/>
          <w:sz w:val="22"/>
          <w:szCs w:val="22"/>
        </w:rPr>
        <w:t xml:space="preserve">järjestys on tärkeä</w:t>
      </w:r>
      <w:r>
        <w:rPr>
          <w:rFonts w:ascii="Calibri" w:hAnsi="Calibri" w:eastAsia="Calibri" w:cs="Calibri"/>
          <w:b w:val="false"/>
          <w:bCs w:val="false"/>
          <w:i w:val="false"/>
          <w:iCs w:val="false"/>
          <w:sz w:val="22"/>
          <w:szCs w:val="22"/>
        </w:rPr>
        <w:t xml:space="preserve">: vaiheet näytetään siinä järjestyksessä, jossa ne esiintyvät tiedostossa;</w:t>
      </w:r>
    </w:p>
    <w:p>
      <w:pPr>
        <w:pStyle w:val="ListParagraph"/>
        <w:numPr>
          <w:ilvl w:val="0"/>
          <w:numId w:val="2"/>
        </w:numPr>
        <w:spacing w:after="60" w:line="264"/>
      </w:pPr>
      <w:r>
        <w:rPr>
          <w:rFonts w:ascii="Calibri" w:hAnsi="Calibri" w:eastAsia="Calibri" w:cs="Calibri"/>
          <w:b/>
          <w:bCs/>
          <w:i w:val="false"/>
          <w:iCs w:val="false"/>
          <w:sz w:val="22"/>
          <w:szCs w:val="22"/>
        </w:rPr>
        <w:t xml:space="preserve">valinta ei asenna mitään heti</w:t>
      </w:r>
      <w:r>
        <w:rPr>
          <w:rFonts w:ascii="Calibri" w:hAnsi="Calibri" w:eastAsia="Calibri" w:cs="Calibri"/>
          <w:b w:val="false"/>
          <w:bCs w:val="false"/>
          <w:i w:val="false"/>
          <w:iCs w:val="false"/>
          <w:sz w:val="22"/>
          <w:szCs w:val="22"/>
        </w:rPr>
        <w:t xml:space="preserve">: vaihtoehdon valitseminen tallentaa vain valinnan; tiedostojen varsinainen kopiointi tapahtuu vasta aivan lopussa;</w:t>
      </w:r>
    </w:p>
    <w:p>
      <w:pPr>
        <w:pStyle w:val="ListParagraph"/>
        <w:numPr>
          <w:ilvl w:val="0"/>
          <w:numId w:val="2"/>
        </w:numPr>
        <w:spacing w:after="60" w:line="264"/>
      </w:pPr>
      <w:r>
        <w:rPr>
          <w:rFonts w:ascii="Calibri" w:hAnsi="Calibri" w:eastAsia="Calibri" w:cs="Calibri"/>
          <w:b/>
          <w:bCs/>
          <w:i w:val="false"/>
          <w:iCs w:val="false"/>
          <w:sz w:val="22"/>
          <w:szCs w:val="22"/>
        </w:rPr>
        <w:t xml:space="preserve">ehdot voivat muokata kaikkea</w:t>
      </w:r>
      <w:r>
        <w:rPr>
          <w:rFonts w:ascii="Calibri" w:hAnsi="Calibri" w:eastAsia="Calibri" w:cs="Calibri"/>
          <w:b w:val="false"/>
          <w:bCs w:val="false"/>
          <w:i w:val="false"/>
          <w:iCs w:val="false"/>
          <w:sz w:val="22"/>
          <w:szCs w:val="22"/>
        </w:rPr>
        <w:t xml:space="preserve">: vaiheen piilottaminen, vaihtoehdon tilan muuttaminen tai lisätiedostojen asennuksen käynnistäminen — tämä on lippujen ja riippuvuuksien tehtävä (§ 6.6).</w:t>
      </w:r>
    </w:p>
    <w:p>
      <w:pPr>
        <w:pStyle w:val="Heading2"/>
        <w:spacing w:before="240" w:after="100"/>
      </w:pPr>
      <w:r>
        <w:rPr>
          <w:rFonts w:ascii="Calibri" w:hAnsi="Calibri" w:eastAsia="Calibri" w:cs="Calibri"/>
          <w:b/>
          <w:bCs/>
          <w:color w:val="2E74B5"/>
          <w:sz w:val="26"/>
          <w:szCs w:val="26"/>
        </w:rPr>
        <w:t xml:space="preserve">6.2 Juurikansio ja otsikko</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juurikansio. Koko konfiguraatio mahtuu yhden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-tagin</w:t>
      </w:r>
      <w:r>
        <w:rPr>
          <w:rFonts w:ascii="Calibri" w:hAnsi="Calibri" w:eastAsia="Calibri" w:cs="Calibri"/>
          <w:b w:val="false"/>
          <w:bCs w:val="false"/>
          <w:i w:val="false"/>
          <w:iCs w:val="false"/>
          <w:sz w:val="22"/>
          <w:szCs w:val="22"/>
        </w:rPr>
        <w:t xml:space="preserve"> sisään</w:t>
      </w:r>
      <w:r>
        <w:rPr>
          <w:rFonts w:ascii="Calibri" w:hAnsi="Calibri" w:eastAsia="Calibri" w:cs="Calibri"/>
          <w:b w:val="false"/>
          <w:bCs w:val="false"/>
          <w:i w:val="false"/>
          <w:iCs w:val="false"/>
          <w:sz w:val="22"/>
          <w:szCs w:val="22"/>
        </w:rPr>
        <w:t xml:space="preserve">. Siinä on kaksi teknistä attribuuttia (xmlns:xsi ja xsi:noNamespaceSchemaLocation), jotka määrittävät validointiskeeman (ModConfig 5.0). Niitä ei tarvitse koskaan muokata: XIMOD kirjoittaa ne aina täsmälleen samalla tavalla.</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modin nimi, joka näkyy ohjatun toiminnon yläosassa. Se on sama nimi, joka on syötetty Mod Info -välilehdelle.</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ohjatun toiminnon yläosassa näkyvä bannerikuva. Path-attribuutti ilmaisee kuvan sijainnin suhteessa modin juurihakemistoon (esim. fomod\header.png). Tagi on tyhjä (se sulkeutuu itseensä). Ilman kuvaa se puuttuu kokonaan.</w:t>
      </w:r>
    </w:p>
    <w:p>
      <w:pPr>
        <w:pStyle w:val="Heading2"/>
        <w:spacing w:before="240" w:after="100"/>
      </w:pPr>
      <w:r>
        <w:rPr>
          <w:rFonts w:ascii="Calibri" w:hAnsi="Calibri" w:eastAsia="Calibri" w:cs="Calibri"/>
          <w:b/>
          <w:bCs/>
          <w:color w:val="2E74B5"/>
          <w:sz w:val="26"/>
          <w:szCs w:val="26"/>
        </w:rPr>
        <w:t xml:space="preserve">6.3 Tiedostojen asentaminen</w:t>
      </w:r>
    </w:p>
    <w:p>
      <w:pPr>
        <w:spacing w:after="120" w:line="276"/>
        <w:jc w:val="both"/>
      </w:pPr>
      <w:r>
        <w:rPr>
          <w:rFonts w:ascii="Calibri" w:hAnsi="Calibri" w:eastAsia="Calibri" w:cs="Calibri"/>
          <w:b w:val="false"/>
          <w:bCs w:val="false"/>
          <w:i w:val="false"/>
          <w:iCs w:val="false"/>
          <w:sz w:val="22"/>
          <w:szCs w:val="22"/>
        </w:rPr>
        <w:t xml:space="preserve">Kaksi tagia kuvaa, mitä peliin kopioidaan: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kopioi yhden tiedoston,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kopioi kokonaisen kansion kaikkine sisältöineen. Molemmat hyväksyvät samat kolme attribuuttia: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Attribuutti</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Tehtävä</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Esimerkki</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Elementin polku modisi arkistossa, suhteessa juurikansioon.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Mihin elementti on sijoitettava, suhteessa pelin Data-kansioon.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Asennusjärjestys ristiriitatapauksissa (katso alla).</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Prioriteetti-attribuutti ja sen vaikutus. Se on luku, joka määrittää kopiointijärjestyksen, kun kaksi vaihtoehtoa asentaa tiedoston samaan paikkaan. Sääntö: matalat prioriteetit asennetaan ensin, korkeat sen jälkeen — ja koska viimeiseksi kirjoitettu voittaa, korkeampi prioriteetti "korvaa" matalamman. Esimerkki: jos perusvaihtoehto asentaa tekstuurin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ja "korkean resoluution" vaihtoehto asentaa saman tekstuurin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jäljelle jää korkean resoluution versio riippumatta vaihtoehtojen näyttöjärjestyksestä. Jätä arvo 0 kaikkiin kenttiin, ellei sinulla ole tarkoituksellista ristiriitaa, jota sinun täytyy ratkaista.</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XIMOD laskee kohteen automaattisesti lähteen perusteella: se tunnistaa Bethesdan kansiot (tekstuurit, mallit, äänet, skriptit…). Yleensä sinun ei tarvitse syöttää sitä käsin.</w:t>
      </w:r>
    </w:p>
    <w:p>
      <w:pPr>
        <w:spacing w:after="120" w:line="276"/>
        <w:jc w:val="both"/>
      </w:pPr>
      <w:r>
        <w:rPr>
          <w:rFonts w:ascii="Calibri" w:hAnsi="Calibri" w:eastAsia="Calibri" w:cs="Calibri"/>
          <w:b w:val="false"/>
          <w:bCs w:val="false"/>
          <w:i w:val="false"/>
          <w:iCs w:val="false"/>
          <w:sz w:val="22"/>
          <w:szCs w:val="22"/>
        </w:rPr>
        <w:t xml:space="preserve">Nämä tunnisteet esiintyvät kolmessa paikassa: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-kohdassa </w:t>
      </w:r>
      <w:r>
        <w:rPr>
          <w:rFonts w:ascii="Calibri" w:hAnsi="Calibri" w:eastAsia="Calibri" w:cs="Calibri"/>
          <w:b w:val="false"/>
          <w:bCs w:val="false"/>
          <w:i w:val="false"/>
          <w:iCs w:val="false"/>
          <w:sz w:val="22"/>
          <w:szCs w:val="22"/>
        </w:rPr>
        <w:t xml:space="preserve">(aina asennettavat tiedostot), </w:t>
      </w:r>
      <w:r>
        <w:rPr>
          <w:rFonts w:ascii="Calibri" w:hAnsi="Calibri" w:eastAsia="Calibri" w:cs="Calibri"/>
          <w:b w:val="false"/>
          <w:bCs w:val="false"/>
          <w:i w:val="false"/>
          <w:iCs w:val="false"/>
          <w:sz w:val="22"/>
          <w:szCs w:val="22"/>
        </w:rPr>
        <w:t xml:space="preserve">jonkin vaihtoehdon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-kohdassa </w:t>
      </w:r>
      <w:r>
        <w:rPr>
          <w:rFonts w:ascii="Calibri" w:hAnsi="Calibri" w:eastAsia="Calibri" w:cs="Calibri"/>
          <w:b w:val="false"/>
          <w:bCs w:val="false"/>
          <w:i w:val="false"/>
          <w:iCs w:val="false"/>
          <w:sz w:val="22"/>
          <w:szCs w:val="22"/>
        </w:rPr>
        <w:t xml:space="preserve">(asennetaan, jos vaihtoehto valitaan) sekä </w:t>
      </w:r>
      <w:r>
        <w:rPr>
          <w:rFonts w:ascii="Calibri" w:hAnsi="Calibri" w:eastAsia="Calibri" w:cs="Calibri"/>
          <w:b w:val="false"/>
          <w:bCs w:val="false"/>
          <w:i w:val="false"/>
          <w:iCs w:val="false"/>
          <w:sz w:val="22"/>
          <w:szCs w:val="22"/>
        </w:rPr>
        <w:t xml:space="preserve">ehdollisen mallin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-kohdassa </w:t>
      </w:r>
      <w:r>
        <w:rPr>
          <w:rFonts w:ascii="Calibri" w:hAnsi="Calibri" w:eastAsia="Calibri" w:cs="Calibri"/>
          <w:b w:val="false"/>
          <w:bCs w:val="false"/>
          <w:i w:val="false"/>
          <w:iCs w:val="false"/>
          <w:sz w:val="22"/>
          <w:szCs w:val="22"/>
        </w:rPr>
        <w:t xml:space="preserve">(asennetaan, jos ehdot täyttyvät).</w:t>
      </w:r>
    </w:p>
    <w:p>
      <w:pPr>
        <w:pStyle w:val="Heading2"/>
        <w:spacing w:before="240" w:after="100"/>
      </w:pPr>
      <w:r>
        <w:rPr>
          <w:rFonts w:ascii="Calibri" w:hAnsi="Calibri" w:eastAsia="Calibri" w:cs="Calibri"/>
          <w:b/>
          <w:bCs/>
          <w:color w:val="2E74B5"/>
          <w:sz w:val="26"/>
          <w:szCs w:val="26"/>
        </w:rPr>
        <w:t xml:space="preserve">6.4 Vaiheet, ryhmät ja vaihtoehdot</w:t>
      </w:r>
    </w:p>
    <w:p>
      <w:pPr>
        <w:spacing w:after="120" w:line="276"/>
        <w:jc w:val="both"/>
      </w:pPr>
      <w:r>
        <w:rPr>
          <w:rFonts w:ascii="Calibri" w:hAnsi="Calibri" w:eastAsia="Calibri" w:cs="Calibri"/>
          <w:i w:val="false"/>
          <w:iCs w:val="false"/>
          <w:sz w:val="22"/>
          <w:szCs w:val="22"/>
        </w:rPr>
        <w:t xml:space="preserve">Tämä on ohjatun toiminnon ydin. Hierarkia on yksinkertainen: vaihe sisältää ryhmiä, ja ryhmä sisältää vaihtoehtoja.</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kokoaa kaikki vaiheet;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tarkoittaa ”noudata kirjoittamaani järjestystä”. Jokainen ohjatun toiminnon sivu on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jonka name-attribuutti on sivun yläosassa näkyvä otsikko.</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näyttää vaiheen ehdollisesti. Vaihe voidaan näyttää vain, jos tietyt ehdot täyttyvät; ne sijoitetaan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-tagiin (katso § 6.6). Ilman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-tagia vaihe näytetään aina. Esimerkki: näytä ”lisäasetukset”-vaihe vain, jos käyttäjä on aiemmin valinnut ”asiantuntija-asennus”.</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sisältää vaiheen ryhmät. Jokaisella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-tagilla on nimi (osion otsikko) ja ennen kaikkea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joka määrittää valintasäännön — eli sen, mitä käyttäjä saa valita: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Mitä käyttäjä näkee ja voi tehdä</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Valintapainikkeet: käyttäjän on valittava yksi vaihtoehto, ja vain yksi. Ei nolla eikä kaksi. Ihanteellinen yksinomaisille vaihtoehdoille (yksi tekstuuriresoluutio).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Kuten edellä, mutta käyttäjä voi myös jättää valinnan tekemättä: ”vaihtoehto tai ei mitään”.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Itsenäiset valintaruudut: käyttäjä voi valita mitä tahansa, ei yhtään tai kaikki. Yleisin tapaus, esimerkiksi pinottavien moduulien kohdalla.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Valintaruudut, mutta käyttäjän on valittava vähintään yksi jatkaakseen. Estää tyhjin käsin poistumisen.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Kaikki vaihtoehdot valitaan automaattisesti ja lukitaan: käyttäjä ei voi poistaa niiden valintaa. Käytetään pakollisten tiedostojen esittämiseen niitä kuvattaessa.</w:t>
            </w:r>
          </w:p>
        </w:tc>
      </w:tr>
    </w:tbl>
    <w:p>
      <w:pPr>
        <w:spacing w:after="120" w:line="276"/>
        <w:jc w:val="both"/>
      </w:pPr>
      <w:r>
        <w:rPr>
          <w:rFonts w:ascii="Calibri" w:hAnsi="Calibri" w:eastAsia="Calibri" w:cs="Calibri"/>
          <w:b w:val="false"/>
          <w:bCs w:val="false"/>
          <w:i w:val="false"/>
          <w:iCs w:val="false"/>
          <w:sz w:val="22"/>
          <w:szCs w:val="22"/>
        </w:rPr>
        <w:t xml:space="preserve">Ryhmässä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sisältää vaihtoehdot, joista kukin on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(sana "plugin" tarkoittaa tässä ohjatun toiminnon vaihtoehtoa, ei .esp-tiedostoa). Sen nimi on etiketti, jonka käyttäjä valitsee. Vaihtoehto koostuu seuraavista osista: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teksti, joka näkyy oikealla, kun vaihtoehto on valittuna — kuvaile sen vaikutus siellä selkeästi;</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kuvitus, joka näkyy kuvauksen yhteydessä (valinnainen);</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lippuja, jotka asetetaan, kun vaihtoehto valitaan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tiedostot, jotka asennetaan, jos vaihtoehto valitaan;</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vaihtoehdon oletustila (§ 6.5).</w:t>
      </w:r>
    </w:p>
    <w:p>
      <w:pPr>
        <w:pStyle w:val="Heading2"/>
        <w:spacing w:before="240" w:after="100"/>
      </w:pPr>
      <w:r>
        <w:rPr>
          <w:rFonts w:ascii="Calibri" w:hAnsi="Calibri" w:eastAsia="Calibri" w:cs="Calibri"/>
          <w:b/>
          <w:bCs/>
          <w:color w:val="2E74B5"/>
          <w:sz w:val="26"/>
          <w:szCs w:val="26"/>
        </w:rPr>
        <w:t xml:space="preserve">6.5 Vaihtoehdon tyyppi ja sen käyttäytyminen</w:t>
      </w:r>
    </w:p>
    <w:p>
      <w:pPr>
        <w:spacing w:after="120" w:line="276"/>
        <w:jc w:val="both"/>
      </w:pPr>
      <w:r>
        <w:rPr>
          <w:rFonts w:ascii="Calibri" w:hAnsi="Calibri" w:eastAsia="Calibri" w:cs="Calibri"/>
          <w:b w:val="false"/>
          <w:bCs w:val="false"/>
          <w:i w:val="false"/>
          <w:iCs w:val="false"/>
          <w:sz w:val="22"/>
          <w:szCs w:val="22"/>
        </w:rPr>
        <w:t xml:space="preserve">Jokaisella vaihtoehdolla on ”tyyppi”, joka määrittää sen oletustilan ohjatussa toiminnossa: valittuna vai ei, muokattavissa vai ei. Sitä kuvataan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-elementillä</w:t>
      </w:r>
      <w:r>
        <w:rPr>
          <w:rFonts w:ascii="Calibri" w:hAnsi="Calibri" w:eastAsia="Calibri" w:cs="Calibri"/>
          <w:b w:val="false"/>
          <w:bCs w:val="false"/>
          <w:i w:val="false"/>
          <w:iCs w:val="false"/>
          <w:sz w:val="22"/>
          <w:szCs w:val="22"/>
        </w:rPr>
        <w:t xml:space="preserve">. Yksinkertaisessa tapauksessa se sisältää yhden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-elementin. Viisi arvoa ja niiden vaikutus: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tyyppi</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Vaikutus ohjatussa toiminnossa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Valinnainen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Oletusarvoisesti valitsematta, vapaasti valittavissa ja poistettavissa. Yleisin tapaus.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Suositeltu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Valittuna oletuksena, mutta käyttäjä voi poistaa valinnan. Suositeltu valinta.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Pakollinen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Valittuna ja lukittuna: valintaa ei voi poistaa. Välttämättömälle komponentille.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 käytettävissä</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Valinta ei ole valittuna ja valintaruutu on lukittu: valintaa ei voi valita. Ilmaisee, että vaihtoehto ei ole käytettävissä nykyisessä tilanteessa.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Voisi olla käytettävissä</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Voidaan valita, mutta merkitty mahdollisesti ongelmalliseksi (usein varoituksen kera).</w:t>
            </w:r>
          </w:p>
        </w:tc>
      </w:tr>
    </w:tbl>
    <w:p>
      <w:pPr>
        <w:spacing w:after="120" w:line="276"/>
        <w:jc w:val="both"/>
      </w:pPr>
      <w:r>
        <w:rPr>
          <w:rFonts w:ascii="Calibri" w:hAnsi="Calibri" w:eastAsia="Calibri" w:cs="Calibri"/>
          <w:b w:val="false"/>
          <w:bCs w:val="false"/>
          <w:i w:val="false"/>
          <w:iCs w:val="false"/>
          <w:sz w:val="22"/>
          <w:szCs w:val="22"/>
        </w:rPr>
        <w:t xml:space="preserve">Dynaamiset tyypit: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Vaihtoehdon tyyppi voi myös muuttua olosuhteiden mukaan. Kiinteän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-tyypin sijaan </w:t>
      </w:r>
      <w:r>
        <w:rPr>
          <w:rFonts w:ascii="Calibri" w:hAnsi="Calibri" w:eastAsia="Calibri" w:cs="Calibri"/>
          <w:b w:val="false"/>
          <w:bCs w:val="false"/>
          <w:i w:val="false"/>
          <w:iCs w:val="false"/>
          <w:sz w:val="22"/>
          <w:szCs w:val="22"/>
        </w:rPr>
        <w:t xml:space="preserve">kirjoitetaan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joka sisältää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(oletustyyppi, kun mikään ehto ei täyty) ja luettelon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-malleista</w:t>
      </w:r>
      <w:r>
        <w:rPr>
          <w:rFonts w:ascii="Calibri" w:hAnsi="Calibri" w:eastAsia="Calibri" w:cs="Calibri"/>
          <w:b w:val="false"/>
          <w:bCs w:val="false"/>
          <w:i w:val="false"/>
          <w:iCs w:val="false"/>
          <w:sz w:val="22"/>
          <w:szCs w:val="22"/>
        </w:rPr>
        <w:t xml:space="preserve">: kukin malli liittää ehdon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-tyyppiin</w:t>
      </w:r>
      <w:r>
        <w:rPr>
          <w:rFonts w:ascii="Calibri" w:hAnsi="Calibri" w:eastAsia="Calibri" w:cs="Calibri"/>
          <w:b w:val="false"/>
          <w:bCs w:val="false"/>
          <w:i w:val="false"/>
          <w:iCs w:val="false"/>
          <w:sz w:val="22"/>
          <w:szCs w:val="22"/>
        </w:rPr>
        <w:t xml:space="preserve">, jota sovelletaan, jos ehto täyttyy.</w:t>
      </w:r>
    </w:p>
    <w:p>
      <w:pPr>
        <w:spacing w:after="120" w:line="276"/>
        <w:jc w:val="both"/>
      </w:pPr>
      <w:r>
        <w:rPr>
          <w:rFonts w:ascii="Calibri" w:hAnsi="Calibri" w:eastAsia="Calibri" w:cs="Calibri"/>
          <w:i w:val="false"/>
          <w:iCs w:val="false"/>
          <w:sz w:val="22"/>
          <w:szCs w:val="22"/>
        </w:rPr>
        <w:t xml:space="preserve">Esimerkki: ”ENB Ultra preset” -vaihtoehto voi olla oletusarvoisesti Optional, muuttua Recommendediksi, jos käyttäjä on ottanut dynaamiset kynttilät käyttöön, ja muuttua NotUsableksi, jos vaadittua tiedostoa puuttuu levyltä. Juuri tämä mekanismi tekee asennusohjelmasta ”älykkään”. Täydellinen esimerkki on liitteessä D.</w:t>
      </w:r>
    </w:p>
    <w:p>
      <w:pPr>
        <w:pStyle w:val="Heading2"/>
        <w:spacing w:before="240" w:after="100"/>
      </w:pPr>
      <w:r>
        <w:rPr>
          <w:rFonts w:ascii="Calibri" w:hAnsi="Calibri" w:eastAsia="Calibri" w:cs="Calibri"/>
          <w:b/>
          <w:bCs/>
          <w:color w:val="2E74B5"/>
          <w:sz w:val="26"/>
          <w:szCs w:val="26"/>
        </w:rPr>
        <w:t xml:space="preserve">6.6 Liput, riippuvuudet ja ehdolliset asennukset</w:t>
      </w:r>
    </w:p>
    <w:p>
      <w:pPr>
        <w:spacing w:after="120" w:line="276"/>
        <w:jc w:val="both"/>
      </w:pPr>
      <w:r>
        <w:rPr>
          <w:rFonts w:ascii="Calibri" w:hAnsi="Calibri" w:eastAsia="Calibri" w:cs="Calibri"/>
          <w:i w:val="false"/>
          <w:iCs w:val="false"/>
          <w:sz w:val="22"/>
          <w:szCs w:val="22"/>
        </w:rPr>
        <w:t xml:space="preserve">Nämä kolme käsitettä muodostavat FOMOD-ehtojärjestelmän — sen, jonka avulla asennusohjelma voi reagoida käyttäjän valintoihin.</w:t>
      </w:r>
    </w:p>
    <w:p>
      <w:pPr>
        <w:spacing w:after="120" w:line="276"/>
        <w:jc w:val="both"/>
      </w:pPr>
      <w:r>
        <w:rPr>
          <w:rFonts w:ascii="Calibri" w:hAnsi="Calibri" w:eastAsia="Calibri" w:cs="Calibri"/>
          <w:b w:val="false"/>
          <w:bCs w:val="false"/>
          <w:i w:val="false"/>
          <w:iCs w:val="false"/>
          <w:sz w:val="22"/>
          <w:szCs w:val="22"/>
        </w:rPr>
        <w:t xml:space="preserve">Lipput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ja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Lippu on pieni muuttuja, joka asetetaan, kun jokin vaihtoehto valitaan. Vaihtoehdon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-tagi sisältää yhden tai useamman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element</w:t>
      </w:r>
      <w:r>
        <w:rPr>
          <w:rFonts w:ascii="Calibri" w:hAnsi="Calibri" w:eastAsia="Calibri" w:cs="Calibri"/>
          <w:b w:val="false"/>
          <w:bCs w:val="false"/>
          <w:i w:val="false"/>
          <w:iCs w:val="false"/>
          <w:sz w:val="22"/>
          <w:szCs w:val="22"/>
        </w:rPr>
        <w:t xml:space="preserve">in: name on lipun nimi, ja tagien välinen teksti on sen arvo. Näin ollen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asettaa ”res”-lipun arvoksi ”4K” heti, kun vaihtoehto valitaan. Lipulla ei ole itsessään näkyvää vaikutusta: se toimii muistina, jota voidaan myöhemmin käyttää uudelleen ehdona muualla.</w:t>
      </w:r>
    </w:p>
    <w:p>
      <w:pPr>
        <w:spacing w:after="120" w:line="276"/>
        <w:jc w:val="both"/>
      </w:pPr>
      <w:r>
        <w:rPr>
          <w:rFonts w:ascii="Calibri" w:hAnsi="Calibri" w:eastAsia="Calibri" w:cs="Calibri"/>
          <w:b w:val="false"/>
          <w:bCs w:val="false"/>
          <w:i w:val="false"/>
          <w:iCs w:val="false"/>
          <w:sz w:val="22"/>
          <w:szCs w:val="22"/>
        </w:rPr>
        <w:t xml:space="preserve">Riippuvuudet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Riippuvuus on tarkistettava ehto. Ne ryhmitellään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-tagin alle</w:t>
      </w:r>
      <w:r>
        <w:rPr>
          <w:rFonts w:ascii="Calibri" w:hAnsi="Calibri" w:eastAsia="Calibri" w:cs="Calibri"/>
          <w:b w:val="false"/>
          <w:bCs w:val="false"/>
          <w:i w:val="false"/>
          <w:iCs w:val="false"/>
          <w:sz w:val="22"/>
          <w:szCs w:val="22"/>
        </w:rPr>
        <w:t xml:space="preserve">, jonka operator-attribuutti määrittää, miten ne yhdistetään: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(kaikkien ehtojen on oltava totta) tai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(yksi riittää). Ehtoja on kahta tyyppiä: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Ehto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Mitä se tarkistaa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Tosi, jos nimetyllä lipulla on täsmälleen ilmoitettu arvo. Näin reagoidaan aiemmin tehtyihin valintoihin (esim. ”res”-lippu on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Tosi riippuen siitä, onko tiedosto jo olemassa käyttäjän pelissä vai ei.</w:t>
            </w:r>
          </w:p>
        </w:tc>
      </w:tr>
    </w:tbl>
    <w:p>
      <w:pPr>
        <w:spacing w:after="120" w:line="276"/>
        <w:jc w:val="both"/>
      </w:pPr>
      <w:r>
        <w:rPr>
          <w:rFonts w:ascii="Calibri" w:hAnsi="Calibri" w:eastAsia="Calibri" w:cs="Calibri"/>
          <w:b w:val="false"/>
          <w:bCs w:val="false"/>
          <w:i w:val="false"/>
          <w:iCs w:val="false"/>
          <w:sz w:val="22"/>
          <w:szCs w:val="22"/>
        </w:rPr>
        <w:t xml:space="preserve">Tiedostoriippuvuuden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-attribuutti voi saada kolme arvoa: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Merkitys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Aktiivinen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Tiedosto on pelissä ja käytössä.</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Ei-aktiivinen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Tiedosto on olemassa, mutta se on poistettu käytöstä.</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Puuttuu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Tiedostoa ei ole.</w:t>
            </w:r>
          </w:p>
        </w:tc>
      </w:tr>
    </w:tbl>
    <w:p>
      <w:pPr>
        <w:spacing w:after="120" w:line="276"/>
        <w:jc w:val="both"/>
      </w:pPr>
      <w:r>
        <w:rPr>
          <w:rFonts w:ascii="Calibri" w:hAnsi="Calibri" w:eastAsia="Calibri" w:cs="Calibri"/>
          <w:b w:val="false"/>
          <w:bCs w:val="false"/>
          <w:i w:val="false"/>
          <w:iCs w:val="false"/>
          <w:sz w:val="22"/>
          <w:szCs w:val="22"/>
        </w:rPr>
        <w:t xml:space="preserve">Näillä riippuvuuksilla on kolme tehtävää: vaiheen näkyvyys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-elementissä</w:t>
      </w:r>
      <w:r>
        <w:rPr>
          <w:rFonts w:ascii="Calibri" w:hAnsi="Calibri" w:eastAsia="Calibri" w:cs="Calibri"/>
          <w:b w:val="false"/>
          <w:bCs w:val="false"/>
          <w:i w:val="false"/>
          <w:iCs w:val="false"/>
          <w:sz w:val="22"/>
          <w:szCs w:val="22"/>
        </w:rPr>
        <w:t xml:space="preserve">), vaihtoehdon dynaaminen tyyppi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-tyyppisessä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-elementissä</w:t>
      </w:r>
      <w:r>
        <w:rPr>
          <w:rFonts w:ascii="Calibri" w:hAnsi="Calibri" w:eastAsia="Calibri" w:cs="Calibri"/>
          <w:b w:val="false"/>
          <w:bCs w:val="false"/>
          <w:i w:val="false"/>
          <w:iCs w:val="false"/>
          <w:sz w:val="22"/>
          <w:szCs w:val="22"/>
        </w:rPr>
        <w:t xml:space="preserve">) sekä alla kuvatut ehdolliset asennukset.</w:t>
      </w:r>
    </w:p>
    <w:p>
      <w:pPr>
        <w:spacing w:after="120" w:line="276"/>
        <w:jc w:val="both"/>
      </w:pPr>
      <w:r>
        <w:rPr>
          <w:rFonts w:ascii="Calibri" w:hAnsi="Calibri" w:eastAsia="Calibri" w:cs="Calibri"/>
          <w:b w:val="false"/>
          <w:bCs w:val="false"/>
          <w:i w:val="false"/>
          <w:iCs w:val="false"/>
          <w:sz w:val="22"/>
          <w:szCs w:val="22"/>
        </w:rPr>
        <w:t xml:space="preserve">Ehdolliset asennukset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Tämä vaiheiden jälkeen sijoitettu osio asentaa tiedostoja vain, kun ehdot täyttyvät, ilman että käyttäjän tarvitsee valita mitään suoraan. Se sisältää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-elementtejä, joista kukin yhdistää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-elementit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-elementteihin</w:t>
      </w:r>
      <w:r>
        <w:rPr>
          <w:rFonts w:ascii="Calibri" w:hAnsi="Calibri" w:eastAsia="Calibri" w:cs="Calibri"/>
          <w:b w:val="false"/>
          <w:bCs w:val="false"/>
          <w:i w:val="false"/>
          <w:iCs w:val="false"/>
          <w:sz w:val="22"/>
          <w:szCs w:val="22"/>
        </w:rPr>
        <w:t xml:space="preserve">. Jos mallin ehdot täyttyvät ohjatun toiminnon lopussa, sen tiedostot asennetaan.</w:t>
      </w:r>
    </w:p>
    <w:p>
      <w:pPr>
        <w:spacing w:after="120" w:line="276"/>
        <w:jc w:val="both"/>
      </w:pPr>
      <w:r>
        <w:rPr>
          <w:rFonts w:ascii="Calibri" w:hAnsi="Calibri" w:eastAsia="Calibri" w:cs="Calibri"/>
          <w:b w:val="false"/>
          <w:bCs w:val="false"/>
          <w:i w:val="false"/>
          <w:iCs w:val="false"/>
          <w:sz w:val="22"/>
          <w:szCs w:val="22"/>
        </w:rPr>
        <w:t xml:space="preserve">Ero vaiheen näkyvyyteen: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päättää, näytetäänkö sivu, kun taas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päättää taustalla, asennetaanko tiedostoja. Tyypillinen tapaus: yhteensopivuuskorjaus asennetaan automaattisesti vain, jos käyttäjä on valinnut kaksi tiettyä vaihtoehtoa (joiden liput on sitten molemmat asetettu).</w:t>
      </w:r>
    </w:p>
    <w:p>
      <w:pPr>
        <w:pBdr>
          <w:left w:val="single" w:color="2E74B5" w:sz="18" w:space="12"/>
        </w:pBdr>
        <w:spacing w:before="80" w:after="140" w:line="264"/>
        <w:ind w:start="220"/>
      </w:pPr>
      <w:r>
        <w:rPr>
          <w:rFonts w:ascii="Calibri" w:hAnsi="Calibri" w:eastAsia="Calibri" w:cs="Calibri"/>
          <w:b/>
          <w:bCs/>
          <w:color w:val="2E74B5"/>
          <w:sz w:val="21"/>
          <w:szCs w:val="21"/>
        </w:rPr>
        <w:t xml:space="preserve">Huomautus — </w:t>
      </w:r>
      <w:r>
        <w:rPr>
          <w:rFonts w:ascii="Calibri" w:hAnsi="Calibri" w:eastAsia="Calibri" w:cs="Calibri"/>
          <w:i/>
          <w:iCs/>
          <w:sz w:val="21"/>
          <w:szCs w:val="21"/>
        </w:rPr>
        <w:t xml:space="preserve">Lippu on ensin asetettava valinnan avulla (&lt;conditionFlags&gt;), ennen kuin riippuvuus voi testata sitä. Määritä siis lippusi vaiheissa ja testaa ne sitten ehdollisissa kuvioissa.</w:t>
      </w:r>
    </w:p>
    <w:p>
      <w:pPr>
        <w:pStyle w:val="Heading1"/>
        <w:pageBreakBefore/>
        <w:spacing w:before="320" w:after="140"/>
      </w:pPr>
      <w:r>
        <w:rPr>
          <w:rFonts w:ascii="Calibri" w:hAnsi="Calibri" w:eastAsia="Calibri" w:cs="Calibri"/>
          <w:b/>
          <w:bCs/>
          <w:color w:val="1F4E79"/>
          <w:sz w:val="32"/>
          <w:szCs w:val="32"/>
        </w:rPr>
        <w:t xml:space="preserve">7. ModuleConfig.xml-esimerkkejä</w:t>
      </w:r>
    </w:p>
    <w:p>
      <w:pPr>
        <w:spacing w:after="120" w:line="276"/>
        <w:jc w:val="both"/>
      </w:pPr>
      <w:r>
        <w:rPr>
          <w:rFonts w:ascii="Calibri" w:hAnsi="Calibri" w:eastAsia="Calibri" w:cs="Calibri"/>
          <w:i w:val="false"/>
          <w:iCs w:val="false"/>
          <w:sz w:val="22"/>
          <w:szCs w:val="22"/>
        </w:rPr>
        <w:t xml:space="preserve">Alla olevat esimerkit havainnollistavat yleisimpiä tapauksia. Ne vastaavat XIMOD Architectin tuottamaa XML-koodia (sisennykset on yksinkertaistettu luettavuuden parantamiseksi).</w:t>
      </w:r>
    </w:p>
    <w:p>
      <w:pPr>
        <w:pStyle w:val="Heading2"/>
        <w:spacing w:before="240" w:after="100"/>
      </w:pPr>
      <w:r>
        <w:rPr>
          <w:rFonts w:ascii="Calibri" w:hAnsi="Calibri" w:eastAsia="Calibri" w:cs="Calibri"/>
          <w:b/>
          <w:bCs/>
          <w:color w:val="2E74B5"/>
          <w:sz w:val="26"/>
          <w:szCs w:val="26"/>
        </w:rPr>
        <w:t xml:space="preserve">7.1 Yksinkertainen esimerkki — vaaditut tiedostot</w:t>
      </w:r>
    </w:p>
    <w:p>
      <w:pPr>
        <w:spacing w:after="120" w:line="276"/>
        <w:jc w:val="both"/>
      </w:pPr>
      <w:r>
        <w:rPr>
          <w:rFonts w:ascii="Calibri" w:hAnsi="Calibri" w:eastAsia="Calibri" w:cs="Calibri"/>
          <w:i w:val="false"/>
          <w:iCs w:val="false"/>
          <w:sz w:val="22"/>
          <w:szCs w:val="22"/>
        </w:rPr>
        <w:t xml:space="preserve">Moduuli, jossa ei ole valintoja: kaikki tiedostot asennetaan suoraan.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Yksinomainen valinta — SelectExactlyOne</w:t>
      </w:r>
    </w:p>
    <w:p>
      <w:pPr>
        <w:spacing w:after="120" w:line="276"/>
        <w:jc w:val="both"/>
      </w:pPr>
      <w:r>
        <w:rPr>
          <w:rFonts w:ascii="Calibri" w:hAnsi="Calibri" w:eastAsia="Calibri" w:cs="Calibri"/>
          <w:i w:val="false"/>
          <w:iCs w:val="false"/>
          <w:sz w:val="22"/>
          <w:szCs w:val="22"/>
        </w:rPr>
        <w:t xml:space="preserve">Vaihe, jossa valitaan yksi tekstuuriresoluutio; oletuksena suositellaan 2K-vaihtoehtoa.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Ehdollinen asennus — liput</w:t>
      </w:r>
    </w:p>
    <w:p>
      <w:pPr>
        <w:spacing w:after="120" w:line="276"/>
        <w:jc w:val="both"/>
      </w:pPr>
      <w:r>
        <w:rPr>
          <w:rFonts w:ascii="Calibri" w:hAnsi="Calibri" w:eastAsia="Calibri" w:cs="Calibri"/>
          <w:i w:val="false"/>
          <w:iCs w:val="false"/>
          <w:sz w:val="22"/>
          <w:szCs w:val="22"/>
        </w:rPr>
        <w:t xml:space="preserve">Valinta asettaa lipun, kun se on valittuna; tiedosto asennetaan vain, jos kyseinen lippu on aktiivinen.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Liitteet</w:t>
      </w:r>
    </w:p>
    <w:p>
      <w:pPr>
        <w:pStyle w:val="Heading2"/>
        <w:spacing w:before="240" w:after="100"/>
      </w:pPr>
      <w:r>
        <w:rPr>
          <w:rFonts w:ascii="Calibri" w:hAnsi="Calibri" w:eastAsia="Calibri" w:cs="Calibri"/>
          <w:b/>
          <w:bCs/>
          <w:color w:val="2E74B5"/>
          <w:sz w:val="26"/>
          <w:szCs w:val="26"/>
        </w:rPr>
        <w:t xml:space="preserve">Liite A — Config.ini-tiedosto</w:t>
      </w:r>
    </w:p>
    <w:p>
      <w:pPr>
        <w:spacing w:after="120" w:line="276"/>
        <w:jc w:val="both"/>
      </w:pPr>
      <w:r>
        <w:rPr>
          <w:rFonts w:ascii="Calibri" w:hAnsi="Calibri" w:eastAsia="Calibri" w:cs="Calibri"/>
          <w:i w:val="false"/>
          <w:iCs w:val="false"/>
          <w:sz w:val="22"/>
          <w:szCs w:val="22"/>
        </w:rPr>
        <w:t xml:space="preserve">Määritykset tallennetaan Config.ini-tiedostoon, joka sijaitsee suoritustiedoston vieressä. Tässä on täydellinen esimerkki: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-määritykset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Edellisiin avaimiin lisätään kaksi avainta: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(valitun maan ISO 3166-1 alpha-3 -koodi) ja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(katso § 2.5).</w:t>
      </w:r>
    </w:p>
    <w:p>
      <w:pPr>
        <w:spacing w:after="120" w:line="276"/>
        <w:jc w:val="both"/>
      </w:pP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-osio tallentaa vapaiden ikkunoiden geometrian (katso § 2.6). Jokaisesta ikkunasta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tallentaa sen sijainnin (x, y) ja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sen koon (leveys, korkeus). Nämä merkinnät luodaan vasta, kun käyttäjä on tosiasiallisesti siirtänyt tai muuttanut ikkunan kokoa; ilman niitä ikkuna avautuu pääikkunan keskelle. Pääikkunan koko tallennetaan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-osioon </w:t>
      </w:r>
      <w:r>
        <w:rPr>
          <w:rFonts w:ascii="Calibri" w:hAnsi="Calibri" w:eastAsia="Calibri" w:cs="Calibri"/>
          <w:b w:val="false"/>
          <w:bCs w:val="false"/>
          <w:i w:val="false"/>
          <w:iCs w:val="false"/>
          <w:sz w:val="22"/>
          <w:szCs w:val="22"/>
        </w:rPr>
        <w:t xml:space="preserve">(WindowWidth / WindowHeight), mutta sen sijaintia ei.</w:t>
      </w:r>
    </w:p>
    <w:p>
      <w:pPr>
        <w:pStyle w:val="Heading2"/>
        <w:spacing w:before="240" w:after="100"/>
      </w:pPr>
      <w:r>
        <w:rPr>
          <w:rFonts w:ascii="Calibri" w:hAnsi="Calibri" w:eastAsia="Calibri" w:cs="Calibri"/>
          <w:b/>
          <w:bCs/>
          <w:color w:val="2E74B5"/>
          <w:sz w:val="26"/>
          <w:szCs w:val="26"/>
        </w:rPr>
        <w:t xml:space="preserve">Liite B — Pikanäppäimet</w:t>
      </w:r>
    </w:p>
    <w:p>
      <w:pPr>
        <w:spacing w:after="120" w:line="276"/>
        <w:jc w:val="both"/>
      </w:pPr>
      <w:r>
        <w:rPr>
          <w:rFonts w:ascii="Calibri" w:hAnsi="Calibri" w:eastAsia="Calibri" w:cs="Calibri"/>
          <w:i w:val="false"/>
          <w:iCs w:val="false"/>
          <w:sz w:val="22"/>
          <w:szCs w:val="22"/>
        </w:rPr>
        <w:t xml:space="preserve">macOS:ssa Ctrl-näppäin vastaa Cmd-näppäintä.</w:t>
      </w:r>
    </w:p>
    <w:p>
      <w:pPr>
        <w:spacing w:after="120" w:line="276"/>
        <w:jc w:val="both"/>
      </w:pPr>
      <w:r>
        <w:rPr>
          <w:rFonts w:ascii="Calibri" w:hAnsi="Calibri" w:eastAsia="Calibri" w:cs="Calibri"/>
          <w:b/>
          <w:bCs/>
          <w:i w:val="false"/>
          <w:iCs w:val="false"/>
          <w:sz w:val="22"/>
          <w:szCs w:val="22"/>
        </w:rPr>
        <w:t xml:space="preserve">Yleiset pikanäppäimet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Pikanäppäin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Toiminto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Uusi projekti.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kansio.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tiedosto.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Tallenna (luo FOMOD-tiedosto).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Avaa asetukset.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Sulje sovellus.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Näytä "Tietoja" -ikkuna.</w:t>
            </w:r>
          </w:p>
        </w:tc>
      </w:tr>
    </w:tbl>
    <w:p>
      <w:pPr>
        <w:spacing w:after="120" w:line="276"/>
        <w:jc w:val="both"/>
      </w:pPr>
      <w:r>
        <w:rPr>
          <w:rFonts w:ascii="Calibri" w:hAnsi="Calibri" w:eastAsia="Calibri" w:cs="Calibri"/>
          <w:b/>
          <w:bCs/>
          <w:i w:val="false"/>
          <w:iCs w:val="false"/>
          <w:sz w:val="22"/>
          <w:szCs w:val="22"/>
        </w:rPr>
        <w:t xml:space="preserve">Ikkunat ja valintaikkunat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Pikanäppäin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Toiminto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Sulkee aktiivisen vapaan ikkunan (Maan valinta, Ominaisuudet, XML-editori) tai modaalisen valintaikkunan (Asetukset, Tietoja, vahvistus, validointiraportti, skriptit). Vahvistusikkunassa toimii kuten "Peruuta". Ei vaikuta käännöseditoriin tai pääikkunaan.</w:t>
            </w:r>
          </w:p>
        </w:tc>
      </w:tr>
    </w:tbl>
    <w:p>
      <w:pPr>
        <w:spacing w:after="120" w:line="276"/>
        <w:jc w:val="both"/>
      </w:pPr>
      <w:r>
        <w:rPr>
          <w:rFonts w:ascii="Calibri" w:hAnsi="Calibri" w:eastAsia="Calibri" w:cs="Calibri"/>
          <w:b/>
          <w:bCs/>
          <w:i w:val="false"/>
          <w:iCs w:val="false"/>
          <w:sz w:val="22"/>
          <w:szCs w:val="22"/>
        </w:rPr>
        <w:t xml:space="preserve">Luettelon selaus — Ominaisuudet ja käännöseditori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Näppäin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Toiminto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Siirtää valintaa yhden rivin ylöspäin / alaspäin.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Vierittää yhden näytön verran; askel sopeutuu ikkunan korkeuteen.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Siirtyy ensimmäiselle / viimeiselle riville (viimeinen rivi tuodaan kokonaan näkyviin).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Ominaisuudet: valitsee korostetun kohteen. Käännöseditori: sijoittaa kohdistimen rivin syöttökenttään.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Ominaisuudet: seuraava / edellinen rivi (ei koskaan lippua). Käännöseditori (muokkauksen aikana): seuraava / edellinen käännöskenttä.</w:t>
            </w:r>
          </w:p>
        </w:tc>
      </w:tr>
    </w:tbl>
    <w:p>
      <w:pPr>
        <w:spacing w:after="120" w:line="276"/>
        <w:jc w:val="both"/>
      </w:pPr>
      <w:r>
        <w:rPr>
          <w:rFonts w:ascii="Calibri" w:hAnsi="Calibri" w:eastAsia="Calibri" w:cs="Calibri"/>
          <w:b/>
          <w:bCs/>
          <w:i w:val="false"/>
          <w:iCs w:val="false"/>
          <w:sz w:val="22"/>
          <w:szCs w:val="22"/>
        </w:rPr>
        <w:t xml:space="preserve">Lippuruudukko — ”Maan valinta” -ikkuna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Näppäin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Toiminto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(tai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Siirtää valintakehystä ruudukossa.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Vierittää lippuja yhden ruudun verran.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Siirtyy ensimmäiseen / viimeiseen lippuun (viimeinen rivi tuodaan kokonaan näkyviin).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Seuraava / edellinen lippu.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Vahvistaa korostetun maan.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Sulkee ikkunan.</w:t>
            </w:r>
          </w:p>
        </w:tc>
      </w:tr>
    </w:tbl>
    <w:p>
      <w:pPr>
        <w:pStyle w:val="Heading2"/>
        <w:spacing w:before="240" w:after="100"/>
      </w:pPr>
      <w:r>
        <w:rPr>
          <w:rFonts w:ascii="Calibri" w:hAnsi="Calibri" w:eastAsia="Calibri" w:cs="Calibri"/>
          <w:b/>
          <w:bCs/>
          <w:color w:val="2E74B5"/>
          <w:sz w:val="26"/>
          <w:szCs w:val="26"/>
        </w:rPr>
        <w:t xml:space="preserve">Liite C — Sanasto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Termi</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Määritelmä</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Bethesdan peleille tarkoitettu vakiomuotoinen mod-asennusmuoto, joka perustuu tiedostoihin info.xml ja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Vaihe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Asennusohjeen sivu, joka sisältää yhden tai useamman ryhmän.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Ryhmä</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Valintatyypin jakava joukko vaihtoehtoja (laajennuksia).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Laajennus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Käyttäjälle tarjottu vaihtoehto, joka liittyy asennettaviin tiedostoihin.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Lippu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Asennuksen ohjaamiseen käytettävä ehdon lippu (nimi = arvo-pari).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Endonyymi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Maan tai kielen nimi sellaisena kuin se kirjoitetaan kyseisellä kielellä.</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Kolmikirjaiminen kielikoodi, jolla käännöskansiot nimetään (esim.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Kolmikirjaiminen maakoodi (esim.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Juurikansio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Työkansio, joka sisältää mod-tiedostot ja luodun fomod-alikansion.</w:t>
            </w:r>
          </w:p>
        </w:tc>
      </w:tr>
    </w:tbl>
    <w:p>
      <w:pPr>
        <w:pStyle w:val="Heading2"/>
        <w:pageBreakBefore/>
        <w:spacing w:before="240" w:after="100"/>
      </w:pPr>
      <w:r>
        <w:rPr>
          <w:rFonts w:ascii="Calibri" w:hAnsi="Calibri" w:eastAsia="Calibri" w:cs="Calibri"/>
          <w:b/>
          <w:bCs/>
          <w:color w:val="2E74B5"/>
          <w:sz w:val="26"/>
          <w:szCs w:val="26"/>
        </w:rPr>
        <w:t xml:space="preserve">Liite D — Täydellinen FOMOD-esimerkki</w:t>
      </w:r>
    </w:p>
    <w:p>
      <w:pPr>
        <w:spacing w:after="120" w:line="276"/>
        <w:jc w:val="both"/>
      </w:pPr>
      <w:r>
        <w:rPr>
          <w:rFonts w:ascii="Calibri" w:hAnsi="Calibri" w:eastAsia="Calibri" w:cs="Calibri"/>
          <w:i w:val="false"/>
          <w:iCs w:val="false"/>
          <w:sz w:val="22"/>
          <w:szCs w:val="22"/>
        </w:rPr>
        <w:t xml:space="preserve">Tässä liitteessä esitellään kuvitteellinen mutta täydellinen projekti — "Dawnlight", Skyrim Special Edition -pelin valaistusmodi — joka hyödyntää XIMOD Architectin kaikkia mahdollisuuksia: vaaditut tiedostot, useita vaiheita, vaiheen näkyvyysehto, viisi ryhmätyyppiä, viisi vaihtoehtotyyppiä, ehdolliset liput, dynaaminen vaihtoehtotyyppi (riippuvuusmallit) ja ehdolliset asennukset. Alla olevat kaksi tiedostoa muodostavat yhden projektin, ja ne on esitetty sellaisina kuin XIMOD ne luo (yksinkertaistettu sisennys).</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Esimerkissä käsitellyt ominaisuudet:</w:t>
      </w:r>
    </w:p>
    <w:p>
      <w:pPr>
        <w:pStyle w:val="ListParagraph"/>
        <w:numPr>
          <w:ilvl w:val="0"/>
          <w:numId w:val="2"/>
        </w:numPr>
        <w:spacing w:after="60" w:line="264"/>
      </w:pPr>
      <w:r>
        <w:rPr>
          <w:rFonts w:ascii="Calibri" w:hAnsi="Calibri" w:eastAsia="Calibri" w:cs="Calibri"/>
          <w:b/>
          <w:bCs/>
          <w:i w:val="false"/>
          <w:iCs w:val="false"/>
          <w:sz w:val="22"/>
          <w:szCs w:val="22"/>
        </w:rPr>
        <w:t xml:space="preserve">Vaaditut tiedostot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(yksi tiedosto ja yksi kansio).</w:t>
      </w:r>
    </w:p>
    <w:p>
      <w:pPr>
        <w:pStyle w:val="ListParagraph"/>
        <w:numPr>
          <w:ilvl w:val="0"/>
          <w:numId w:val="2"/>
        </w:numPr>
        <w:spacing w:after="60" w:line="264"/>
      </w:pPr>
      <w:r>
        <w:rPr>
          <w:rFonts w:ascii="Calibri" w:hAnsi="Calibri" w:eastAsia="Calibri" w:cs="Calibri"/>
          <w:b/>
          <w:bCs/>
          <w:i w:val="false"/>
          <w:iCs w:val="false"/>
          <w:sz w:val="22"/>
          <w:szCs w:val="22"/>
        </w:rPr>
        <w:t xml:space="preserve">Vaihe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SelectAll-ryhmä (vaihtoehto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ja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(vaihtoehdot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res-lippu).</w:t>
      </w:r>
    </w:p>
    <w:p>
      <w:pPr>
        <w:pStyle w:val="ListParagraph"/>
        <w:numPr>
          <w:ilvl w:val="0"/>
          <w:numId w:val="2"/>
        </w:numPr>
        <w:spacing w:after="60" w:line="264"/>
      </w:pPr>
      <w:r>
        <w:rPr>
          <w:rFonts w:ascii="Calibri" w:hAnsi="Calibri" w:eastAsia="Calibri" w:cs="Calibri"/>
          <w:b/>
          <w:bCs/>
          <w:i w:val="false"/>
          <w:iCs w:val="false"/>
          <w:sz w:val="22"/>
          <w:szCs w:val="22"/>
        </w:rPr>
        <w:t xml:space="preserve">Vaihe 2</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-ryhmä (candles- ja moon-liput) ja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Vaihe 3</w:t>
      </w:r>
      <w:r>
        <w:rPr>
          <w:rFonts w:ascii="Calibri" w:hAnsi="Calibri" w:eastAsia="Calibri" w:cs="Calibri"/>
          <w:b w:val="false"/>
          <w:bCs w:val="false"/>
          <w:i w:val="false"/>
          <w:iCs w:val="false"/>
          <w:sz w:val="22"/>
          <w:szCs w:val="22"/>
        </w:rPr>
        <w:t xml:space="preserve">: näkyvyysehto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sitten </w:t>
      </w:r>
      <w:r>
        <w:rPr>
          <w:rFonts w:ascii="Calibri" w:hAnsi="Calibri" w:eastAsia="Calibri" w:cs="Calibri"/>
          <w:b w:val="false"/>
          <w:bCs w:val="false"/>
          <w:i w:val="false"/>
          <w:iCs w:val="false"/>
          <w:sz w:val="22"/>
          <w:szCs w:val="22"/>
        </w:rPr>
        <w:t xml:space="preserve">SelectAtLeastOne-ryhmä, jossa on dynaaminen vaihtoehto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jos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jos tiedosto puuttuu) ja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-vaihtoehto.</w:t>
      </w:r>
    </w:p>
    <w:p>
      <w:pPr>
        <w:pStyle w:val="ListParagraph"/>
        <w:numPr>
          <w:ilvl w:val="0"/>
          <w:numId w:val="2"/>
        </w:numPr>
        <w:spacing w:after="60" w:line="264"/>
      </w:pPr>
      <w:r>
        <w:rPr>
          <w:rFonts w:ascii="Calibri" w:hAnsi="Calibri" w:eastAsia="Calibri" w:cs="Calibri"/>
          <w:b/>
          <w:bCs/>
          <w:i w:val="false"/>
          <w:iCs w:val="false"/>
          <w:sz w:val="22"/>
          <w:szCs w:val="22"/>
        </w:rPr>
        <w:t xml:space="preserve">Ehdolliset asennukset</w:t>
      </w:r>
      <w:r>
        <w:rPr>
          <w:rFonts w:ascii="Calibri" w:hAnsi="Calibri" w:eastAsia="Calibri" w:cs="Calibri"/>
          <w:b w:val="false"/>
          <w:bCs w:val="false"/>
          <w:i w:val="false"/>
          <w:iCs w:val="false"/>
          <w:sz w:val="22"/>
          <w:szCs w:val="22"/>
        </w:rPr>
        <w:t xml:space="preserve">: kaksi mallia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ja </w:t>
      </w:r>
      <w:r>
        <w:rPr>
          <w:rFonts w:ascii="Calibri" w:hAnsi="Calibri" w:eastAsia="Calibri" w:cs="Calibri"/>
          <w:b w:val="false"/>
          <w:bCs w:val="false"/>
          <w:i w:val="false"/>
          <w:iCs w:val="false"/>
          <w:sz w:val="22"/>
          <w:szCs w:val="22"/>
        </w:rPr>
        <w:t xml:space="preserve">Or-operaattorit, lippu- ja tiedostoriippuvuudet,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 </w:t>
      </w:r>
      <w:r>
        <w:rPr>
          <w:rFonts w:ascii="Calibri" w:hAnsi="Calibri" w:eastAsia="Calibri" w:cs="Calibri"/>
          <w:b w:val="false"/>
          <w:bCs w:val="false"/>
          <w:i w:val="false"/>
          <w:iCs w:val="false"/>
          <w:sz w:val="22"/>
          <w:szCs w:val="22"/>
        </w:rPr>
        <w:t xml:space="preserve">-tilat).</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Liite E — Lisenssi ja tekijänoikeustiedot</w:t>
      </w:r>
    </w:p>
    <w:p>
      <w:pPr>
        <w:spacing w:after="120" w:line="276"/>
        <w:jc w:val="both"/>
      </w:pPr>
      <w:r>
        <w:rPr>
          <w:rFonts w:ascii="Calibri" w:hAnsi="Calibri" w:eastAsia="Calibri" w:cs="Calibri"/>
          <w:i w:val="false"/>
          <w:iCs w:val="false"/>
          <w:sz w:val="22"/>
          <w:szCs w:val="22"/>
        </w:rPr>
        <w:t xml:space="preserve">XIMOD Architectin lähdekoodi jaetaan MIT-lisenssin (© 2025–2026) nojalla. Alla luetelluilla kolmannen osapuolen komponenteilla on omat lisenssinsä; täydelliset tiedot ja tekijänoikeusmerkinnät löytyvät sovelluksen mukana toimitetusta THIRD-PARTY-NOTICES-tiedostosta.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Komponentti</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Lähde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Lisenssi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 -koodi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Noto-fontit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Noto-projekti</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Liput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Käyttöoikeusmaksuton (myös kaupalliseen käyttöön)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alpha-3 -maakoodit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Vapaa käyttö</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639-3 -kielikoodit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Lähteen maininta vaaditaan (katso alla)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Rust-kirjastot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crates.io-ekosysteemi</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(pääosin)</w:t>
            </w:r>
          </w:p>
        </w:tc>
      </w:tr>
    </w:tbl>
    <w:p>
      <w:pPr>
        <w:spacing w:after="120" w:line="276"/>
        <w:jc w:val="both"/>
      </w:pPr>
      <w:r>
        <w:rPr>
          <w:rFonts w:ascii="Calibri" w:hAnsi="Calibri" w:eastAsia="Calibri" w:cs="Calibri"/>
          <w:b/>
          <w:bCs/>
          <w:i w:val="false"/>
          <w:iCs w:val="false"/>
          <w:sz w:val="22"/>
          <w:szCs w:val="22"/>
        </w:rPr>
        <w:t xml:space="preserve">ISO 639-3 -lähdeviite</w:t>
      </w:r>
      <w:r>
        <w:rPr>
          <w:rFonts w:ascii="Calibri" w:hAnsi="Calibri" w:eastAsia="Calibri" w:cs="Calibri"/>
          <w:b w:val="false"/>
          <w:bCs w:val="false"/>
          <w:i w:val="false"/>
          <w:iCs w:val="false"/>
          <w:sz w:val="22"/>
          <w:szCs w:val="22"/>
        </w:rPr>
        <w:t xml:space="preserve">: kielikoodit ovat peräisin sivustolta iso639-3.sil.org (lähde on mainittava). XIMODin lisäämät tiedot — endonyymit, niihin liittyvät fontit sekä maa ↔ kieli -vastaavuudet — eivät kuulu ISO 639-3 -standardiin, eikä standardin tunnisteita ole muokattu. Sovelluksen ei myöskään saa tarjota keinoja koko koodijoukon jakeluun.</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Käyttöopas, </w:t>
    </w:r>
    <w:r>
      <w:rPr>
        <w:rFonts w:ascii="Calibri" w:hAnsi="Calibri" w:eastAsia="Calibri" w:cs="Calibri"/>
        <w:color w:val="888888"/>
        <w:sz w:val="16"/>
        <w:szCs w:val="16"/>
      </w:rPr>
      <w:t xml:space="preserve">sivu</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docId:FAE1D149658E396DEB681B5FF1B38D2F</keywords>
</coreProperties>
</file>

<file path=docProps/custom.xml><?xml version="1.0" encoding="utf-8"?>
<Properties xmlns="http://schemas.openxmlformats.org/officeDocument/2006/custom-properties" xmlns:vt="http://schemas.openxmlformats.org/officeDocument/2006/docPropsVTypes"/>
</file>