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EEF" w:rsidRDefault="00B342B9">
      <w:r>
        <w:t xml:space="preserve">                           </w:t>
      </w:r>
    </w:p>
    <w:p w:rsidR="00EA6EEF" w:rsidRDefault="00EA6EEF" w:rsidP="00EA6EEF">
      <w:pPr>
        <w:jc w:val="center"/>
      </w:pPr>
    </w:p>
    <w:p w:rsidR="00EA6EEF" w:rsidRPr="00EA6EEF" w:rsidRDefault="00EA6EEF" w:rsidP="00EA6EEF">
      <w:pPr>
        <w:jc w:val="center"/>
        <w:rPr>
          <w:color w:val="A6A6A6" w:themeColor="background1" w:themeShade="A6"/>
        </w:rPr>
      </w:pPr>
      <w:r w:rsidRPr="00EA6EEF">
        <w:rPr>
          <w:color w:val="A6A6A6" w:themeColor="background1" w:themeShade="A6"/>
        </w:rPr>
        <w:t>On the Letter Head of Company</w:t>
      </w:r>
    </w:p>
    <w:p w:rsidR="00EA6EEF" w:rsidRDefault="00EA6EEF"/>
    <w:p w:rsidR="00EA6EEF" w:rsidRDefault="00B342B9" w:rsidP="00EA6EEF">
      <w:r w:rsidRPr="00B342B9">
        <w:t>Shareholding pattern of Company as on _______________</w:t>
      </w:r>
      <w:r w:rsidR="00EA6EEF">
        <w:tab/>
      </w:r>
      <w:bookmarkStart w:id="0" w:name="_GoBack"/>
      <w:bookmarkEnd w:id="0"/>
    </w:p>
    <w:p w:rsidR="00EA6EEF" w:rsidRDefault="00EA6EEF" w:rsidP="00EA6EEF">
      <w:pPr>
        <w:jc w:val="center"/>
      </w:pPr>
      <w:r w:rsidRPr="00B342B9">
        <w:t>Date:</w:t>
      </w:r>
    </w:p>
    <w:p w:rsidR="00B342B9" w:rsidRDefault="00B342B9" w:rsidP="00EA6EEF"/>
    <w:tbl>
      <w:tblPr>
        <w:tblW w:w="67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3357"/>
        <w:gridCol w:w="2552"/>
      </w:tblGrid>
      <w:tr w:rsidR="00B342B9" w:rsidRPr="00B342B9" w:rsidTr="00B342B9">
        <w:trPr>
          <w:trHeight w:val="705"/>
        </w:trPr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342B9">
              <w:rPr>
                <w:rFonts w:eastAsia="Times New Roman" w:cstheme="minorHAnsi"/>
                <w:b/>
                <w:bCs/>
                <w:lang w:eastAsia="en-IN"/>
              </w:rPr>
              <w:t>Sr. No.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342B9">
              <w:rPr>
                <w:rFonts w:eastAsia="Times New Roman" w:cstheme="minorHAnsi"/>
                <w:b/>
                <w:bCs/>
                <w:lang w:eastAsia="en-IN"/>
              </w:rPr>
              <w:t>Name of share holders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342B9">
              <w:rPr>
                <w:rFonts w:eastAsia="Times New Roman" w:cstheme="minorHAnsi"/>
                <w:b/>
                <w:bCs/>
                <w:lang w:eastAsia="en-IN"/>
              </w:rPr>
              <w:t>Percentage</w:t>
            </w: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5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B342B9" w:rsidRPr="00B342B9" w:rsidTr="00B342B9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B342B9">
              <w:rPr>
                <w:rFonts w:eastAsia="Times New Roman" w:cstheme="minorHAnsi"/>
                <w:lang w:eastAsia="en-IN"/>
              </w:rPr>
              <w:t>6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2B9" w:rsidRPr="00B342B9" w:rsidRDefault="00B342B9" w:rsidP="00EA6EEF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</w:tbl>
    <w:p w:rsidR="00B342B9" w:rsidRDefault="00B342B9" w:rsidP="00EA6EEF">
      <w:pPr>
        <w:jc w:val="center"/>
      </w:pPr>
    </w:p>
    <w:p w:rsidR="00B342B9" w:rsidRDefault="00B342B9"/>
    <w:p w:rsidR="00B342B9" w:rsidRDefault="00B342B9">
      <w:r>
        <w:t>For (Company name)</w:t>
      </w:r>
    </w:p>
    <w:p w:rsidR="00B342B9" w:rsidRDefault="00B342B9"/>
    <w:p w:rsidR="00B342B9" w:rsidRDefault="00B342B9">
      <w:r>
        <w:t>Authorised signatory</w:t>
      </w:r>
    </w:p>
    <w:sectPr w:rsidR="00B34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2B9"/>
    <w:rsid w:val="0032069F"/>
    <w:rsid w:val="00B342B9"/>
    <w:rsid w:val="00CE0E68"/>
    <w:rsid w:val="00EA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8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2</cp:revision>
  <dcterms:created xsi:type="dcterms:W3CDTF">2024-12-31T07:54:00Z</dcterms:created>
  <dcterms:modified xsi:type="dcterms:W3CDTF">2024-12-31T07:58:00Z</dcterms:modified>
</cp:coreProperties>
</file>