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Week 10 Lab: Understanding Regression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You have been hired by a political party to conduct a regression analysis of past candidates for congress. They are interested in what factors seem to produce successful candidates. The outcome of interest is the </w:t>
      </w:r>
      <w:r>
        <w:rPr>
          <w:b w:val="false"/>
          <w:bCs w:val="false"/>
          <w:i/>
          <w:iCs/>
          <w:u w:val="none"/>
        </w:rPr>
        <w:t>share of the vote that the candidate received in the 2018 midterm election</w:t>
      </w:r>
      <w:r>
        <w:rPr>
          <w:b w:val="false"/>
          <w:bCs w:val="false"/>
          <w:u w:val="none"/>
        </w:rPr>
        <w:t>. The party has provided data to you on the following features of each candidate: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Age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Gender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Race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Education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Previous years of political experience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Intensity of news coverage (measured as average minutes per week in the six months prior to the election)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Campaign funds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Number of newspaper endorsements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Describe the regression model you would use to explain candidate performance. Your answer should include, at least, the following: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The specific regression equation you will use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Any violations of the assumptions necessary for regression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Any issues with interpreting the model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A discussion of how to ameliorate those assumptions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Your overall judgment on how trustworthy this model is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>Do not answer each of the above points separately. Just include all the relevant information in your answer.</w:t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LibreOffice/6.2.0.3$Linux_X86_64 LibreOffice_project/20$Build-3</Application>
  <Pages>1</Pages>
  <Words>188</Words>
  <Characters>960</Characters>
  <CharactersWithSpaces>1119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2019-03-22T14:01:08Z</dcterms:created>
  <dc:creator/>
  <dc:description/>
  <dc:language>en-US</dc:language>
  <cp:lastModifiedBy/>
  <dcterms:modified xsi:type="dcterms:W3CDTF">2019-03-22T15:32:48Z</dcterms:modified>
  <cp:revision>2</cp:revision>
  <dc:subject/>
  <dc:title/>
</cp:coreProperties>
</file>