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A1" w:rsidRPr="005B52DF" w:rsidRDefault="000412A1" w:rsidP="005B52DF">
      <w:pPr>
        <w:pStyle w:val="1"/>
        <w:rPr>
          <w:sz w:val="21"/>
          <w:szCs w:val="21"/>
        </w:rPr>
      </w:pPr>
      <w:r w:rsidRPr="00840DBC">
        <w:rPr>
          <w:rFonts w:hint="eastAsia"/>
        </w:rPr>
        <w:t>配送库作业</w:t>
      </w:r>
    </w:p>
    <w:p w:rsidR="000412A1" w:rsidRPr="00840DBC" w:rsidRDefault="000412A1" w:rsidP="002021E1">
      <w:pPr>
        <w:pStyle w:val="3"/>
        <w:outlineLvl w:val="2"/>
        <w:rPr>
          <w:sz w:val="21"/>
          <w:szCs w:val="21"/>
        </w:rPr>
      </w:pPr>
      <w:bookmarkStart w:id="0" w:name="_Toc414953680"/>
      <w:r w:rsidRPr="00840DBC">
        <w:rPr>
          <w:rFonts w:hint="eastAsia"/>
          <w:sz w:val="21"/>
          <w:szCs w:val="21"/>
        </w:rPr>
        <w:t>表</w:t>
      </w:r>
      <w:r w:rsidRPr="00840DBC">
        <w:rPr>
          <w:sz w:val="21"/>
          <w:szCs w:val="21"/>
        </w:rPr>
        <w:t>ZY-</w:t>
      </w:r>
      <w:r>
        <w:rPr>
          <w:sz w:val="21"/>
          <w:szCs w:val="21"/>
        </w:rPr>
        <w:t>30</w:t>
      </w:r>
      <w:r w:rsidRPr="00840DBC">
        <w:rPr>
          <w:sz w:val="21"/>
          <w:szCs w:val="21"/>
        </w:rPr>
        <w:t xml:space="preserve"> </w:t>
      </w:r>
      <w:r w:rsidRPr="00840DBC">
        <w:rPr>
          <w:rFonts w:hint="eastAsia"/>
          <w:sz w:val="21"/>
          <w:szCs w:val="21"/>
        </w:rPr>
        <w:t>分拣作业岗位规范</w:t>
      </w:r>
      <w:bookmarkEnd w:id="0"/>
    </w:p>
    <w:p w:rsidR="000412A1" w:rsidRPr="00840DBC" w:rsidRDefault="000412A1" w:rsidP="002021E1">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名称：分</w:t>
      </w:r>
      <w:r w:rsidRPr="00840DBC">
        <w:rPr>
          <w:rFonts w:hint="eastAsia"/>
          <w:szCs w:val="21"/>
        </w:rPr>
        <w:t>拣作业岗位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5B52DF">
        <w:trPr>
          <w:trHeight w:val="586"/>
        </w:trPr>
        <w:tc>
          <w:tcPr>
            <w:tcW w:w="648" w:type="dxa"/>
            <w:vAlign w:val="center"/>
          </w:tcPr>
          <w:p w:rsidR="000412A1" w:rsidRPr="00840DBC" w:rsidRDefault="000412A1" w:rsidP="00BF147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达标评价扣分原则</w:t>
            </w: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了解企业职业健康安全方针、企业安全文化的相关理念；</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熟悉机械伤害、火灾发生的过程及主要防范措施；</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熟悉噪声接触限值、危害及主要防范措施；</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掌握本岗位设备安全联锁装置和急停开关等装置的位置和使用方法；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掌握劳动防护用品的作用及正确穿戴方法；</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4</w:t>
            </w:r>
          </w:p>
          <w:p w:rsidR="000412A1" w:rsidRPr="00840DBC" w:rsidRDefault="000412A1" w:rsidP="00BF147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掌握机械伤害和火险等紧急情况的现场处置方法；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BF147E">
            <w:pPr>
              <w:rPr>
                <w:rFonts w:ascii="宋体"/>
                <w:szCs w:val="21"/>
              </w:rPr>
            </w:pPr>
            <w:r w:rsidRPr="00840DBC">
              <w:rPr>
                <w:rFonts w:ascii="宋体" w:hAnsi="宋体"/>
                <w:szCs w:val="21"/>
              </w:rPr>
              <w:lastRenderedPageBreak/>
              <w:t xml:space="preserve">4 </w:t>
            </w:r>
            <w:r w:rsidRPr="00840DBC">
              <w:rPr>
                <w:rFonts w:ascii="宋体" w:hAnsi="宋体" w:hint="eastAsia"/>
                <w:szCs w:val="21"/>
              </w:rPr>
              <w:t>熟悉逃生路线、安全出口的位置、集合地等；</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进入噪声</w:t>
            </w:r>
            <w:r w:rsidRPr="00840DBC">
              <w:rPr>
                <w:rFonts w:ascii="宋体" w:hAnsi="宋体"/>
                <w:szCs w:val="21"/>
              </w:rPr>
              <w:t>80</w:t>
            </w:r>
            <w:r w:rsidRPr="00840DBC">
              <w:rPr>
                <w:rFonts w:ascii="宋体" w:hAnsi="宋体" w:hint="eastAsia"/>
                <w:szCs w:val="21"/>
              </w:rPr>
              <w:t>分贝及以上作业区域正确佩戴耳塞；</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由指定人员作业，现场保存的安全操作规程为有效版本，并完好清晰；</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交接班记录内容完整，并由交、接班人员签字；</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作业前，应确认设备完好，包括检查通电、各指示灯情况以及设备自检状态，并通过监控系统查看设备状态，查看是否存在故障；</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作业中，关好防护门并确保安全联锁装置有效使用，严禁将手、工具和抹布伸入机器运转部位等危险区域；</w:t>
            </w:r>
          </w:p>
          <w:p w:rsidR="000412A1" w:rsidRPr="00840DBC" w:rsidRDefault="000412A1" w:rsidP="00BF147E">
            <w:pPr>
              <w:rPr>
                <w:rFonts w:ascii="宋体" w:cs="宋体"/>
                <w:szCs w:val="21"/>
              </w:rPr>
            </w:pPr>
            <w:r w:rsidRPr="00840DBC">
              <w:rPr>
                <w:rFonts w:ascii="宋体" w:hAnsi="宋体"/>
                <w:szCs w:val="21"/>
              </w:rPr>
              <w:t xml:space="preserve">5 </w:t>
            </w:r>
            <w:r w:rsidRPr="00840DBC">
              <w:rPr>
                <w:rFonts w:ascii="宋体" w:hAnsi="宋体" w:hint="eastAsia"/>
                <w:szCs w:val="21"/>
              </w:rPr>
              <w:t>作业中不得人为破坏或短接光栅，以避免设备的</w:t>
            </w:r>
            <w:proofErr w:type="gramStart"/>
            <w:r w:rsidRPr="00840DBC">
              <w:rPr>
                <w:rFonts w:ascii="宋体" w:hAnsi="宋体" w:hint="eastAsia"/>
                <w:szCs w:val="21"/>
              </w:rPr>
              <w:t>联锁</w:t>
            </w:r>
            <w:proofErr w:type="gramEnd"/>
            <w:r w:rsidRPr="00840DBC">
              <w:rPr>
                <w:rFonts w:ascii="宋体" w:hAnsi="宋体" w:hint="eastAsia"/>
                <w:szCs w:val="21"/>
              </w:rPr>
              <w:t>失效；</w:t>
            </w:r>
          </w:p>
          <w:p w:rsidR="000412A1" w:rsidRPr="00840DBC" w:rsidRDefault="000412A1" w:rsidP="00BF147E">
            <w:pPr>
              <w:rPr>
                <w:rFonts w:ascii="宋体" w:cs="仿宋"/>
                <w:szCs w:val="21"/>
              </w:rPr>
            </w:pPr>
            <w:r w:rsidRPr="00840DBC">
              <w:rPr>
                <w:rFonts w:ascii="宋体" w:hAnsi="宋体"/>
                <w:szCs w:val="21"/>
              </w:rPr>
              <w:t xml:space="preserve">6 </w:t>
            </w:r>
            <w:r w:rsidRPr="00840DBC">
              <w:rPr>
                <w:rFonts w:ascii="宋体" w:hAnsi="宋体" w:hint="eastAsia"/>
                <w:szCs w:val="21"/>
              </w:rPr>
              <w:t>设备</w:t>
            </w:r>
            <w:proofErr w:type="gramStart"/>
            <w:r w:rsidRPr="00840DBC">
              <w:rPr>
                <w:rFonts w:ascii="宋体" w:hAnsi="宋体" w:hint="eastAsia"/>
                <w:szCs w:val="21"/>
              </w:rPr>
              <w:t>出现堵烟等</w:t>
            </w:r>
            <w:proofErr w:type="gramEnd"/>
            <w:r w:rsidRPr="00840DBC">
              <w:rPr>
                <w:rFonts w:ascii="宋体" w:hAnsi="宋体" w:hint="eastAsia"/>
                <w:szCs w:val="21"/>
              </w:rPr>
              <w:t>故障需要人工处理时，需要停止</w:t>
            </w:r>
            <w:proofErr w:type="gramStart"/>
            <w:r w:rsidRPr="00840DBC">
              <w:rPr>
                <w:rFonts w:ascii="宋体" w:hAnsi="宋体" w:hint="eastAsia"/>
                <w:szCs w:val="21"/>
              </w:rPr>
              <w:t>分拣线</w:t>
            </w:r>
            <w:proofErr w:type="gramEnd"/>
            <w:r w:rsidRPr="00840DBC">
              <w:rPr>
                <w:rFonts w:ascii="宋体" w:hAnsi="宋体" w:hint="eastAsia"/>
                <w:szCs w:val="21"/>
              </w:rPr>
              <w:t>或对应子线运行后方可进行处理；排除故障后应对安全装置及设备其他安全条件进行确认后方可重新开机；</w:t>
            </w:r>
          </w:p>
          <w:p w:rsidR="000412A1" w:rsidRPr="00840DBC" w:rsidRDefault="000412A1" w:rsidP="00BF147E">
            <w:pPr>
              <w:rPr>
                <w:rFonts w:ascii="宋体"/>
                <w:szCs w:val="21"/>
              </w:rPr>
            </w:pPr>
            <w:r w:rsidRPr="00840DBC">
              <w:rPr>
                <w:rFonts w:ascii="宋体" w:hAnsi="宋体"/>
                <w:szCs w:val="21"/>
              </w:rPr>
              <w:t xml:space="preserve">7 </w:t>
            </w:r>
            <w:r w:rsidRPr="00840DBC">
              <w:rPr>
                <w:rFonts w:ascii="宋体" w:hAnsi="宋体" w:hint="eastAsia"/>
                <w:szCs w:val="21"/>
              </w:rPr>
              <w:t>开箱时按规定作业，防止割伤；</w:t>
            </w:r>
          </w:p>
          <w:p w:rsidR="000412A1" w:rsidRPr="00840DBC" w:rsidRDefault="000412A1" w:rsidP="00BF147E">
            <w:pPr>
              <w:rPr>
                <w:rFonts w:ascii="宋体"/>
                <w:szCs w:val="21"/>
              </w:rPr>
            </w:pPr>
            <w:r w:rsidRPr="00840DBC">
              <w:rPr>
                <w:rFonts w:ascii="宋体" w:hAnsi="宋体"/>
                <w:szCs w:val="21"/>
              </w:rPr>
              <w:t xml:space="preserve">8 </w:t>
            </w:r>
            <w:r w:rsidRPr="00840DBC">
              <w:rPr>
                <w:rFonts w:ascii="宋体" w:hAnsi="宋体" w:hint="eastAsia"/>
                <w:szCs w:val="21"/>
              </w:rPr>
              <w:t>巡视时应在指定线路和通道内行驶，</w:t>
            </w:r>
            <w:proofErr w:type="gramStart"/>
            <w:r w:rsidRPr="00840DBC">
              <w:rPr>
                <w:rFonts w:ascii="宋体" w:hAnsi="宋体" w:hint="eastAsia"/>
                <w:szCs w:val="21"/>
              </w:rPr>
              <w:t>不</w:t>
            </w:r>
            <w:proofErr w:type="gramEnd"/>
            <w:r w:rsidRPr="00840DBC">
              <w:rPr>
                <w:rFonts w:ascii="宋体" w:hAnsi="宋体" w:hint="eastAsia"/>
                <w:szCs w:val="21"/>
              </w:rPr>
              <w:t>得用肢体接触设备，需处置故障时，应使用专业工具；</w:t>
            </w:r>
          </w:p>
          <w:p w:rsidR="000412A1" w:rsidRPr="00840DBC" w:rsidRDefault="000412A1" w:rsidP="00BF147E">
            <w:pPr>
              <w:rPr>
                <w:rFonts w:ascii="宋体"/>
                <w:szCs w:val="21"/>
              </w:rPr>
            </w:pPr>
            <w:r w:rsidRPr="00840DBC">
              <w:rPr>
                <w:rFonts w:ascii="宋体" w:hAnsi="宋体"/>
                <w:szCs w:val="21"/>
              </w:rPr>
              <w:t xml:space="preserve">9 </w:t>
            </w:r>
            <w:r w:rsidRPr="00840DBC">
              <w:rPr>
                <w:rFonts w:ascii="宋体" w:hAnsi="宋体" w:hint="eastAsia"/>
                <w:szCs w:val="21"/>
              </w:rPr>
              <w:t>停机后方可进行清洁保养；</w:t>
            </w:r>
          </w:p>
          <w:p w:rsidR="000412A1" w:rsidRPr="00840DBC" w:rsidRDefault="000412A1" w:rsidP="00BF147E">
            <w:pPr>
              <w:rPr>
                <w:rFonts w:ascii="宋体"/>
                <w:szCs w:val="21"/>
              </w:rPr>
            </w:pPr>
            <w:r w:rsidRPr="00840DBC">
              <w:rPr>
                <w:rFonts w:ascii="宋体" w:hAnsi="宋体"/>
                <w:szCs w:val="21"/>
              </w:rPr>
              <w:t xml:space="preserve">10 </w:t>
            </w:r>
            <w:r w:rsidRPr="00840DBC">
              <w:rPr>
                <w:rFonts w:ascii="宋体" w:hAnsi="宋体" w:hint="eastAsia"/>
                <w:szCs w:val="21"/>
              </w:rPr>
              <w:t>作业后，应关闭</w:t>
            </w:r>
            <w:r w:rsidRPr="00840DBC">
              <w:rPr>
                <w:rFonts w:ascii="宋体" w:hAnsi="宋体" w:cs="宋体" w:hint="eastAsia"/>
                <w:szCs w:val="21"/>
              </w:rPr>
              <w:t>补货装置的起动钥匙；依</w:t>
            </w:r>
            <w:r w:rsidRPr="00840DBC">
              <w:rPr>
                <w:rFonts w:ascii="宋体" w:hAnsi="宋体" w:hint="eastAsia"/>
                <w:szCs w:val="21"/>
              </w:rPr>
              <w:t>次切断电源、气源；</w:t>
            </w:r>
          </w:p>
          <w:p w:rsidR="000412A1" w:rsidRPr="00840DBC" w:rsidRDefault="000412A1" w:rsidP="00BF147E">
            <w:pPr>
              <w:rPr>
                <w:rFonts w:ascii="宋体"/>
                <w:b/>
                <w:szCs w:val="21"/>
              </w:rPr>
            </w:pPr>
            <w:r w:rsidRPr="00840DBC">
              <w:rPr>
                <w:rFonts w:ascii="宋体" w:hAnsi="宋体"/>
                <w:szCs w:val="21"/>
              </w:rPr>
              <w:t xml:space="preserve">11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设备设施</w:t>
            </w:r>
            <w:r w:rsidRPr="00840DBC">
              <w:rPr>
                <w:rFonts w:ascii="宋体" w:hAnsi="宋体" w:hint="eastAsia"/>
                <w:b/>
                <w:szCs w:val="21"/>
              </w:rPr>
              <w:lastRenderedPageBreak/>
              <w:t>使用和日常维护保养</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lastRenderedPageBreak/>
              <w:t>1</w:t>
            </w:r>
          </w:p>
          <w:p w:rsidR="000412A1" w:rsidRPr="00840DBC" w:rsidRDefault="000412A1" w:rsidP="00BF147E">
            <w:pPr>
              <w:jc w:val="center"/>
              <w:rPr>
                <w:rFonts w:ascii="宋体"/>
                <w:b/>
                <w:szCs w:val="21"/>
              </w:rPr>
            </w:pPr>
            <w:r w:rsidRPr="00840DBC">
              <w:rPr>
                <w:rFonts w:ascii="宋体" w:hAnsi="宋体" w:hint="eastAsia"/>
                <w:b/>
                <w:szCs w:val="21"/>
              </w:rPr>
              <w:lastRenderedPageBreak/>
              <w:t>设备设施</w:t>
            </w:r>
          </w:p>
        </w:tc>
        <w:tc>
          <w:tcPr>
            <w:tcW w:w="6805" w:type="dxa"/>
          </w:tcPr>
          <w:p w:rsidR="000412A1" w:rsidRPr="00840DBC" w:rsidRDefault="000412A1" w:rsidP="00BF147E">
            <w:pPr>
              <w:rPr>
                <w:rFonts w:ascii="宋体"/>
                <w:szCs w:val="21"/>
              </w:rPr>
            </w:pPr>
            <w:r w:rsidRPr="00840DBC">
              <w:rPr>
                <w:rFonts w:ascii="宋体" w:hAnsi="宋体"/>
                <w:szCs w:val="21"/>
              </w:rPr>
              <w:lastRenderedPageBreak/>
              <w:t xml:space="preserve">1 </w:t>
            </w:r>
            <w:r w:rsidRPr="00840DBC">
              <w:rPr>
                <w:rFonts w:ascii="宋体" w:hAnsi="宋体" w:hint="eastAsia"/>
                <w:szCs w:val="21"/>
              </w:rPr>
              <w:t>现场保存安全联锁装置台帐并为有效版本，完好清晰；</w:t>
            </w:r>
          </w:p>
          <w:p w:rsidR="000412A1" w:rsidRPr="00840DBC" w:rsidRDefault="000412A1" w:rsidP="00BF147E">
            <w:pPr>
              <w:rPr>
                <w:rFonts w:ascii="宋体"/>
                <w:szCs w:val="21"/>
              </w:rPr>
            </w:pPr>
            <w:r w:rsidRPr="00840DBC">
              <w:rPr>
                <w:rFonts w:ascii="宋体" w:hAnsi="宋体"/>
                <w:szCs w:val="21"/>
              </w:rPr>
              <w:lastRenderedPageBreak/>
              <w:t xml:space="preserve">2 </w:t>
            </w:r>
            <w:r w:rsidRPr="00840DBC">
              <w:rPr>
                <w:rFonts w:ascii="宋体" w:hAnsi="宋体" w:hint="eastAsia"/>
                <w:szCs w:val="21"/>
              </w:rPr>
              <w:t>设备防护门及安全联锁装置无破坏、短接或拆除设备安全联锁装置的现象；</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其他：生产设备设施完好，发生损坏应及时报修，不得带病运行。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10</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w:t>
            </w:r>
            <w:r w:rsidRPr="006E43D4">
              <w:rPr>
                <w:rFonts w:hAnsi="宋体" w:hint="eastAsia"/>
                <w:kern w:val="0"/>
                <w:sz w:val="21"/>
                <w:szCs w:val="21"/>
              </w:rPr>
              <w:lastRenderedPageBreak/>
              <w:t>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使用的</w:t>
            </w:r>
            <w:proofErr w:type="gramStart"/>
            <w:r w:rsidRPr="00840DBC">
              <w:rPr>
                <w:rFonts w:ascii="宋体" w:hAnsi="宋体" w:hint="eastAsia"/>
                <w:szCs w:val="21"/>
              </w:rPr>
              <w:t>周转箱架完好</w:t>
            </w:r>
            <w:proofErr w:type="gramEnd"/>
            <w:r w:rsidRPr="00840DBC">
              <w:rPr>
                <w:rFonts w:ascii="宋体" w:hAnsi="宋体" w:hint="eastAsia"/>
                <w:szCs w:val="21"/>
              </w:rPr>
              <w:t>，清洁并放置稳固；</w:t>
            </w:r>
          </w:p>
          <w:p w:rsidR="000412A1" w:rsidRPr="00840DBC" w:rsidRDefault="000412A1" w:rsidP="00BF147E">
            <w:pPr>
              <w:rPr>
                <w:rFonts w:ascii="宋体" w:hAnsi="宋体"/>
                <w:szCs w:val="21"/>
              </w:rPr>
            </w:pPr>
            <w:r w:rsidRPr="00840DBC">
              <w:rPr>
                <w:rFonts w:ascii="宋体" w:hAnsi="宋体"/>
                <w:szCs w:val="21"/>
              </w:rPr>
              <w:t xml:space="preserve">2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其他：工器具和辅助设施发现问题立即报修，不得带病使用。</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BF147E">
            <w:pPr>
              <w:rPr>
                <w:rFonts w:ascii="宋体" w:hAnsi="宋体"/>
                <w:szCs w:val="21"/>
              </w:rPr>
            </w:pPr>
            <w:r w:rsidRPr="00840DBC">
              <w:rPr>
                <w:rFonts w:ascii="宋体" w:hAnsi="宋体"/>
                <w:szCs w:val="21"/>
              </w:rPr>
              <w:t xml:space="preserve">1 </w:t>
            </w:r>
            <w:r w:rsidRPr="00840DBC">
              <w:rPr>
                <w:rFonts w:ascii="宋体" w:hAnsi="宋体" w:hint="eastAsia"/>
                <w:szCs w:val="21"/>
              </w:rPr>
              <w:t>设备急停开关完好，无被遮挡的现象</w:t>
            </w:r>
            <w:r w:rsidRPr="00840DBC">
              <w:rPr>
                <w:rFonts w:ascii="宋体" w:hAnsi="宋体"/>
                <w:szCs w:val="21"/>
              </w:rPr>
              <w:t>;</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F147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bl>
    <w:p w:rsidR="000412A1" w:rsidRPr="00840DBC" w:rsidRDefault="000412A1" w:rsidP="002021E1">
      <w:pPr>
        <w:rPr>
          <w:szCs w:val="21"/>
        </w:rPr>
      </w:pPr>
    </w:p>
    <w:p w:rsidR="000412A1" w:rsidRPr="00840DBC" w:rsidRDefault="000412A1" w:rsidP="002021E1">
      <w:pPr>
        <w:pStyle w:val="3"/>
        <w:outlineLvl w:val="2"/>
        <w:rPr>
          <w:sz w:val="21"/>
          <w:szCs w:val="21"/>
        </w:rPr>
      </w:pPr>
      <w:r w:rsidRPr="00840DBC">
        <w:rPr>
          <w:rFonts w:hint="eastAsia"/>
          <w:sz w:val="21"/>
          <w:szCs w:val="21"/>
        </w:rPr>
        <w:t>表</w:t>
      </w:r>
      <w:r w:rsidRPr="00840DBC">
        <w:rPr>
          <w:sz w:val="21"/>
          <w:szCs w:val="21"/>
        </w:rPr>
        <w:t>ZY-3</w:t>
      </w:r>
      <w:r>
        <w:rPr>
          <w:sz w:val="21"/>
          <w:szCs w:val="21"/>
        </w:rPr>
        <w:t>1</w:t>
      </w:r>
      <w:r w:rsidRPr="00840DBC">
        <w:rPr>
          <w:sz w:val="21"/>
          <w:szCs w:val="21"/>
        </w:rPr>
        <w:t xml:space="preserve"> </w:t>
      </w:r>
      <w:r w:rsidRPr="00840DBC">
        <w:rPr>
          <w:rFonts w:hint="eastAsia"/>
          <w:sz w:val="21"/>
          <w:szCs w:val="21"/>
        </w:rPr>
        <w:t>分拣包装机作业岗位规范</w:t>
      </w:r>
    </w:p>
    <w:p w:rsidR="000412A1" w:rsidRPr="00840DBC" w:rsidRDefault="000412A1" w:rsidP="002021E1">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分拣包装机作业岗位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BF147E">
        <w:trPr>
          <w:trHeight w:val="365"/>
        </w:trPr>
        <w:tc>
          <w:tcPr>
            <w:tcW w:w="648" w:type="dxa"/>
            <w:vAlign w:val="center"/>
          </w:tcPr>
          <w:p w:rsidR="000412A1" w:rsidRPr="00840DBC" w:rsidRDefault="000412A1" w:rsidP="00BF147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达标评价扣分原则</w:t>
            </w: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bCs/>
                <w:szCs w:val="21"/>
              </w:rPr>
              <w:t>安全基本概念、知</w:t>
            </w:r>
            <w:r w:rsidRPr="00840DBC">
              <w:rPr>
                <w:rFonts w:ascii="宋体" w:hAnsi="宋体" w:hint="eastAsia"/>
                <w:b/>
                <w:bCs/>
                <w:szCs w:val="21"/>
              </w:rPr>
              <w:lastRenderedPageBreak/>
              <w:t>识和技能</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lastRenderedPageBreak/>
              <w:t>1</w:t>
            </w:r>
          </w:p>
          <w:p w:rsidR="000412A1" w:rsidRPr="00840DBC" w:rsidRDefault="000412A1" w:rsidP="00BF147E">
            <w:pPr>
              <w:jc w:val="center"/>
              <w:rPr>
                <w:rFonts w:ascii="宋体"/>
                <w:b/>
                <w:szCs w:val="21"/>
              </w:rPr>
            </w:pPr>
            <w:r w:rsidRPr="00840DBC">
              <w:rPr>
                <w:rFonts w:ascii="宋体" w:hAnsi="宋体" w:hint="eastAsia"/>
                <w:b/>
                <w:szCs w:val="21"/>
              </w:rPr>
              <w:t>安全基本</w:t>
            </w:r>
            <w:r w:rsidRPr="00840DBC">
              <w:rPr>
                <w:rFonts w:ascii="宋体" w:hAnsi="宋体" w:hint="eastAsia"/>
                <w:b/>
                <w:szCs w:val="21"/>
              </w:rPr>
              <w:lastRenderedPageBreak/>
              <w:t>概念</w:t>
            </w:r>
          </w:p>
        </w:tc>
        <w:tc>
          <w:tcPr>
            <w:tcW w:w="6805" w:type="dxa"/>
          </w:tcPr>
          <w:p w:rsidR="000412A1" w:rsidRPr="00840DBC" w:rsidRDefault="000412A1" w:rsidP="00BF147E">
            <w:pPr>
              <w:rPr>
                <w:rFonts w:ascii="宋体"/>
                <w:szCs w:val="21"/>
              </w:rPr>
            </w:pPr>
            <w:r w:rsidRPr="00840DBC">
              <w:rPr>
                <w:rFonts w:ascii="宋体" w:hAnsi="宋体"/>
                <w:szCs w:val="21"/>
              </w:rPr>
              <w:lastRenderedPageBreak/>
              <w:t xml:space="preserve">1 </w:t>
            </w:r>
            <w:r w:rsidRPr="00840DBC">
              <w:rPr>
                <w:rFonts w:ascii="宋体" w:hAnsi="宋体" w:hint="eastAsia"/>
                <w:szCs w:val="21"/>
              </w:rPr>
              <w:t>了解企业职业健康安全方针、企业安全文化的相关理念；</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w:t>
            </w:r>
            <w:r w:rsidRPr="00840DBC">
              <w:rPr>
                <w:rFonts w:ascii="宋体" w:hAnsi="宋体" w:hint="eastAsia"/>
                <w:szCs w:val="21"/>
              </w:rPr>
              <w:lastRenderedPageBreak/>
              <w:t>致危险发生的人的因素、物的因素、环境因素和管理因素的基本概念等；</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熟悉机械伤害、其他伤害发生的过程及主要防范措施；</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熟悉噪声危害及主要防范措施；</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掌握本岗位设备防护装置、联锁装置和急停开关等装置的位置和使用方法；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掌握劳动防护用品的作用及正确穿戴方法；</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4</w:t>
            </w:r>
          </w:p>
          <w:p w:rsidR="000412A1" w:rsidRPr="00840DBC" w:rsidRDefault="000412A1" w:rsidP="00BF147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掌握机械伤害、其他伤害等紧急情况的现场处置方法；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禁止携带火种进入生产区域、禁止吸烟；</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进入噪声</w:t>
            </w:r>
            <w:r w:rsidRPr="00840DBC">
              <w:rPr>
                <w:rFonts w:ascii="宋体" w:hAnsi="宋体"/>
                <w:szCs w:val="21"/>
              </w:rPr>
              <w:t>80</w:t>
            </w:r>
            <w:r w:rsidRPr="00840DBC">
              <w:rPr>
                <w:rFonts w:ascii="宋体" w:hAnsi="宋体" w:hint="eastAsia"/>
                <w:szCs w:val="21"/>
              </w:rPr>
              <w:t>分贝及以上作业区域正确佩戴耳塞；</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lastRenderedPageBreak/>
              <w:t>安全作业要求</w:t>
            </w:r>
          </w:p>
        </w:tc>
        <w:tc>
          <w:tcPr>
            <w:tcW w:w="6805" w:type="dxa"/>
          </w:tcPr>
          <w:p w:rsidR="000412A1" w:rsidRPr="00840DBC" w:rsidRDefault="000412A1" w:rsidP="00BF147E">
            <w:pPr>
              <w:rPr>
                <w:rFonts w:ascii="宋体"/>
                <w:szCs w:val="21"/>
              </w:rPr>
            </w:pPr>
            <w:r w:rsidRPr="00840DBC">
              <w:rPr>
                <w:rFonts w:ascii="宋体" w:hAnsi="宋体"/>
                <w:szCs w:val="21"/>
              </w:rPr>
              <w:lastRenderedPageBreak/>
              <w:t xml:space="preserve">1 </w:t>
            </w:r>
            <w:r w:rsidRPr="00840DBC">
              <w:rPr>
                <w:rFonts w:ascii="宋体" w:hAnsi="宋体" w:hint="eastAsia"/>
                <w:szCs w:val="21"/>
              </w:rPr>
              <w:t>作业现场保存的安全操作规程为有效版本，并完好清晰；</w:t>
            </w:r>
          </w:p>
          <w:p w:rsidR="000412A1" w:rsidRPr="00840DBC" w:rsidRDefault="000412A1" w:rsidP="00BF147E">
            <w:pPr>
              <w:rPr>
                <w:rFonts w:ascii="宋体"/>
                <w:szCs w:val="21"/>
              </w:rPr>
            </w:pPr>
            <w:r w:rsidRPr="00840DBC">
              <w:rPr>
                <w:rFonts w:ascii="宋体" w:hAnsi="宋体"/>
                <w:szCs w:val="21"/>
              </w:rPr>
              <w:lastRenderedPageBreak/>
              <w:t xml:space="preserve">2 </w:t>
            </w:r>
            <w:r w:rsidRPr="00840DBC">
              <w:rPr>
                <w:rFonts w:ascii="宋体" w:hAnsi="宋体" w:hint="eastAsia"/>
                <w:szCs w:val="21"/>
              </w:rPr>
              <w:t>交接班记录内容完整，并由交、接班人员签字；</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作业前，应确认设备完好，包括安全联锁装置完好，防护门（罩）完好等；</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作业中，关好防护门并确保安全联锁装置有效使用，严禁将手、工具和抹布伸入机器运转部位等危险区域；</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排除故障后应对安全装置及设备其他安全条件进行确认后方可重新开机；</w:t>
            </w:r>
          </w:p>
          <w:p w:rsidR="000412A1" w:rsidRPr="00840DBC" w:rsidRDefault="000412A1" w:rsidP="00BF147E">
            <w:pPr>
              <w:rPr>
                <w:rFonts w:ascii="宋体"/>
                <w:szCs w:val="21"/>
              </w:rPr>
            </w:pPr>
            <w:r w:rsidRPr="00840DBC">
              <w:rPr>
                <w:rFonts w:ascii="宋体" w:hAnsi="宋体"/>
                <w:szCs w:val="21"/>
              </w:rPr>
              <w:t xml:space="preserve">6 </w:t>
            </w:r>
            <w:r w:rsidRPr="00840DBC">
              <w:rPr>
                <w:rFonts w:ascii="宋体" w:hAnsi="宋体" w:hint="eastAsia"/>
                <w:szCs w:val="21"/>
              </w:rPr>
              <w:t>停机后方可进行清洁保养；</w:t>
            </w:r>
          </w:p>
          <w:p w:rsidR="000412A1" w:rsidRPr="00840DBC" w:rsidRDefault="000412A1" w:rsidP="00BF147E">
            <w:pPr>
              <w:rPr>
                <w:rFonts w:ascii="宋体"/>
                <w:szCs w:val="21"/>
              </w:rPr>
            </w:pPr>
            <w:r w:rsidRPr="00840DBC">
              <w:rPr>
                <w:rFonts w:ascii="宋体" w:hAnsi="宋体"/>
                <w:szCs w:val="21"/>
              </w:rPr>
              <w:t xml:space="preserve">7 </w:t>
            </w:r>
            <w:r w:rsidRPr="00840DBC">
              <w:rPr>
                <w:rFonts w:ascii="宋体" w:hAnsi="宋体" w:hint="eastAsia"/>
                <w:szCs w:val="21"/>
              </w:rPr>
              <w:t>作业后，应依次切断电源、气源；</w:t>
            </w:r>
          </w:p>
          <w:p w:rsidR="000412A1" w:rsidRPr="00840DBC" w:rsidRDefault="000412A1" w:rsidP="00BF147E">
            <w:pPr>
              <w:rPr>
                <w:rFonts w:ascii="宋体"/>
                <w:b/>
                <w:szCs w:val="21"/>
              </w:rPr>
            </w:pPr>
            <w:r w:rsidRPr="00840DBC">
              <w:rPr>
                <w:rFonts w:ascii="宋体" w:hAnsi="宋体"/>
                <w:szCs w:val="21"/>
              </w:rPr>
              <w:t xml:space="preserve">8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20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5B52DF">
        <w:trPr>
          <w:trHeight w:val="1067"/>
        </w:trPr>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lastRenderedPageBreak/>
              <w:t>三</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现场保存安全联锁装置台帐并为有效版本，完好清晰；</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设备防护门及安全联锁装置无破坏、短接或拆除设备安全联锁装置的现象；</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其他：生产设备设施完好，发生损坏应及时报修，不得带病运行。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5B52DF">
        <w:trPr>
          <w:trHeight w:val="88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BF147E">
            <w:pPr>
              <w:rPr>
                <w:rFonts w:ascii="宋体" w:hAns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其他：工器具好辅助设施发现问题立即报修，不得带病使用。</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5B52DF">
        <w:trPr>
          <w:trHeight w:val="728"/>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设备急停开关完好，无被遮挡的现象；</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F147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安全标识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环境卫生</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bl>
    <w:p w:rsidR="000412A1" w:rsidRPr="00840DBC" w:rsidRDefault="000412A1" w:rsidP="002021E1">
      <w:pPr>
        <w:rPr>
          <w:szCs w:val="21"/>
        </w:rPr>
      </w:pPr>
    </w:p>
    <w:p w:rsidR="000412A1" w:rsidRPr="00840DBC" w:rsidRDefault="000412A1" w:rsidP="002021E1">
      <w:pPr>
        <w:rPr>
          <w:szCs w:val="21"/>
        </w:rPr>
      </w:pPr>
      <w:r w:rsidRPr="00840DBC">
        <w:rPr>
          <w:szCs w:val="21"/>
        </w:rPr>
        <w:br w:type="page"/>
      </w:r>
    </w:p>
    <w:p w:rsidR="000412A1" w:rsidRPr="00840DBC" w:rsidRDefault="000412A1" w:rsidP="002021E1">
      <w:pPr>
        <w:pStyle w:val="3"/>
        <w:outlineLvl w:val="2"/>
        <w:rPr>
          <w:sz w:val="21"/>
          <w:szCs w:val="21"/>
        </w:rPr>
      </w:pPr>
      <w:r w:rsidRPr="00840DBC">
        <w:rPr>
          <w:rFonts w:hint="eastAsia"/>
          <w:sz w:val="21"/>
          <w:szCs w:val="21"/>
        </w:rPr>
        <w:t>表</w:t>
      </w:r>
      <w:r w:rsidRPr="00840DBC">
        <w:rPr>
          <w:sz w:val="21"/>
          <w:szCs w:val="21"/>
        </w:rPr>
        <w:t>ZY-3</w:t>
      </w:r>
      <w:r>
        <w:rPr>
          <w:sz w:val="21"/>
          <w:szCs w:val="21"/>
        </w:rPr>
        <w:t>2</w:t>
      </w:r>
      <w:r w:rsidRPr="00840DBC">
        <w:rPr>
          <w:sz w:val="21"/>
          <w:szCs w:val="21"/>
        </w:rPr>
        <w:t xml:space="preserve"> </w:t>
      </w:r>
      <w:r w:rsidRPr="00840DBC">
        <w:rPr>
          <w:rFonts w:hint="eastAsia"/>
          <w:sz w:val="21"/>
          <w:szCs w:val="21"/>
        </w:rPr>
        <w:t>分拣其他作业岗位规范</w:t>
      </w:r>
    </w:p>
    <w:p w:rsidR="000412A1" w:rsidRPr="00840DBC" w:rsidRDefault="000412A1" w:rsidP="002021E1">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分拣其他作业岗位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BF147E">
        <w:trPr>
          <w:trHeight w:val="365"/>
        </w:trPr>
        <w:tc>
          <w:tcPr>
            <w:tcW w:w="648" w:type="dxa"/>
            <w:vAlign w:val="center"/>
          </w:tcPr>
          <w:p w:rsidR="000412A1" w:rsidRPr="00840DBC" w:rsidRDefault="000412A1" w:rsidP="00BF147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达标评价扣分原则</w:t>
            </w: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了解企业职业健康安全方针、企业安全文化的相关理念；</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熟悉物体打击、机械伤害、火灾发生的过程及主要防范措施；</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熟悉噪声的接触限值、危害及主要防范措施；</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掌握岗位车辆、周转架、托盘及工具安全使用的要求和方法；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掌握劳动防护用品的作用及正确穿戴方法；</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4</w:t>
            </w:r>
          </w:p>
          <w:p w:rsidR="000412A1" w:rsidRPr="00840DBC" w:rsidRDefault="000412A1" w:rsidP="00BF147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掌握物体打击、机械伤害、火险等紧急情况的现场处置方法；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通用安全</w:t>
            </w:r>
            <w:r w:rsidRPr="00840DBC">
              <w:rPr>
                <w:rFonts w:ascii="宋体" w:hAnsi="宋体" w:hint="eastAsia"/>
                <w:b/>
                <w:szCs w:val="21"/>
              </w:rPr>
              <w:lastRenderedPageBreak/>
              <w:t>行为要求</w:t>
            </w:r>
          </w:p>
        </w:tc>
        <w:tc>
          <w:tcPr>
            <w:tcW w:w="6805" w:type="dxa"/>
          </w:tcPr>
          <w:p w:rsidR="000412A1" w:rsidRPr="00840DBC" w:rsidRDefault="000412A1" w:rsidP="00BF147E">
            <w:pPr>
              <w:rPr>
                <w:rFonts w:ascii="宋体"/>
                <w:szCs w:val="21"/>
              </w:rPr>
            </w:pPr>
            <w:r w:rsidRPr="00840DBC">
              <w:rPr>
                <w:rFonts w:ascii="宋体" w:hAnsi="宋体"/>
                <w:szCs w:val="21"/>
              </w:rPr>
              <w:lastRenderedPageBreak/>
              <w:t xml:space="preserve">1 </w:t>
            </w:r>
            <w:r w:rsidRPr="00840DBC">
              <w:rPr>
                <w:rFonts w:ascii="宋体" w:hAnsi="宋体" w:hint="eastAsia"/>
                <w:szCs w:val="21"/>
              </w:rPr>
              <w:t>禁止携带火种进入生产区域、禁止吸烟；</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F147E">
            <w:pPr>
              <w:rPr>
                <w:rFonts w:ascii="宋体"/>
                <w:b/>
                <w:szCs w:val="21"/>
              </w:rPr>
            </w:pPr>
            <w:r w:rsidRPr="00840DBC">
              <w:rPr>
                <w:rFonts w:ascii="宋体" w:hAnsi="宋体"/>
                <w:szCs w:val="21"/>
              </w:rPr>
              <w:lastRenderedPageBreak/>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BF147E">
            <w:pPr>
              <w:rPr>
                <w:rFonts w:ascii="宋体"/>
                <w:szCs w:val="21"/>
              </w:rPr>
            </w:pPr>
            <w:r w:rsidRPr="00840DBC">
              <w:rPr>
                <w:rFonts w:ascii="宋体" w:hAnsi="宋体"/>
                <w:szCs w:val="21"/>
              </w:rPr>
              <w:t>2</w:t>
            </w:r>
            <w:r w:rsidRPr="00840DBC">
              <w:rPr>
                <w:rFonts w:ascii="宋体" w:hAnsi="宋体" w:hint="eastAsia"/>
                <w:szCs w:val="21"/>
              </w:rPr>
              <w:t>进入噪声</w:t>
            </w:r>
            <w:r w:rsidRPr="00840DBC">
              <w:rPr>
                <w:rFonts w:ascii="宋体" w:hAnsi="宋体"/>
                <w:szCs w:val="21"/>
              </w:rPr>
              <w:t>80</w:t>
            </w:r>
            <w:r w:rsidRPr="00840DBC">
              <w:rPr>
                <w:rFonts w:ascii="宋体" w:hAnsi="宋体" w:hint="eastAsia"/>
                <w:szCs w:val="21"/>
              </w:rPr>
              <w:t>分贝及以上作业区域正确佩戴耳塞；</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接触尖锐、锋利物时，戴手套；</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现场保存的安全操作规程为有效版本，并完好清晰；</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交接班记录内容完整，并由交、接班人员签字；</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作业前，应确认设备、工具等完好；</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作业中，物品在车辆、周转架、托盘上堆放应符合要求；</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作业中，严禁吸烟和使用明火；</w:t>
            </w:r>
          </w:p>
          <w:p w:rsidR="000412A1" w:rsidRPr="00840DBC" w:rsidRDefault="000412A1" w:rsidP="00BF147E">
            <w:pPr>
              <w:rPr>
                <w:rFonts w:ascii="宋体"/>
                <w:szCs w:val="21"/>
              </w:rPr>
            </w:pPr>
            <w:r w:rsidRPr="00840DBC">
              <w:rPr>
                <w:rFonts w:ascii="宋体" w:hAnsi="宋体"/>
                <w:szCs w:val="21"/>
              </w:rPr>
              <w:t xml:space="preserve">6 </w:t>
            </w:r>
            <w:r w:rsidRPr="00840DBC">
              <w:rPr>
                <w:rFonts w:ascii="宋体" w:hAnsi="宋体" w:hint="eastAsia"/>
                <w:szCs w:val="21"/>
              </w:rPr>
              <w:t>使用相关设备设施时，不得接触设备选择和运动部位；</w:t>
            </w:r>
          </w:p>
          <w:p w:rsidR="000412A1" w:rsidRPr="00840DBC" w:rsidRDefault="000412A1" w:rsidP="00BF147E">
            <w:pPr>
              <w:rPr>
                <w:rFonts w:ascii="宋体"/>
                <w:szCs w:val="21"/>
              </w:rPr>
            </w:pPr>
            <w:r w:rsidRPr="00840DBC">
              <w:rPr>
                <w:rFonts w:ascii="宋体" w:hAnsi="宋体"/>
                <w:szCs w:val="21"/>
              </w:rPr>
              <w:t xml:space="preserve">7 </w:t>
            </w:r>
            <w:r w:rsidRPr="00840DBC">
              <w:rPr>
                <w:rFonts w:ascii="宋体" w:hAnsi="宋体" w:hint="eastAsia"/>
                <w:szCs w:val="21"/>
              </w:rPr>
              <w:t>作业后，应关闭现场电源，清理现场易燃物；</w:t>
            </w:r>
          </w:p>
          <w:p w:rsidR="000412A1" w:rsidRPr="00840DBC" w:rsidRDefault="000412A1" w:rsidP="00BF147E">
            <w:pPr>
              <w:rPr>
                <w:rFonts w:ascii="宋体"/>
                <w:b/>
                <w:szCs w:val="21"/>
              </w:rPr>
            </w:pPr>
            <w:r w:rsidRPr="00840DBC">
              <w:rPr>
                <w:rFonts w:ascii="宋体" w:hAnsi="宋体"/>
                <w:szCs w:val="21"/>
              </w:rPr>
              <w:t xml:space="preserve">8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液压搬运车；周转架等设备完好；</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其他：设备设施完好，发生损坏应及时报修，不得带病运行。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BF147E">
            <w:pPr>
              <w:rPr>
                <w:rFonts w:ascii="宋体" w:hAnsi="宋体"/>
                <w:szCs w:val="21"/>
              </w:rPr>
            </w:pPr>
            <w:r w:rsidRPr="00840DBC">
              <w:rPr>
                <w:rFonts w:ascii="宋体" w:hAnsi="宋体"/>
                <w:szCs w:val="21"/>
              </w:rPr>
              <w:t xml:space="preserve">1 </w:t>
            </w:r>
            <w:r w:rsidRPr="00840DBC">
              <w:rPr>
                <w:rFonts w:ascii="宋体" w:hAnsi="宋体" w:hint="eastAsia"/>
                <w:szCs w:val="21"/>
              </w:rPr>
              <w:t>托架及使用的工器具完好，无违章使用现象；</w:t>
            </w:r>
            <w:r w:rsidRPr="00840DBC">
              <w:rPr>
                <w:rFonts w:ascii="宋体" w:hAnsi="宋体"/>
                <w:szCs w:val="21"/>
              </w:rPr>
              <w:t xml:space="preserve"> </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其他：工器具和辅助设施发现问题立即报修，不得带病使用。</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液压搬运车的刹车装置等完好；</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F147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BF147E">
            <w:pPr>
              <w:rPr>
                <w:rFonts w:ascii="宋体"/>
                <w:b/>
                <w:szCs w:val="21"/>
              </w:rPr>
            </w:pPr>
            <w:r w:rsidRPr="00840DBC">
              <w:rPr>
                <w:rFonts w:ascii="宋体" w:hAnsi="宋体"/>
                <w:szCs w:val="21"/>
              </w:rPr>
              <w:lastRenderedPageBreak/>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lastRenderedPageBreak/>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安全标识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环境卫生</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bl>
    <w:p w:rsidR="000412A1" w:rsidRPr="00840DBC" w:rsidRDefault="000412A1" w:rsidP="002021E1">
      <w:pPr>
        <w:rPr>
          <w:szCs w:val="21"/>
        </w:rPr>
      </w:pPr>
      <w:r w:rsidRPr="00840DBC">
        <w:rPr>
          <w:szCs w:val="21"/>
        </w:rPr>
        <w:br w:type="page"/>
      </w:r>
    </w:p>
    <w:p w:rsidR="000412A1" w:rsidRPr="00840DBC" w:rsidRDefault="000412A1" w:rsidP="002021E1">
      <w:pPr>
        <w:pStyle w:val="3"/>
        <w:outlineLvl w:val="2"/>
        <w:rPr>
          <w:sz w:val="21"/>
          <w:szCs w:val="21"/>
        </w:rPr>
      </w:pPr>
      <w:r w:rsidRPr="00840DBC">
        <w:rPr>
          <w:rFonts w:hint="eastAsia"/>
          <w:sz w:val="21"/>
          <w:szCs w:val="21"/>
        </w:rPr>
        <w:t>表</w:t>
      </w:r>
      <w:r w:rsidRPr="00840DBC">
        <w:rPr>
          <w:sz w:val="21"/>
          <w:szCs w:val="21"/>
        </w:rPr>
        <w:t>ZY-3</w:t>
      </w:r>
      <w:r>
        <w:rPr>
          <w:sz w:val="21"/>
          <w:szCs w:val="21"/>
        </w:rPr>
        <w:t>3</w:t>
      </w:r>
      <w:r w:rsidRPr="00840DBC">
        <w:rPr>
          <w:rFonts w:hint="eastAsia"/>
          <w:sz w:val="21"/>
          <w:szCs w:val="21"/>
        </w:rPr>
        <w:t>配送送货作业岗位规范</w:t>
      </w:r>
    </w:p>
    <w:p w:rsidR="000412A1" w:rsidRPr="00840DBC" w:rsidRDefault="000412A1" w:rsidP="002021E1">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配送送货作业岗位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BF147E">
        <w:trPr>
          <w:trHeight w:val="365"/>
        </w:trPr>
        <w:tc>
          <w:tcPr>
            <w:tcW w:w="648" w:type="dxa"/>
            <w:vAlign w:val="center"/>
          </w:tcPr>
          <w:p w:rsidR="000412A1" w:rsidRPr="00840DBC" w:rsidRDefault="000412A1" w:rsidP="00BF147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达标评价扣分原则</w:t>
            </w: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了解企业职业健康安全方针、企业安全文化的相关理念；</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熟悉交通事故、盗抢事件发生的过程及主要防范措施；</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掌握送货管理的安全要求，包括防盗、防抢等方法；</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掌握道路交通规则的要求，能协助和督促驾驶人员遵守规则；</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掌握不良气候或其他路况不良情况下，协助驾驶人员采取相应措施的方法和要求；</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4</w:t>
            </w:r>
          </w:p>
          <w:p w:rsidR="000412A1" w:rsidRPr="00840DBC" w:rsidRDefault="000412A1" w:rsidP="00BF147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熟悉配送路线沿途的报警电话和联系人，会协助驾驶人员使用</w:t>
            </w:r>
            <w:r w:rsidRPr="00840DBC">
              <w:rPr>
                <w:rFonts w:ascii="宋体" w:hAnsi="宋体"/>
                <w:szCs w:val="21"/>
              </w:rPr>
              <w:t>GPS</w:t>
            </w:r>
            <w:r w:rsidRPr="00840DBC">
              <w:rPr>
                <w:rFonts w:ascii="宋体" w:hAnsi="宋体" w:hint="eastAsia"/>
                <w:szCs w:val="21"/>
              </w:rPr>
              <w:t>系统报警；</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掌握遇到不良天气、盗抢事故、交通事故等紧急情况的现场处置方法，包括货物的处置保护方法、自救方法、安防工具的使用方法等；</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掌握车载灭火器的使用方法；</w:t>
            </w:r>
          </w:p>
          <w:p w:rsidR="000412A1" w:rsidRPr="00840DBC" w:rsidRDefault="000412A1" w:rsidP="00BF147E">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lastRenderedPageBreak/>
              <w:t>二</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BF147E">
            <w:pPr>
              <w:rPr>
                <w:rFonts w:ascii="宋体"/>
                <w:szCs w:val="21"/>
              </w:rPr>
            </w:pPr>
            <w:r w:rsidRPr="00840DBC">
              <w:rPr>
                <w:rFonts w:ascii="宋体" w:hAnsi="宋体"/>
                <w:szCs w:val="21"/>
              </w:rPr>
              <w:t>1</w:t>
            </w:r>
            <w:r w:rsidRPr="00840DBC">
              <w:rPr>
                <w:rFonts w:ascii="宋体" w:hAnsi="宋体" w:hint="eastAsia"/>
                <w:szCs w:val="21"/>
              </w:rPr>
              <w:t>禁止携带火种进入生产区域、禁止吸烟；</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BF147E">
            <w:pPr>
              <w:rPr>
                <w:rFonts w:ascii="宋体"/>
                <w:b/>
                <w:szCs w:val="21"/>
              </w:rPr>
            </w:pPr>
            <w:r w:rsidRPr="00840DBC">
              <w:rPr>
                <w:rFonts w:ascii="宋体" w:hAnsi="宋体" w:hint="eastAsia"/>
                <w:szCs w:val="21"/>
              </w:rPr>
              <w:t>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由指定人员作业，现场保存的安全操作规程为有效版本，并完好清晰；</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按规定在货物装车后，关闭门窗，并采取防盗、防抢措施；配送车辆不得以任何理由搭乘无关人员；</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按制定的配送线路送货，中途不得办理与工作无关的私事；</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货物交接应填写记录，记录内容完整，并由交、</w:t>
            </w:r>
            <w:proofErr w:type="gramStart"/>
            <w:r w:rsidRPr="00840DBC">
              <w:rPr>
                <w:rFonts w:ascii="宋体" w:hAnsi="宋体" w:hint="eastAsia"/>
                <w:szCs w:val="21"/>
              </w:rPr>
              <w:t>接人员</w:t>
            </w:r>
            <w:proofErr w:type="gramEnd"/>
            <w:r w:rsidRPr="00840DBC">
              <w:rPr>
                <w:rFonts w:ascii="宋体" w:hAnsi="宋体" w:hint="eastAsia"/>
                <w:szCs w:val="21"/>
              </w:rPr>
              <w:t>签字；</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配送途中，应协助驾驶人员观察路况，并督促驾驶人员遵守交通规则；</w:t>
            </w:r>
          </w:p>
          <w:p w:rsidR="000412A1" w:rsidRPr="00840DBC" w:rsidRDefault="000412A1" w:rsidP="00BF147E">
            <w:pPr>
              <w:rPr>
                <w:rFonts w:ascii="宋体"/>
                <w:szCs w:val="21"/>
              </w:rPr>
            </w:pPr>
            <w:r w:rsidRPr="00840DBC">
              <w:rPr>
                <w:rFonts w:ascii="宋体" w:hAnsi="宋体"/>
                <w:szCs w:val="21"/>
              </w:rPr>
              <w:t xml:space="preserve">6 </w:t>
            </w:r>
            <w:r w:rsidRPr="00840DBC">
              <w:rPr>
                <w:rFonts w:ascii="宋体" w:hAnsi="宋体" w:hint="eastAsia"/>
                <w:szCs w:val="21"/>
              </w:rPr>
              <w:t>收取的现金、支票等，按规定存放在保险箱内或妥善保管，并及时上缴；</w:t>
            </w:r>
          </w:p>
          <w:p w:rsidR="000412A1" w:rsidRPr="00840DBC" w:rsidRDefault="000412A1" w:rsidP="00BF147E">
            <w:pPr>
              <w:rPr>
                <w:rFonts w:ascii="宋体"/>
                <w:b/>
                <w:szCs w:val="21"/>
              </w:rPr>
            </w:pPr>
            <w:r w:rsidRPr="00840DBC">
              <w:rPr>
                <w:rFonts w:ascii="宋体" w:hAnsi="宋体"/>
                <w:szCs w:val="21"/>
              </w:rPr>
              <w:t xml:space="preserve">7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BF147E">
            <w:pPr>
              <w:rPr>
                <w:rFonts w:ascii="宋体" w:hAnsi="宋体"/>
                <w:szCs w:val="21"/>
              </w:rPr>
            </w:pPr>
            <w:r w:rsidRPr="00840DBC">
              <w:rPr>
                <w:rFonts w:ascii="宋体" w:hAnsi="宋体"/>
                <w:szCs w:val="21"/>
              </w:rPr>
              <w:t xml:space="preserve">1 </w:t>
            </w:r>
            <w:r w:rsidRPr="00840DBC">
              <w:rPr>
                <w:rFonts w:ascii="宋体" w:hAnsi="宋体" w:hint="eastAsia"/>
                <w:szCs w:val="21"/>
              </w:rPr>
              <w:t>车辆防盗、防抢装置完好，无破损，每次出车前进行检查；</w:t>
            </w:r>
            <w:r w:rsidRPr="00840DBC">
              <w:rPr>
                <w:rFonts w:ascii="宋体" w:hAnsi="宋体"/>
                <w:szCs w:val="21"/>
              </w:rPr>
              <w:t xml:space="preserve"> </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其他：车辆完好，发生损坏应及时报修，不得带病运行。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每次出车前检查作业工具，确保完好齐全；</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使用的保险箱固定牢固，有防盗措施；</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其他：工器具和辅助设施发现问题立即报修，不得带病使用。</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岗位应急设施</w:t>
            </w:r>
          </w:p>
        </w:tc>
        <w:tc>
          <w:tcPr>
            <w:tcW w:w="6805" w:type="dxa"/>
            <w:vAlign w:val="center"/>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车辆安全带、备用胎、车身反光标识、停车三角警告牌等齐全、完好；协助驾驶人员进行管理；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车辆灭火器在有效期内，压力等指标合格；协助驾驶人员进行检查；</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F147E">
            <w:pPr>
              <w:jc w:val="center"/>
              <w:rPr>
                <w:rFonts w:ascii="宋体"/>
                <w:b/>
                <w:bCs/>
                <w:szCs w:val="21"/>
              </w:rPr>
            </w:pPr>
            <w:r w:rsidRPr="00840DBC">
              <w:rPr>
                <w:rFonts w:ascii="宋体" w:hAnsi="宋体" w:hint="eastAsia"/>
                <w:b/>
                <w:bCs/>
                <w:szCs w:val="21"/>
              </w:rPr>
              <w:t>作业区域</w:t>
            </w:r>
            <w:r w:rsidRPr="00840DBC">
              <w:rPr>
                <w:rFonts w:ascii="宋体" w:hAnsi="宋体" w:hint="eastAsia"/>
                <w:b/>
                <w:bCs/>
                <w:szCs w:val="21"/>
              </w:rPr>
              <w:lastRenderedPageBreak/>
              <w:t>日常管理</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lastRenderedPageBreak/>
              <w:t>1</w:t>
            </w:r>
          </w:p>
          <w:p w:rsidR="000412A1" w:rsidRPr="00840DBC" w:rsidRDefault="000412A1" w:rsidP="00BF147E">
            <w:pPr>
              <w:jc w:val="center"/>
              <w:rPr>
                <w:rFonts w:ascii="宋体"/>
                <w:b/>
                <w:szCs w:val="21"/>
              </w:rPr>
            </w:pPr>
            <w:r w:rsidRPr="00840DBC">
              <w:rPr>
                <w:rFonts w:ascii="宋体" w:hAnsi="宋体" w:hint="eastAsia"/>
                <w:b/>
                <w:szCs w:val="21"/>
              </w:rPr>
              <w:lastRenderedPageBreak/>
              <w:t>定置管理</w:t>
            </w:r>
          </w:p>
        </w:tc>
        <w:tc>
          <w:tcPr>
            <w:tcW w:w="6805" w:type="dxa"/>
          </w:tcPr>
          <w:p w:rsidR="000412A1" w:rsidRPr="00840DBC" w:rsidRDefault="000412A1" w:rsidP="00BF147E">
            <w:pPr>
              <w:rPr>
                <w:rFonts w:ascii="宋体"/>
                <w:szCs w:val="21"/>
              </w:rPr>
            </w:pPr>
            <w:r w:rsidRPr="00840DBC">
              <w:rPr>
                <w:rFonts w:ascii="宋体" w:hAnsi="宋体"/>
                <w:szCs w:val="21"/>
              </w:rPr>
              <w:lastRenderedPageBreak/>
              <w:t xml:space="preserve">1 </w:t>
            </w:r>
            <w:r w:rsidRPr="00840DBC">
              <w:rPr>
                <w:rFonts w:ascii="宋体" w:hAnsi="宋体" w:hint="eastAsia"/>
                <w:szCs w:val="21"/>
              </w:rPr>
              <w:t>车辆停放，应符合定置管理的要求；协助并督促驾驶人员按规定执行；</w:t>
            </w:r>
          </w:p>
          <w:p w:rsidR="000412A1" w:rsidRPr="00840DBC" w:rsidRDefault="000412A1" w:rsidP="00BF147E">
            <w:pPr>
              <w:rPr>
                <w:rFonts w:ascii="宋体" w:hAnsi="宋体"/>
                <w:szCs w:val="21"/>
              </w:rPr>
            </w:pPr>
            <w:r w:rsidRPr="00840DBC">
              <w:rPr>
                <w:rFonts w:ascii="宋体" w:hAnsi="宋体"/>
                <w:szCs w:val="21"/>
              </w:rPr>
              <w:lastRenderedPageBreak/>
              <w:t xml:space="preserve">2 </w:t>
            </w:r>
            <w:proofErr w:type="gramStart"/>
            <w:r w:rsidRPr="00840DBC">
              <w:rPr>
                <w:rFonts w:ascii="宋体" w:hAnsi="宋体" w:hint="eastAsia"/>
                <w:szCs w:val="21"/>
              </w:rPr>
              <w:t>车辆内工器具</w:t>
            </w:r>
            <w:proofErr w:type="gramEnd"/>
            <w:r w:rsidRPr="00840DBC">
              <w:rPr>
                <w:rFonts w:ascii="宋体" w:hAnsi="宋体" w:hint="eastAsia"/>
                <w:szCs w:val="21"/>
              </w:rPr>
              <w:t>摆放符合要求；配送货物的码放符合要求；</w:t>
            </w:r>
            <w:r w:rsidRPr="00840DBC">
              <w:rPr>
                <w:rFonts w:ascii="宋体" w:hAnsi="宋体"/>
                <w:szCs w:val="21"/>
              </w:rPr>
              <w:t xml:space="preserve"> </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w:t>
            </w:r>
            <w:r w:rsidRPr="006E43D4">
              <w:rPr>
                <w:rFonts w:hAnsi="宋体" w:hint="eastAsia"/>
                <w:kern w:val="0"/>
                <w:sz w:val="21"/>
                <w:szCs w:val="21"/>
              </w:rPr>
              <w:lastRenderedPageBreak/>
              <w:t>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安全标识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车身反光标识清晰完好；车辆内相关安全标识清晰完好，不被遮挡；</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环境卫生</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车厢清洁，无杂物、污迹；</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工器具清洁无积尘；</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bl>
    <w:p w:rsidR="000412A1" w:rsidRPr="00840DBC" w:rsidRDefault="000412A1" w:rsidP="002021E1">
      <w:pPr>
        <w:rPr>
          <w:szCs w:val="21"/>
        </w:rPr>
      </w:pPr>
    </w:p>
    <w:p w:rsidR="000412A1" w:rsidRPr="00840DBC" w:rsidRDefault="000412A1" w:rsidP="002021E1">
      <w:pPr>
        <w:pStyle w:val="3"/>
        <w:outlineLvl w:val="2"/>
        <w:rPr>
          <w:sz w:val="21"/>
          <w:szCs w:val="21"/>
        </w:rPr>
      </w:pPr>
      <w:r w:rsidRPr="00840DBC">
        <w:rPr>
          <w:rFonts w:hint="eastAsia"/>
          <w:sz w:val="21"/>
          <w:szCs w:val="21"/>
        </w:rPr>
        <w:t>表</w:t>
      </w:r>
      <w:r w:rsidRPr="00840DBC">
        <w:rPr>
          <w:sz w:val="21"/>
          <w:szCs w:val="21"/>
        </w:rPr>
        <w:t>ZY-3</w:t>
      </w:r>
      <w:r>
        <w:rPr>
          <w:sz w:val="21"/>
          <w:szCs w:val="21"/>
        </w:rPr>
        <w:t>4</w:t>
      </w:r>
      <w:r w:rsidRPr="00840DBC">
        <w:rPr>
          <w:rFonts w:hint="eastAsia"/>
          <w:sz w:val="21"/>
          <w:szCs w:val="21"/>
        </w:rPr>
        <w:t>配送驾驶作业岗位规范</w:t>
      </w:r>
    </w:p>
    <w:p w:rsidR="000412A1" w:rsidRPr="00840DBC" w:rsidRDefault="000412A1" w:rsidP="002021E1">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配送驾驶作业岗位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BF147E">
        <w:trPr>
          <w:trHeight w:val="365"/>
        </w:trPr>
        <w:tc>
          <w:tcPr>
            <w:tcW w:w="648" w:type="dxa"/>
            <w:vAlign w:val="center"/>
          </w:tcPr>
          <w:p w:rsidR="000412A1" w:rsidRPr="00840DBC" w:rsidRDefault="000412A1" w:rsidP="00BF147E">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BF147E">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BF147E">
            <w:pPr>
              <w:jc w:val="center"/>
              <w:rPr>
                <w:rFonts w:ascii="宋体"/>
                <w:b/>
                <w:szCs w:val="21"/>
              </w:rPr>
            </w:pPr>
            <w:r w:rsidRPr="00840DBC">
              <w:rPr>
                <w:rFonts w:ascii="宋体" w:hAnsi="宋体" w:hint="eastAsia"/>
                <w:b/>
                <w:szCs w:val="21"/>
              </w:rPr>
              <w:t>达标评价扣分原则</w:t>
            </w: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了解企业职业健康安全方针、企业安全文化的相关理念；</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熟悉交通事故、盗抢事件发生的过程及主要防范措施；</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熟悉不良气候、不良路况的基本知识和主要防范措施；</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BF147E">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熟悉车辆制动系统、灯光系统等结构、性能和用途等；</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掌握道路交通规则的要求；</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掌握车辆在不良气候、不良路况下行驶的正确操作方法；</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掌握车辆</w:t>
            </w:r>
            <w:r w:rsidRPr="00840DBC">
              <w:rPr>
                <w:rFonts w:ascii="宋体" w:hAnsi="宋体"/>
                <w:szCs w:val="21"/>
              </w:rPr>
              <w:t>GPS</w:t>
            </w:r>
            <w:r w:rsidRPr="00840DBC">
              <w:rPr>
                <w:rFonts w:ascii="宋体" w:hAnsi="宋体" w:hint="eastAsia"/>
                <w:szCs w:val="21"/>
              </w:rPr>
              <w:t>系统的使用要求；</w:t>
            </w:r>
          </w:p>
          <w:p w:rsidR="000412A1" w:rsidRPr="00840DBC" w:rsidRDefault="000412A1" w:rsidP="00BF147E">
            <w:pPr>
              <w:rPr>
                <w:rFonts w:ascii="宋体"/>
                <w:szCs w:val="21"/>
              </w:rPr>
            </w:pPr>
            <w:r w:rsidRPr="00840DBC">
              <w:rPr>
                <w:rFonts w:ascii="宋体" w:hAnsi="宋体"/>
                <w:szCs w:val="21"/>
              </w:rPr>
              <w:lastRenderedPageBreak/>
              <w:t xml:space="preserve">5 </w:t>
            </w:r>
            <w:r w:rsidRPr="00840DBC">
              <w:rPr>
                <w:rFonts w:ascii="宋体" w:hAnsi="宋体" w:hint="eastAsia"/>
                <w:szCs w:val="21"/>
              </w:rPr>
              <w:t>掌握送货管理的安全要求，包括防盗、防抢等方法；</w:t>
            </w:r>
          </w:p>
          <w:p w:rsidR="000412A1" w:rsidRPr="00840DBC" w:rsidRDefault="000412A1" w:rsidP="00BF147E">
            <w:pPr>
              <w:rPr>
                <w:rFonts w:ascii="宋体"/>
                <w:b/>
                <w:szCs w:val="21"/>
              </w:rPr>
            </w:pPr>
            <w:r w:rsidRPr="00840DBC">
              <w:rPr>
                <w:rFonts w:ascii="宋体" w:hAnsi="宋体"/>
                <w:szCs w:val="21"/>
              </w:rPr>
              <w:t xml:space="preserve">6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4</w:t>
            </w:r>
          </w:p>
          <w:p w:rsidR="000412A1" w:rsidRPr="00840DBC" w:rsidRDefault="000412A1" w:rsidP="00BF147E">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熟悉配送路线沿途的报警电话和联系人，掌握</w:t>
            </w:r>
            <w:r w:rsidRPr="00840DBC">
              <w:rPr>
                <w:rFonts w:ascii="宋体" w:hAnsi="宋体"/>
                <w:szCs w:val="21"/>
              </w:rPr>
              <w:t>GPS</w:t>
            </w:r>
            <w:r w:rsidRPr="00840DBC">
              <w:rPr>
                <w:rFonts w:ascii="宋体" w:hAnsi="宋体" w:hint="eastAsia"/>
                <w:szCs w:val="21"/>
              </w:rPr>
              <w:t>系统的报警方法；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掌握遇到不良天气、车辆被盗抢、制动系统失灵、爆胎等紧急情况的处置方法，包括自救方法、安防工具的使用方法；</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掌握车载灭火器和其他安全装置的使用方法；</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BF147E">
            <w:pPr>
              <w:rPr>
                <w:rFonts w:ascii="宋体"/>
                <w:szCs w:val="21"/>
              </w:rPr>
            </w:pPr>
            <w:r w:rsidRPr="00840DBC">
              <w:rPr>
                <w:rFonts w:ascii="宋体" w:hAnsi="宋体"/>
                <w:szCs w:val="21"/>
              </w:rPr>
              <w:t>1</w:t>
            </w:r>
            <w:r w:rsidRPr="00840DBC">
              <w:rPr>
                <w:rFonts w:ascii="宋体" w:hAnsi="宋体" w:hint="eastAsia"/>
                <w:szCs w:val="21"/>
              </w:rPr>
              <w:t>禁止携带火种进入生产区域、禁止吸烟；</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BF147E">
            <w:pPr>
              <w:rPr>
                <w:rFonts w:ascii="宋体"/>
                <w:b/>
                <w:szCs w:val="21"/>
              </w:rPr>
            </w:pPr>
            <w:r w:rsidRPr="00840DBC">
              <w:rPr>
                <w:rFonts w:ascii="宋体" w:hAnsi="宋体" w:hint="eastAsia"/>
                <w:szCs w:val="21"/>
              </w:rPr>
              <w:t>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由指定人员驾驶指定车辆</w:t>
            </w:r>
            <w:r w:rsidRPr="00840DBC">
              <w:rPr>
                <w:rFonts w:ascii="宋体"/>
                <w:szCs w:val="21"/>
              </w:rPr>
              <w:t>,</w:t>
            </w:r>
            <w:r w:rsidRPr="00840DBC">
              <w:rPr>
                <w:rFonts w:ascii="宋体" w:hAnsi="宋体" w:hint="eastAsia"/>
                <w:szCs w:val="21"/>
              </w:rPr>
              <w:t>随身携带相关驾驶证照；</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按规定在货物装车后，关闭门窗，并采取防盗、防抢措施；配送车辆不得以任何理由搭乘无关人员；</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按制定的配送线路送货，中途不得办理与工作无关的私事；需要更改规定路线时应经车队同意；</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车辆行驶记录内容完整，并由交、接班人员签字；</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每日出车前对车辆进行点检，无故障方可驾驶；发现故障及时修理，不允许车辆带病行驶；</w:t>
            </w:r>
          </w:p>
          <w:p w:rsidR="000412A1" w:rsidRPr="00840DBC" w:rsidRDefault="000412A1" w:rsidP="00BF147E">
            <w:pPr>
              <w:rPr>
                <w:rFonts w:ascii="宋体"/>
                <w:szCs w:val="21"/>
              </w:rPr>
            </w:pPr>
            <w:r w:rsidRPr="00840DBC">
              <w:rPr>
                <w:rFonts w:ascii="宋体" w:hAnsi="宋体"/>
                <w:szCs w:val="21"/>
              </w:rPr>
              <w:t xml:space="preserve">6 </w:t>
            </w:r>
            <w:r w:rsidRPr="00840DBC">
              <w:rPr>
                <w:rFonts w:ascii="宋体" w:hAnsi="宋体" w:hint="eastAsia"/>
                <w:szCs w:val="21"/>
              </w:rPr>
              <w:t>不得酒驾、超速行驶；不得将车辆交他人驾驶；</w:t>
            </w:r>
          </w:p>
          <w:p w:rsidR="000412A1" w:rsidRPr="00840DBC" w:rsidRDefault="000412A1" w:rsidP="00BF147E">
            <w:pPr>
              <w:rPr>
                <w:rFonts w:ascii="宋体" w:cs="宋体"/>
                <w:szCs w:val="21"/>
              </w:rPr>
            </w:pPr>
            <w:r w:rsidRPr="00840DBC">
              <w:rPr>
                <w:rFonts w:ascii="宋体" w:hAnsi="宋体"/>
                <w:szCs w:val="21"/>
              </w:rPr>
              <w:t xml:space="preserve">7 </w:t>
            </w:r>
            <w:r w:rsidRPr="00840DBC">
              <w:rPr>
                <w:rFonts w:ascii="宋体" w:hAnsi="宋体" w:hint="eastAsia"/>
                <w:szCs w:val="21"/>
              </w:rPr>
              <w:t>行驶</w:t>
            </w:r>
            <w:proofErr w:type="gramStart"/>
            <w:r w:rsidRPr="00840DBC">
              <w:rPr>
                <w:rFonts w:ascii="宋体" w:hAnsi="宋体" w:hint="eastAsia"/>
                <w:szCs w:val="21"/>
              </w:rPr>
              <w:t>途中系</w:t>
            </w:r>
            <w:proofErr w:type="gramEnd"/>
            <w:r w:rsidRPr="00840DBC">
              <w:rPr>
                <w:rFonts w:ascii="宋体" w:hAnsi="宋体" w:hint="eastAsia"/>
                <w:szCs w:val="21"/>
              </w:rPr>
              <w:t>安全带，遵守交通规则；车辆发生故障，应设置停车三角警告牌，高速路上应设置在</w:t>
            </w:r>
            <w:r w:rsidRPr="00840DBC">
              <w:rPr>
                <w:rFonts w:ascii="宋体" w:hAnsi="宋体"/>
                <w:szCs w:val="21"/>
              </w:rPr>
              <w:t>150m</w:t>
            </w:r>
            <w:r w:rsidRPr="00840DBC">
              <w:rPr>
                <w:rFonts w:ascii="宋体" w:hAnsi="宋体" w:hint="eastAsia"/>
                <w:szCs w:val="21"/>
              </w:rPr>
              <w:t>外</w:t>
            </w:r>
            <w:r w:rsidRPr="00840DBC">
              <w:rPr>
                <w:rFonts w:ascii="宋体" w:hAnsi="宋体" w:cs="宋体" w:hint="eastAsia"/>
                <w:szCs w:val="21"/>
              </w:rPr>
              <w:t>；</w:t>
            </w:r>
          </w:p>
          <w:p w:rsidR="000412A1" w:rsidRPr="00840DBC" w:rsidRDefault="000412A1" w:rsidP="00BF147E">
            <w:pPr>
              <w:rPr>
                <w:rFonts w:ascii="宋体" w:cs="宋体"/>
                <w:szCs w:val="21"/>
              </w:rPr>
            </w:pPr>
            <w:r w:rsidRPr="00840DBC">
              <w:rPr>
                <w:rFonts w:ascii="宋体" w:hAnsi="宋体" w:cs="宋体"/>
                <w:szCs w:val="21"/>
              </w:rPr>
              <w:lastRenderedPageBreak/>
              <w:t xml:space="preserve">8 </w:t>
            </w:r>
            <w:r w:rsidRPr="00840DBC">
              <w:rPr>
                <w:rFonts w:ascii="宋体" w:hAnsi="宋体" w:cs="宋体" w:hint="eastAsia"/>
                <w:szCs w:val="21"/>
              </w:rPr>
              <w:t>协助送货人员办理货物交接手续，</w:t>
            </w:r>
            <w:r w:rsidRPr="00840DBC">
              <w:rPr>
                <w:rFonts w:ascii="宋体" w:hAnsi="宋体" w:hint="eastAsia"/>
                <w:szCs w:val="21"/>
              </w:rPr>
              <w:t>记录内容完整，并由交、</w:t>
            </w:r>
            <w:proofErr w:type="gramStart"/>
            <w:r w:rsidRPr="00840DBC">
              <w:rPr>
                <w:rFonts w:ascii="宋体" w:hAnsi="宋体" w:hint="eastAsia"/>
                <w:szCs w:val="21"/>
              </w:rPr>
              <w:t>接人员</w:t>
            </w:r>
            <w:proofErr w:type="gramEnd"/>
            <w:r w:rsidRPr="00840DBC">
              <w:rPr>
                <w:rFonts w:ascii="宋体" w:hAnsi="宋体" w:hint="eastAsia"/>
                <w:szCs w:val="21"/>
              </w:rPr>
              <w:t>签字；</w:t>
            </w:r>
          </w:p>
          <w:p w:rsidR="000412A1" w:rsidRPr="00840DBC" w:rsidRDefault="000412A1" w:rsidP="00BF147E">
            <w:pPr>
              <w:rPr>
                <w:rFonts w:ascii="宋体"/>
                <w:szCs w:val="21"/>
              </w:rPr>
            </w:pPr>
            <w:r w:rsidRPr="00840DBC">
              <w:rPr>
                <w:rFonts w:ascii="宋体" w:hAnsi="宋体"/>
                <w:szCs w:val="21"/>
              </w:rPr>
              <w:t xml:space="preserve">9 </w:t>
            </w:r>
            <w:r w:rsidRPr="00840DBC">
              <w:rPr>
                <w:rFonts w:ascii="宋体" w:hAnsi="宋体" w:hint="eastAsia"/>
                <w:szCs w:val="21"/>
              </w:rPr>
              <w:t>回车后应全面检查车辆各部位，并保存记录；</w:t>
            </w:r>
          </w:p>
          <w:p w:rsidR="000412A1" w:rsidRPr="00840DBC" w:rsidRDefault="000412A1" w:rsidP="00BF147E">
            <w:pPr>
              <w:rPr>
                <w:rFonts w:ascii="宋体"/>
                <w:szCs w:val="21"/>
              </w:rPr>
            </w:pPr>
            <w:r w:rsidRPr="00840DBC">
              <w:rPr>
                <w:rFonts w:ascii="宋体" w:hAnsi="宋体"/>
                <w:szCs w:val="21"/>
              </w:rPr>
              <w:t xml:space="preserve">10 </w:t>
            </w:r>
            <w:r w:rsidRPr="00840DBC">
              <w:rPr>
                <w:rFonts w:ascii="宋体" w:hAnsi="宋体" w:hint="eastAsia"/>
                <w:szCs w:val="21"/>
              </w:rPr>
              <w:t>每月至少参加一次车队或部门组织的驾驶人员安全教育</w:t>
            </w:r>
            <w:r w:rsidRPr="00840DBC">
              <w:rPr>
                <w:rFonts w:ascii="宋体"/>
                <w:szCs w:val="21"/>
              </w:rPr>
              <w:t>,</w:t>
            </w:r>
            <w:r w:rsidRPr="00840DBC">
              <w:rPr>
                <w:rFonts w:ascii="宋体" w:hAnsi="宋体" w:hint="eastAsia"/>
                <w:szCs w:val="21"/>
              </w:rPr>
              <w:t>不得无故缺席；</w:t>
            </w:r>
          </w:p>
          <w:p w:rsidR="000412A1" w:rsidRPr="00840DBC" w:rsidRDefault="000412A1" w:rsidP="00BF147E">
            <w:pPr>
              <w:rPr>
                <w:rFonts w:ascii="宋体"/>
                <w:b/>
                <w:szCs w:val="21"/>
              </w:rPr>
            </w:pPr>
            <w:r w:rsidRPr="00840DBC">
              <w:rPr>
                <w:rFonts w:ascii="宋体" w:hAnsi="宋体"/>
                <w:szCs w:val="21"/>
              </w:rPr>
              <w:t xml:space="preserve">11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lastRenderedPageBreak/>
              <w:t>20</w:t>
            </w:r>
          </w:p>
        </w:tc>
        <w:tc>
          <w:tcPr>
            <w:tcW w:w="1562" w:type="dxa"/>
            <w:vAlign w:val="center"/>
          </w:tcPr>
          <w:p w:rsidR="000412A1" w:rsidRPr="00840DBC" w:rsidRDefault="000412A1" w:rsidP="00BF147E">
            <w:pPr>
              <w:jc w:val="center"/>
              <w:rPr>
                <w:rFonts w:ascii="宋体" w:hAnsi="宋体"/>
                <w:szCs w:val="21"/>
              </w:rPr>
            </w:pPr>
          </w:p>
        </w:tc>
        <w:tc>
          <w:tcPr>
            <w:tcW w:w="1562" w:type="dxa"/>
            <w:vMerge/>
          </w:tcPr>
          <w:p w:rsidR="000412A1" w:rsidRPr="00840DBC" w:rsidRDefault="000412A1" w:rsidP="00BF147E">
            <w:pPr>
              <w:rPr>
                <w:rFonts w:asci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lastRenderedPageBreak/>
              <w:t>三</w:t>
            </w:r>
          </w:p>
        </w:tc>
        <w:tc>
          <w:tcPr>
            <w:tcW w:w="1080"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车身整洁无损，紧固件无松动、无裂纹；</w:t>
            </w:r>
          </w:p>
          <w:p w:rsidR="000412A1" w:rsidRPr="00840DBC" w:rsidRDefault="000412A1" w:rsidP="00BF147E">
            <w:pPr>
              <w:rPr>
                <w:rFonts w:ascii="宋体" w:hAnsi="宋体"/>
                <w:szCs w:val="21"/>
              </w:rPr>
            </w:pPr>
            <w:r w:rsidRPr="00840DBC">
              <w:rPr>
                <w:rFonts w:ascii="宋体" w:hAnsi="宋体"/>
                <w:szCs w:val="21"/>
              </w:rPr>
              <w:t xml:space="preserve">2 </w:t>
            </w:r>
            <w:r w:rsidRPr="00840DBC">
              <w:rPr>
                <w:rFonts w:ascii="宋体" w:hAnsi="宋体" w:hint="eastAsia"/>
                <w:szCs w:val="21"/>
              </w:rPr>
              <w:t>发动机工作无杂声；制动系统灵活有效，无渗漏，制动距离符合要求；</w:t>
            </w:r>
            <w:r w:rsidRPr="00840DBC">
              <w:rPr>
                <w:rFonts w:ascii="宋体" w:hAnsi="宋体"/>
                <w:szCs w:val="21"/>
              </w:rPr>
              <w:t xml:space="preserve">                           </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灯光系统、喇叭符合要求；雨刷器工作正常；</w:t>
            </w:r>
          </w:p>
          <w:p w:rsidR="000412A1" w:rsidRPr="00840DBC" w:rsidRDefault="000412A1" w:rsidP="00BF147E">
            <w:pPr>
              <w:rPr>
                <w:rFonts w:ascii="宋体"/>
                <w:szCs w:val="21"/>
              </w:rPr>
            </w:pPr>
            <w:r w:rsidRPr="00840DBC">
              <w:rPr>
                <w:rFonts w:ascii="宋体" w:hAnsi="宋体"/>
                <w:szCs w:val="21"/>
              </w:rPr>
              <w:t xml:space="preserve">4 </w:t>
            </w:r>
            <w:r w:rsidRPr="00840DBC">
              <w:rPr>
                <w:rFonts w:ascii="宋体" w:hAnsi="宋体" w:hint="eastAsia"/>
                <w:szCs w:val="21"/>
              </w:rPr>
              <w:t>润滑系统油质清洁、油位正常，油管清洁无裂纹，无渗漏油现象；</w:t>
            </w:r>
          </w:p>
          <w:p w:rsidR="000412A1" w:rsidRPr="00840DBC" w:rsidRDefault="000412A1" w:rsidP="00BF147E">
            <w:pPr>
              <w:rPr>
                <w:rFonts w:ascii="宋体"/>
                <w:szCs w:val="21"/>
              </w:rPr>
            </w:pPr>
            <w:r w:rsidRPr="00840DBC">
              <w:rPr>
                <w:rFonts w:ascii="宋体" w:hAnsi="宋体"/>
                <w:szCs w:val="21"/>
              </w:rPr>
              <w:t xml:space="preserve">5 </w:t>
            </w:r>
            <w:r w:rsidRPr="00840DBC">
              <w:rPr>
                <w:rFonts w:ascii="宋体" w:hAnsi="宋体" w:hint="eastAsia"/>
                <w:szCs w:val="21"/>
              </w:rPr>
              <w:t>轮胎气压和轮胎花纹深度符合要求；货车的胎冠花纹深度转向</w:t>
            </w:r>
            <w:proofErr w:type="gramStart"/>
            <w:r w:rsidRPr="00840DBC">
              <w:rPr>
                <w:rFonts w:ascii="宋体" w:hAnsi="宋体" w:hint="eastAsia"/>
                <w:szCs w:val="21"/>
              </w:rPr>
              <w:t>轮不得</w:t>
            </w:r>
            <w:proofErr w:type="gramEnd"/>
            <w:r w:rsidRPr="00840DBC">
              <w:rPr>
                <w:rFonts w:ascii="宋体" w:hAnsi="宋体" w:hint="eastAsia"/>
                <w:szCs w:val="21"/>
              </w:rPr>
              <w:t>小于</w:t>
            </w:r>
            <w:r w:rsidRPr="00840DBC">
              <w:rPr>
                <w:rFonts w:ascii="宋体" w:hAnsi="宋体"/>
                <w:szCs w:val="21"/>
              </w:rPr>
              <w:t>3.2mm</w:t>
            </w:r>
            <w:r w:rsidRPr="00840DBC">
              <w:rPr>
                <w:rFonts w:ascii="宋体" w:hAnsi="宋体" w:hint="eastAsia"/>
                <w:szCs w:val="21"/>
              </w:rPr>
              <w:t>，胎面无因局部磨损而暴露出轮胎帘布层；胎面或胎壁上无长度超过</w:t>
            </w:r>
            <w:r w:rsidRPr="00840DBC">
              <w:rPr>
                <w:rFonts w:ascii="宋体" w:hAnsi="宋体"/>
                <w:szCs w:val="21"/>
              </w:rPr>
              <w:t>25mm</w:t>
            </w:r>
            <w:r w:rsidRPr="00840DBC">
              <w:rPr>
                <w:rFonts w:ascii="宋体" w:hAnsi="宋体" w:hint="eastAsia"/>
                <w:szCs w:val="21"/>
              </w:rPr>
              <w:t>或深度足以暴露出轮胎帘布层的破裂或割伤；</w:t>
            </w:r>
          </w:p>
          <w:p w:rsidR="000412A1" w:rsidRPr="00840DBC" w:rsidRDefault="000412A1" w:rsidP="00BF147E">
            <w:pPr>
              <w:rPr>
                <w:rFonts w:ascii="宋体"/>
                <w:b/>
                <w:szCs w:val="21"/>
              </w:rPr>
            </w:pPr>
            <w:r w:rsidRPr="00840DBC">
              <w:rPr>
                <w:rFonts w:ascii="宋体" w:hAnsi="宋体"/>
                <w:szCs w:val="21"/>
              </w:rPr>
              <w:t xml:space="preserve">6 </w:t>
            </w:r>
            <w:r w:rsidRPr="00840DBC">
              <w:rPr>
                <w:rFonts w:ascii="宋体" w:hAnsi="宋体" w:hint="eastAsia"/>
                <w:szCs w:val="21"/>
              </w:rPr>
              <w:t>其他：车辆发生损坏应及时报修，不得带病运行。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BF147E">
            <w:pPr>
              <w:adjustRightInd w:val="0"/>
              <w:snapToGrid w:val="0"/>
              <w:spacing w:line="264" w:lineRule="auto"/>
              <w:rPr>
                <w:rFonts w:ascii="宋体"/>
                <w:szCs w:val="21"/>
              </w:rPr>
            </w:pPr>
            <w:r w:rsidRPr="00840DBC">
              <w:rPr>
                <w:rFonts w:ascii="宋体" w:hAnsi="宋体"/>
                <w:szCs w:val="21"/>
              </w:rPr>
              <w:t xml:space="preserve">1 </w:t>
            </w:r>
            <w:r w:rsidRPr="00840DBC">
              <w:rPr>
                <w:rFonts w:ascii="宋体" w:hAnsi="宋体" w:hint="eastAsia"/>
                <w:szCs w:val="21"/>
              </w:rPr>
              <w:t>牌照清晰，挂贴部位统一；</w:t>
            </w:r>
          </w:p>
          <w:p w:rsidR="000412A1" w:rsidRPr="00840DBC" w:rsidRDefault="000412A1" w:rsidP="00BF147E">
            <w:pPr>
              <w:adjustRightInd w:val="0"/>
              <w:snapToGrid w:val="0"/>
              <w:spacing w:line="264" w:lineRule="auto"/>
              <w:rPr>
                <w:rFonts w:ascii="宋体"/>
                <w:szCs w:val="21"/>
              </w:rPr>
            </w:pPr>
            <w:r w:rsidRPr="00840DBC">
              <w:rPr>
                <w:rFonts w:ascii="宋体" w:hAnsi="宋体"/>
                <w:szCs w:val="21"/>
              </w:rPr>
              <w:t xml:space="preserve">2 </w:t>
            </w:r>
            <w:r w:rsidRPr="00840DBC">
              <w:rPr>
                <w:rFonts w:ascii="宋体" w:hAnsi="宋体" w:hint="eastAsia"/>
                <w:szCs w:val="21"/>
              </w:rPr>
              <w:t>车辆的通用工具和专用工具完好；</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其他：发现问题立即报修，不得带病使用。</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rPr>
          <w:trHeight w:val="995"/>
        </w:trPr>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岗位应急设施</w:t>
            </w:r>
          </w:p>
        </w:tc>
        <w:tc>
          <w:tcPr>
            <w:tcW w:w="6805" w:type="dxa"/>
            <w:vAlign w:val="center"/>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车辆安全带、备用胎、车身反光标识、停车三角警告牌等齐全、完好；</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车辆灭火器在有效期内，压力等指标合格，每月至少检查一次，保存记录；</w:t>
            </w:r>
          </w:p>
          <w:p w:rsidR="000412A1" w:rsidRPr="00840DBC" w:rsidRDefault="000412A1" w:rsidP="00BF147E">
            <w:pPr>
              <w:rPr>
                <w:rFonts w:ascii="宋体"/>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restart"/>
            <w:vAlign w:val="center"/>
          </w:tcPr>
          <w:p w:rsidR="000412A1" w:rsidRPr="00840DBC" w:rsidRDefault="000412A1" w:rsidP="00BF147E">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BF147E">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1</w:t>
            </w:r>
          </w:p>
          <w:p w:rsidR="000412A1" w:rsidRPr="00840DBC" w:rsidRDefault="000412A1" w:rsidP="00BF147E">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按停车定置线或标识停放车辆；</w:t>
            </w:r>
          </w:p>
          <w:p w:rsidR="000412A1" w:rsidRPr="00840DBC" w:rsidRDefault="000412A1" w:rsidP="00BF147E">
            <w:pPr>
              <w:rPr>
                <w:rFonts w:ascii="宋体" w:hAnsi="宋体"/>
                <w:szCs w:val="21"/>
              </w:rPr>
            </w:pPr>
            <w:r w:rsidRPr="00840DBC">
              <w:rPr>
                <w:rFonts w:ascii="宋体" w:hAnsi="宋体"/>
                <w:szCs w:val="21"/>
              </w:rPr>
              <w:t xml:space="preserve">2 </w:t>
            </w:r>
            <w:proofErr w:type="gramStart"/>
            <w:r w:rsidRPr="00840DBC">
              <w:rPr>
                <w:rFonts w:ascii="宋体" w:hAnsi="宋体" w:hint="eastAsia"/>
                <w:szCs w:val="21"/>
              </w:rPr>
              <w:t>车辆内工器具</w:t>
            </w:r>
            <w:proofErr w:type="gramEnd"/>
            <w:r w:rsidRPr="00840DBC">
              <w:rPr>
                <w:rFonts w:ascii="宋体" w:hAnsi="宋体" w:hint="eastAsia"/>
                <w:szCs w:val="21"/>
              </w:rPr>
              <w:t>摆放符合要求；配送货物的码放符合要求；</w:t>
            </w:r>
            <w:r w:rsidRPr="00840DBC">
              <w:rPr>
                <w:rFonts w:ascii="宋体" w:hAnsi="宋体"/>
                <w:szCs w:val="21"/>
              </w:rPr>
              <w:t xml:space="preserve"> </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restart"/>
            <w:vAlign w:val="center"/>
          </w:tcPr>
          <w:p w:rsidR="000412A1" w:rsidRPr="006E43D4" w:rsidRDefault="000412A1" w:rsidP="00BF147E">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2</w:t>
            </w:r>
          </w:p>
          <w:p w:rsidR="000412A1" w:rsidRPr="00840DBC" w:rsidRDefault="000412A1" w:rsidP="00BF147E">
            <w:pPr>
              <w:jc w:val="center"/>
              <w:rPr>
                <w:rFonts w:ascii="宋体"/>
                <w:b/>
                <w:szCs w:val="21"/>
              </w:rPr>
            </w:pPr>
            <w:r w:rsidRPr="00840DBC">
              <w:rPr>
                <w:rFonts w:ascii="宋体" w:hAnsi="宋体" w:hint="eastAsia"/>
                <w:b/>
                <w:szCs w:val="21"/>
              </w:rPr>
              <w:t>安全标识</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车身反光标识清晰完好；车辆内相关安全标识清晰完好，不被遮挡；</w:t>
            </w:r>
          </w:p>
          <w:p w:rsidR="000412A1" w:rsidRPr="00840DBC" w:rsidRDefault="000412A1" w:rsidP="00BF147E">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r w:rsidR="000412A1" w:rsidRPr="00840DBC" w:rsidTr="00BF147E">
        <w:tc>
          <w:tcPr>
            <w:tcW w:w="648" w:type="dxa"/>
            <w:vMerge/>
            <w:vAlign w:val="center"/>
          </w:tcPr>
          <w:p w:rsidR="000412A1" w:rsidRPr="00840DBC" w:rsidRDefault="000412A1" w:rsidP="00BF147E">
            <w:pPr>
              <w:jc w:val="center"/>
              <w:rPr>
                <w:rFonts w:ascii="宋体"/>
                <w:b/>
                <w:szCs w:val="21"/>
              </w:rPr>
            </w:pPr>
          </w:p>
        </w:tc>
        <w:tc>
          <w:tcPr>
            <w:tcW w:w="1080" w:type="dxa"/>
            <w:vMerge/>
            <w:vAlign w:val="center"/>
          </w:tcPr>
          <w:p w:rsidR="000412A1" w:rsidRPr="00840DBC" w:rsidRDefault="000412A1" w:rsidP="00BF147E">
            <w:pPr>
              <w:jc w:val="center"/>
              <w:rPr>
                <w:rFonts w:ascii="宋体"/>
                <w:b/>
                <w:bCs/>
                <w:szCs w:val="21"/>
              </w:rPr>
            </w:pPr>
          </w:p>
        </w:tc>
        <w:tc>
          <w:tcPr>
            <w:tcW w:w="1080" w:type="dxa"/>
            <w:vAlign w:val="center"/>
          </w:tcPr>
          <w:p w:rsidR="000412A1" w:rsidRPr="00840DBC" w:rsidRDefault="000412A1" w:rsidP="00BF147E">
            <w:pPr>
              <w:jc w:val="center"/>
              <w:rPr>
                <w:rFonts w:ascii="宋体" w:hAnsi="宋体"/>
                <w:b/>
                <w:szCs w:val="21"/>
              </w:rPr>
            </w:pPr>
            <w:r w:rsidRPr="00840DBC">
              <w:rPr>
                <w:rFonts w:ascii="宋体" w:hAnsi="宋体"/>
                <w:b/>
                <w:szCs w:val="21"/>
              </w:rPr>
              <w:t>3</w:t>
            </w:r>
          </w:p>
          <w:p w:rsidR="000412A1" w:rsidRPr="00840DBC" w:rsidRDefault="000412A1" w:rsidP="00BF147E">
            <w:pPr>
              <w:jc w:val="center"/>
              <w:rPr>
                <w:rFonts w:ascii="宋体"/>
                <w:b/>
                <w:szCs w:val="21"/>
              </w:rPr>
            </w:pPr>
            <w:r w:rsidRPr="00840DBC">
              <w:rPr>
                <w:rFonts w:ascii="宋体" w:hAnsi="宋体" w:hint="eastAsia"/>
                <w:b/>
                <w:szCs w:val="21"/>
              </w:rPr>
              <w:t>环境卫生</w:t>
            </w:r>
          </w:p>
        </w:tc>
        <w:tc>
          <w:tcPr>
            <w:tcW w:w="6805" w:type="dxa"/>
          </w:tcPr>
          <w:p w:rsidR="000412A1" w:rsidRPr="00840DBC" w:rsidRDefault="000412A1" w:rsidP="00BF147E">
            <w:pPr>
              <w:rPr>
                <w:rFonts w:ascii="宋体"/>
                <w:szCs w:val="21"/>
              </w:rPr>
            </w:pPr>
            <w:r w:rsidRPr="00840DBC">
              <w:rPr>
                <w:rFonts w:ascii="宋体" w:hAnsi="宋体"/>
                <w:szCs w:val="21"/>
              </w:rPr>
              <w:t xml:space="preserve">1 </w:t>
            </w:r>
            <w:r w:rsidRPr="00840DBC">
              <w:rPr>
                <w:rFonts w:ascii="宋体" w:hAnsi="宋体" w:hint="eastAsia"/>
                <w:szCs w:val="21"/>
              </w:rPr>
              <w:t>车厢清洁，无杂物、污迹；</w:t>
            </w:r>
          </w:p>
          <w:p w:rsidR="000412A1" w:rsidRPr="00840DBC" w:rsidRDefault="000412A1" w:rsidP="00BF147E">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BF147E">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BF147E">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BF147E">
            <w:pPr>
              <w:jc w:val="center"/>
              <w:rPr>
                <w:rFonts w:ascii="宋体" w:hAnsi="宋体"/>
                <w:szCs w:val="21"/>
              </w:rPr>
            </w:pPr>
          </w:p>
        </w:tc>
        <w:tc>
          <w:tcPr>
            <w:tcW w:w="1562" w:type="dxa"/>
            <w:vMerge/>
            <w:vAlign w:val="center"/>
          </w:tcPr>
          <w:p w:rsidR="000412A1" w:rsidRPr="00840DBC" w:rsidRDefault="000412A1" w:rsidP="00BF147E">
            <w:pPr>
              <w:jc w:val="center"/>
              <w:rPr>
                <w:rFonts w:ascii="宋体" w:hAnsi="宋体"/>
                <w:szCs w:val="21"/>
              </w:rPr>
            </w:pPr>
          </w:p>
        </w:tc>
      </w:tr>
    </w:tbl>
    <w:p w:rsidR="000412A1" w:rsidRPr="00840DBC" w:rsidRDefault="000412A1" w:rsidP="002021E1">
      <w:pPr>
        <w:rPr>
          <w:szCs w:val="21"/>
        </w:rPr>
      </w:pPr>
    </w:p>
    <w:p w:rsidR="000412A1" w:rsidRPr="00840DBC" w:rsidRDefault="000412A1">
      <w:pPr>
        <w:widowControl/>
        <w:jc w:val="left"/>
        <w:rPr>
          <w:szCs w:val="21"/>
        </w:rPr>
      </w:pPr>
      <w:r w:rsidRPr="00840DBC">
        <w:rPr>
          <w:szCs w:val="21"/>
        </w:rPr>
        <w:br w:type="page"/>
      </w:r>
    </w:p>
    <w:p w:rsidR="000412A1" w:rsidRPr="00840DBC" w:rsidRDefault="000412A1" w:rsidP="00FD0401">
      <w:pPr>
        <w:pStyle w:val="3"/>
        <w:outlineLvl w:val="2"/>
        <w:rPr>
          <w:sz w:val="21"/>
          <w:szCs w:val="21"/>
        </w:rPr>
      </w:pPr>
      <w:bookmarkStart w:id="1" w:name="_Toc414953685"/>
      <w:r w:rsidRPr="00840DBC">
        <w:rPr>
          <w:rFonts w:hint="eastAsia"/>
          <w:sz w:val="21"/>
          <w:szCs w:val="21"/>
        </w:rPr>
        <w:t>表</w:t>
      </w:r>
      <w:r w:rsidRPr="00840DBC">
        <w:rPr>
          <w:sz w:val="21"/>
          <w:szCs w:val="21"/>
        </w:rPr>
        <w:t>ZY-3</w:t>
      </w:r>
      <w:r>
        <w:rPr>
          <w:sz w:val="21"/>
          <w:szCs w:val="21"/>
        </w:rPr>
        <w:t>5</w:t>
      </w:r>
      <w:r w:rsidRPr="00840DBC">
        <w:rPr>
          <w:sz w:val="21"/>
          <w:szCs w:val="21"/>
        </w:rPr>
        <w:t xml:space="preserve"> </w:t>
      </w:r>
      <w:r w:rsidRPr="00840DBC">
        <w:rPr>
          <w:rFonts w:hint="eastAsia"/>
          <w:sz w:val="21"/>
          <w:szCs w:val="21"/>
        </w:rPr>
        <w:t>货梯操作岗位规范</w:t>
      </w:r>
    </w:p>
    <w:p w:rsidR="000412A1" w:rsidRPr="00840DBC" w:rsidRDefault="000412A1" w:rsidP="00FD0401">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货梯操作岗位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3728A0">
        <w:trPr>
          <w:trHeight w:val="365"/>
        </w:trPr>
        <w:tc>
          <w:tcPr>
            <w:tcW w:w="648" w:type="dxa"/>
            <w:vAlign w:val="center"/>
          </w:tcPr>
          <w:p w:rsidR="000412A1" w:rsidRPr="00840DBC" w:rsidRDefault="000412A1" w:rsidP="003728A0">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3728A0">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3728A0">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3728A0">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达标评价扣分原则</w:t>
            </w: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了解企业职业健康安全方针、企业安全文化的相关理念；</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熟悉货梯常见事故发生的过程及主要防范措施；</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熟悉货梯及各部位安全防护、安全联锁装置的基本原理；</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熟悉货梯及其机房设备的结构、性能和用途等；</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掌握货梯安全运行的各项要求、指标及故障排除方法；</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掌握货梯货物堆放的各项要求；</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4</w:t>
            </w:r>
          </w:p>
          <w:p w:rsidR="000412A1" w:rsidRPr="00840DBC" w:rsidRDefault="000412A1" w:rsidP="003728A0">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掌握货梯各种事故的防范要求和方法；</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掌握货梯轿箱内警铃、对讲系统和急停按钮的功能和使用方法；</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掌握消火栓、灭火器的使用方法；</w:t>
            </w:r>
          </w:p>
          <w:p w:rsidR="000412A1" w:rsidRPr="00840DBC" w:rsidRDefault="000412A1" w:rsidP="003728A0">
            <w:pPr>
              <w:rPr>
                <w:rFonts w:ascii="宋体"/>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通用安全</w:t>
            </w:r>
            <w:r w:rsidRPr="00840DBC">
              <w:rPr>
                <w:rFonts w:ascii="宋体" w:hAnsi="宋体" w:hint="eastAsia"/>
                <w:b/>
                <w:szCs w:val="21"/>
              </w:rPr>
              <w:lastRenderedPageBreak/>
              <w:t>行为要求</w:t>
            </w:r>
          </w:p>
        </w:tc>
        <w:tc>
          <w:tcPr>
            <w:tcW w:w="6805" w:type="dxa"/>
          </w:tcPr>
          <w:p w:rsidR="000412A1" w:rsidRPr="00840DBC" w:rsidRDefault="000412A1" w:rsidP="003728A0">
            <w:pPr>
              <w:rPr>
                <w:rFonts w:ascii="宋体"/>
                <w:szCs w:val="21"/>
              </w:rPr>
            </w:pPr>
            <w:r w:rsidRPr="00840DBC">
              <w:rPr>
                <w:rFonts w:ascii="宋体" w:hAnsi="宋体"/>
                <w:szCs w:val="21"/>
              </w:rPr>
              <w:lastRenderedPageBreak/>
              <w:t>1</w:t>
            </w:r>
            <w:r w:rsidRPr="00840DBC">
              <w:rPr>
                <w:rFonts w:ascii="宋体" w:hAnsi="宋体" w:hint="eastAsia"/>
                <w:szCs w:val="21"/>
              </w:rPr>
              <w:t>禁止携带火种进入生产区域、禁止吸烟；</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3728A0">
            <w:pPr>
              <w:rPr>
                <w:rFonts w:ascii="宋体"/>
                <w:b/>
                <w:szCs w:val="21"/>
              </w:rPr>
            </w:pPr>
            <w:r w:rsidRPr="00840DBC">
              <w:rPr>
                <w:rFonts w:ascii="宋体" w:hAnsi="宋体"/>
                <w:szCs w:val="21"/>
              </w:rPr>
              <w:lastRenderedPageBreak/>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lastRenderedPageBreak/>
              <w:t>5</w:t>
            </w:r>
          </w:p>
        </w:tc>
        <w:tc>
          <w:tcPr>
            <w:tcW w:w="1562"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w:t>
            </w:r>
            <w:r w:rsidRPr="006E43D4">
              <w:rPr>
                <w:rFonts w:hAnsi="宋体" w:hint="eastAsia"/>
                <w:kern w:val="0"/>
                <w:sz w:val="21"/>
                <w:szCs w:val="21"/>
              </w:rPr>
              <w:lastRenderedPageBreak/>
              <w:t>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3728A0">
            <w:pPr>
              <w:rPr>
                <w:rFonts w:ascii="宋体"/>
                <w:szCs w:val="21"/>
              </w:rPr>
            </w:pPr>
            <w:r w:rsidRPr="00840DBC">
              <w:rPr>
                <w:rFonts w:ascii="宋体" w:hAnsi="宋体"/>
                <w:szCs w:val="21"/>
              </w:rPr>
              <w:t>1</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现场保存的安全操作规程为有效版本，并完好清晰；</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交接班记录、运行记录内容完整，并由交、接班人员签字；</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厅门和轿厢门关好后方能开动行驶，严禁使用应急开关、</w:t>
            </w:r>
            <w:proofErr w:type="gramStart"/>
            <w:r w:rsidRPr="00840DBC">
              <w:rPr>
                <w:rFonts w:ascii="宋体" w:hAnsi="宋体" w:hint="eastAsia"/>
                <w:szCs w:val="21"/>
              </w:rPr>
              <w:t>门电开关</w:t>
            </w:r>
            <w:proofErr w:type="gramEnd"/>
            <w:r w:rsidRPr="00840DBC">
              <w:rPr>
                <w:rFonts w:ascii="宋体" w:hAnsi="宋体" w:hint="eastAsia"/>
                <w:szCs w:val="21"/>
              </w:rPr>
              <w:t>或限位开关来开动电梯；</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停驶时应停在</w:t>
            </w:r>
            <w:proofErr w:type="gramStart"/>
            <w:r w:rsidRPr="00840DBC">
              <w:rPr>
                <w:rFonts w:ascii="宋体" w:hAnsi="宋体" w:hint="eastAsia"/>
                <w:szCs w:val="21"/>
              </w:rPr>
              <w:t>最</w:t>
            </w:r>
            <w:proofErr w:type="gramEnd"/>
            <w:r w:rsidRPr="00840DBC">
              <w:rPr>
                <w:rFonts w:ascii="宋体" w:hAnsi="宋体" w:hint="eastAsia"/>
                <w:szCs w:val="21"/>
              </w:rPr>
              <w:t>底层，搬出所有载重物件，门关闭锁好后，切断控制电源，方可离开工作岗位；</w:t>
            </w:r>
          </w:p>
          <w:p w:rsidR="000412A1" w:rsidRPr="00840DBC" w:rsidRDefault="000412A1" w:rsidP="003728A0">
            <w:pPr>
              <w:rPr>
                <w:rFonts w:ascii="宋体"/>
                <w:szCs w:val="21"/>
              </w:rPr>
            </w:pPr>
            <w:r w:rsidRPr="00840DBC">
              <w:rPr>
                <w:rFonts w:ascii="宋体" w:hAnsi="宋体"/>
                <w:szCs w:val="21"/>
              </w:rPr>
              <w:t xml:space="preserve">5 </w:t>
            </w:r>
            <w:r w:rsidRPr="00840DBC">
              <w:rPr>
                <w:rFonts w:ascii="宋体" w:hAnsi="宋体" w:hint="eastAsia"/>
                <w:szCs w:val="21"/>
              </w:rPr>
              <w:t>载货电梯行驶中不应客货混载；</w:t>
            </w:r>
          </w:p>
          <w:p w:rsidR="000412A1" w:rsidRPr="00840DBC" w:rsidRDefault="000412A1" w:rsidP="003728A0">
            <w:pPr>
              <w:rPr>
                <w:rFonts w:ascii="宋体"/>
                <w:szCs w:val="21"/>
              </w:rPr>
            </w:pPr>
            <w:r w:rsidRPr="00840DBC">
              <w:rPr>
                <w:rFonts w:ascii="宋体" w:hAnsi="宋体"/>
                <w:szCs w:val="21"/>
              </w:rPr>
              <w:t xml:space="preserve">6 </w:t>
            </w:r>
            <w:r w:rsidRPr="00840DBC">
              <w:rPr>
                <w:rFonts w:ascii="宋体" w:hAnsi="宋体" w:hint="eastAsia"/>
                <w:szCs w:val="21"/>
              </w:rPr>
              <w:t>货梯的日常维护保养应由依法取得许可的安装、改造、维修单位或者电梯制造单位进行。电梯应当至少每</w:t>
            </w:r>
            <w:r w:rsidRPr="00840DBC">
              <w:rPr>
                <w:rFonts w:ascii="宋体" w:hAnsi="宋体"/>
                <w:szCs w:val="21"/>
              </w:rPr>
              <w:t>15</w:t>
            </w:r>
            <w:r w:rsidRPr="00840DBC">
              <w:rPr>
                <w:rFonts w:ascii="宋体" w:hAnsi="宋体" w:hint="eastAsia"/>
                <w:szCs w:val="21"/>
              </w:rPr>
              <w:t>日进行一次清洁、润滑、调整和检查，并保持记录；货梯操作人员应配合其工作；</w:t>
            </w:r>
          </w:p>
          <w:p w:rsidR="000412A1" w:rsidRPr="00840DBC" w:rsidRDefault="000412A1" w:rsidP="003728A0">
            <w:pPr>
              <w:rPr>
                <w:rFonts w:ascii="宋体"/>
                <w:szCs w:val="21"/>
              </w:rPr>
            </w:pPr>
            <w:r w:rsidRPr="00840DBC">
              <w:rPr>
                <w:rFonts w:ascii="宋体" w:hAnsi="宋体"/>
                <w:szCs w:val="21"/>
              </w:rPr>
              <w:t xml:space="preserve">7 </w:t>
            </w:r>
            <w:r w:rsidRPr="00840DBC">
              <w:rPr>
                <w:rFonts w:ascii="宋体" w:hAnsi="宋体" w:hint="eastAsia"/>
                <w:szCs w:val="21"/>
              </w:rPr>
              <w:t>检修时，应切断电源，并将电梯落到底层，在厅门前挂上严禁开动的警示牌；进入机房作业，</w:t>
            </w:r>
            <w:proofErr w:type="gramStart"/>
            <w:r w:rsidRPr="00840DBC">
              <w:rPr>
                <w:rFonts w:ascii="宋体" w:hAnsi="宋体" w:hint="eastAsia"/>
                <w:szCs w:val="21"/>
              </w:rPr>
              <w:t>不</w:t>
            </w:r>
            <w:proofErr w:type="gramEnd"/>
            <w:r w:rsidRPr="00840DBC">
              <w:rPr>
                <w:rFonts w:ascii="宋体" w:hAnsi="宋体" w:hint="eastAsia"/>
                <w:szCs w:val="21"/>
              </w:rPr>
              <w:t>得用手接触设备旋转部位；</w:t>
            </w:r>
          </w:p>
          <w:p w:rsidR="000412A1" w:rsidRPr="00840DBC" w:rsidRDefault="000412A1" w:rsidP="003728A0">
            <w:pPr>
              <w:rPr>
                <w:rFonts w:ascii="宋体"/>
                <w:szCs w:val="21"/>
              </w:rPr>
            </w:pPr>
            <w:r w:rsidRPr="00840DBC">
              <w:rPr>
                <w:rFonts w:ascii="宋体" w:hAnsi="宋体"/>
                <w:szCs w:val="21"/>
              </w:rPr>
              <w:t xml:space="preserve">8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3728A0">
            <w:pPr>
              <w:rPr>
                <w:rFonts w:ascii="宋体" w:hAnsi="宋体"/>
                <w:szCs w:val="21"/>
              </w:rPr>
            </w:pPr>
            <w:r w:rsidRPr="00840DBC">
              <w:rPr>
                <w:rFonts w:ascii="宋体" w:hAnsi="宋体"/>
                <w:szCs w:val="21"/>
              </w:rPr>
              <w:t xml:space="preserve">1 </w:t>
            </w:r>
            <w:r w:rsidRPr="00840DBC">
              <w:rPr>
                <w:rFonts w:ascii="宋体" w:hAnsi="宋体" w:hint="eastAsia"/>
                <w:szCs w:val="21"/>
              </w:rPr>
              <w:t>货梯停层保护装置应完好有效，保证空载或满载的轿厢可靠地停靠</w:t>
            </w:r>
            <w:proofErr w:type="gramStart"/>
            <w:r w:rsidRPr="00840DBC">
              <w:rPr>
                <w:rFonts w:ascii="宋体" w:hAnsi="宋体" w:hint="eastAsia"/>
                <w:szCs w:val="21"/>
              </w:rPr>
              <w:t>在站层上</w:t>
            </w:r>
            <w:proofErr w:type="gramEnd"/>
            <w:r w:rsidRPr="00840DBC">
              <w:rPr>
                <w:rFonts w:ascii="宋体" w:hAnsi="宋体" w:hint="eastAsia"/>
                <w:szCs w:val="21"/>
              </w:rPr>
              <w:t>；轿厢门应开启灵敏，防夹人安全装置完好有效；层门、轿门的门扇之间，门扇与门套之间，门扇与地坎之门的间隙不大于</w:t>
            </w:r>
            <w:r w:rsidRPr="00840DBC">
              <w:rPr>
                <w:rFonts w:ascii="宋体" w:hAnsi="宋体"/>
                <w:szCs w:val="21"/>
              </w:rPr>
              <w:t>8mm</w:t>
            </w:r>
            <w:r w:rsidRPr="00840DBC">
              <w:rPr>
                <w:rFonts w:ascii="宋体" w:hAnsi="宋体" w:hint="eastAsia"/>
                <w:szCs w:val="21"/>
              </w:rPr>
              <w:t>；</w:t>
            </w:r>
            <w:r w:rsidRPr="00840DBC">
              <w:rPr>
                <w:rFonts w:ascii="宋体" w:hAnsi="宋体"/>
                <w:szCs w:val="21"/>
              </w:rPr>
              <w:t xml:space="preserve"> </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货梯轿厢显著位置张贴特种设备检验合格标志，电梯安全使用的警示说明或者张贴安全注意事项，并完好、清晰；</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机房内曳引机、限速器等旋转部位防护罩完好有效；</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运行中的钢丝绳与楼板不应有摩擦的可能；</w:t>
            </w:r>
          </w:p>
          <w:p w:rsidR="000412A1" w:rsidRPr="00840DBC" w:rsidRDefault="000412A1" w:rsidP="003728A0">
            <w:pPr>
              <w:rPr>
                <w:rFonts w:ascii="宋体"/>
                <w:szCs w:val="21"/>
              </w:rPr>
            </w:pPr>
            <w:r w:rsidRPr="00840DBC">
              <w:rPr>
                <w:rFonts w:ascii="宋体" w:hAnsi="宋体"/>
                <w:szCs w:val="21"/>
              </w:rPr>
              <w:t xml:space="preserve">5 </w:t>
            </w:r>
            <w:r w:rsidRPr="00840DBC">
              <w:rPr>
                <w:rFonts w:ascii="宋体" w:hAnsi="宋体" w:hint="eastAsia"/>
                <w:szCs w:val="21"/>
              </w:rPr>
              <w:t>其他：设备设施发生损坏应及时报修，不得带病运行。</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3728A0">
        <w:trPr>
          <w:trHeight w:val="995"/>
        </w:trPr>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3728A0">
            <w:pPr>
              <w:rPr>
                <w:rFonts w:ascii="宋体" w:hAns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其他：辅助设施发现问题立即报修，不得带病使用。</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rPr>
          <w:trHeight w:val="995"/>
        </w:trPr>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轿厢内紧急报警装置、对讲系统、应急照明等完好、有效；</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3728A0">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轿</w:t>
            </w:r>
            <w:proofErr w:type="gramStart"/>
            <w:r w:rsidRPr="00840DBC">
              <w:rPr>
                <w:rFonts w:ascii="宋体" w:hAnsi="宋体" w:hint="eastAsia"/>
                <w:szCs w:val="21"/>
              </w:rPr>
              <w:t>箱不得</w:t>
            </w:r>
            <w:proofErr w:type="gramEnd"/>
            <w:r w:rsidRPr="00840DBC">
              <w:rPr>
                <w:rFonts w:ascii="宋体" w:hAnsi="宋体" w:hint="eastAsia"/>
                <w:szCs w:val="21"/>
              </w:rPr>
              <w:t>堆放无关的杂物；</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货梯周边的灭火器不被遮挡；</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bCs/>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安全标识</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货梯和机房内安全标识清晰完好，不被遮挡；</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bCs/>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环境卫生</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轿箱清洁，无杂物、污迹；</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电梯机房内应通风、屏护良好，无杂物；温度应保持在</w:t>
            </w:r>
            <w:r w:rsidRPr="00840DBC">
              <w:rPr>
                <w:rFonts w:ascii="宋体" w:hAnsi="宋体"/>
                <w:szCs w:val="21"/>
              </w:rPr>
              <w:t>5</w:t>
            </w:r>
            <w:r w:rsidRPr="00840DBC">
              <w:rPr>
                <w:rFonts w:ascii="宋体" w:hAnsi="宋体"/>
                <w:szCs w:val="21"/>
                <w:vertAlign w:val="superscript"/>
              </w:rPr>
              <w:t>O</w:t>
            </w:r>
            <w:r w:rsidRPr="00840DBC">
              <w:rPr>
                <w:rFonts w:ascii="宋体" w:hAnsi="宋体"/>
                <w:szCs w:val="21"/>
              </w:rPr>
              <w:t xml:space="preserve">C </w:t>
            </w:r>
            <w:r w:rsidRPr="00840DBC">
              <w:rPr>
                <w:rFonts w:ascii="宋体" w:hAnsi="宋体" w:hint="eastAsia"/>
                <w:szCs w:val="21"/>
              </w:rPr>
              <w:t>～</w:t>
            </w:r>
            <w:r w:rsidRPr="00840DBC">
              <w:rPr>
                <w:rFonts w:ascii="宋体" w:hAnsi="宋体"/>
                <w:szCs w:val="21"/>
              </w:rPr>
              <w:t>40</w:t>
            </w:r>
            <w:r w:rsidRPr="00840DBC">
              <w:rPr>
                <w:rFonts w:ascii="宋体" w:hAnsi="宋体"/>
                <w:szCs w:val="21"/>
                <w:vertAlign w:val="superscript"/>
              </w:rPr>
              <w:t>O</w:t>
            </w:r>
            <w:r w:rsidRPr="00840DBC">
              <w:rPr>
                <w:rFonts w:ascii="宋体" w:hAnsi="宋体"/>
                <w:szCs w:val="21"/>
              </w:rPr>
              <w:t>C</w:t>
            </w:r>
            <w:r w:rsidRPr="00840DBC">
              <w:rPr>
                <w:rFonts w:ascii="宋体" w:hAnsi="宋体" w:hint="eastAsia"/>
                <w:szCs w:val="21"/>
              </w:rPr>
              <w:t>；房门应张贴闲人免进的标志，无人时应上锁；非操作人员进入应登记；设备、工器具清洁无积尘；</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bl>
    <w:p w:rsidR="000412A1" w:rsidRPr="00840DBC" w:rsidRDefault="000412A1" w:rsidP="00FD0401">
      <w:pPr>
        <w:rPr>
          <w:szCs w:val="21"/>
        </w:rPr>
      </w:pPr>
    </w:p>
    <w:p w:rsidR="000412A1" w:rsidRPr="00840DBC" w:rsidRDefault="000412A1">
      <w:pPr>
        <w:widowControl/>
        <w:jc w:val="left"/>
        <w:rPr>
          <w:szCs w:val="21"/>
        </w:rPr>
      </w:pPr>
      <w:r w:rsidRPr="00840DBC">
        <w:rPr>
          <w:szCs w:val="21"/>
        </w:rPr>
        <w:br w:type="page"/>
      </w:r>
    </w:p>
    <w:p w:rsidR="000412A1" w:rsidRPr="00840DBC" w:rsidRDefault="000412A1" w:rsidP="00FD0401">
      <w:pPr>
        <w:pStyle w:val="3"/>
        <w:outlineLvl w:val="2"/>
        <w:rPr>
          <w:sz w:val="21"/>
          <w:szCs w:val="21"/>
        </w:rPr>
      </w:pPr>
      <w:bookmarkStart w:id="2" w:name="_Toc414953712"/>
      <w:r w:rsidRPr="00840DBC">
        <w:rPr>
          <w:rFonts w:hint="eastAsia"/>
          <w:sz w:val="21"/>
          <w:szCs w:val="21"/>
        </w:rPr>
        <w:t>表</w:t>
      </w:r>
      <w:r w:rsidRPr="00840DBC">
        <w:rPr>
          <w:sz w:val="21"/>
          <w:szCs w:val="21"/>
        </w:rPr>
        <w:t>ZY-3</w:t>
      </w:r>
      <w:r>
        <w:rPr>
          <w:sz w:val="21"/>
          <w:szCs w:val="21"/>
        </w:rPr>
        <w:t>6</w:t>
      </w:r>
      <w:r w:rsidRPr="00840DBC">
        <w:rPr>
          <w:sz w:val="21"/>
          <w:szCs w:val="21"/>
        </w:rPr>
        <w:t xml:space="preserve"> </w:t>
      </w:r>
      <w:r w:rsidRPr="00840DBC">
        <w:rPr>
          <w:rFonts w:hint="eastAsia"/>
          <w:sz w:val="21"/>
          <w:szCs w:val="21"/>
        </w:rPr>
        <w:t>高架库作业岗位规范</w:t>
      </w:r>
      <w:bookmarkEnd w:id="2"/>
    </w:p>
    <w:p w:rsidR="000412A1" w:rsidRPr="00840DBC" w:rsidRDefault="000412A1" w:rsidP="00FD0401">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高架库作业岗位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146"/>
        <w:gridCol w:w="1562"/>
      </w:tblGrid>
      <w:tr w:rsidR="000412A1" w:rsidRPr="00840DBC" w:rsidTr="003728A0">
        <w:trPr>
          <w:trHeight w:val="365"/>
        </w:trPr>
        <w:tc>
          <w:tcPr>
            <w:tcW w:w="648" w:type="dxa"/>
            <w:vAlign w:val="center"/>
          </w:tcPr>
          <w:p w:rsidR="000412A1" w:rsidRPr="00840DBC" w:rsidRDefault="000412A1" w:rsidP="003728A0">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3728A0">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3728A0">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3728A0">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达标评价扣分原则</w:t>
            </w: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3728A0">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熟悉物体打击、机械伤害发生的过程及主要防范措施；</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熟悉火灾的起因和主要防范措施；</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3728A0">
            <w:pPr>
              <w:rPr>
                <w:rFonts w:ascii="宋体"/>
                <w:b/>
                <w:szCs w:val="21"/>
              </w:rPr>
            </w:pPr>
            <w:r w:rsidRPr="00840DBC">
              <w:rPr>
                <w:rFonts w:ascii="宋体" w:hAnsi="宋体"/>
                <w:szCs w:val="21"/>
              </w:rPr>
              <w:t xml:space="preserve">4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掌握高架库巷道区域封闭管理的安全要求；</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掌握高架库内电气线路、禁止吸烟和使用明火等安全检查方法和要求；</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掌握高架库内料架、货架及其提升装置是否完好的检查方法和要求；</w:t>
            </w:r>
          </w:p>
          <w:p w:rsidR="000412A1" w:rsidRPr="00840DBC" w:rsidRDefault="000412A1" w:rsidP="003728A0">
            <w:pPr>
              <w:rPr>
                <w:rFonts w:ascii="宋体"/>
                <w:b/>
                <w:szCs w:val="21"/>
              </w:rPr>
            </w:pPr>
            <w:r w:rsidRPr="00840DBC">
              <w:rPr>
                <w:rFonts w:ascii="宋体" w:hAnsi="宋体"/>
                <w:szCs w:val="21"/>
              </w:rPr>
              <w:t xml:space="preserve">5 </w:t>
            </w:r>
            <w:r w:rsidRPr="00840DBC">
              <w:rPr>
                <w:rFonts w:ascii="宋体" w:hAnsi="宋体" w:hint="eastAsia"/>
                <w:szCs w:val="21"/>
              </w:rPr>
              <w:t>其他：掌握本岗位的安全操作规程内的相关安全技能要求。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4</w:t>
            </w:r>
          </w:p>
          <w:p w:rsidR="000412A1" w:rsidRPr="00840DBC" w:rsidRDefault="000412A1" w:rsidP="003728A0">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掌握物体打击、机械伤害等紧急情况的现场处置方法；</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掌握库房火灾的现场处置方法；</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掌握消火栓、灭火器及相关报警装置、灭火装置的使用方法；</w:t>
            </w:r>
          </w:p>
          <w:p w:rsidR="000412A1" w:rsidRPr="00840DBC" w:rsidRDefault="000412A1" w:rsidP="003728A0">
            <w:pPr>
              <w:rPr>
                <w:rFonts w:ascii="宋体"/>
                <w:szCs w:val="21"/>
              </w:rPr>
            </w:pPr>
            <w:r w:rsidRPr="00840DBC">
              <w:rPr>
                <w:rFonts w:ascii="宋体" w:hAnsi="宋体"/>
                <w:szCs w:val="21"/>
              </w:rPr>
              <w:t xml:space="preserve">5 </w:t>
            </w:r>
            <w:r w:rsidRPr="00840DBC">
              <w:rPr>
                <w:rFonts w:ascii="宋体" w:hAnsi="宋体" w:hint="eastAsia"/>
                <w:szCs w:val="21"/>
              </w:rPr>
              <w:t>熟悉逃生路线、安全出口的位置、集合地等；</w:t>
            </w:r>
          </w:p>
          <w:p w:rsidR="000412A1" w:rsidRPr="00840DBC" w:rsidRDefault="000412A1" w:rsidP="003728A0">
            <w:pPr>
              <w:rPr>
                <w:rFonts w:ascii="宋体"/>
                <w:b/>
                <w:szCs w:val="21"/>
              </w:rPr>
            </w:pPr>
            <w:r w:rsidRPr="00840DBC">
              <w:rPr>
                <w:rFonts w:ascii="宋体" w:hAnsi="宋体"/>
                <w:szCs w:val="21"/>
              </w:rPr>
              <w:t xml:space="preserve">6 </w:t>
            </w:r>
            <w:r w:rsidRPr="00840DBC">
              <w:rPr>
                <w:rFonts w:ascii="宋体" w:hAnsi="宋体" w:hint="eastAsia"/>
                <w:szCs w:val="21"/>
              </w:rPr>
              <w:t>其他：掌握本岗位安全操作规程或现场处置方案内的应急要求。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lastRenderedPageBreak/>
              <w:t>通用安全行为要求</w:t>
            </w:r>
          </w:p>
        </w:tc>
        <w:tc>
          <w:tcPr>
            <w:tcW w:w="7648" w:type="dxa"/>
          </w:tcPr>
          <w:p w:rsidR="000412A1" w:rsidRPr="00840DBC" w:rsidRDefault="000412A1" w:rsidP="003728A0">
            <w:pPr>
              <w:rPr>
                <w:rFonts w:ascii="宋体"/>
                <w:szCs w:val="21"/>
              </w:rPr>
            </w:pPr>
            <w:r w:rsidRPr="00840DBC">
              <w:rPr>
                <w:rFonts w:ascii="宋体" w:hAnsi="宋体"/>
                <w:szCs w:val="21"/>
              </w:rPr>
              <w:lastRenderedPageBreak/>
              <w:t xml:space="preserve">1 </w:t>
            </w:r>
            <w:r w:rsidRPr="00840DBC">
              <w:rPr>
                <w:rFonts w:ascii="宋体" w:hAnsi="宋体" w:hint="eastAsia"/>
                <w:szCs w:val="21"/>
              </w:rPr>
              <w:t>禁止携带火种进入作业区域；</w:t>
            </w:r>
          </w:p>
          <w:p w:rsidR="000412A1" w:rsidRPr="00840DBC" w:rsidRDefault="000412A1" w:rsidP="003728A0">
            <w:pPr>
              <w:rPr>
                <w:rFonts w:ascii="宋体"/>
                <w:szCs w:val="21"/>
              </w:rPr>
            </w:pPr>
            <w:r w:rsidRPr="00840DBC">
              <w:rPr>
                <w:rFonts w:ascii="宋体" w:hAnsi="宋体"/>
                <w:szCs w:val="21"/>
              </w:rPr>
              <w:lastRenderedPageBreak/>
              <w:t xml:space="preserve">2 </w:t>
            </w:r>
            <w:r w:rsidRPr="00840DBC">
              <w:rPr>
                <w:rFonts w:ascii="宋体" w:hAnsi="宋体" w:hint="eastAsia"/>
                <w:szCs w:val="21"/>
              </w:rPr>
              <w:t>人员和车辆应在指定的道路内通行，不得有任何影响安全的行为；</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lastRenderedPageBreak/>
              <w:t>5</w:t>
            </w:r>
          </w:p>
        </w:tc>
        <w:tc>
          <w:tcPr>
            <w:tcW w:w="1146"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w:t>
            </w:r>
            <w:r w:rsidRPr="006E43D4">
              <w:rPr>
                <w:rFonts w:hAnsi="宋体" w:hint="eastAsia"/>
                <w:kern w:val="0"/>
                <w:sz w:val="21"/>
                <w:szCs w:val="21"/>
              </w:rPr>
              <w:lastRenderedPageBreak/>
              <w:t>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劳动防护用品使用要求</w:t>
            </w:r>
          </w:p>
        </w:tc>
        <w:tc>
          <w:tcPr>
            <w:tcW w:w="7648" w:type="dxa"/>
            <w:vAlign w:val="center"/>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进入巷道内维修保养、排除故障时需佩戴安全帽；</w:t>
            </w:r>
            <w:r w:rsidRPr="00840DBC">
              <w:rPr>
                <w:rFonts w:ascii="宋体" w:hAnsi="宋体"/>
                <w:szCs w:val="21"/>
              </w:rPr>
              <w:t xml:space="preserve"> </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由指定人员作业，现场保存的安全操作规程为有效版本，并完好清晰；</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无关人员进入高架</w:t>
            </w:r>
            <w:proofErr w:type="gramStart"/>
            <w:r w:rsidRPr="00840DBC">
              <w:rPr>
                <w:rFonts w:ascii="宋体" w:hAnsi="宋体" w:hint="eastAsia"/>
                <w:szCs w:val="21"/>
              </w:rPr>
              <w:t>库区域</w:t>
            </w:r>
            <w:proofErr w:type="gramEnd"/>
            <w:r w:rsidRPr="00840DBC">
              <w:rPr>
                <w:rFonts w:ascii="宋体" w:hAnsi="宋体" w:hint="eastAsia"/>
                <w:szCs w:val="21"/>
              </w:rPr>
              <w:t>应登记，并由专人陪同；高架库设备运行时，人员不得进入巷道内、机械手作业区；不得跨越、踩踏输送设备和防护围栏；穿越输送设备时应使用过桥装置；</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进入高架库进行维修、保养、清洁作业，应有</w:t>
            </w:r>
            <w:r w:rsidRPr="00840DBC">
              <w:rPr>
                <w:rFonts w:ascii="宋体" w:hAnsi="宋体"/>
                <w:szCs w:val="21"/>
              </w:rPr>
              <w:t>2</w:t>
            </w:r>
            <w:r w:rsidRPr="00840DBC">
              <w:rPr>
                <w:rFonts w:ascii="宋体" w:hAnsi="宋体" w:hint="eastAsia"/>
                <w:szCs w:val="21"/>
              </w:rPr>
              <w:t>人以上，并有专人监护；工作前将巷道外电源控制器关闭，钥匙拨下随身携带，并在巷道外电源控制器上悬挂禁止合闸的警示标志；</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物品或材料入库前应当有专人负责检查，确定无火种等隐患后，方准进入库房；严禁将火种、易燃易爆品等带入库房；材料收发记录内容完整，并由收、</w:t>
            </w:r>
            <w:proofErr w:type="gramStart"/>
            <w:r w:rsidRPr="00840DBC">
              <w:rPr>
                <w:rFonts w:ascii="宋体" w:hAnsi="宋体" w:hint="eastAsia"/>
                <w:szCs w:val="21"/>
              </w:rPr>
              <w:t>交人员</w:t>
            </w:r>
            <w:proofErr w:type="gramEnd"/>
            <w:r w:rsidRPr="00840DBC">
              <w:rPr>
                <w:rFonts w:ascii="宋体" w:hAnsi="宋体" w:hint="eastAsia"/>
                <w:szCs w:val="21"/>
              </w:rPr>
              <w:t>签字；</w:t>
            </w:r>
          </w:p>
          <w:p w:rsidR="000412A1" w:rsidRPr="00840DBC" w:rsidRDefault="000412A1" w:rsidP="003728A0">
            <w:pPr>
              <w:rPr>
                <w:rFonts w:ascii="宋体"/>
                <w:szCs w:val="21"/>
              </w:rPr>
            </w:pPr>
            <w:r w:rsidRPr="00840DBC">
              <w:rPr>
                <w:rFonts w:ascii="宋体" w:hAnsi="宋体"/>
                <w:szCs w:val="21"/>
              </w:rPr>
              <w:t xml:space="preserve">5 </w:t>
            </w:r>
            <w:r w:rsidRPr="00840DBC">
              <w:rPr>
                <w:rFonts w:ascii="宋体" w:hAnsi="宋体" w:hint="eastAsia"/>
                <w:szCs w:val="21"/>
              </w:rPr>
              <w:t>库房内不得使用电炉、电烙铁、电熨斗等电热器具和电视机、电冰箱等家用电器；</w:t>
            </w:r>
          </w:p>
          <w:p w:rsidR="000412A1" w:rsidRPr="00840DBC" w:rsidRDefault="000412A1" w:rsidP="003728A0">
            <w:pPr>
              <w:rPr>
                <w:rFonts w:ascii="宋体"/>
                <w:szCs w:val="21"/>
              </w:rPr>
            </w:pPr>
            <w:r w:rsidRPr="00840DBC">
              <w:rPr>
                <w:rFonts w:ascii="宋体" w:hAnsi="宋体"/>
                <w:szCs w:val="21"/>
              </w:rPr>
              <w:t xml:space="preserve">6 </w:t>
            </w:r>
            <w:r w:rsidRPr="00840DBC">
              <w:rPr>
                <w:rFonts w:ascii="宋体" w:hAnsi="宋体" w:hint="eastAsia"/>
                <w:szCs w:val="21"/>
              </w:rPr>
              <w:t>作业后或无人时，应关闭</w:t>
            </w:r>
            <w:r w:rsidRPr="00840DBC">
              <w:rPr>
                <w:rFonts w:ascii="宋体" w:hAnsi="宋体" w:cs="宋体" w:hint="eastAsia"/>
                <w:szCs w:val="21"/>
              </w:rPr>
              <w:t>门窗，</w:t>
            </w:r>
            <w:r w:rsidRPr="00840DBC">
              <w:rPr>
                <w:rFonts w:ascii="宋体" w:hAnsi="宋体" w:hint="eastAsia"/>
                <w:szCs w:val="21"/>
              </w:rPr>
              <w:t>切断库房室外总电源；</w:t>
            </w:r>
          </w:p>
          <w:p w:rsidR="000412A1" w:rsidRPr="00840DBC" w:rsidRDefault="000412A1" w:rsidP="003728A0">
            <w:pPr>
              <w:rPr>
                <w:rFonts w:ascii="宋体"/>
                <w:b/>
                <w:szCs w:val="21"/>
              </w:rPr>
            </w:pPr>
            <w:r w:rsidRPr="00840DBC">
              <w:rPr>
                <w:rFonts w:ascii="宋体" w:hAnsi="宋体"/>
                <w:szCs w:val="21"/>
              </w:rPr>
              <w:t xml:space="preserve">7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配电线路穿金属管或用非燃硬塑料管保护，并完好；</w:t>
            </w:r>
            <w:r w:rsidRPr="00840DBC">
              <w:rPr>
                <w:rFonts w:ascii="宋体" w:hAnsi="宋体"/>
                <w:szCs w:val="21"/>
              </w:rPr>
              <w:t xml:space="preserve"> </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不应使用碘钨灯和超过</w:t>
            </w:r>
            <w:r w:rsidRPr="00840DBC">
              <w:rPr>
                <w:rFonts w:ascii="宋体" w:hAnsi="宋体"/>
                <w:szCs w:val="21"/>
              </w:rPr>
              <w:t>60 w</w:t>
            </w:r>
            <w:r w:rsidRPr="00840DBC">
              <w:rPr>
                <w:rFonts w:ascii="宋体" w:hAnsi="宋体" w:hint="eastAsia"/>
                <w:szCs w:val="21"/>
              </w:rPr>
              <w:t>以上白炽灯等高温照明灯具；灯具应加装防护玻璃罩，玻璃罩完好，不得拆除；</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巷道入口处安装门的锁或门禁、联锁装置应完好、有效；</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机械手作业区域内的防护围栏完好，联锁装置完好、有效；</w:t>
            </w:r>
          </w:p>
          <w:p w:rsidR="000412A1" w:rsidRPr="00840DBC" w:rsidRDefault="000412A1" w:rsidP="003728A0">
            <w:pPr>
              <w:rPr>
                <w:rFonts w:ascii="宋体"/>
                <w:szCs w:val="21"/>
              </w:rPr>
            </w:pPr>
            <w:r w:rsidRPr="00840DBC">
              <w:rPr>
                <w:rFonts w:ascii="宋体" w:hAnsi="宋体"/>
                <w:szCs w:val="21"/>
              </w:rPr>
              <w:t xml:space="preserve">5 </w:t>
            </w:r>
            <w:r w:rsidRPr="00840DBC">
              <w:rPr>
                <w:rFonts w:ascii="宋体" w:hAnsi="宋体" w:hint="eastAsia"/>
                <w:szCs w:val="21"/>
              </w:rPr>
              <w:t>库内料架、货架、堆垛机及其防护装置应完好，按规定频次进行检查，润滑保</w:t>
            </w:r>
            <w:r w:rsidRPr="00840DBC">
              <w:rPr>
                <w:rFonts w:ascii="宋体" w:hAnsi="宋体" w:hint="eastAsia"/>
                <w:szCs w:val="21"/>
              </w:rPr>
              <w:lastRenderedPageBreak/>
              <w:t>养，并保持记录，确保状况良好；</w:t>
            </w:r>
          </w:p>
          <w:p w:rsidR="000412A1" w:rsidRPr="00840DBC" w:rsidRDefault="000412A1" w:rsidP="003728A0">
            <w:pPr>
              <w:rPr>
                <w:rFonts w:ascii="宋体"/>
                <w:szCs w:val="21"/>
              </w:rPr>
            </w:pPr>
            <w:r w:rsidRPr="00840DBC">
              <w:rPr>
                <w:rFonts w:ascii="宋体" w:hAnsi="宋体"/>
                <w:szCs w:val="21"/>
              </w:rPr>
              <w:t xml:space="preserve">6 </w:t>
            </w:r>
            <w:r w:rsidRPr="00840DBC">
              <w:rPr>
                <w:rFonts w:ascii="宋体" w:hAnsi="宋体" w:hint="eastAsia"/>
                <w:szCs w:val="21"/>
              </w:rPr>
              <w:t>进出库的输送机械安全防护装置完好、有效；</w:t>
            </w:r>
          </w:p>
          <w:p w:rsidR="000412A1" w:rsidRPr="00840DBC" w:rsidRDefault="000412A1" w:rsidP="003728A0">
            <w:pPr>
              <w:rPr>
                <w:rFonts w:ascii="宋体"/>
                <w:b/>
                <w:szCs w:val="21"/>
              </w:rPr>
            </w:pPr>
            <w:r w:rsidRPr="00840DBC">
              <w:rPr>
                <w:rFonts w:ascii="宋体" w:hAnsi="宋体"/>
                <w:szCs w:val="21"/>
              </w:rPr>
              <w:t xml:space="preserve">7 </w:t>
            </w:r>
            <w:r w:rsidRPr="00840DBC">
              <w:rPr>
                <w:rFonts w:ascii="宋体" w:hAnsi="宋体" w:hint="eastAsia"/>
                <w:szCs w:val="21"/>
              </w:rPr>
              <w:t>其他：设备设施发生损坏应及时报修，不得带病运行。</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lastRenderedPageBreak/>
              <w:t>10</w:t>
            </w:r>
          </w:p>
        </w:tc>
        <w:tc>
          <w:tcPr>
            <w:tcW w:w="1146"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w:t>
            </w:r>
            <w:r w:rsidRPr="00840DBC">
              <w:rPr>
                <w:rFonts w:ascii="宋体" w:hAnsi="宋体" w:hint="eastAsia"/>
                <w:szCs w:val="21"/>
              </w:rPr>
              <w:lastRenderedPageBreak/>
              <w:t>关要素可以删减。</w:t>
            </w:r>
          </w:p>
        </w:tc>
      </w:tr>
      <w:tr w:rsidR="000412A1" w:rsidRPr="00840DBC" w:rsidTr="003728A0">
        <w:trPr>
          <w:trHeight w:val="995"/>
        </w:trPr>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使用工器具完好，无违章使用现象；</w:t>
            </w:r>
            <w:r w:rsidRPr="00840DBC">
              <w:rPr>
                <w:rFonts w:ascii="宋体" w:hAnsi="宋体"/>
                <w:szCs w:val="21"/>
              </w:rPr>
              <w:t xml:space="preserve"> </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其他：工器具和辅助设施发现问题立即报修，不得带病使用。</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rPr>
          <w:trHeight w:val="995"/>
        </w:trPr>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岗位应急设施</w:t>
            </w:r>
          </w:p>
        </w:tc>
        <w:tc>
          <w:tcPr>
            <w:tcW w:w="7648" w:type="dxa"/>
            <w:vAlign w:val="center"/>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灭火器和消火栓不得随意挪动，每月至少检查一次，确保完好有效，现场保存记录；火灾自动报警系统、自动灭火系统等完好，不被遮挡；</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输送设备、堆垛机等急停开关完好、有效；</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其他：应急设施发现问题立即报修，不得带病运行。</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3728A0">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3728A0">
            <w:pPr>
              <w:rPr>
                <w:rFonts w:ascii="宋体"/>
                <w:szCs w:val="21"/>
              </w:rPr>
            </w:pPr>
            <w:r w:rsidRPr="00840DBC">
              <w:rPr>
                <w:rFonts w:ascii="宋体" w:hAnsi="宋体" w:cs="Arial"/>
                <w:szCs w:val="21"/>
              </w:rPr>
              <w:t xml:space="preserve">1 </w:t>
            </w:r>
            <w:r w:rsidRPr="00840DBC">
              <w:rPr>
                <w:rFonts w:ascii="宋体" w:hAnsi="宋体" w:hint="eastAsia"/>
                <w:szCs w:val="21"/>
              </w:rPr>
              <w:t>实现定置存放，现场有定置图或设置现场区域标识、定置线，规定材料存放的具体间距、区域等，并按规定堆放物品和材料；</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3728A0">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bCs/>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相关安全标识清晰完好，不被遮挡；</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bCs/>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bl>
    <w:p w:rsidR="000412A1" w:rsidRPr="00840DBC" w:rsidRDefault="000412A1" w:rsidP="00FD0401">
      <w:pPr>
        <w:rPr>
          <w:szCs w:val="21"/>
        </w:rPr>
      </w:pPr>
    </w:p>
    <w:p w:rsidR="000412A1" w:rsidRPr="00840DBC" w:rsidRDefault="000412A1" w:rsidP="00FD0401">
      <w:pPr>
        <w:rPr>
          <w:szCs w:val="21"/>
        </w:rPr>
      </w:pPr>
      <w:r w:rsidRPr="00840DBC">
        <w:rPr>
          <w:szCs w:val="21"/>
        </w:rPr>
        <w:br w:type="page"/>
      </w:r>
    </w:p>
    <w:p w:rsidR="000412A1" w:rsidRPr="00840DBC" w:rsidRDefault="000412A1" w:rsidP="00E75928">
      <w:pPr>
        <w:pStyle w:val="3"/>
        <w:outlineLvl w:val="2"/>
        <w:rPr>
          <w:sz w:val="21"/>
          <w:szCs w:val="21"/>
        </w:rPr>
      </w:pPr>
      <w:bookmarkStart w:id="3" w:name="_Toc414953672"/>
      <w:bookmarkStart w:id="4" w:name="_Toc414953713"/>
      <w:r w:rsidRPr="00840DBC">
        <w:rPr>
          <w:rFonts w:hint="eastAsia"/>
          <w:sz w:val="21"/>
          <w:szCs w:val="21"/>
        </w:rPr>
        <w:t>表</w:t>
      </w:r>
      <w:r w:rsidRPr="00840DBC">
        <w:rPr>
          <w:sz w:val="21"/>
          <w:szCs w:val="21"/>
        </w:rPr>
        <w:t>ZY-3</w:t>
      </w:r>
      <w:r>
        <w:rPr>
          <w:sz w:val="21"/>
          <w:szCs w:val="21"/>
        </w:rPr>
        <w:t>7</w:t>
      </w:r>
      <w:r w:rsidRPr="00840DBC">
        <w:rPr>
          <w:rFonts w:hint="eastAsia"/>
          <w:sz w:val="21"/>
          <w:szCs w:val="21"/>
        </w:rPr>
        <w:t>生产设备中控室作业岗位规范</w:t>
      </w:r>
    </w:p>
    <w:p w:rsidR="000412A1" w:rsidRPr="00840DBC" w:rsidRDefault="000412A1" w:rsidP="00E75928">
      <w:pPr>
        <w:rPr>
          <w:rFonts w:ascii="宋体"/>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生产设备中控室作业岗位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6805"/>
        <w:gridCol w:w="1561"/>
        <w:gridCol w:w="1562"/>
        <w:gridCol w:w="1562"/>
      </w:tblGrid>
      <w:tr w:rsidR="000412A1" w:rsidRPr="00840DBC" w:rsidTr="003728A0">
        <w:trPr>
          <w:trHeight w:val="365"/>
        </w:trPr>
        <w:tc>
          <w:tcPr>
            <w:tcW w:w="648" w:type="dxa"/>
            <w:vAlign w:val="center"/>
          </w:tcPr>
          <w:p w:rsidR="000412A1" w:rsidRPr="00840DBC" w:rsidRDefault="000412A1" w:rsidP="003728A0">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3728A0">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3728A0">
            <w:pPr>
              <w:jc w:val="center"/>
              <w:rPr>
                <w:rFonts w:ascii="宋体"/>
                <w:b/>
                <w:szCs w:val="21"/>
              </w:rPr>
            </w:pPr>
            <w:r w:rsidRPr="00840DBC">
              <w:rPr>
                <w:rFonts w:ascii="宋体" w:hAnsi="宋体" w:hint="eastAsia"/>
                <w:b/>
                <w:szCs w:val="21"/>
              </w:rPr>
              <w:t>评价要素</w:t>
            </w:r>
          </w:p>
        </w:tc>
        <w:tc>
          <w:tcPr>
            <w:tcW w:w="6805"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达标评价内容</w:t>
            </w:r>
          </w:p>
        </w:tc>
        <w:tc>
          <w:tcPr>
            <w:tcW w:w="1561"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达标分值</w:t>
            </w:r>
          </w:p>
        </w:tc>
        <w:tc>
          <w:tcPr>
            <w:tcW w:w="1562" w:type="dxa"/>
            <w:vAlign w:val="center"/>
          </w:tcPr>
          <w:p w:rsidR="000412A1" w:rsidRPr="00840DBC" w:rsidRDefault="000412A1" w:rsidP="003728A0">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达标评价扣分原则</w:t>
            </w: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安全基本概念</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了解企业职业健康安全方针、企业安全文化的相关理念；</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岗位安全知识</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熟悉设备控制失误可能发生的设备事故发生过程及主要防范措施；</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岗位安全技能</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掌握本岗位发出设备开启、指标控制等指令的方法和要求；</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掌握劳动防护用品的作用及正确穿戴方法；</w:t>
            </w:r>
          </w:p>
          <w:p w:rsidR="000412A1" w:rsidRPr="00840DBC" w:rsidRDefault="000412A1" w:rsidP="003728A0">
            <w:pPr>
              <w:rPr>
                <w:rFonts w:ascii="宋体"/>
                <w:b/>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4</w:t>
            </w:r>
          </w:p>
          <w:p w:rsidR="000412A1" w:rsidRPr="00840DBC" w:rsidRDefault="000412A1" w:rsidP="003728A0">
            <w:pPr>
              <w:jc w:val="center"/>
              <w:rPr>
                <w:rFonts w:ascii="宋体"/>
                <w:b/>
                <w:szCs w:val="21"/>
              </w:rPr>
            </w:pPr>
            <w:r w:rsidRPr="00840DBC">
              <w:rPr>
                <w:rFonts w:ascii="宋体" w:hAnsi="宋体" w:hint="eastAsia"/>
                <w:b/>
                <w:szCs w:val="21"/>
              </w:rPr>
              <w:t>安全应急处置能力</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掌握进入生产现场发生机械伤害、触电等紧急情况的现场处置方法；</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3728A0">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通用安全行为要求</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w:t>
            </w:r>
            <w:r w:rsidRPr="006E43D4">
              <w:rPr>
                <w:rFonts w:hAnsi="宋体" w:hint="eastAsia"/>
                <w:kern w:val="0"/>
                <w:sz w:val="21"/>
                <w:szCs w:val="21"/>
              </w:rPr>
              <w:lastRenderedPageBreak/>
              <w:t>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劳动防护用品使用要求</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衣服角应系</w:t>
            </w:r>
            <w:proofErr w:type="gramEnd"/>
            <w:r w:rsidRPr="00840DBC">
              <w:rPr>
                <w:rFonts w:ascii="宋体" w:hAnsi="宋体" w:hint="eastAsia"/>
                <w:szCs w:val="21"/>
              </w:rPr>
              <w:t>扣；</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其他：符合本岗位安全操作规程的要求。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安全作业要求</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作业现场保存的安全操作规程为有效版本，并完好清晰；</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交接班记录内容完整，并由交、接班人员签字；</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作业前，应确认控制设备完好；</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作业中，不得随意离开控制设备，按规定记录设备控制和运行情况；</w:t>
            </w:r>
          </w:p>
          <w:p w:rsidR="000412A1" w:rsidRPr="00840DBC" w:rsidRDefault="000412A1" w:rsidP="003728A0">
            <w:pPr>
              <w:rPr>
                <w:rFonts w:ascii="宋体"/>
                <w:szCs w:val="21"/>
              </w:rPr>
            </w:pPr>
            <w:r w:rsidRPr="00840DBC">
              <w:rPr>
                <w:rFonts w:ascii="宋体" w:hAnsi="宋体"/>
                <w:szCs w:val="21"/>
              </w:rPr>
              <w:t xml:space="preserve">5 </w:t>
            </w:r>
            <w:r w:rsidRPr="00840DBC">
              <w:rPr>
                <w:rFonts w:ascii="宋体" w:hAnsi="宋体" w:hint="eastAsia"/>
                <w:szCs w:val="21"/>
              </w:rPr>
              <w:t>维护保养控制设备时，应关闭电源；</w:t>
            </w:r>
          </w:p>
          <w:p w:rsidR="000412A1" w:rsidRPr="00840DBC" w:rsidRDefault="000412A1" w:rsidP="003728A0">
            <w:pPr>
              <w:rPr>
                <w:rFonts w:ascii="宋体"/>
                <w:szCs w:val="21"/>
              </w:rPr>
            </w:pPr>
            <w:r w:rsidRPr="00840DBC">
              <w:rPr>
                <w:rFonts w:ascii="宋体" w:hAnsi="宋体"/>
                <w:szCs w:val="21"/>
              </w:rPr>
              <w:t xml:space="preserve">6 </w:t>
            </w:r>
            <w:r w:rsidRPr="00840DBC">
              <w:rPr>
                <w:rFonts w:ascii="宋体" w:hAnsi="宋体" w:hint="eastAsia"/>
                <w:szCs w:val="21"/>
              </w:rPr>
              <w:t>进入生产现场控制设备或排除设备故障时，遵守现场安全管理规定；</w:t>
            </w:r>
          </w:p>
          <w:p w:rsidR="000412A1" w:rsidRPr="00840DBC" w:rsidRDefault="000412A1" w:rsidP="003728A0">
            <w:pPr>
              <w:pStyle w:val="a8"/>
              <w:ind w:leftChars="0" w:left="0"/>
              <w:rPr>
                <w:rFonts w:ascii="宋体"/>
                <w:b/>
              </w:rPr>
            </w:pPr>
            <w:r w:rsidRPr="00840DBC">
              <w:rPr>
                <w:rFonts w:ascii="宋体" w:hAnsi="宋体"/>
              </w:rPr>
              <w:t xml:space="preserve">7 </w:t>
            </w:r>
            <w:r w:rsidRPr="00840DBC">
              <w:rPr>
                <w:rFonts w:ascii="宋体" w:hAnsi="宋体" w:hint="eastAsia"/>
              </w:rPr>
              <w:t>其他：符合本岗位安全操作规程的要求。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20</w:t>
            </w:r>
          </w:p>
        </w:tc>
        <w:tc>
          <w:tcPr>
            <w:tcW w:w="1562"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设备设施</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控制设备完好，有效，显示清晰；</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其他：控制设备设施完好，发生损坏应及时报修，不得带病运行。</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562"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3728A0">
        <w:trPr>
          <w:trHeight w:val="995"/>
        </w:trPr>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辅助设施及工器具</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使用的工器具完好，无违章使用现象；</w:t>
            </w:r>
            <w:r w:rsidRPr="00840DBC">
              <w:rPr>
                <w:rFonts w:ascii="宋体" w:hAnsi="宋体"/>
                <w:szCs w:val="21"/>
              </w:rPr>
              <w:t xml:space="preserve"> </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其他：工器具好辅助设施发现问题立即报修，不得带病使用。</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rPr>
          <w:trHeight w:val="995"/>
        </w:trPr>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岗位应急设施</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控制系统的报警装置完好、有效；</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3728A0">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定置管理</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按作业区域定置线或标识堆放物品，物料、工器具摆放符合要求；</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现场灭火器、消火栓等不被遮挡；</w:t>
            </w:r>
          </w:p>
          <w:p w:rsidR="000412A1" w:rsidRPr="00840DBC" w:rsidRDefault="000412A1" w:rsidP="003728A0">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bCs/>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rPr>
                <w:rFonts w:ascii="宋体"/>
                <w:b/>
                <w:szCs w:val="21"/>
              </w:rPr>
            </w:pPr>
            <w:r w:rsidRPr="00840DBC">
              <w:rPr>
                <w:rFonts w:ascii="宋体" w:hAnsi="宋体" w:hint="eastAsia"/>
                <w:b/>
                <w:szCs w:val="21"/>
              </w:rPr>
              <w:t>安全标识</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设备及岗位周边相关安全标识清晰完好，不被遮挡；</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bCs/>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rPr>
                <w:rFonts w:ascii="宋体"/>
                <w:b/>
                <w:szCs w:val="21"/>
              </w:rPr>
            </w:pPr>
            <w:r w:rsidRPr="00840DBC">
              <w:rPr>
                <w:rFonts w:ascii="宋体" w:hAnsi="宋体" w:hint="eastAsia"/>
                <w:b/>
                <w:szCs w:val="21"/>
              </w:rPr>
              <w:t>环境卫生</w:t>
            </w:r>
          </w:p>
        </w:tc>
        <w:tc>
          <w:tcPr>
            <w:tcW w:w="6805"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r w:rsidRPr="00840DBC">
              <w:rPr>
                <w:rFonts w:ascii="宋体" w:hAnsi="宋体"/>
                <w:szCs w:val="21"/>
              </w:rPr>
              <w:t xml:space="preserve"> </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561"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562"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bl>
    <w:p w:rsidR="000412A1" w:rsidRPr="00840DBC" w:rsidRDefault="000412A1" w:rsidP="00E75928">
      <w:pPr>
        <w:rPr>
          <w:szCs w:val="21"/>
        </w:rPr>
      </w:pPr>
    </w:p>
    <w:p w:rsidR="000412A1" w:rsidRPr="00840DBC" w:rsidRDefault="000412A1" w:rsidP="00E75928">
      <w:pPr>
        <w:rPr>
          <w:rFonts w:ascii="宋体"/>
          <w:szCs w:val="21"/>
        </w:rPr>
      </w:pPr>
      <w:r w:rsidRPr="00840DBC">
        <w:rPr>
          <w:szCs w:val="21"/>
        </w:rPr>
        <w:br w:type="page"/>
      </w:r>
      <w:bookmarkEnd w:id="3"/>
    </w:p>
    <w:p w:rsidR="000412A1" w:rsidRPr="00840DBC" w:rsidRDefault="000412A1" w:rsidP="00FD0401">
      <w:pPr>
        <w:pStyle w:val="3"/>
        <w:outlineLvl w:val="2"/>
        <w:rPr>
          <w:sz w:val="21"/>
          <w:szCs w:val="21"/>
        </w:rPr>
      </w:pPr>
      <w:r w:rsidRPr="00840DBC">
        <w:rPr>
          <w:rFonts w:hint="eastAsia"/>
          <w:sz w:val="21"/>
          <w:szCs w:val="21"/>
        </w:rPr>
        <w:t>表</w:t>
      </w:r>
      <w:r w:rsidRPr="00840DBC">
        <w:rPr>
          <w:sz w:val="21"/>
          <w:szCs w:val="21"/>
        </w:rPr>
        <w:t>ZY-3</w:t>
      </w:r>
      <w:r>
        <w:rPr>
          <w:sz w:val="21"/>
          <w:szCs w:val="21"/>
        </w:rPr>
        <w:t>8</w:t>
      </w:r>
      <w:r w:rsidRPr="00840DBC">
        <w:rPr>
          <w:sz w:val="21"/>
          <w:szCs w:val="21"/>
        </w:rPr>
        <w:t xml:space="preserve"> </w:t>
      </w:r>
      <w:r w:rsidRPr="00840DBC">
        <w:rPr>
          <w:rFonts w:hint="eastAsia"/>
          <w:sz w:val="21"/>
          <w:szCs w:val="21"/>
        </w:rPr>
        <w:t>搬运和装卸岗位规范</w:t>
      </w:r>
      <w:bookmarkEnd w:id="4"/>
    </w:p>
    <w:p w:rsidR="000412A1" w:rsidRPr="00840DBC" w:rsidRDefault="000412A1" w:rsidP="00FD0401">
      <w:pPr>
        <w:rPr>
          <w:szCs w:val="21"/>
        </w:rPr>
      </w:pPr>
      <w:r w:rsidRPr="00840DBC">
        <w:rPr>
          <w:rFonts w:hint="eastAsia"/>
          <w:szCs w:val="21"/>
        </w:rPr>
        <w:t>岗位类别：作业</w:t>
      </w:r>
      <w:proofErr w:type="gramStart"/>
      <w:r w:rsidRPr="00840DBC">
        <w:rPr>
          <w:rFonts w:hint="eastAsia"/>
          <w:szCs w:val="21"/>
        </w:rPr>
        <w:t>岗位</w:t>
      </w:r>
      <w:r w:rsidRPr="00840DBC">
        <w:rPr>
          <w:rFonts w:ascii="宋体" w:hAnsi="宋体" w:hint="eastAsia"/>
          <w:szCs w:val="21"/>
        </w:rPr>
        <w:t>岗位</w:t>
      </w:r>
      <w:proofErr w:type="gramEnd"/>
      <w:r w:rsidRPr="00840DBC">
        <w:rPr>
          <w:rFonts w:ascii="宋体" w:hAnsi="宋体" w:hint="eastAsia"/>
          <w:szCs w:val="21"/>
        </w:rPr>
        <w:t>名称：</w:t>
      </w:r>
      <w:r w:rsidRPr="00840DBC">
        <w:rPr>
          <w:rFonts w:hint="eastAsia"/>
          <w:szCs w:val="21"/>
        </w:rPr>
        <w:t>搬运和装卸岗位</w:t>
      </w:r>
    </w:p>
    <w:tbl>
      <w:tblPr>
        <w:tblW w:w="14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080"/>
        <w:gridCol w:w="1080"/>
        <w:gridCol w:w="7648"/>
        <w:gridCol w:w="1134"/>
        <w:gridCol w:w="1146"/>
        <w:gridCol w:w="1562"/>
      </w:tblGrid>
      <w:tr w:rsidR="000412A1" w:rsidRPr="00840DBC" w:rsidTr="003728A0">
        <w:trPr>
          <w:trHeight w:val="365"/>
        </w:trPr>
        <w:tc>
          <w:tcPr>
            <w:tcW w:w="648" w:type="dxa"/>
            <w:vAlign w:val="center"/>
          </w:tcPr>
          <w:p w:rsidR="000412A1" w:rsidRPr="00840DBC" w:rsidRDefault="000412A1" w:rsidP="003728A0">
            <w:pPr>
              <w:jc w:val="center"/>
              <w:rPr>
                <w:rFonts w:ascii="宋体"/>
                <w:b/>
                <w:szCs w:val="21"/>
              </w:rPr>
            </w:pPr>
            <w:r w:rsidRPr="00840DBC">
              <w:rPr>
                <w:rFonts w:ascii="宋体" w:hAnsi="宋体" w:hint="eastAsia"/>
                <w:b/>
                <w:szCs w:val="21"/>
              </w:rPr>
              <w:t>序号</w:t>
            </w:r>
          </w:p>
        </w:tc>
        <w:tc>
          <w:tcPr>
            <w:tcW w:w="1080" w:type="dxa"/>
            <w:vAlign w:val="center"/>
          </w:tcPr>
          <w:p w:rsidR="000412A1" w:rsidRPr="00840DBC" w:rsidRDefault="000412A1" w:rsidP="003728A0">
            <w:pPr>
              <w:jc w:val="center"/>
              <w:rPr>
                <w:rFonts w:ascii="宋体"/>
                <w:b/>
                <w:szCs w:val="21"/>
              </w:rPr>
            </w:pPr>
            <w:r w:rsidRPr="00840DBC">
              <w:rPr>
                <w:rFonts w:ascii="宋体" w:hAnsi="宋体" w:hint="eastAsia"/>
                <w:b/>
                <w:szCs w:val="21"/>
              </w:rPr>
              <w:t>评价项目</w:t>
            </w:r>
          </w:p>
        </w:tc>
        <w:tc>
          <w:tcPr>
            <w:tcW w:w="1080" w:type="dxa"/>
            <w:vAlign w:val="center"/>
          </w:tcPr>
          <w:p w:rsidR="000412A1" w:rsidRPr="00840DBC" w:rsidRDefault="000412A1" w:rsidP="003728A0">
            <w:pPr>
              <w:jc w:val="center"/>
              <w:rPr>
                <w:rFonts w:ascii="宋体"/>
                <w:b/>
                <w:szCs w:val="21"/>
              </w:rPr>
            </w:pPr>
            <w:r w:rsidRPr="00840DBC">
              <w:rPr>
                <w:rFonts w:ascii="宋体" w:hAnsi="宋体" w:hint="eastAsia"/>
                <w:b/>
                <w:szCs w:val="21"/>
              </w:rPr>
              <w:t>评价要素</w:t>
            </w:r>
          </w:p>
        </w:tc>
        <w:tc>
          <w:tcPr>
            <w:tcW w:w="7648"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达标评价内容</w:t>
            </w:r>
          </w:p>
        </w:tc>
        <w:tc>
          <w:tcPr>
            <w:tcW w:w="1134"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达标分值</w:t>
            </w:r>
          </w:p>
        </w:tc>
        <w:tc>
          <w:tcPr>
            <w:tcW w:w="1146" w:type="dxa"/>
            <w:vAlign w:val="center"/>
          </w:tcPr>
          <w:p w:rsidR="000412A1" w:rsidRPr="00840DBC" w:rsidRDefault="000412A1" w:rsidP="003728A0">
            <w:pPr>
              <w:jc w:val="center"/>
              <w:rPr>
                <w:rFonts w:ascii="宋体"/>
                <w:b/>
                <w:szCs w:val="21"/>
              </w:rPr>
            </w:pPr>
            <w:r w:rsidRPr="00840DBC">
              <w:rPr>
                <w:rFonts w:ascii="宋体" w:hAnsi="宋体" w:hint="eastAsia"/>
                <w:b/>
                <w:szCs w:val="21"/>
              </w:rPr>
              <w:t>实际分值</w:t>
            </w:r>
          </w:p>
        </w:tc>
        <w:tc>
          <w:tcPr>
            <w:tcW w:w="1562" w:type="dxa"/>
            <w:vAlign w:val="center"/>
          </w:tcPr>
          <w:p w:rsidR="000412A1" w:rsidRPr="00840DBC" w:rsidRDefault="000412A1" w:rsidP="003728A0">
            <w:pPr>
              <w:jc w:val="center"/>
              <w:rPr>
                <w:rFonts w:ascii="宋体"/>
                <w:b/>
                <w:szCs w:val="21"/>
              </w:rPr>
            </w:pPr>
            <w:r w:rsidRPr="00840DBC">
              <w:rPr>
                <w:rFonts w:ascii="宋体" w:hAnsi="宋体" w:hint="eastAsia"/>
                <w:b/>
                <w:szCs w:val="21"/>
              </w:rPr>
              <w:t>达标评价扣分原则</w:t>
            </w: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proofErr w:type="gramStart"/>
            <w:r w:rsidRPr="00840DBC">
              <w:rPr>
                <w:rFonts w:ascii="宋体" w:hAnsi="宋体" w:hint="eastAsia"/>
                <w:b/>
                <w:szCs w:val="21"/>
              </w:rPr>
              <w:t>一</w:t>
            </w:r>
            <w:proofErr w:type="gramEnd"/>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bCs/>
                <w:szCs w:val="21"/>
              </w:rPr>
              <w:t>安全基本概念、知识和技能</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安全基本概念</w:t>
            </w:r>
          </w:p>
        </w:tc>
        <w:tc>
          <w:tcPr>
            <w:tcW w:w="7648" w:type="dxa"/>
          </w:tcPr>
          <w:p w:rsidR="000412A1" w:rsidRPr="00840DBC" w:rsidRDefault="000412A1" w:rsidP="003728A0">
            <w:pPr>
              <w:rPr>
                <w:rFonts w:ascii="宋体"/>
                <w:szCs w:val="21"/>
              </w:rPr>
            </w:pPr>
            <w:r w:rsidRPr="00840DBC">
              <w:rPr>
                <w:rFonts w:ascii="宋体" w:hAnsi="宋体"/>
                <w:szCs w:val="21"/>
              </w:rPr>
              <w:t>1</w:t>
            </w:r>
            <w:r w:rsidRPr="00840DBC">
              <w:rPr>
                <w:rFonts w:ascii="宋体" w:hAnsi="宋体" w:hint="eastAsia"/>
                <w:szCs w:val="21"/>
              </w:rPr>
              <w:t>了解企业职业健康安全方针、企业安全文化的相关理念；</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了解第一类危险源和第二类危险源、事故隐患的基本概念和区别、导致危险发生的人的因素、物的因素、环境因素和管理因素的基本概念等；</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其他：了解“三违”、“四不伤害”等基本概念。</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r w:rsidRPr="006E43D4">
              <w:rPr>
                <w:rFonts w:hAnsi="宋体"/>
                <w:kern w:val="0"/>
                <w:sz w:val="21"/>
                <w:szCs w:val="21"/>
              </w:rPr>
              <w:t xml:space="preserve"> </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岗位安全知识</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熟悉机械伤害、车辆伤害、高处坠落发生的过程及主要防范措施；</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熟悉本岗位主要危险</w:t>
            </w:r>
            <w:proofErr w:type="gramStart"/>
            <w:r w:rsidRPr="00840DBC">
              <w:rPr>
                <w:rFonts w:ascii="宋体" w:hAnsi="宋体" w:hint="eastAsia"/>
                <w:szCs w:val="21"/>
              </w:rPr>
              <w:t>源及其</w:t>
            </w:r>
            <w:proofErr w:type="gramEnd"/>
            <w:r w:rsidRPr="00840DBC">
              <w:rPr>
                <w:rFonts w:ascii="宋体" w:hAnsi="宋体" w:hint="eastAsia"/>
                <w:szCs w:val="21"/>
              </w:rPr>
              <w:t>控制措施；</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其他：熟悉本岗位相关的其他安全知识，严格执行“手指口述”进行安全确认（本岗位安全操作规程、岗位职责、存在的危险源及控制措施、应急处置）。</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岗位安全技能</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熟悉本岗位设备、工器具的结构、性能和用途等；</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掌握搬运、装卸过程的安全作业要求；</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掌握装卸现场输送防护装置的检查方法和要求；</w:t>
            </w:r>
          </w:p>
          <w:p w:rsidR="000412A1" w:rsidRPr="00840DBC" w:rsidRDefault="000412A1" w:rsidP="003728A0">
            <w:pPr>
              <w:rPr>
                <w:rFonts w:ascii="宋体"/>
                <w:b/>
                <w:szCs w:val="21"/>
              </w:rPr>
            </w:pPr>
            <w:r w:rsidRPr="00840DBC">
              <w:rPr>
                <w:rFonts w:ascii="宋体" w:hAnsi="宋体"/>
                <w:szCs w:val="21"/>
              </w:rPr>
              <w:t xml:space="preserve">4 </w:t>
            </w:r>
            <w:r w:rsidRPr="00840DBC">
              <w:rPr>
                <w:rFonts w:ascii="宋体" w:hAnsi="宋体" w:hint="eastAsia"/>
                <w:szCs w:val="21"/>
              </w:rPr>
              <w:t>其他：掌握本岗位的安全操作规程内的相关安全技能要求。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4</w:t>
            </w:r>
          </w:p>
          <w:p w:rsidR="000412A1" w:rsidRPr="00840DBC" w:rsidRDefault="000412A1" w:rsidP="003728A0">
            <w:pPr>
              <w:jc w:val="center"/>
              <w:rPr>
                <w:rFonts w:ascii="宋体"/>
                <w:b/>
                <w:szCs w:val="21"/>
              </w:rPr>
            </w:pPr>
            <w:r w:rsidRPr="00840DBC">
              <w:rPr>
                <w:rFonts w:ascii="宋体" w:hAnsi="宋体" w:hint="eastAsia"/>
                <w:b/>
                <w:szCs w:val="21"/>
              </w:rPr>
              <w:t>安全应急处置能力</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熟悉本岗位发生紧急情况的报告要求；</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掌握机械伤害、车辆伤害、高处坠落等紧急情况的现场处置方法；</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掌握消火栓、灭火器的使用方法；</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熟悉逃生路线、安全出口的位置、集合地等；</w:t>
            </w:r>
          </w:p>
          <w:p w:rsidR="000412A1" w:rsidRPr="00840DBC" w:rsidRDefault="000412A1" w:rsidP="003728A0">
            <w:pPr>
              <w:rPr>
                <w:rFonts w:ascii="宋体"/>
                <w:b/>
                <w:szCs w:val="21"/>
              </w:rPr>
            </w:pPr>
            <w:r w:rsidRPr="00840DBC">
              <w:rPr>
                <w:rFonts w:ascii="宋体" w:hAnsi="宋体"/>
                <w:szCs w:val="21"/>
              </w:rPr>
              <w:t xml:space="preserve">5 </w:t>
            </w:r>
            <w:r w:rsidRPr="00840DBC">
              <w:rPr>
                <w:rFonts w:ascii="宋体" w:hAnsi="宋体" w:hint="eastAsia"/>
                <w:szCs w:val="21"/>
              </w:rPr>
              <w:t>其他：掌握本岗位安全操作规程或现场处置方案内的应急要求。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二</w:t>
            </w:r>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安全行为</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通用安全行为要求</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禁止携带火种进入作业区域；</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人员和车辆应在指定的道路内通行，不得有任何影响安全的行为；</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其他：执行企业规定的各项安全行为规范要求。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lastRenderedPageBreak/>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lastRenderedPageBreak/>
              <w:t>劳动防护用品使用要求</w:t>
            </w:r>
          </w:p>
        </w:tc>
        <w:tc>
          <w:tcPr>
            <w:tcW w:w="7648" w:type="dxa"/>
            <w:vAlign w:val="center"/>
          </w:tcPr>
          <w:p w:rsidR="000412A1" w:rsidRPr="00840DBC" w:rsidRDefault="000412A1" w:rsidP="003728A0">
            <w:pPr>
              <w:rPr>
                <w:rFonts w:ascii="宋体"/>
                <w:szCs w:val="21"/>
              </w:rPr>
            </w:pPr>
            <w:r w:rsidRPr="00840DBC">
              <w:rPr>
                <w:rFonts w:ascii="宋体" w:hAnsi="宋体"/>
                <w:szCs w:val="21"/>
              </w:rPr>
              <w:lastRenderedPageBreak/>
              <w:t xml:space="preserve">1 </w:t>
            </w:r>
            <w:r w:rsidRPr="00840DBC">
              <w:rPr>
                <w:rFonts w:ascii="宋体" w:hAnsi="宋体" w:hint="eastAsia"/>
                <w:szCs w:val="21"/>
              </w:rPr>
              <w:t>生产现场所有工作人员应穿戴工作服，长发应盘在工作帽内，袖口及</w:t>
            </w:r>
            <w:proofErr w:type="gramStart"/>
            <w:r w:rsidRPr="00840DBC">
              <w:rPr>
                <w:rFonts w:ascii="宋体" w:hAnsi="宋体" w:hint="eastAsia"/>
                <w:szCs w:val="21"/>
              </w:rPr>
              <w:t>衣服角应</w:t>
            </w:r>
            <w:r w:rsidRPr="00840DBC">
              <w:rPr>
                <w:rFonts w:ascii="宋体" w:hAnsi="宋体" w:hint="eastAsia"/>
                <w:szCs w:val="21"/>
              </w:rPr>
              <w:lastRenderedPageBreak/>
              <w:t>系</w:t>
            </w:r>
            <w:proofErr w:type="gramEnd"/>
            <w:r w:rsidRPr="00840DBC">
              <w:rPr>
                <w:rFonts w:ascii="宋体" w:hAnsi="宋体" w:hint="eastAsia"/>
                <w:szCs w:val="21"/>
              </w:rPr>
              <w:t>扣；</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装卸货物有物体坠落的可能时，现场人员应戴安全帽；</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lastRenderedPageBreak/>
              <w:t>10</w:t>
            </w:r>
          </w:p>
        </w:tc>
        <w:tc>
          <w:tcPr>
            <w:tcW w:w="1146"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安全作业要求</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由指定人员作业，现场保存的安全操作规程为有效版本，并完好清晰；</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装卸易燃、易爆等危险物品应经过管理部门批准，保持记录；现场不得吸烟和使用明火；</w:t>
            </w:r>
          </w:p>
          <w:p w:rsidR="000412A1" w:rsidRPr="00840DBC" w:rsidRDefault="000412A1" w:rsidP="003728A0">
            <w:pPr>
              <w:rPr>
                <w:rFonts w:ascii="宋体"/>
                <w:szCs w:val="21"/>
              </w:rPr>
            </w:pPr>
            <w:r w:rsidRPr="00840DBC">
              <w:rPr>
                <w:rFonts w:ascii="宋体" w:hAnsi="宋体"/>
                <w:szCs w:val="21"/>
              </w:rPr>
              <w:t xml:space="preserve">3 </w:t>
            </w:r>
            <w:r w:rsidRPr="00840DBC">
              <w:rPr>
                <w:rFonts w:ascii="宋体" w:hAnsi="宋体" w:hint="eastAsia"/>
                <w:szCs w:val="21"/>
              </w:rPr>
              <w:t>搬运、装卸作业应在指定的定置区域内进行，装卸人员、装卸机械和车辆有足够的活动范围和安全距离；</w:t>
            </w:r>
          </w:p>
          <w:p w:rsidR="000412A1" w:rsidRPr="00840DBC" w:rsidRDefault="000412A1" w:rsidP="003728A0">
            <w:pPr>
              <w:rPr>
                <w:rFonts w:ascii="宋体"/>
                <w:szCs w:val="21"/>
              </w:rPr>
            </w:pPr>
            <w:r w:rsidRPr="00840DBC">
              <w:rPr>
                <w:rFonts w:ascii="宋体" w:hAnsi="宋体"/>
                <w:szCs w:val="21"/>
              </w:rPr>
              <w:t xml:space="preserve">4 </w:t>
            </w:r>
            <w:r w:rsidRPr="00840DBC">
              <w:rPr>
                <w:rFonts w:ascii="宋体" w:hAnsi="宋体" w:hint="eastAsia"/>
                <w:szCs w:val="21"/>
              </w:rPr>
              <w:t>装卸、搬运作业时严禁</w:t>
            </w:r>
            <w:proofErr w:type="gramStart"/>
            <w:r w:rsidRPr="00840DBC">
              <w:rPr>
                <w:rFonts w:ascii="宋体" w:hAnsi="宋体" w:hint="eastAsia"/>
                <w:szCs w:val="21"/>
              </w:rPr>
              <w:t>穿易滑鞋</w:t>
            </w:r>
            <w:proofErr w:type="gramEnd"/>
            <w:r w:rsidRPr="00840DBC">
              <w:rPr>
                <w:rFonts w:ascii="宋体" w:hAnsi="宋体" w:hint="eastAsia"/>
                <w:szCs w:val="21"/>
              </w:rPr>
              <w:t>和高跟鞋；</w:t>
            </w:r>
          </w:p>
          <w:p w:rsidR="000412A1" w:rsidRPr="00840DBC" w:rsidRDefault="000412A1" w:rsidP="003728A0">
            <w:pPr>
              <w:rPr>
                <w:rFonts w:ascii="宋体"/>
                <w:szCs w:val="21"/>
              </w:rPr>
            </w:pPr>
            <w:r w:rsidRPr="00840DBC">
              <w:rPr>
                <w:rFonts w:ascii="宋体" w:hAnsi="宋体"/>
                <w:szCs w:val="21"/>
              </w:rPr>
              <w:t xml:space="preserve">5 </w:t>
            </w:r>
            <w:r w:rsidRPr="00840DBC">
              <w:rPr>
                <w:rFonts w:ascii="宋体" w:hAnsi="宋体" w:hint="eastAsia"/>
                <w:szCs w:val="21"/>
              </w:rPr>
              <w:t>在高于地面的装卸平台上装卸期间，开启指示灯，提示正在进行装卸；</w:t>
            </w:r>
          </w:p>
          <w:p w:rsidR="000412A1" w:rsidRPr="00840DBC" w:rsidRDefault="000412A1" w:rsidP="003728A0">
            <w:pPr>
              <w:rPr>
                <w:rFonts w:ascii="宋体"/>
                <w:szCs w:val="21"/>
              </w:rPr>
            </w:pPr>
            <w:r w:rsidRPr="00840DBC">
              <w:rPr>
                <w:rFonts w:ascii="宋体" w:hAnsi="宋体"/>
                <w:szCs w:val="21"/>
              </w:rPr>
              <w:t xml:space="preserve">6 </w:t>
            </w:r>
            <w:r w:rsidRPr="00840DBC">
              <w:rPr>
                <w:rFonts w:ascii="宋体" w:hAnsi="宋体" w:hint="eastAsia"/>
                <w:szCs w:val="21"/>
              </w:rPr>
              <w:t>夜晚作业时应开启现场照明灯，确保能分辨周边物品和人员；</w:t>
            </w:r>
          </w:p>
          <w:p w:rsidR="000412A1" w:rsidRPr="00840DBC" w:rsidRDefault="000412A1" w:rsidP="003728A0">
            <w:pPr>
              <w:rPr>
                <w:rFonts w:ascii="宋体"/>
                <w:szCs w:val="21"/>
              </w:rPr>
            </w:pPr>
            <w:r w:rsidRPr="00840DBC">
              <w:rPr>
                <w:rFonts w:ascii="宋体" w:hAnsi="宋体"/>
                <w:szCs w:val="21"/>
              </w:rPr>
              <w:t xml:space="preserve">7 </w:t>
            </w:r>
            <w:r w:rsidRPr="00840DBC">
              <w:rPr>
                <w:rFonts w:ascii="宋体" w:hAnsi="宋体" w:hint="eastAsia"/>
                <w:szCs w:val="21"/>
              </w:rPr>
              <w:t>装卸时使用车辆定位装置或采用后轮</w:t>
            </w:r>
            <w:proofErr w:type="gramStart"/>
            <w:r w:rsidRPr="00840DBC">
              <w:rPr>
                <w:rFonts w:ascii="宋体" w:hAnsi="宋体" w:hint="eastAsia"/>
                <w:szCs w:val="21"/>
              </w:rPr>
              <w:t>防移木垫</w:t>
            </w:r>
            <w:proofErr w:type="gramEnd"/>
            <w:r w:rsidRPr="00840DBC">
              <w:rPr>
                <w:rFonts w:ascii="宋体" w:hAnsi="宋体" w:hint="eastAsia"/>
                <w:szCs w:val="21"/>
              </w:rPr>
              <w:t>等，确保车辆不滑动；</w:t>
            </w:r>
          </w:p>
          <w:p w:rsidR="000412A1" w:rsidRPr="00840DBC" w:rsidRDefault="000412A1" w:rsidP="003728A0">
            <w:pPr>
              <w:rPr>
                <w:rFonts w:ascii="宋体"/>
                <w:szCs w:val="21"/>
              </w:rPr>
            </w:pPr>
            <w:r w:rsidRPr="00840DBC">
              <w:rPr>
                <w:rFonts w:ascii="宋体" w:hAnsi="宋体"/>
                <w:szCs w:val="21"/>
              </w:rPr>
              <w:t xml:space="preserve">8 </w:t>
            </w:r>
            <w:r w:rsidRPr="00840DBC">
              <w:rPr>
                <w:rFonts w:ascii="宋体" w:hAnsi="宋体" w:hint="eastAsia"/>
                <w:szCs w:val="21"/>
              </w:rPr>
              <w:t>到车辆上登高装卸货物采取安全措施，不应站在不稳定的物品上作业；</w:t>
            </w:r>
          </w:p>
          <w:p w:rsidR="000412A1" w:rsidRPr="00840DBC" w:rsidRDefault="000412A1" w:rsidP="003728A0">
            <w:pPr>
              <w:rPr>
                <w:rFonts w:ascii="宋体"/>
                <w:szCs w:val="21"/>
              </w:rPr>
            </w:pPr>
            <w:r w:rsidRPr="00840DBC">
              <w:rPr>
                <w:rFonts w:ascii="宋体" w:hAnsi="宋体"/>
                <w:szCs w:val="21"/>
              </w:rPr>
              <w:t xml:space="preserve">9 </w:t>
            </w:r>
            <w:r w:rsidRPr="00840DBC">
              <w:rPr>
                <w:rFonts w:ascii="宋体" w:hAnsi="宋体" w:hint="eastAsia"/>
                <w:szCs w:val="21"/>
              </w:rPr>
              <w:t>作业后应清理现场，确保现场无安全隐患；</w:t>
            </w:r>
          </w:p>
          <w:p w:rsidR="000412A1" w:rsidRPr="00840DBC" w:rsidRDefault="000412A1" w:rsidP="003728A0">
            <w:pPr>
              <w:rPr>
                <w:rFonts w:ascii="宋体"/>
                <w:b/>
                <w:szCs w:val="21"/>
              </w:rPr>
            </w:pPr>
            <w:r w:rsidRPr="00840DBC">
              <w:rPr>
                <w:rFonts w:ascii="宋体" w:hAnsi="宋体"/>
                <w:szCs w:val="21"/>
              </w:rPr>
              <w:t xml:space="preserve">10 </w:t>
            </w:r>
            <w:r w:rsidRPr="00840DBC">
              <w:rPr>
                <w:rFonts w:ascii="宋体" w:hAnsi="宋体" w:hint="eastAsia"/>
                <w:szCs w:val="21"/>
              </w:rPr>
              <w:t>其他：符合本岗位安全操作规程的要求。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20</w:t>
            </w:r>
          </w:p>
        </w:tc>
        <w:tc>
          <w:tcPr>
            <w:tcW w:w="1146" w:type="dxa"/>
            <w:vAlign w:val="center"/>
          </w:tcPr>
          <w:p w:rsidR="000412A1" w:rsidRPr="00840DBC" w:rsidRDefault="000412A1" w:rsidP="003728A0">
            <w:pPr>
              <w:jc w:val="center"/>
              <w:rPr>
                <w:rFonts w:ascii="宋体" w:hAnsi="宋体"/>
                <w:szCs w:val="21"/>
              </w:rPr>
            </w:pPr>
          </w:p>
        </w:tc>
        <w:tc>
          <w:tcPr>
            <w:tcW w:w="1562" w:type="dxa"/>
            <w:vMerge/>
          </w:tcPr>
          <w:p w:rsidR="000412A1" w:rsidRPr="00840DBC" w:rsidRDefault="000412A1" w:rsidP="003728A0">
            <w:pPr>
              <w:rPr>
                <w:rFonts w:asci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三</w:t>
            </w:r>
          </w:p>
        </w:tc>
        <w:tc>
          <w:tcPr>
            <w:tcW w:w="1080"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设备设施使用和日常维护保养</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设备设施</w:t>
            </w:r>
          </w:p>
        </w:tc>
        <w:tc>
          <w:tcPr>
            <w:tcW w:w="7648" w:type="dxa"/>
          </w:tcPr>
          <w:p w:rsidR="000412A1" w:rsidRPr="00840DBC" w:rsidRDefault="000412A1" w:rsidP="003728A0">
            <w:pPr>
              <w:rPr>
                <w:rFonts w:ascii="宋体"/>
                <w:szCs w:val="21"/>
              </w:rPr>
            </w:pPr>
            <w:r w:rsidRPr="00840DBC">
              <w:rPr>
                <w:rFonts w:ascii="宋体" w:hAnsi="宋体"/>
                <w:szCs w:val="21"/>
              </w:rPr>
              <w:t>1</w:t>
            </w:r>
            <w:r w:rsidRPr="00840DBC">
              <w:rPr>
                <w:rFonts w:ascii="宋体" w:hAnsi="宋体" w:hint="eastAsia"/>
                <w:szCs w:val="21"/>
              </w:rPr>
              <w:t>输送设备及其防护装置完好、有效；</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其他：设备设施发生损坏应及时报修，不得带病运行。</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10</w:t>
            </w:r>
          </w:p>
        </w:tc>
        <w:tc>
          <w:tcPr>
            <w:tcW w:w="1146"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每个要素发现一项不符合时，达标分值至少扣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岗位无相关设备设施，相关要素可以删减。</w:t>
            </w:r>
          </w:p>
        </w:tc>
      </w:tr>
      <w:tr w:rsidR="000412A1" w:rsidRPr="00840DBC" w:rsidTr="003728A0">
        <w:trPr>
          <w:trHeight w:val="995"/>
        </w:trPr>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jc w:val="center"/>
              <w:rPr>
                <w:rFonts w:ascii="宋体"/>
                <w:b/>
                <w:szCs w:val="21"/>
              </w:rPr>
            </w:pPr>
            <w:r w:rsidRPr="00840DBC">
              <w:rPr>
                <w:rFonts w:ascii="宋体" w:hAnsi="宋体" w:hint="eastAsia"/>
                <w:b/>
                <w:szCs w:val="21"/>
              </w:rPr>
              <w:t>辅助设施及工器具</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使用的搬运车、工器具完好，无违章使用现象；</w:t>
            </w:r>
            <w:r w:rsidRPr="00840DBC">
              <w:rPr>
                <w:rFonts w:ascii="宋体" w:hAnsi="宋体"/>
                <w:szCs w:val="21"/>
              </w:rPr>
              <w:t xml:space="preserve"> </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其他：工器具和辅助设施发现问题立即报修，不得带病使用。</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rPr>
          <w:trHeight w:val="995"/>
        </w:trPr>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jc w:val="center"/>
              <w:rPr>
                <w:rFonts w:ascii="宋体"/>
                <w:b/>
                <w:szCs w:val="21"/>
              </w:rPr>
            </w:pPr>
            <w:r w:rsidRPr="00840DBC">
              <w:rPr>
                <w:rFonts w:ascii="宋体" w:hAnsi="宋体" w:hint="eastAsia"/>
                <w:b/>
                <w:szCs w:val="21"/>
              </w:rPr>
              <w:t>岗位应急设施</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输送设备急停开关完好，无被遮挡的现象；</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其他：应急设施发现问题立即报修，不得带病运行。</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c>
          <w:tcPr>
            <w:tcW w:w="648" w:type="dxa"/>
            <w:vMerge w:val="restart"/>
            <w:vAlign w:val="center"/>
          </w:tcPr>
          <w:p w:rsidR="000412A1" w:rsidRPr="00840DBC" w:rsidRDefault="000412A1" w:rsidP="003728A0">
            <w:pPr>
              <w:jc w:val="center"/>
              <w:rPr>
                <w:rFonts w:ascii="宋体"/>
                <w:b/>
                <w:szCs w:val="21"/>
              </w:rPr>
            </w:pPr>
            <w:r w:rsidRPr="00840DBC">
              <w:rPr>
                <w:rFonts w:ascii="宋体" w:hAnsi="宋体" w:hint="eastAsia"/>
                <w:b/>
                <w:szCs w:val="21"/>
              </w:rPr>
              <w:t>四</w:t>
            </w:r>
          </w:p>
        </w:tc>
        <w:tc>
          <w:tcPr>
            <w:tcW w:w="1080" w:type="dxa"/>
            <w:vMerge w:val="restart"/>
            <w:vAlign w:val="center"/>
          </w:tcPr>
          <w:p w:rsidR="000412A1" w:rsidRPr="00840DBC" w:rsidRDefault="000412A1" w:rsidP="003728A0">
            <w:pPr>
              <w:jc w:val="center"/>
              <w:rPr>
                <w:rFonts w:ascii="宋体"/>
                <w:b/>
                <w:bCs/>
                <w:szCs w:val="21"/>
              </w:rPr>
            </w:pPr>
            <w:r w:rsidRPr="00840DBC">
              <w:rPr>
                <w:rFonts w:ascii="宋体" w:hAnsi="宋体" w:hint="eastAsia"/>
                <w:b/>
                <w:bCs/>
                <w:szCs w:val="21"/>
              </w:rPr>
              <w:t>作业区域日常管理</w:t>
            </w: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1</w:t>
            </w:r>
          </w:p>
          <w:p w:rsidR="000412A1" w:rsidRPr="00840DBC" w:rsidRDefault="000412A1" w:rsidP="003728A0">
            <w:pPr>
              <w:jc w:val="center"/>
              <w:rPr>
                <w:rFonts w:ascii="宋体"/>
                <w:b/>
                <w:szCs w:val="21"/>
              </w:rPr>
            </w:pPr>
            <w:r w:rsidRPr="00840DBC">
              <w:rPr>
                <w:rFonts w:ascii="宋体" w:hAnsi="宋体" w:hint="eastAsia"/>
                <w:b/>
                <w:szCs w:val="21"/>
              </w:rPr>
              <w:t>定置管理</w:t>
            </w:r>
          </w:p>
        </w:tc>
        <w:tc>
          <w:tcPr>
            <w:tcW w:w="7648" w:type="dxa"/>
          </w:tcPr>
          <w:p w:rsidR="000412A1" w:rsidRPr="00840DBC" w:rsidRDefault="000412A1" w:rsidP="003728A0">
            <w:pPr>
              <w:rPr>
                <w:rFonts w:ascii="宋体"/>
                <w:szCs w:val="21"/>
              </w:rPr>
            </w:pPr>
            <w:r w:rsidRPr="00840DBC">
              <w:rPr>
                <w:rFonts w:ascii="宋体" w:hAnsi="宋体" w:cs="Arial"/>
                <w:szCs w:val="21"/>
              </w:rPr>
              <w:t xml:space="preserve">1 </w:t>
            </w:r>
            <w:r w:rsidRPr="00840DBC">
              <w:rPr>
                <w:rFonts w:ascii="宋体" w:hAnsi="宋体" w:hint="eastAsia"/>
                <w:szCs w:val="21"/>
              </w:rPr>
              <w:t>实现定置存放，现场有定置图或设置现场区域标识、定置线，规定材料存放的具体间距、区域等，并按规定堆放物品和材料；</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配电箱、柜前方</w:t>
            </w:r>
            <w:r w:rsidRPr="00840DBC">
              <w:rPr>
                <w:rFonts w:ascii="宋体" w:hAnsi="宋体"/>
                <w:szCs w:val="21"/>
              </w:rPr>
              <w:t>1.2m</w:t>
            </w:r>
            <w:r w:rsidRPr="00840DBC">
              <w:rPr>
                <w:rFonts w:ascii="宋体" w:hAnsi="宋体" w:hint="eastAsia"/>
                <w:szCs w:val="21"/>
              </w:rPr>
              <w:t>的范围无障碍物；</w:t>
            </w:r>
          </w:p>
          <w:p w:rsidR="000412A1" w:rsidRPr="00840DBC" w:rsidRDefault="000412A1" w:rsidP="003728A0">
            <w:pPr>
              <w:rPr>
                <w:rFonts w:ascii="宋体"/>
                <w:szCs w:val="21"/>
              </w:rPr>
            </w:pPr>
            <w:r w:rsidRPr="00840DBC">
              <w:rPr>
                <w:rFonts w:ascii="宋体" w:hAnsi="宋体"/>
                <w:szCs w:val="21"/>
              </w:rPr>
              <w:lastRenderedPageBreak/>
              <w:t xml:space="preserve">3 </w:t>
            </w:r>
            <w:r w:rsidRPr="00840DBC">
              <w:rPr>
                <w:rFonts w:ascii="宋体" w:hAnsi="宋体" w:hint="eastAsia"/>
                <w:szCs w:val="21"/>
              </w:rPr>
              <w:t>现场灭火器、消火栓等不被遮挡；</w:t>
            </w:r>
          </w:p>
          <w:p w:rsidR="000412A1" w:rsidRPr="00840DBC" w:rsidRDefault="000412A1" w:rsidP="003728A0">
            <w:pPr>
              <w:rPr>
                <w:rFonts w:ascii="宋体"/>
                <w:b/>
                <w:szCs w:val="21"/>
              </w:rPr>
            </w:pPr>
            <w:r w:rsidRPr="00840DBC">
              <w:rPr>
                <w:rFonts w:ascii="宋体" w:hAnsi="宋体"/>
                <w:szCs w:val="21"/>
              </w:rPr>
              <w:t xml:space="preserve">4 </w:t>
            </w:r>
            <w:r w:rsidRPr="00840DBC">
              <w:rPr>
                <w:rFonts w:ascii="宋体" w:hAnsi="宋体" w:hint="eastAsia"/>
                <w:szCs w:val="21"/>
              </w:rPr>
              <w:t>其他：符合企业现场定置管理的各项要求。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lastRenderedPageBreak/>
              <w:t>5</w:t>
            </w:r>
          </w:p>
        </w:tc>
        <w:tc>
          <w:tcPr>
            <w:tcW w:w="1146" w:type="dxa"/>
            <w:vAlign w:val="center"/>
          </w:tcPr>
          <w:p w:rsidR="000412A1" w:rsidRPr="00840DBC" w:rsidRDefault="000412A1" w:rsidP="003728A0">
            <w:pPr>
              <w:jc w:val="center"/>
              <w:rPr>
                <w:rFonts w:ascii="宋体" w:hAnsi="宋体"/>
                <w:szCs w:val="21"/>
              </w:rPr>
            </w:pPr>
          </w:p>
        </w:tc>
        <w:tc>
          <w:tcPr>
            <w:tcW w:w="1562" w:type="dxa"/>
            <w:vMerge w:val="restart"/>
            <w:vAlign w:val="center"/>
          </w:tcPr>
          <w:p w:rsidR="000412A1" w:rsidRPr="006E43D4" w:rsidRDefault="000412A1" w:rsidP="003728A0">
            <w:pPr>
              <w:pStyle w:val="a7"/>
              <w:ind w:firstLineChars="0" w:firstLine="0"/>
              <w:rPr>
                <w:rFonts w:hAnsi="宋体"/>
                <w:kern w:val="0"/>
                <w:sz w:val="21"/>
                <w:szCs w:val="21"/>
              </w:rPr>
            </w:pPr>
            <w:r w:rsidRPr="006E43D4">
              <w:rPr>
                <w:rFonts w:hAnsi="宋体"/>
                <w:kern w:val="0"/>
                <w:sz w:val="21"/>
                <w:szCs w:val="21"/>
              </w:rPr>
              <w:t xml:space="preserve">1 </w:t>
            </w:r>
            <w:r w:rsidRPr="006E43D4">
              <w:rPr>
                <w:rFonts w:hAnsi="宋体" w:hint="eastAsia"/>
                <w:kern w:val="0"/>
                <w:sz w:val="21"/>
                <w:szCs w:val="21"/>
              </w:rPr>
              <w:t>每个要素发现一项不符合至少扣</w:t>
            </w:r>
            <w:r w:rsidRPr="006E43D4">
              <w:rPr>
                <w:rFonts w:hAnsi="宋体"/>
                <w:kern w:val="0"/>
                <w:sz w:val="21"/>
                <w:szCs w:val="21"/>
              </w:rPr>
              <w:t>2</w:t>
            </w:r>
            <w:r w:rsidRPr="006E43D4">
              <w:rPr>
                <w:rFonts w:hAnsi="宋体" w:hint="eastAsia"/>
                <w:kern w:val="0"/>
                <w:sz w:val="21"/>
                <w:szCs w:val="21"/>
              </w:rPr>
              <w:t>分；</w:t>
            </w:r>
          </w:p>
          <w:p w:rsidR="000412A1" w:rsidRPr="00840DBC" w:rsidRDefault="000412A1" w:rsidP="003728A0">
            <w:pPr>
              <w:rPr>
                <w:rFonts w:ascii="宋体"/>
                <w:szCs w:val="21"/>
              </w:rPr>
            </w:pPr>
            <w:r w:rsidRPr="00840DBC">
              <w:rPr>
                <w:rFonts w:ascii="宋体" w:hAnsi="宋体"/>
                <w:szCs w:val="21"/>
              </w:rPr>
              <w:lastRenderedPageBreak/>
              <w:t xml:space="preserve">2 </w:t>
            </w:r>
            <w:r w:rsidRPr="00840DBC">
              <w:rPr>
                <w:rFonts w:ascii="宋体" w:hAnsi="宋体" w:hint="eastAsia"/>
                <w:szCs w:val="21"/>
              </w:rPr>
              <w:t>评价要素不得删减。</w:t>
            </w: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bCs/>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2</w:t>
            </w:r>
          </w:p>
          <w:p w:rsidR="000412A1" w:rsidRPr="00840DBC" w:rsidRDefault="000412A1" w:rsidP="003728A0">
            <w:pPr>
              <w:rPr>
                <w:rFonts w:ascii="宋体"/>
                <w:b/>
                <w:szCs w:val="21"/>
              </w:rPr>
            </w:pPr>
            <w:r w:rsidRPr="00840DBC">
              <w:rPr>
                <w:rFonts w:ascii="宋体" w:hAnsi="宋体" w:hint="eastAsia"/>
                <w:b/>
                <w:szCs w:val="21"/>
              </w:rPr>
              <w:t>安全标识</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相关安全标识清晰完好，不被遮挡；</w:t>
            </w:r>
          </w:p>
          <w:p w:rsidR="000412A1" w:rsidRPr="00840DBC" w:rsidRDefault="000412A1" w:rsidP="003728A0">
            <w:pPr>
              <w:rPr>
                <w:rFonts w:ascii="宋体"/>
                <w:b/>
                <w:szCs w:val="21"/>
              </w:rPr>
            </w:pPr>
            <w:r w:rsidRPr="00840DBC">
              <w:rPr>
                <w:rFonts w:ascii="宋体" w:hAnsi="宋体"/>
                <w:szCs w:val="21"/>
              </w:rPr>
              <w:t xml:space="preserve">2 </w:t>
            </w:r>
            <w:r w:rsidRPr="00840DBC">
              <w:rPr>
                <w:rFonts w:ascii="宋体" w:hAnsi="宋体" w:hint="eastAsia"/>
                <w:szCs w:val="21"/>
              </w:rPr>
              <w:t>其他：标识损坏或不清晰，应立即报修。</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r w:rsidR="000412A1" w:rsidRPr="00840DBC" w:rsidTr="003728A0">
        <w:tc>
          <w:tcPr>
            <w:tcW w:w="648" w:type="dxa"/>
            <w:vMerge/>
            <w:vAlign w:val="center"/>
          </w:tcPr>
          <w:p w:rsidR="000412A1" w:rsidRPr="00840DBC" w:rsidRDefault="000412A1" w:rsidP="003728A0">
            <w:pPr>
              <w:jc w:val="center"/>
              <w:rPr>
                <w:rFonts w:ascii="宋体"/>
                <w:b/>
                <w:szCs w:val="21"/>
              </w:rPr>
            </w:pPr>
          </w:p>
        </w:tc>
        <w:tc>
          <w:tcPr>
            <w:tcW w:w="1080" w:type="dxa"/>
            <w:vMerge/>
            <w:vAlign w:val="center"/>
          </w:tcPr>
          <w:p w:rsidR="000412A1" w:rsidRPr="00840DBC" w:rsidRDefault="000412A1" w:rsidP="003728A0">
            <w:pPr>
              <w:jc w:val="center"/>
              <w:rPr>
                <w:rFonts w:ascii="宋体"/>
                <w:b/>
                <w:bCs/>
                <w:szCs w:val="21"/>
              </w:rPr>
            </w:pPr>
          </w:p>
        </w:tc>
        <w:tc>
          <w:tcPr>
            <w:tcW w:w="1080" w:type="dxa"/>
            <w:vAlign w:val="center"/>
          </w:tcPr>
          <w:p w:rsidR="000412A1" w:rsidRPr="00840DBC" w:rsidRDefault="000412A1" w:rsidP="003728A0">
            <w:pPr>
              <w:jc w:val="center"/>
              <w:rPr>
                <w:rFonts w:ascii="宋体" w:hAnsi="宋体"/>
                <w:b/>
                <w:szCs w:val="21"/>
              </w:rPr>
            </w:pPr>
            <w:r w:rsidRPr="00840DBC">
              <w:rPr>
                <w:rFonts w:ascii="宋体" w:hAnsi="宋体"/>
                <w:b/>
                <w:szCs w:val="21"/>
              </w:rPr>
              <w:t>3</w:t>
            </w:r>
          </w:p>
          <w:p w:rsidR="000412A1" w:rsidRPr="00840DBC" w:rsidRDefault="000412A1" w:rsidP="003728A0">
            <w:pPr>
              <w:rPr>
                <w:rFonts w:ascii="宋体"/>
                <w:b/>
                <w:szCs w:val="21"/>
              </w:rPr>
            </w:pPr>
            <w:r w:rsidRPr="00840DBC">
              <w:rPr>
                <w:rFonts w:ascii="宋体" w:hAnsi="宋体" w:hint="eastAsia"/>
                <w:b/>
                <w:szCs w:val="21"/>
              </w:rPr>
              <w:t>环境卫生</w:t>
            </w:r>
          </w:p>
        </w:tc>
        <w:tc>
          <w:tcPr>
            <w:tcW w:w="7648" w:type="dxa"/>
          </w:tcPr>
          <w:p w:rsidR="000412A1" w:rsidRPr="00840DBC" w:rsidRDefault="000412A1" w:rsidP="003728A0">
            <w:pPr>
              <w:rPr>
                <w:rFonts w:ascii="宋体"/>
                <w:szCs w:val="21"/>
              </w:rPr>
            </w:pPr>
            <w:r w:rsidRPr="00840DBC">
              <w:rPr>
                <w:rFonts w:ascii="宋体" w:hAnsi="宋体"/>
                <w:szCs w:val="21"/>
              </w:rPr>
              <w:t xml:space="preserve">1 </w:t>
            </w:r>
            <w:r w:rsidRPr="00840DBC">
              <w:rPr>
                <w:rFonts w:ascii="宋体" w:hAnsi="宋体" w:hint="eastAsia"/>
                <w:szCs w:val="21"/>
              </w:rPr>
              <w:t>地面清洁，无杂物、污迹；</w:t>
            </w:r>
          </w:p>
          <w:p w:rsidR="000412A1" w:rsidRPr="00840DBC" w:rsidRDefault="000412A1" w:rsidP="003728A0">
            <w:pPr>
              <w:rPr>
                <w:rFonts w:ascii="宋体"/>
                <w:szCs w:val="21"/>
              </w:rPr>
            </w:pPr>
            <w:r w:rsidRPr="00840DBC">
              <w:rPr>
                <w:rFonts w:ascii="宋体" w:hAnsi="宋体"/>
                <w:szCs w:val="21"/>
              </w:rPr>
              <w:t xml:space="preserve">2 </w:t>
            </w:r>
            <w:r w:rsidRPr="00840DBC">
              <w:rPr>
                <w:rFonts w:ascii="宋体" w:hAnsi="宋体" w:hint="eastAsia"/>
                <w:szCs w:val="21"/>
              </w:rPr>
              <w:t>设备、工器具清洁无积尘；</w:t>
            </w:r>
          </w:p>
          <w:p w:rsidR="000412A1" w:rsidRPr="00840DBC" w:rsidRDefault="000412A1" w:rsidP="003728A0">
            <w:pPr>
              <w:rPr>
                <w:rFonts w:ascii="宋体"/>
                <w:b/>
                <w:szCs w:val="21"/>
              </w:rPr>
            </w:pPr>
            <w:r w:rsidRPr="00840DBC">
              <w:rPr>
                <w:rFonts w:ascii="宋体" w:hAnsi="宋体"/>
                <w:szCs w:val="21"/>
              </w:rPr>
              <w:t xml:space="preserve">3 </w:t>
            </w:r>
            <w:r w:rsidRPr="00840DBC">
              <w:rPr>
                <w:rFonts w:ascii="宋体" w:hAnsi="宋体" w:hint="eastAsia"/>
                <w:szCs w:val="21"/>
              </w:rPr>
              <w:t>其他：符合现场作业环境的各项要求。</w:t>
            </w:r>
          </w:p>
        </w:tc>
        <w:tc>
          <w:tcPr>
            <w:tcW w:w="1134" w:type="dxa"/>
            <w:vAlign w:val="center"/>
          </w:tcPr>
          <w:p w:rsidR="000412A1" w:rsidRPr="00840DBC" w:rsidRDefault="000412A1" w:rsidP="003728A0">
            <w:pPr>
              <w:jc w:val="center"/>
              <w:rPr>
                <w:rFonts w:ascii="宋体" w:hAnsi="宋体"/>
                <w:szCs w:val="21"/>
              </w:rPr>
            </w:pPr>
            <w:r w:rsidRPr="00840DBC">
              <w:rPr>
                <w:rFonts w:ascii="宋体" w:hAnsi="宋体"/>
                <w:szCs w:val="21"/>
              </w:rPr>
              <w:t>5</w:t>
            </w:r>
          </w:p>
        </w:tc>
        <w:tc>
          <w:tcPr>
            <w:tcW w:w="1146" w:type="dxa"/>
            <w:vAlign w:val="center"/>
          </w:tcPr>
          <w:p w:rsidR="000412A1" w:rsidRPr="00840DBC" w:rsidRDefault="000412A1" w:rsidP="003728A0">
            <w:pPr>
              <w:jc w:val="center"/>
              <w:rPr>
                <w:rFonts w:ascii="宋体" w:hAnsi="宋体"/>
                <w:szCs w:val="21"/>
              </w:rPr>
            </w:pPr>
          </w:p>
        </w:tc>
        <w:tc>
          <w:tcPr>
            <w:tcW w:w="1562" w:type="dxa"/>
            <w:vMerge/>
            <w:vAlign w:val="center"/>
          </w:tcPr>
          <w:p w:rsidR="000412A1" w:rsidRPr="00840DBC" w:rsidRDefault="000412A1" w:rsidP="003728A0">
            <w:pPr>
              <w:jc w:val="center"/>
              <w:rPr>
                <w:rFonts w:ascii="宋体" w:hAnsi="宋体"/>
                <w:szCs w:val="21"/>
              </w:rPr>
            </w:pPr>
          </w:p>
        </w:tc>
      </w:tr>
    </w:tbl>
    <w:p w:rsidR="000412A1" w:rsidRPr="00840DBC"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Default="000412A1" w:rsidP="00FD0401">
      <w:pPr>
        <w:rPr>
          <w:szCs w:val="21"/>
        </w:rPr>
      </w:pPr>
    </w:p>
    <w:p w:rsidR="000412A1" w:rsidRPr="00840DBC" w:rsidRDefault="000412A1" w:rsidP="00FD0401">
      <w:pPr>
        <w:rPr>
          <w:szCs w:val="21"/>
        </w:rPr>
      </w:pPr>
      <w:bookmarkStart w:id="5" w:name="_GoBack"/>
      <w:bookmarkEnd w:id="1"/>
      <w:bookmarkEnd w:id="5"/>
    </w:p>
    <w:sectPr w:rsidR="000412A1" w:rsidRPr="00840DBC" w:rsidSect="00FD39E1">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6AA" w:rsidRDefault="004066AA" w:rsidP="00FD39E1">
      <w:r>
        <w:separator/>
      </w:r>
    </w:p>
  </w:endnote>
  <w:endnote w:type="continuationSeparator" w:id="0">
    <w:p w:rsidR="004066AA" w:rsidRDefault="004066AA" w:rsidP="00FD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6AA" w:rsidRDefault="004066AA" w:rsidP="00FD39E1">
      <w:r>
        <w:separator/>
      </w:r>
    </w:p>
  </w:footnote>
  <w:footnote w:type="continuationSeparator" w:id="0">
    <w:p w:rsidR="004066AA" w:rsidRDefault="004066AA" w:rsidP="00FD3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4ECD"/>
    <w:rsid w:val="00000B6F"/>
    <w:rsid w:val="00006989"/>
    <w:rsid w:val="00006A28"/>
    <w:rsid w:val="00016516"/>
    <w:rsid w:val="00032067"/>
    <w:rsid w:val="000412A1"/>
    <w:rsid w:val="0005476C"/>
    <w:rsid w:val="00072338"/>
    <w:rsid w:val="000D2F23"/>
    <w:rsid w:val="000D7638"/>
    <w:rsid w:val="000E6797"/>
    <w:rsid w:val="000F7CC2"/>
    <w:rsid w:val="00124BAE"/>
    <w:rsid w:val="001304EC"/>
    <w:rsid w:val="001808A7"/>
    <w:rsid w:val="001A2415"/>
    <w:rsid w:val="001E4900"/>
    <w:rsid w:val="001E631C"/>
    <w:rsid w:val="001F4FE8"/>
    <w:rsid w:val="001F6800"/>
    <w:rsid w:val="002021E1"/>
    <w:rsid w:val="00216F67"/>
    <w:rsid w:val="002275FF"/>
    <w:rsid w:val="00232AE7"/>
    <w:rsid w:val="002334B7"/>
    <w:rsid w:val="00234E8B"/>
    <w:rsid w:val="00235BC0"/>
    <w:rsid w:val="0024595A"/>
    <w:rsid w:val="00246FE3"/>
    <w:rsid w:val="00254EC0"/>
    <w:rsid w:val="0025628F"/>
    <w:rsid w:val="00256485"/>
    <w:rsid w:val="002621F5"/>
    <w:rsid w:val="00282414"/>
    <w:rsid w:val="002D215B"/>
    <w:rsid w:val="002D6B42"/>
    <w:rsid w:val="002F2CC6"/>
    <w:rsid w:val="00305F39"/>
    <w:rsid w:val="003328BB"/>
    <w:rsid w:val="0033682F"/>
    <w:rsid w:val="00340549"/>
    <w:rsid w:val="00344926"/>
    <w:rsid w:val="00355D91"/>
    <w:rsid w:val="00365130"/>
    <w:rsid w:val="003728A0"/>
    <w:rsid w:val="00384ECD"/>
    <w:rsid w:val="0039365C"/>
    <w:rsid w:val="003A2E21"/>
    <w:rsid w:val="003B04AD"/>
    <w:rsid w:val="003B7EBA"/>
    <w:rsid w:val="003C6F0B"/>
    <w:rsid w:val="003E2BEE"/>
    <w:rsid w:val="003F5E0C"/>
    <w:rsid w:val="0040071C"/>
    <w:rsid w:val="00400A2D"/>
    <w:rsid w:val="00402715"/>
    <w:rsid w:val="004066AA"/>
    <w:rsid w:val="00427170"/>
    <w:rsid w:val="004523EB"/>
    <w:rsid w:val="00453081"/>
    <w:rsid w:val="0047268E"/>
    <w:rsid w:val="00472AEA"/>
    <w:rsid w:val="00495BA8"/>
    <w:rsid w:val="004B6167"/>
    <w:rsid w:val="004C3D01"/>
    <w:rsid w:val="004C630A"/>
    <w:rsid w:val="004D4E20"/>
    <w:rsid w:val="004E3784"/>
    <w:rsid w:val="004F17BB"/>
    <w:rsid w:val="004F4D93"/>
    <w:rsid w:val="004F571F"/>
    <w:rsid w:val="00521220"/>
    <w:rsid w:val="005575A7"/>
    <w:rsid w:val="005614E4"/>
    <w:rsid w:val="00571180"/>
    <w:rsid w:val="00577721"/>
    <w:rsid w:val="00577EC4"/>
    <w:rsid w:val="00580A6C"/>
    <w:rsid w:val="00586265"/>
    <w:rsid w:val="005A13B3"/>
    <w:rsid w:val="005A3050"/>
    <w:rsid w:val="005A32FF"/>
    <w:rsid w:val="005A38AB"/>
    <w:rsid w:val="005A442F"/>
    <w:rsid w:val="005B0483"/>
    <w:rsid w:val="005B52DF"/>
    <w:rsid w:val="005D5513"/>
    <w:rsid w:val="005E2456"/>
    <w:rsid w:val="005E58B6"/>
    <w:rsid w:val="005F33EC"/>
    <w:rsid w:val="005F6C31"/>
    <w:rsid w:val="00610965"/>
    <w:rsid w:val="00612C8F"/>
    <w:rsid w:val="00616F96"/>
    <w:rsid w:val="006259CE"/>
    <w:rsid w:val="0062605D"/>
    <w:rsid w:val="00636BE0"/>
    <w:rsid w:val="00637152"/>
    <w:rsid w:val="0064346E"/>
    <w:rsid w:val="00662B2F"/>
    <w:rsid w:val="006754C3"/>
    <w:rsid w:val="006842FE"/>
    <w:rsid w:val="0069768E"/>
    <w:rsid w:val="00697B72"/>
    <w:rsid w:val="006A40EF"/>
    <w:rsid w:val="006A6C22"/>
    <w:rsid w:val="006E43D4"/>
    <w:rsid w:val="0070040B"/>
    <w:rsid w:val="00705728"/>
    <w:rsid w:val="00706651"/>
    <w:rsid w:val="007102B3"/>
    <w:rsid w:val="00711A8E"/>
    <w:rsid w:val="007136F0"/>
    <w:rsid w:val="007215FA"/>
    <w:rsid w:val="00730EF4"/>
    <w:rsid w:val="00752F94"/>
    <w:rsid w:val="007559CB"/>
    <w:rsid w:val="00767DF1"/>
    <w:rsid w:val="0077247B"/>
    <w:rsid w:val="007757F1"/>
    <w:rsid w:val="007776AD"/>
    <w:rsid w:val="007C0851"/>
    <w:rsid w:val="007C1175"/>
    <w:rsid w:val="007C6E8C"/>
    <w:rsid w:val="007F045B"/>
    <w:rsid w:val="007F679B"/>
    <w:rsid w:val="00810023"/>
    <w:rsid w:val="00840DBC"/>
    <w:rsid w:val="008415C4"/>
    <w:rsid w:val="00844397"/>
    <w:rsid w:val="008452B4"/>
    <w:rsid w:val="00853C93"/>
    <w:rsid w:val="00854C4D"/>
    <w:rsid w:val="008558BF"/>
    <w:rsid w:val="00855A29"/>
    <w:rsid w:val="00856684"/>
    <w:rsid w:val="00867DD1"/>
    <w:rsid w:val="00875763"/>
    <w:rsid w:val="00876C95"/>
    <w:rsid w:val="00876D23"/>
    <w:rsid w:val="008A2508"/>
    <w:rsid w:val="008C19D7"/>
    <w:rsid w:val="008C59CF"/>
    <w:rsid w:val="008D4C88"/>
    <w:rsid w:val="008E52AA"/>
    <w:rsid w:val="009170F6"/>
    <w:rsid w:val="00930486"/>
    <w:rsid w:val="00963D92"/>
    <w:rsid w:val="00964763"/>
    <w:rsid w:val="00973869"/>
    <w:rsid w:val="009F4322"/>
    <w:rsid w:val="00A1205A"/>
    <w:rsid w:val="00A92AD9"/>
    <w:rsid w:val="00A97A7D"/>
    <w:rsid w:val="00AA399B"/>
    <w:rsid w:val="00AA48CE"/>
    <w:rsid w:val="00AA4DFC"/>
    <w:rsid w:val="00AC65E0"/>
    <w:rsid w:val="00AD251E"/>
    <w:rsid w:val="00AD62A2"/>
    <w:rsid w:val="00AE6879"/>
    <w:rsid w:val="00AF2BDF"/>
    <w:rsid w:val="00B2353F"/>
    <w:rsid w:val="00B512AF"/>
    <w:rsid w:val="00B62F9C"/>
    <w:rsid w:val="00B731F1"/>
    <w:rsid w:val="00B83FBB"/>
    <w:rsid w:val="00B900BE"/>
    <w:rsid w:val="00B97E2F"/>
    <w:rsid w:val="00BA3EBE"/>
    <w:rsid w:val="00BC3553"/>
    <w:rsid w:val="00BE7BA3"/>
    <w:rsid w:val="00BF12AB"/>
    <w:rsid w:val="00BF147E"/>
    <w:rsid w:val="00C01B53"/>
    <w:rsid w:val="00C04B93"/>
    <w:rsid w:val="00C10DF4"/>
    <w:rsid w:val="00C115A1"/>
    <w:rsid w:val="00C11BB0"/>
    <w:rsid w:val="00C217C0"/>
    <w:rsid w:val="00C23995"/>
    <w:rsid w:val="00C3724E"/>
    <w:rsid w:val="00C56160"/>
    <w:rsid w:val="00C84FA4"/>
    <w:rsid w:val="00CB775A"/>
    <w:rsid w:val="00CD611D"/>
    <w:rsid w:val="00D0381D"/>
    <w:rsid w:val="00D06502"/>
    <w:rsid w:val="00D10360"/>
    <w:rsid w:val="00D16156"/>
    <w:rsid w:val="00D4111C"/>
    <w:rsid w:val="00D478E1"/>
    <w:rsid w:val="00D50C88"/>
    <w:rsid w:val="00D62096"/>
    <w:rsid w:val="00D86E4D"/>
    <w:rsid w:val="00DC48F1"/>
    <w:rsid w:val="00E00F27"/>
    <w:rsid w:val="00E04244"/>
    <w:rsid w:val="00E108AB"/>
    <w:rsid w:val="00E12288"/>
    <w:rsid w:val="00E45743"/>
    <w:rsid w:val="00E46673"/>
    <w:rsid w:val="00E50A1B"/>
    <w:rsid w:val="00E75928"/>
    <w:rsid w:val="00E83656"/>
    <w:rsid w:val="00E91DBB"/>
    <w:rsid w:val="00EA218B"/>
    <w:rsid w:val="00EB5DF6"/>
    <w:rsid w:val="00F254D0"/>
    <w:rsid w:val="00F33BA3"/>
    <w:rsid w:val="00F43035"/>
    <w:rsid w:val="00F536EA"/>
    <w:rsid w:val="00F62B70"/>
    <w:rsid w:val="00F67548"/>
    <w:rsid w:val="00F7621E"/>
    <w:rsid w:val="00FA2709"/>
    <w:rsid w:val="00FA3AF1"/>
    <w:rsid w:val="00FA3C4C"/>
    <w:rsid w:val="00FB35A9"/>
    <w:rsid w:val="00FC1A5C"/>
    <w:rsid w:val="00FD0401"/>
    <w:rsid w:val="00FD39E1"/>
    <w:rsid w:val="00FE5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Date" w:locked="1" w:semiHidden="0" w:uiPriority="0" w:unhideWhenUsed="0"/>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39E1"/>
    <w:pPr>
      <w:widowControl w:val="0"/>
      <w:jc w:val="both"/>
    </w:pPr>
    <w:rPr>
      <w:rFonts w:ascii="Times New Roman" w:hAnsi="Times New Roman"/>
      <w:kern w:val="2"/>
      <w:sz w:val="21"/>
    </w:rPr>
  </w:style>
  <w:style w:type="paragraph" w:styleId="1">
    <w:name w:val="heading 1"/>
    <w:basedOn w:val="a"/>
    <w:next w:val="a"/>
    <w:link w:val="1Char"/>
    <w:uiPriority w:val="99"/>
    <w:qFormat/>
    <w:rsid w:val="00D50C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D50C88"/>
    <w:rPr>
      <w:rFonts w:ascii="Times New Roman" w:eastAsia="宋体" w:hAnsi="Times New Roman" w:cs="Times New Roman"/>
      <w:b/>
      <w:bCs/>
      <w:kern w:val="44"/>
      <w:sz w:val="44"/>
      <w:szCs w:val="44"/>
    </w:rPr>
  </w:style>
  <w:style w:type="paragraph" w:styleId="a3">
    <w:name w:val="header"/>
    <w:basedOn w:val="a"/>
    <w:link w:val="Char"/>
    <w:uiPriority w:val="99"/>
    <w:rsid w:val="00FD39E1"/>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uiPriority w:val="99"/>
    <w:locked/>
    <w:rsid w:val="00FD39E1"/>
    <w:rPr>
      <w:rFonts w:cs="Times New Roman"/>
      <w:sz w:val="18"/>
      <w:szCs w:val="18"/>
    </w:rPr>
  </w:style>
  <w:style w:type="paragraph" w:styleId="a4">
    <w:name w:val="footer"/>
    <w:basedOn w:val="a"/>
    <w:link w:val="Char0"/>
    <w:uiPriority w:val="99"/>
    <w:rsid w:val="00FD39E1"/>
    <w:pPr>
      <w:tabs>
        <w:tab w:val="center" w:pos="4153"/>
        <w:tab w:val="right" w:pos="8306"/>
      </w:tabs>
      <w:snapToGrid w:val="0"/>
      <w:jc w:val="left"/>
    </w:pPr>
    <w:rPr>
      <w:rFonts w:ascii="Calibri" w:hAnsi="Calibri"/>
      <w:sz w:val="18"/>
      <w:szCs w:val="18"/>
    </w:rPr>
  </w:style>
  <w:style w:type="character" w:customStyle="1" w:styleId="Char0">
    <w:name w:val="页脚 Char"/>
    <w:link w:val="a4"/>
    <w:uiPriority w:val="99"/>
    <w:locked/>
    <w:rsid w:val="00FD39E1"/>
    <w:rPr>
      <w:rFonts w:cs="Times New Roman"/>
      <w:sz w:val="18"/>
      <w:szCs w:val="18"/>
    </w:rPr>
  </w:style>
  <w:style w:type="paragraph" w:customStyle="1" w:styleId="3">
    <w:name w:val="标题3"/>
    <w:basedOn w:val="a"/>
    <w:next w:val="a"/>
    <w:link w:val="3Char"/>
    <w:uiPriority w:val="99"/>
    <w:rsid w:val="00FD39E1"/>
    <w:rPr>
      <w:rFonts w:ascii="宋体" w:hAnsi="宋体"/>
      <w:b/>
      <w:kern w:val="0"/>
      <w:sz w:val="32"/>
    </w:rPr>
  </w:style>
  <w:style w:type="character" w:customStyle="1" w:styleId="3Char">
    <w:name w:val="标题3 Char"/>
    <w:link w:val="3"/>
    <w:uiPriority w:val="99"/>
    <w:locked/>
    <w:rsid w:val="00FD39E1"/>
    <w:rPr>
      <w:rFonts w:ascii="宋体" w:eastAsia="宋体" w:hAnsi="宋体"/>
      <w:b/>
      <w:sz w:val="32"/>
    </w:rPr>
  </w:style>
  <w:style w:type="character" w:customStyle="1" w:styleId="Char1">
    <w:name w:val="批注文字 Char"/>
    <w:link w:val="a5"/>
    <w:uiPriority w:val="99"/>
    <w:locked/>
    <w:rsid w:val="00FD39E1"/>
    <w:rPr>
      <w:sz w:val="24"/>
    </w:rPr>
  </w:style>
  <w:style w:type="paragraph" w:styleId="a5">
    <w:name w:val="annotation text"/>
    <w:basedOn w:val="a"/>
    <w:link w:val="Char1"/>
    <w:uiPriority w:val="99"/>
    <w:rsid w:val="00FD39E1"/>
    <w:pPr>
      <w:jc w:val="left"/>
    </w:pPr>
    <w:rPr>
      <w:rFonts w:ascii="Calibri" w:hAnsi="Calibri"/>
      <w:kern w:val="0"/>
      <w:sz w:val="24"/>
    </w:rPr>
  </w:style>
  <w:style w:type="character" w:customStyle="1" w:styleId="CommentTextChar1">
    <w:name w:val="Comment Text Char1"/>
    <w:uiPriority w:val="99"/>
    <w:semiHidden/>
    <w:locked/>
    <w:rsid w:val="003E2BEE"/>
    <w:rPr>
      <w:rFonts w:ascii="Times New Roman" w:hAnsi="Times New Roman" w:cs="Times New Roman"/>
      <w:sz w:val="20"/>
      <w:szCs w:val="20"/>
    </w:rPr>
  </w:style>
  <w:style w:type="character" w:customStyle="1" w:styleId="Char10">
    <w:name w:val="批注文字 Char1"/>
    <w:uiPriority w:val="99"/>
    <w:semiHidden/>
    <w:rsid w:val="00FD39E1"/>
    <w:rPr>
      <w:rFonts w:ascii="Times New Roman" w:eastAsia="宋体" w:hAnsi="Times New Roman" w:cs="Times New Roman"/>
      <w:sz w:val="20"/>
      <w:szCs w:val="20"/>
    </w:rPr>
  </w:style>
  <w:style w:type="character" w:customStyle="1" w:styleId="Char2">
    <w:name w:val="批注框文本 Char"/>
    <w:link w:val="a6"/>
    <w:uiPriority w:val="99"/>
    <w:semiHidden/>
    <w:locked/>
    <w:rsid w:val="00FD39E1"/>
    <w:rPr>
      <w:rFonts w:ascii="Times New Roman" w:eastAsia="宋体" w:hAnsi="Times New Roman" w:cs="Times New Roman"/>
      <w:sz w:val="18"/>
      <w:szCs w:val="18"/>
    </w:rPr>
  </w:style>
  <w:style w:type="paragraph" w:styleId="a6">
    <w:name w:val="Balloon Text"/>
    <w:basedOn w:val="a"/>
    <w:link w:val="Char2"/>
    <w:uiPriority w:val="99"/>
    <w:semiHidden/>
    <w:rsid w:val="00FD39E1"/>
    <w:rPr>
      <w:sz w:val="18"/>
      <w:szCs w:val="18"/>
    </w:rPr>
  </w:style>
  <w:style w:type="character" w:customStyle="1" w:styleId="BalloonTextChar1">
    <w:name w:val="Balloon Text Char1"/>
    <w:uiPriority w:val="99"/>
    <w:semiHidden/>
    <w:locked/>
    <w:rsid w:val="003E2BEE"/>
    <w:rPr>
      <w:rFonts w:ascii="Times New Roman" w:hAnsi="Times New Roman" w:cs="Times New Roman"/>
      <w:sz w:val="2"/>
    </w:rPr>
  </w:style>
  <w:style w:type="paragraph" w:customStyle="1" w:styleId="a7">
    <w:name w:val="段"/>
    <w:link w:val="Char3"/>
    <w:uiPriority w:val="99"/>
    <w:rsid w:val="00FD39E1"/>
    <w:pPr>
      <w:tabs>
        <w:tab w:val="center" w:pos="4201"/>
        <w:tab w:val="right" w:leader="dot" w:pos="9298"/>
      </w:tabs>
      <w:autoSpaceDE w:val="0"/>
      <w:autoSpaceDN w:val="0"/>
      <w:ind w:firstLineChars="200" w:firstLine="420"/>
      <w:jc w:val="both"/>
    </w:pPr>
    <w:rPr>
      <w:rFonts w:ascii="宋体" w:hAnsi="Times New Roman"/>
      <w:noProof/>
      <w:kern w:val="2"/>
      <w:sz w:val="22"/>
      <w:szCs w:val="22"/>
    </w:rPr>
  </w:style>
  <w:style w:type="character" w:customStyle="1" w:styleId="Char3">
    <w:name w:val="段 Char"/>
    <w:link w:val="a7"/>
    <w:uiPriority w:val="99"/>
    <w:locked/>
    <w:rsid w:val="00FD39E1"/>
    <w:rPr>
      <w:rFonts w:ascii="宋体" w:hAnsi="Times New Roman"/>
      <w:noProof/>
      <w:kern w:val="2"/>
      <w:sz w:val="22"/>
      <w:lang w:val="en-US" w:eastAsia="zh-CN"/>
    </w:rPr>
  </w:style>
  <w:style w:type="character" w:customStyle="1" w:styleId="Char4">
    <w:name w:val="日期 Char"/>
    <w:link w:val="a8"/>
    <w:uiPriority w:val="99"/>
    <w:locked/>
    <w:rsid w:val="00FD39E1"/>
    <w:rPr>
      <w:rFonts w:ascii="Times New Roman" w:eastAsia="宋体" w:hAnsi="Times New Roman" w:cs="Times New Roman"/>
      <w:sz w:val="21"/>
      <w:szCs w:val="21"/>
    </w:rPr>
  </w:style>
  <w:style w:type="paragraph" w:styleId="a8">
    <w:name w:val="Date"/>
    <w:basedOn w:val="a"/>
    <w:next w:val="a"/>
    <w:link w:val="Char4"/>
    <w:uiPriority w:val="99"/>
    <w:rsid w:val="00FD39E1"/>
    <w:pPr>
      <w:ind w:leftChars="2500" w:left="100"/>
    </w:pPr>
    <w:rPr>
      <w:szCs w:val="21"/>
    </w:rPr>
  </w:style>
  <w:style w:type="character" w:customStyle="1" w:styleId="DateChar1">
    <w:name w:val="Date Char1"/>
    <w:uiPriority w:val="99"/>
    <w:semiHidden/>
    <w:locked/>
    <w:rsid w:val="003E2BEE"/>
    <w:rPr>
      <w:rFonts w:ascii="Times New Roman" w:hAnsi="Times New Roman" w:cs="Times New Roman"/>
      <w:sz w:val="20"/>
      <w:szCs w:val="20"/>
    </w:rPr>
  </w:style>
  <w:style w:type="paragraph" w:styleId="a9">
    <w:name w:val="annotation subject"/>
    <w:basedOn w:val="a5"/>
    <w:next w:val="a5"/>
    <w:link w:val="Char5"/>
    <w:uiPriority w:val="99"/>
    <w:semiHidden/>
    <w:rsid w:val="00FD39E1"/>
    <w:rPr>
      <w:rFonts w:ascii="Times New Roman" w:hAnsi="Times New Roman"/>
      <w:b/>
      <w:bCs/>
    </w:rPr>
  </w:style>
  <w:style w:type="character" w:customStyle="1" w:styleId="Char5">
    <w:name w:val="批注主题 Char"/>
    <w:link w:val="a9"/>
    <w:uiPriority w:val="99"/>
    <w:semiHidden/>
    <w:locked/>
    <w:rsid w:val="00FD39E1"/>
    <w:rPr>
      <w:rFonts w:ascii="Times New Roman" w:eastAsia="宋体" w:hAnsi="Times New Roman" w:cs="Times New Roman"/>
      <w:b/>
      <w:bCs/>
      <w:sz w:val="20"/>
      <w:szCs w:val="20"/>
    </w:rPr>
  </w:style>
  <w:style w:type="character" w:styleId="aa">
    <w:name w:val="annotation reference"/>
    <w:uiPriority w:val="99"/>
    <w:semiHidden/>
    <w:rsid w:val="006A6C22"/>
    <w:rPr>
      <w:rFonts w:cs="Times New Roman"/>
      <w:sz w:val="21"/>
    </w:rPr>
  </w:style>
  <w:style w:type="paragraph" w:styleId="ab">
    <w:name w:val="Normal (Web)"/>
    <w:basedOn w:val="a"/>
    <w:uiPriority w:val="99"/>
    <w:semiHidden/>
    <w:rsid w:val="0005476C"/>
    <w:pPr>
      <w:widowControl/>
      <w:jc w:val="left"/>
    </w:pPr>
    <w:rPr>
      <w:rFonts w:ascii="宋体" w:hAnsi="宋体" w:cs="宋体"/>
      <w:kern w:val="0"/>
      <w:sz w:val="24"/>
      <w:szCs w:val="24"/>
    </w:rPr>
  </w:style>
  <w:style w:type="paragraph" w:styleId="2">
    <w:name w:val="Body Text 2"/>
    <w:basedOn w:val="a"/>
    <w:link w:val="2Char"/>
    <w:uiPriority w:val="99"/>
    <w:semiHidden/>
    <w:rsid w:val="0005476C"/>
    <w:pPr>
      <w:spacing w:line="400" w:lineRule="exact"/>
    </w:pPr>
    <w:rPr>
      <w:rFonts w:ascii="宋体" w:hAnsi="宋体"/>
      <w:b/>
      <w:bCs/>
      <w:sz w:val="24"/>
      <w:szCs w:val="24"/>
    </w:rPr>
  </w:style>
  <w:style w:type="character" w:customStyle="1" w:styleId="2Char">
    <w:name w:val="正文文本 2 Char"/>
    <w:link w:val="2"/>
    <w:uiPriority w:val="99"/>
    <w:semiHidden/>
    <w:locked/>
    <w:rsid w:val="0005476C"/>
    <w:rPr>
      <w:rFonts w:ascii="宋体" w:eastAsia="宋体" w:hAnsi="宋体" w:cs="Times New Roman"/>
      <w:b/>
      <w:bCs/>
      <w:sz w:val="24"/>
      <w:szCs w:val="24"/>
    </w:rPr>
  </w:style>
  <w:style w:type="paragraph" w:styleId="ac">
    <w:name w:val="Plain Text"/>
    <w:basedOn w:val="a"/>
    <w:link w:val="Char6"/>
    <w:uiPriority w:val="99"/>
    <w:rsid w:val="008452B4"/>
    <w:rPr>
      <w:rFonts w:ascii="宋体" w:hAnsi="Courier New"/>
      <w:szCs w:val="21"/>
    </w:rPr>
  </w:style>
  <w:style w:type="character" w:customStyle="1" w:styleId="Char6">
    <w:name w:val="纯文本 Char"/>
    <w:link w:val="ac"/>
    <w:uiPriority w:val="99"/>
    <w:locked/>
    <w:rsid w:val="008452B4"/>
    <w:rPr>
      <w:rFonts w:ascii="宋体" w:eastAsia="宋体" w:hAnsi="Courier New"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047685">
      <w:marLeft w:val="0"/>
      <w:marRight w:val="0"/>
      <w:marTop w:val="0"/>
      <w:marBottom w:val="0"/>
      <w:divBdr>
        <w:top w:val="none" w:sz="0" w:space="0" w:color="auto"/>
        <w:left w:val="none" w:sz="0" w:space="0" w:color="auto"/>
        <w:bottom w:val="none" w:sz="0" w:space="0" w:color="auto"/>
        <w:right w:val="none" w:sz="0" w:space="0" w:color="auto"/>
      </w:divBdr>
    </w:div>
    <w:div w:id="1613047686">
      <w:marLeft w:val="0"/>
      <w:marRight w:val="0"/>
      <w:marTop w:val="0"/>
      <w:marBottom w:val="0"/>
      <w:divBdr>
        <w:top w:val="none" w:sz="0" w:space="0" w:color="auto"/>
        <w:left w:val="none" w:sz="0" w:space="0" w:color="auto"/>
        <w:bottom w:val="none" w:sz="0" w:space="0" w:color="auto"/>
        <w:right w:val="none" w:sz="0" w:space="0" w:color="auto"/>
      </w:divBdr>
    </w:div>
    <w:div w:id="1613047687">
      <w:marLeft w:val="0"/>
      <w:marRight w:val="0"/>
      <w:marTop w:val="0"/>
      <w:marBottom w:val="0"/>
      <w:divBdr>
        <w:top w:val="none" w:sz="0" w:space="0" w:color="auto"/>
        <w:left w:val="none" w:sz="0" w:space="0" w:color="auto"/>
        <w:bottom w:val="none" w:sz="0" w:space="0" w:color="auto"/>
        <w:right w:val="none" w:sz="0" w:space="0" w:color="auto"/>
      </w:divBdr>
    </w:div>
    <w:div w:id="1613047688">
      <w:marLeft w:val="0"/>
      <w:marRight w:val="0"/>
      <w:marTop w:val="0"/>
      <w:marBottom w:val="0"/>
      <w:divBdr>
        <w:top w:val="none" w:sz="0" w:space="0" w:color="auto"/>
        <w:left w:val="none" w:sz="0" w:space="0" w:color="auto"/>
        <w:bottom w:val="none" w:sz="0" w:space="0" w:color="auto"/>
        <w:right w:val="none" w:sz="0" w:space="0" w:color="auto"/>
      </w:divBdr>
    </w:div>
    <w:div w:id="1613047689">
      <w:marLeft w:val="0"/>
      <w:marRight w:val="0"/>
      <w:marTop w:val="0"/>
      <w:marBottom w:val="0"/>
      <w:divBdr>
        <w:top w:val="none" w:sz="0" w:space="0" w:color="auto"/>
        <w:left w:val="none" w:sz="0" w:space="0" w:color="auto"/>
        <w:bottom w:val="none" w:sz="0" w:space="0" w:color="auto"/>
        <w:right w:val="none" w:sz="0" w:space="0" w:color="auto"/>
      </w:divBdr>
    </w:div>
    <w:div w:id="1613047690">
      <w:marLeft w:val="0"/>
      <w:marRight w:val="0"/>
      <w:marTop w:val="0"/>
      <w:marBottom w:val="0"/>
      <w:divBdr>
        <w:top w:val="none" w:sz="0" w:space="0" w:color="auto"/>
        <w:left w:val="none" w:sz="0" w:space="0" w:color="auto"/>
        <w:bottom w:val="none" w:sz="0" w:space="0" w:color="auto"/>
        <w:right w:val="none" w:sz="0" w:space="0" w:color="auto"/>
      </w:divBdr>
    </w:div>
    <w:div w:id="1613047691">
      <w:marLeft w:val="0"/>
      <w:marRight w:val="0"/>
      <w:marTop w:val="0"/>
      <w:marBottom w:val="0"/>
      <w:divBdr>
        <w:top w:val="none" w:sz="0" w:space="0" w:color="auto"/>
        <w:left w:val="none" w:sz="0" w:space="0" w:color="auto"/>
        <w:bottom w:val="none" w:sz="0" w:space="0" w:color="auto"/>
        <w:right w:val="none" w:sz="0" w:space="0" w:color="auto"/>
      </w:divBdr>
    </w:div>
    <w:div w:id="1613047692">
      <w:marLeft w:val="0"/>
      <w:marRight w:val="0"/>
      <w:marTop w:val="0"/>
      <w:marBottom w:val="0"/>
      <w:divBdr>
        <w:top w:val="none" w:sz="0" w:space="0" w:color="auto"/>
        <w:left w:val="none" w:sz="0" w:space="0" w:color="auto"/>
        <w:bottom w:val="none" w:sz="0" w:space="0" w:color="auto"/>
        <w:right w:val="none" w:sz="0" w:space="0" w:color="auto"/>
      </w:divBdr>
    </w:div>
    <w:div w:id="1613047693">
      <w:marLeft w:val="0"/>
      <w:marRight w:val="0"/>
      <w:marTop w:val="0"/>
      <w:marBottom w:val="0"/>
      <w:divBdr>
        <w:top w:val="none" w:sz="0" w:space="0" w:color="auto"/>
        <w:left w:val="none" w:sz="0" w:space="0" w:color="auto"/>
        <w:bottom w:val="none" w:sz="0" w:space="0" w:color="auto"/>
        <w:right w:val="none" w:sz="0" w:space="0" w:color="auto"/>
      </w:divBdr>
    </w:div>
    <w:div w:id="1613047694">
      <w:marLeft w:val="0"/>
      <w:marRight w:val="0"/>
      <w:marTop w:val="0"/>
      <w:marBottom w:val="0"/>
      <w:divBdr>
        <w:top w:val="none" w:sz="0" w:space="0" w:color="auto"/>
        <w:left w:val="none" w:sz="0" w:space="0" w:color="auto"/>
        <w:bottom w:val="none" w:sz="0" w:space="0" w:color="auto"/>
        <w:right w:val="none" w:sz="0" w:space="0" w:color="auto"/>
      </w:divBdr>
    </w:div>
    <w:div w:id="1613047695">
      <w:marLeft w:val="0"/>
      <w:marRight w:val="0"/>
      <w:marTop w:val="0"/>
      <w:marBottom w:val="0"/>
      <w:divBdr>
        <w:top w:val="none" w:sz="0" w:space="0" w:color="auto"/>
        <w:left w:val="none" w:sz="0" w:space="0" w:color="auto"/>
        <w:bottom w:val="none" w:sz="0" w:space="0" w:color="auto"/>
        <w:right w:val="none" w:sz="0" w:space="0" w:color="auto"/>
      </w:divBdr>
    </w:div>
    <w:div w:id="1613047696">
      <w:marLeft w:val="0"/>
      <w:marRight w:val="0"/>
      <w:marTop w:val="0"/>
      <w:marBottom w:val="0"/>
      <w:divBdr>
        <w:top w:val="none" w:sz="0" w:space="0" w:color="auto"/>
        <w:left w:val="none" w:sz="0" w:space="0" w:color="auto"/>
        <w:bottom w:val="none" w:sz="0" w:space="0" w:color="auto"/>
        <w:right w:val="none" w:sz="0" w:space="0" w:color="auto"/>
      </w:divBdr>
    </w:div>
    <w:div w:id="1613047697">
      <w:marLeft w:val="0"/>
      <w:marRight w:val="0"/>
      <w:marTop w:val="0"/>
      <w:marBottom w:val="0"/>
      <w:divBdr>
        <w:top w:val="none" w:sz="0" w:space="0" w:color="auto"/>
        <w:left w:val="none" w:sz="0" w:space="0" w:color="auto"/>
        <w:bottom w:val="none" w:sz="0" w:space="0" w:color="auto"/>
        <w:right w:val="none" w:sz="0" w:space="0" w:color="auto"/>
      </w:divBdr>
    </w:div>
    <w:div w:id="1613047698">
      <w:marLeft w:val="0"/>
      <w:marRight w:val="0"/>
      <w:marTop w:val="0"/>
      <w:marBottom w:val="0"/>
      <w:divBdr>
        <w:top w:val="none" w:sz="0" w:space="0" w:color="auto"/>
        <w:left w:val="none" w:sz="0" w:space="0" w:color="auto"/>
        <w:bottom w:val="none" w:sz="0" w:space="0" w:color="auto"/>
        <w:right w:val="none" w:sz="0" w:space="0" w:color="auto"/>
      </w:divBdr>
    </w:div>
    <w:div w:id="1613047699">
      <w:marLeft w:val="0"/>
      <w:marRight w:val="0"/>
      <w:marTop w:val="0"/>
      <w:marBottom w:val="0"/>
      <w:divBdr>
        <w:top w:val="none" w:sz="0" w:space="0" w:color="auto"/>
        <w:left w:val="none" w:sz="0" w:space="0" w:color="auto"/>
        <w:bottom w:val="none" w:sz="0" w:space="0" w:color="auto"/>
        <w:right w:val="none" w:sz="0" w:space="0" w:color="auto"/>
      </w:divBdr>
    </w:div>
    <w:div w:id="1613047700">
      <w:marLeft w:val="0"/>
      <w:marRight w:val="0"/>
      <w:marTop w:val="0"/>
      <w:marBottom w:val="0"/>
      <w:divBdr>
        <w:top w:val="none" w:sz="0" w:space="0" w:color="auto"/>
        <w:left w:val="none" w:sz="0" w:space="0" w:color="auto"/>
        <w:bottom w:val="none" w:sz="0" w:space="0" w:color="auto"/>
        <w:right w:val="none" w:sz="0" w:space="0" w:color="auto"/>
      </w:divBdr>
    </w:div>
    <w:div w:id="16130477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2078</TotalTime>
  <Pages>27</Pages>
  <Words>2505</Words>
  <Characters>14280</Characters>
  <Application>Microsoft Office Word</Application>
  <DocSecurity>0</DocSecurity>
  <Lines>119</Lines>
  <Paragraphs>33</Paragraphs>
  <ScaleCrop>false</ScaleCrop>
  <Company>Sky123.Org</Company>
  <LinksUpToDate>false</LinksUpToDate>
  <CharactersWithSpaces>16752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99</cp:revision>
  <dcterms:created xsi:type="dcterms:W3CDTF">2015-09-09T00:44:00Z</dcterms:created>
  <dcterms:modified xsi:type="dcterms:W3CDTF">2016-10-18T10:34:00Z</dcterms:modified>
</cp:coreProperties>
</file>