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16EF0" w14:textId="0C64D24E" w:rsidR="00BE4DA5" w:rsidRDefault="00E55877" w:rsidP="003319F4">
      <w:pPr>
        <w:jc w:val="center"/>
        <w:rPr>
          <w:rFonts w:ascii="Times New Roman" w:hAnsi="Times New Roman" w:cs="Times New Roman"/>
          <w:b/>
          <w:sz w:val="36"/>
          <w:lang w:val="en-US"/>
        </w:rPr>
      </w:pPr>
      <w:r w:rsidRPr="003319F4">
        <w:rPr>
          <w:rFonts w:ascii="Times New Roman" w:hAnsi="Times New Roman" w:cs="Times New Roman"/>
          <w:b/>
          <w:sz w:val="36"/>
          <w:lang w:val="en-US"/>
        </w:rPr>
        <w:t>Performance of Decision Tree Algorithm in Classification of Graduate Salary</w:t>
      </w:r>
    </w:p>
    <w:p w14:paraId="11686FBB" w14:textId="77777777" w:rsidR="00797C70" w:rsidRPr="003319F4" w:rsidRDefault="00797C70" w:rsidP="003319F4">
      <w:pPr>
        <w:jc w:val="center"/>
        <w:rPr>
          <w:rFonts w:ascii="Times New Roman" w:hAnsi="Times New Roman" w:cs="Times New Roman"/>
          <w:b/>
          <w:sz w:val="36"/>
          <w:lang w:val="en-US"/>
        </w:rPr>
      </w:pPr>
    </w:p>
    <w:p w14:paraId="7F5F76FD" w14:textId="77777777" w:rsidR="00E55877" w:rsidRPr="003319F4" w:rsidRDefault="00E55877">
      <w:pPr>
        <w:rPr>
          <w:rFonts w:ascii="Times New Roman" w:hAnsi="Times New Roman" w:cs="Times New Roman"/>
          <w:b/>
          <w:lang w:val="en-US"/>
        </w:rPr>
      </w:pPr>
    </w:p>
    <w:p w14:paraId="12E4C0B2" w14:textId="4B33D1A2" w:rsidR="00E55877" w:rsidRPr="000C0AE5" w:rsidRDefault="00E55877" w:rsidP="000C0AE5">
      <w:pPr>
        <w:jc w:val="center"/>
        <w:rPr>
          <w:rFonts w:ascii="Times New Roman" w:hAnsi="Times New Roman" w:cs="Times New Roman"/>
          <w:b/>
          <w:lang w:val="en-US"/>
        </w:rPr>
      </w:pPr>
      <w:r w:rsidRPr="000C0AE5">
        <w:rPr>
          <w:rFonts w:ascii="Times New Roman" w:hAnsi="Times New Roman" w:cs="Times New Roman"/>
          <w:b/>
          <w:lang w:val="en-US"/>
        </w:rPr>
        <w:t>Raj Choudhary*</w:t>
      </w:r>
    </w:p>
    <w:p w14:paraId="6CC135A4" w14:textId="374BC65E" w:rsidR="00E55877" w:rsidRPr="000C0AE5" w:rsidRDefault="00E55877" w:rsidP="000C0AE5">
      <w:pPr>
        <w:jc w:val="center"/>
        <w:rPr>
          <w:rFonts w:ascii="Times New Roman" w:hAnsi="Times New Roman" w:cs="Times New Roman"/>
          <w:i/>
          <w:sz w:val="20"/>
          <w:lang w:val="en-US"/>
        </w:rPr>
      </w:pPr>
      <w:r w:rsidRPr="000C0AE5">
        <w:rPr>
          <w:rFonts w:ascii="Times New Roman" w:hAnsi="Times New Roman" w:cs="Times New Roman"/>
          <w:i/>
          <w:sz w:val="20"/>
          <w:lang w:val="en-US"/>
        </w:rPr>
        <w:t>*School of Computer Science and Engineering, VIT Chennai, Tamil Nadu, India 600127</w:t>
      </w:r>
    </w:p>
    <w:p w14:paraId="1DFE13D6" w14:textId="1D996FF0" w:rsidR="00E55877" w:rsidRDefault="00E55877" w:rsidP="000C0AE5">
      <w:pPr>
        <w:jc w:val="center"/>
        <w:rPr>
          <w:rFonts w:ascii="Times New Roman" w:hAnsi="Times New Roman" w:cs="Times New Roman"/>
          <w:i/>
          <w:sz w:val="20"/>
          <w:lang w:val="en-US"/>
        </w:rPr>
      </w:pPr>
      <w:r w:rsidRPr="000C0AE5">
        <w:rPr>
          <w:rFonts w:ascii="Times New Roman" w:hAnsi="Times New Roman" w:cs="Times New Roman"/>
          <w:i/>
          <w:sz w:val="20"/>
          <w:lang w:val="en-US"/>
        </w:rPr>
        <w:t xml:space="preserve">Email: </w:t>
      </w:r>
      <w:hyperlink r:id="rId5" w:history="1">
        <w:r w:rsidRPr="000C0AE5">
          <w:rPr>
            <w:rStyle w:val="Hyperlink"/>
            <w:rFonts w:ascii="Times New Roman" w:hAnsi="Times New Roman" w:cs="Times New Roman"/>
            <w:i/>
            <w:sz w:val="20"/>
            <w:lang w:val="en-US"/>
          </w:rPr>
          <w:t>raj.choudhary2016@vitstudent.ac.in</w:t>
        </w:r>
      </w:hyperlink>
      <w:r w:rsidRPr="000C0AE5">
        <w:rPr>
          <w:rFonts w:ascii="Times New Roman" w:hAnsi="Times New Roman" w:cs="Times New Roman"/>
          <w:i/>
          <w:sz w:val="20"/>
          <w:lang w:val="en-US"/>
        </w:rPr>
        <w:t xml:space="preserve"> *</w:t>
      </w:r>
    </w:p>
    <w:p w14:paraId="394B1B70" w14:textId="77777777" w:rsidR="00797C70" w:rsidRPr="000C0AE5" w:rsidRDefault="00797C70" w:rsidP="000C0AE5">
      <w:pPr>
        <w:jc w:val="center"/>
        <w:rPr>
          <w:rFonts w:ascii="Times New Roman" w:hAnsi="Times New Roman" w:cs="Times New Roman"/>
          <w:i/>
          <w:sz w:val="20"/>
          <w:lang w:val="en-US"/>
        </w:rPr>
      </w:pPr>
    </w:p>
    <w:p w14:paraId="18FC2EBB" w14:textId="77777777" w:rsidR="00E55877" w:rsidRPr="003319F4" w:rsidRDefault="00E55877">
      <w:pPr>
        <w:rPr>
          <w:rFonts w:ascii="Times New Roman" w:hAnsi="Times New Roman" w:cs="Times New Roman"/>
          <w:i/>
          <w:lang w:val="en-US"/>
        </w:rPr>
      </w:pPr>
    </w:p>
    <w:p w14:paraId="1CC56D7F" w14:textId="77777777" w:rsidR="00797C70" w:rsidRDefault="00797C70" w:rsidP="000C0AE5">
      <w:pPr>
        <w:jc w:val="both"/>
        <w:rPr>
          <w:rFonts w:ascii="Times New Roman" w:hAnsi="Times New Roman" w:cs="Times New Roman"/>
          <w:b/>
          <w:i/>
          <w:sz w:val="16"/>
          <w:lang w:val="en-US"/>
        </w:rPr>
        <w:sectPr w:rsidR="00797C70" w:rsidSect="00BE0E45">
          <w:pgSz w:w="11900" w:h="16840"/>
          <w:pgMar w:top="1440" w:right="1440" w:bottom="1440" w:left="1440" w:header="708" w:footer="708" w:gutter="0"/>
          <w:cols w:space="708"/>
          <w:docGrid w:linePitch="360"/>
        </w:sectPr>
      </w:pPr>
    </w:p>
    <w:p w14:paraId="2267FFEA" w14:textId="6E931CD1" w:rsidR="00E55877" w:rsidRPr="000C0AE5" w:rsidRDefault="00622572" w:rsidP="000C0AE5">
      <w:pPr>
        <w:jc w:val="both"/>
        <w:rPr>
          <w:rFonts w:ascii="Times New Roman" w:hAnsi="Times New Roman" w:cs="Times New Roman"/>
          <w:b/>
          <w:sz w:val="16"/>
          <w:lang w:val="en-US"/>
        </w:rPr>
      </w:pPr>
      <w:r w:rsidRPr="000C0AE5">
        <w:rPr>
          <w:rFonts w:ascii="Times New Roman" w:hAnsi="Times New Roman" w:cs="Times New Roman"/>
          <w:b/>
          <w:i/>
          <w:sz w:val="16"/>
          <w:lang w:val="en-US"/>
        </w:rPr>
        <w:t xml:space="preserve">Abstract: </w:t>
      </w:r>
      <w:r w:rsidR="0031127C" w:rsidRPr="000C0AE5">
        <w:rPr>
          <w:rFonts w:ascii="Times New Roman" w:hAnsi="Times New Roman" w:cs="Times New Roman"/>
          <w:b/>
          <w:sz w:val="16"/>
          <w:lang w:val="en-US"/>
        </w:rPr>
        <w:t xml:space="preserve">Decision Tree algorithm is used to classify the salary slabs of </w:t>
      </w:r>
      <w:r w:rsidR="00286E64" w:rsidRPr="000C0AE5">
        <w:rPr>
          <w:rFonts w:ascii="Times New Roman" w:hAnsi="Times New Roman" w:cs="Times New Roman"/>
          <w:b/>
          <w:sz w:val="16"/>
          <w:lang w:val="en-US"/>
        </w:rPr>
        <w:t xml:space="preserve">the </w:t>
      </w:r>
      <w:r w:rsidR="00C1522A" w:rsidRPr="000C0AE5">
        <w:rPr>
          <w:rFonts w:ascii="Times New Roman" w:hAnsi="Times New Roman" w:cs="Times New Roman"/>
          <w:b/>
          <w:sz w:val="16"/>
          <w:lang w:val="en-US"/>
        </w:rPr>
        <w:t xml:space="preserve">Aspiring Minds’ Employability Outcomes 2015 dataset. </w:t>
      </w:r>
      <w:r w:rsidR="005B6B16" w:rsidRPr="000C0AE5">
        <w:rPr>
          <w:rFonts w:ascii="Times New Roman" w:hAnsi="Times New Roman" w:cs="Times New Roman"/>
          <w:b/>
          <w:sz w:val="16"/>
          <w:lang w:val="en-US"/>
        </w:rPr>
        <w:t>It build</w:t>
      </w:r>
      <w:r w:rsidR="001D1363" w:rsidRPr="000C0AE5">
        <w:rPr>
          <w:rFonts w:ascii="Times New Roman" w:hAnsi="Times New Roman" w:cs="Times New Roman"/>
          <w:b/>
          <w:sz w:val="16"/>
          <w:lang w:val="en-US"/>
        </w:rPr>
        <w:t>s</w:t>
      </w:r>
      <w:r w:rsidR="005B6B16" w:rsidRPr="000C0AE5">
        <w:rPr>
          <w:rFonts w:ascii="Times New Roman" w:hAnsi="Times New Roman" w:cs="Times New Roman"/>
          <w:b/>
          <w:sz w:val="16"/>
          <w:lang w:val="en-US"/>
        </w:rPr>
        <w:t xml:space="preserve"> the classification in the form of a tree structure. </w:t>
      </w:r>
      <w:r w:rsidR="001D1363" w:rsidRPr="000C0AE5">
        <w:rPr>
          <w:rFonts w:ascii="Times New Roman" w:hAnsi="Times New Roman" w:cs="Times New Roman"/>
          <w:b/>
          <w:sz w:val="16"/>
          <w:lang w:val="en-US"/>
        </w:rPr>
        <w:t xml:space="preserve">It breaks down a dataset into smaller and smaller subsets while at the same time </w:t>
      </w:r>
      <w:r w:rsidR="007C7E57" w:rsidRPr="000C0AE5">
        <w:rPr>
          <w:rFonts w:ascii="Times New Roman" w:hAnsi="Times New Roman" w:cs="Times New Roman"/>
          <w:b/>
          <w:sz w:val="16"/>
          <w:lang w:val="en-US"/>
        </w:rPr>
        <w:t xml:space="preserve">an association tree is incrementally developed. The final result is a tree with decision nodes and leaf nodes. </w:t>
      </w:r>
      <w:r w:rsidR="00DD2894" w:rsidRPr="000C0AE5">
        <w:rPr>
          <w:rFonts w:ascii="Times New Roman" w:hAnsi="Times New Roman" w:cs="Times New Roman"/>
          <w:b/>
          <w:sz w:val="16"/>
          <w:lang w:val="en-US"/>
        </w:rPr>
        <w:t>A decision tree has two or more branches. Leaf nodes represent a classification or a decision.</w:t>
      </w:r>
      <w:r w:rsidR="00416FD9" w:rsidRPr="000C0AE5">
        <w:rPr>
          <w:rFonts w:ascii="Times New Roman" w:hAnsi="Times New Roman" w:cs="Times New Roman"/>
          <w:b/>
          <w:sz w:val="16"/>
          <w:lang w:val="en-US"/>
        </w:rPr>
        <w:t xml:space="preserve"> The topmost decision node in a tree which corresponds to the best predictor called root node.</w:t>
      </w:r>
    </w:p>
    <w:p w14:paraId="2D00EA8E" w14:textId="77777777" w:rsidR="00416FD9" w:rsidRPr="000C0AE5" w:rsidRDefault="00416FD9" w:rsidP="000C0AE5">
      <w:pPr>
        <w:jc w:val="both"/>
        <w:rPr>
          <w:rFonts w:ascii="Times New Roman" w:hAnsi="Times New Roman" w:cs="Times New Roman"/>
          <w:b/>
          <w:sz w:val="16"/>
          <w:lang w:val="en-US"/>
        </w:rPr>
      </w:pPr>
    </w:p>
    <w:p w14:paraId="08A251CB" w14:textId="4C6EB31E" w:rsidR="00416FD9" w:rsidRPr="000C0AE5" w:rsidRDefault="00416FD9" w:rsidP="000C0AE5">
      <w:pPr>
        <w:jc w:val="both"/>
        <w:rPr>
          <w:rFonts w:ascii="Times New Roman" w:hAnsi="Times New Roman" w:cs="Times New Roman"/>
          <w:b/>
          <w:sz w:val="16"/>
          <w:lang w:val="en-IN"/>
        </w:rPr>
      </w:pPr>
      <w:r w:rsidRPr="000C0AE5">
        <w:rPr>
          <w:rFonts w:ascii="Times New Roman" w:hAnsi="Times New Roman" w:cs="Times New Roman"/>
          <w:b/>
          <w:i/>
          <w:iCs/>
          <w:sz w:val="16"/>
          <w:lang w:val="en-IN"/>
        </w:rPr>
        <w:t>Index Terms</w:t>
      </w:r>
      <w:r w:rsidRPr="000C0AE5">
        <w:rPr>
          <w:rFonts w:ascii="Times New Roman" w:hAnsi="Times New Roman" w:cs="Times New Roman"/>
          <w:b/>
          <w:sz w:val="16"/>
          <w:lang w:val="en-IN"/>
        </w:rPr>
        <w:t>—Decision Tree, S</w:t>
      </w:r>
      <w:r w:rsidR="007A7BAC" w:rsidRPr="000C0AE5">
        <w:rPr>
          <w:rFonts w:ascii="Times New Roman" w:hAnsi="Times New Roman" w:cs="Times New Roman"/>
          <w:b/>
          <w:sz w:val="16"/>
          <w:lang w:val="en-IN"/>
        </w:rPr>
        <w:t>upervised Learning</w:t>
      </w:r>
      <w:r w:rsidRPr="000C0AE5">
        <w:rPr>
          <w:rFonts w:ascii="Times New Roman" w:hAnsi="Times New Roman" w:cs="Times New Roman"/>
          <w:b/>
          <w:sz w:val="16"/>
          <w:lang w:val="en-IN"/>
        </w:rPr>
        <w:t xml:space="preserve">, Employability </w:t>
      </w:r>
    </w:p>
    <w:p w14:paraId="66503E48" w14:textId="77777777" w:rsidR="00416FD9" w:rsidRPr="003319F4" w:rsidRDefault="00416FD9" w:rsidP="000C0AE5">
      <w:pPr>
        <w:jc w:val="both"/>
        <w:rPr>
          <w:rFonts w:ascii="Times New Roman" w:hAnsi="Times New Roman" w:cs="Times New Roman"/>
          <w:b/>
          <w:lang w:val="en-IN"/>
        </w:rPr>
      </w:pPr>
    </w:p>
    <w:p w14:paraId="2F72316A" w14:textId="604B3F24" w:rsidR="00416FD9" w:rsidRPr="002A0ED9" w:rsidRDefault="00E60301" w:rsidP="000C0AE5">
      <w:pPr>
        <w:pStyle w:val="ListParagraph"/>
        <w:numPr>
          <w:ilvl w:val="0"/>
          <w:numId w:val="1"/>
        </w:numPr>
        <w:jc w:val="both"/>
        <w:rPr>
          <w:rFonts w:ascii="Times New Roman" w:hAnsi="Times New Roman" w:cs="Times New Roman"/>
          <w:b/>
          <w:sz w:val="20"/>
          <w:szCs w:val="20"/>
          <w:lang w:val="en-IN"/>
        </w:rPr>
      </w:pPr>
      <w:r w:rsidRPr="002A0ED9">
        <w:rPr>
          <w:rFonts w:ascii="Times New Roman" w:hAnsi="Times New Roman" w:cs="Times New Roman"/>
          <w:b/>
          <w:sz w:val="20"/>
          <w:szCs w:val="20"/>
          <w:lang w:val="en-IN"/>
        </w:rPr>
        <w:t>Introduction</w:t>
      </w:r>
    </w:p>
    <w:p w14:paraId="7E500E8D" w14:textId="77777777" w:rsidR="00E60301" w:rsidRPr="002A0ED9" w:rsidRDefault="00E60301" w:rsidP="000C0AE5">
      <w:pPr>
        <w:jc w:val="both"/>
        <w:rPr>
          <w:rFonts w:ascii="Times New Roman" w:hAnsi="Times New Roman" w:cs="Times New Roman"/>
          <w:b/>
          <w:sz w:val="20"/>
          <w:szCs w:val="20"/>
          <w:lang w:val="en-IN"/>
        </w:rPr>
      </w:pPr>
    </w:p>
    <w:p w14:paraId="50595151" w14:textId="33681832" w:rsidR="005B1078" w:rsidRPr="002A0ED9" w:rsidRDefault="005B1078" w:rsidP="000C0AE5">
      <w:pPr>
        <w:jc w:val="both"/>
        <w:rPr>
          <w:rFonts w:ascii="Times New Roman" w:hAnsi="Times New Roman" w:cs="Times New Roman"/>
          <w:sz w:val="20"/>
          <w:szCs w:val="20"/>
          <w:lang w:val="en-IN"/>
        </w:rPr>
      </w:pPr>
      <w:r w:rsidRPr="002A0ED9">
        <w:rPr>
          <w:rFonts w:ascii="Times New Roman" w:hAnsi="Times New Roman" w:cs="Times New Roman"/>
          <w:sz w:val="20"/>
          <w:szCs w:val="20"/>
          <w:lang w:val="en-IN"/>
        </w:rPr>
        <w:t xml:space="preserve">Decision Tree algorithms are a class of supervised learning approaches that are widely popular due to its simplicity, efficiency and ease of training. It is easily comprehensible to layman and domain experts alike. The model can be understood by studying its’ tree structure. Furthermore, the predictions made by the model can be manually arrived at by following the tree structure of the model. This makes it very practical for engineering and business purposes. </w:t>
      </w:r>
    </w:p>
    <w:p w14:paraId="0D918372" w14:textId="773B99D8" w:rsidR="005B1078" w:rsidRPr="002A0ED9" w:rsidRDefault="005B1078" w:rsidP="000C0AE5">
      <w:pPr>
        <w:jc w:val="both"/>
        <w:rPr>
          <w:rFonts w:ascii="Times New Roman" w:hAnsi="Times New Roman" w:cs="Times New Roman"/>
          <w:sz w:val="20"/>
          <w:szCs w:val="20"/>
          <w:lang w:val="en-IN"/>
        </w:rPr>
      </w:pPr>
      <w:r w:rsidRPr="002A0ED9">
        <w:rPr>
          <w:rFonts w:ascii="Times New Roman" w:hAnsi="Times New Roman" w:cs="Times New Roman"/>
          <w:sz w:val="20"/>
          <w:szCs w:val="20"/>
          <w:lang w:val="en-IN"/>
        </w:rPr>
        <w:t>The performance of th</w:t>
      </w:r>
      <w:r w:rsidR="00DB620E" w:rsidRPr="002A0ED9">
        <w:rPr>
          <w:rFonts w:ascii="Times New Roman" w:hAnsi="Times New Roman" w:cs="Times New Roman"/>
          <w:sz w:val="20"/>
          <w:szCs w:val="20"/>
          <w:lang w:val="en-IN"/>
        </w:rPr>
        <w:t>e Decision Tree model is evalu</w:t>
      </w:r>
      <w:r w:rsidRPr="002A0ED9">
        <w:rPr>
          <w:rFonts w:ascii="Times New Roman" w:hAnsi="Times New Roman" w:cs="Times New Roman"/>
          <w:sz w:val="20"/>
          <w:szCs w:val="20"/>
          <w:lang w:val="en-IN"/>
        </w:rPr>
        <w:t xml:space="preserve">ated on </w:t>
      </w:r>
      <w:r w:rsidR="003B4FB8" w:rsidRPr="002A0ED9">
        <w:rPr>
          <w:rFonts w:ascii="Times New Roman" w:hAnsi="Times New Roman" w:cs="Times New Roman"/>
          <w:sz w:val="20"/>
          <w:szCs w:val="20"/>
          <w:lang w:val="en-IN"/>
        </w:rPr>
        <w:t>the Aspiring Minds’ Employabil</w:t>
      </w:r>
      <w:r w:rsidRPr="002A0ED9">
        <w:rPr>
          <w:rFonts w:ascii="Times New Roman" w:hAnsi="Times New Roman" w:cs="Times New Roman"/>
          <w:sz w:val="20"/>
          <w:szCs w:val="20"/>
          <w:lang w:val="en-IN"/>
        </w:rPr>
        <w:t>ity Outcomes 2015 dataset</w:t>
      </w:r>
      <w:r w:rsidR="003B4FB8" w:rsidRPr="002A0ED9">
        <w:rPr>
          <w:rFonts w:ascii="Times New Roman" w:hAnsi="Times New Roman" w:cs="Times New Roman"/>
          <w:sz w:val="20"/>
          <w:szCs w:val="20"/>
          <w:lang w:val="en-IN"/>
        </w:rPr>
        <w:t>. it</w:t>
      </w:r>
      <w:r w:rsidRPr="002A0ED9">
        <w:rPr>
          <w:rFonts w:ascii="Times New Roman" w:hAnsi="Times New Roman" w:cs="Times New Roman"/>
          <w:sz w:val="20"/>
          <w:szCs w:val="20"/>
          <w:lang w:val="en-IN"/>
        </w:rPr>
        <w:t xml:space="preserve"> aims to predict the salary of an engineering graduate fresh </w:t>
      </w:r>
      <w:r w:rsidR="00DB620E" w:rsidRPr="002A0ED9">
        <w:rPr>
          <w:rFonts w:ascii="Times New Roman" w:hAnsi="Times New Roman" w:cs="Times New Roman"/>
          <w:sz w:val="20"/>
          <w:szCs w:val="20"/>
          <w:lang w:val="en-IN"/>
        </w:rPr>
        <w:t>out of college given the candi</w:t>
      </w:r>
      <w:r w:rsidRPr="002A0ED9">
        <w:rPr>
          <w:rFonts w:ascii="Times New Roman" w:hAnsi="Times New Roman" w:cs="Times New Roman"/>
          <w:sz w:val="20"/>
          <w:szCs w:val="20"/>
          <w:lang w:val="en-IN"/>
        </w:rPr>
        <w:t xml:space="preserve">dates’ academic background, standardized test performance and personality test scores. </w:t>
      </w:r>
    </w:p>
    <w:p w14:paraId="4489EFA0" w14:textId="77777777" w:rsidR="00DB620E" w:rsidRPr="002A0ED9" w:rsidRDefault="00DB620E" w:rsidP="000C0AE5">
      <w:pPr>
        <w:jc w:val="both"/>
        <w:rPr>
          <w:rFonts w:ascii="Times New Roman" w:hAnsi="Times New Roman" w:cs="Times New Roman"/>
          <w:sz w:val="20"/>
          <w:szCs w:val="20"/>
          <w:lang w:val="en-IN"/>
        </w:rPr>
      </w:pPr>
    </w:p>
    <w:p w14:paraId="7ABAA636" w14:textId="2B48D54E" w:rsidR="00DB620E" w:rsidRPr="002A0ED9" w:rsidRDefault="00A05420" w:rsidP="000C0AE5">
      <w:pPr>
        <w:pStyle w:val="ListParagraph"/>
        <w:numPr>
          <w:ilvl w:val="0"/>
          <w:numId w:val="1"/>
        </w:numPr>
        <w:jc w:val="both"/>
        <w:rPr>
          <w:rFonts w:ascii="Times New Roman" w:hAnsi="Times New Roman" w:cs="Times New Roman"/>
          <w:b/>
          <w:sz w:val="20"/>
          <w:szCs w:val="20"/>
          <w:lang w:val="en-IN"/>
        </w:rPr>
      </w:pPr>
      <w:r w:rsidRPr="002A0ED9">
        <w:rPr>
          <w:rFonts w:ascii="Times New Roman" w:hAnsi="Times New Roman" w:cs="Times New Roman"/>
          <w:b/>
          <w:sz w:val="20"/>
          <w:szCs w:val="20"/>
          <w:lang w:val="en-IN"/>
        </w:rPr>
        <w:t>Methodology</w:t>
      </w:r>
    </w:p>
    <w:p w14:paraId="11ACBFDA" w14:textId="77777777" w:rsidR="00A05420" w:rsidRPr="002A0ED9" w:rsidRDefault="00A05420" w:rsidP="000C0AE5">
      <w:pPr>
        <w:jc w:val="both"/>
        <w:rPr>
          <w:rFonts w:ascii="Times New Roman" w:hAnsi="Times New Roman" w:cs="Times New Roman"/>
          <w:b/>
          <w:sz w:val="20"/>
          <w:szCs w:val="20"/>
          <w:lang w:val="en-IN"/>
        </w:rPr>
      </w:pPr>
    </w:p>
    <w:p w14:paraId="1ECE53FB" w14:textId="77777777" w:rsidR="00674624" w:rsidRPr="002A0ED9" w:rsidRDefault="00674624" w:rsidP="000C0AE5">
      <w:pPr>
        <w:jc w:val="both"/>
        <w:rPr>
          <w:rFonts w:ascii="Times New Roman" w:hAnsi="Times New Roman" w:cs="Times New Roman"/>
          <w:sz w:val="20"/>
          <w:szCs w:val="20"/>
          <w:lang w:val="en-IN"/>
        </w:rPr>
      </w:pPr>
      <w:r w:rsidRPr="002A0ED9">
        <w:rPr>
          <w:rFonts w:ascii="Times New Roman" w:hAnsi="Times New Roman" w:cs="Times New Roman"/>
          <w:sz w:val="20"/>
          <w:szCs w:val="20"/>
          <w:lang w:val="en-IN"/>
        </w:rPr>
        <w:t xml:space="preserve">The Aspiring Minds’ Employability Outcomes 2015 dataset is collected from the Aspiring Minds official website. The data is cleaned of missing values and anomalous data points. The attributes are made numeric and categorical for the computation of split points by the decision tree algorithm. </w:t>
      </w:r>
    </w:p>
    <w:p w14:paraId="28E25A83" w14:textId="77777777" w:rsidR="00A05420" w:rsidRPr="002A0ED9" w:rsidRDefault="00A05420" w:rsidP="000C0AE5">
      <w:pPr>
        <w:jc w:val="both"/>
        <w:rPr>
          <w:rFonts w:ascii="Times New Roman" w:hAnsi="Times New Roman" w:cs="Times New Roman"/>
          <w:sz w:val="20"/>
          <w:szCs w:val="20"/>
          <w:lang w:val="en-IN"/>
        </w:rPr>
      </w:pPr>
    </w:p>
    <w:p w14:paraId="67847E2E" w14:textId="2C7B047F" w:rsidR="00674624" w:rsidRPr="002A0ED9" w:rsidRDefault="00674624" w:rsidP="000C0AE5">
      <w:pPr>
        <w:pStyle w:val="ListParagraph"/>
        <w:numPr>
          <w:ilvl w:val="0"/>
          <w:numId w:val="1"/>
        </w:numPr>
        <w:jc w:val="both"/>
        <w:rPr>
          <w:rFonts w:ascii="Times New Roman" w:hAnsi="Times New Roman" w:cs="Times New Roman"/>
          <w:b/>
          <w:sz w:val="20"/>
          <w:szCs w:val="20"/>
          <w:lang w:val="en-IN"/>
        </w:rPr>
      </w:pPr>
      <w:r w:rsidRPr="002A0ED9">
        <w:rPr>
          <w:rFonts w:ascii="Times New Roman" w:hAnsi="Times New Roman" w:cs="Times New Roman"/>
          <w:b/>
          <w:sz w:val="20"/>
          <w:szCs w:val="20"/>
          <w:lang w:val="en-IN"/>
        </w:rPr>
        <w:t>Dataset – AMEO 2015</w:t>
      </w:r>
    </w:p>
    <w:p w14:paraId="3C4B369D" w14:textId="77777777" w:rsidR="00674624" w:rsidRPr="002A0ED9" w:rsidRDefault="00674624" w:rsidP="000C0AE5">
      <w:pPr>
        <w:jc w:val="both"/>
        <w:rPr>
          <w:rFonts w:ascii="Times New Roman" w:hAnsi="Times New Roman" w:cs="Times New Roman"/>
          <w:b/>
          <w:sz w:val="20"/>
          <w:szCs w:val="20"/>
          <w:lang w:val="en-IN"/>
        </w:rPr>
      </w:pPr>
    </w:p>
    <w:p w14:paraId="330B6BD6" w14:textId="4CFB16CB" w:rsidR="002C3E16" w:rsidRPr="002A0ED9" w:rsidRDefault="002C3E16" w:rsidP="000C0AE5">
      <w:pPr>
        <w:jc w:val="both"/>
        <w:rPr>
          <w:rFonts w:ascii="Times New Roman" w:hAnsi="Times New Roman" w:cs="Times New Roman"/>
          <w:sz w:val="20"/>
          <w:szCs w:val="20"/>
          <w:lang w:val="en-IN"/>
        </w:rPr>
      </w:pPr>
      <w:r w:rsidRPr="002A0ED9">
        <w:rPr>
          <w:rFonts w:ascii="Times New Roman" w:hAnsi="Times New Roman" w:cs="Times New Roman"/>
          <w:sz w:val="20"/>
          <w:szCs w:val="20"/>
          <w:lang w:val="en-IN"/>
        </w:rPr>
        <w:t xml:space="preserve">For every engineer, AMEO dataset provides anonymised bio data information along with their respective skill scores and employment outcome information. Specifically, the following information is available for every engineer: AMEO 2015 has gained traction since its public release. Aspiring Minds annually publishes the National </w:t>
      </w:r>
      <w:r w:rsidRPr="002A0ED9">
        <w:rPr>
          <w:rFonts w:ascii="Times New Roman" w:hAnsi="Times New Roman" w:cs="Times New Roman"/>
          <w:sz w:val="20"/>
          <w:szCs w:val="20"/>
          <w:lang w:val="en-IN"/>
        </w:rPr>
        <w:t xml:space="preserve">Employability Report, a data-driven commentary on graduates and their employability. A recent NER was based on an extension of this dataset. </w:t>
      </w:r>
    </w:p>
    <w:p w14:paraId="21B21533" w14:textId="120D936F" w:rsidR="002C3E16" w:rsidRPr="002A0ED9" w:rsidRDefault="002C3E16" w:rsidP="000C0AE5">
      <w:pPr>
        <w:jc w:val="both"/>
        <w:rPr>
          <w:rFonts w:ascii="Times New Roman" w:hAnsi="Times New Roman" w:cs="Times New Roman"/>
          <w:sz w:val="20"/>
          <w:szCs w:val="20"/>
          <w:lang w:val="en-IN"/>
        </w:rPr>
      </w:pPr>
    </w:p>
    <w:p w14:paraId="3EA24109" w14:textId="40B42A75" w:rsidR="002C3E16" w:rsidRPr="002A0ED9" w:rsidRDefault="00E50B1A" w:rsidP="000C0AE5">
      <w:pPr>
        <w:pStyle w:val="ListParagraph"/>
        <w:numPr>
          <w:ilvl w:val="0"/>
          <w:numId w:val="1"/>
        </w:numPr>
        <w:jc w:val="both"/>
        <w:rPr>
          <w:rFonts w:ascii="Times New Roman" w:hAnsi="Times New Roman" w:cs="Times New Roman"/>
          <w:b/>
          <w:sz w:val="20"/>
          <w:szCs w:val="20"/>
          <w:lang w:val="en-IN"/>
        </w:rPr>
      </w:pPr>
      <w:r w:rsidRPr="002A0ED9">
        <w:rPr>
          <w:rFonts w:ascii="Times New Roman" w:hAnsi="Times New Roman" w:cs="Times New Roman"/>
          <w:b/>
          <w:sz w:val="20"/>
          <w:szCs w:val="20"/>
          <w:lang w:val="en-IN"/>
        </w:rPr>
        <w:t>Analysis and Result</w:t>
      </w:r>
    </w:p>
    <w:p w14:paraId="1B3E50F3" w14:textId="77777777" w:rsidR="00E50B1A" w:rsidRPr="002A0ED9" w:rsidRDefault="00E50B1A" w:rsidP="000C0AE5">
      <w:pPr>
        <w:jc w:val="both"/>
        <w:rPr>
          <w:rFonts w:ascii="Times New Roman" w:hAnsi="Times New Roman" w:cs="Times New Roman"/>
          <w:b/>
          <w:sz w:val="20"/>
          <w:szCs w:val="20"/>
          <w:lang w:val="en-IN"/>
        </w:rPr>
      </w:pPr>
    </w:p>
    <w:p w14:paraId="2B6041B7" w14:textId="4B40CA2F" w:rsidR="002F3ECD" w:rsidRPr="002A0ED9" w:rsidRDefault="002F3ECD" w:rsidP="000C0AE5">
      <w:pPr>
        <w:jc w:val="both"/>
        <w:rPr>
          <w:rFonts w:ascii="Times New Roman" w:hAnsi="Times New Roman" w:cs="Times New Roman"/>
          <w:sz w:val="20"/>
          <w:szCs w:val="20"/>
          <w:lang w:val="en-IN"/>
        </w:rPr>
      </w:pPr>
      <w:r w:rsidRPr="002A0ED9">
        <w:rPr>
          <w:rFonts w:ascii="Times New Roman" w:hAnsi="Times New Roman" w:cs="Times New Roman"/>
          <w:sz w:val="20"/>
          <w:szCs w:val="20"/>
          <w:lang w:val="en-IN"/>
        </w:rPr>
        <w:t xml:space="preserve">Here, dataset is visualized to infer the patterns and trends. Hypothesis are formed by asking questions that reveal the nature of the data. Candidates in the dataset can be seen performing worst as they move up the education ladder. The distribution of marks in 10th year was skewed towards the right; most students scored better than their peers. The distribution of marks in 12th year moved to a bell curve; most students performed average as compared to their peers. The distribution of college grades is slightly skewed towards the left; most students were performing worse than their peers. And finally, the distribution of salary is heavily skewed towards the left. </w:t>
      </w:r>
    </w:p>
    <w:p w14:paraId="432DB6F7" w14:textId="77777777" w:rsidR="00E20BD9" w:rsidRPr="002A0ED9" w:rsidRDefault="00E20BD9" w:rsidP="000C0AE5">
      <w:pPr>
        <w:jc w:val="both"/>
        <w:rPr>
          <w:rFonts w:ascii="Times New Roman" w:hAnsi="Times New Roman" w:cs="Times New Roman"/>
          <w:sz w:val="20"/>
          <w:szCs w:val="20"/>
          <w:lang w:val="en-IN"/>
        </w:rPr>
      </w:pPr>
    </w:p>
    <w:p w14:paraId="3E2D24F6" w14:textId="77777777" w:rsidR="00F618EB" w:rsidRDefault="00F618EB" w:rsidP="000C0AE5">
      <w:pPr>
        <w:keepNext/>
        <w:jc w:val="both"/>
        <w:rPr>
          <w:rFonts w:ascii="Times New Roman" w:hAnsi="Times New Roman" w:cs="Times New Roman"/>
          <w:sz w:val="20"/>
          <w:szCs w:val="20"/>
        </w:rPr>
      </w:pPr>
      <w:r w:rsidRPr="002A0ED9">
        <w:rPr>
          <w:rFonts w:ascii="Times New Roman" w:hAnsi="Times New Roman" w:cs="Times New Roman"/>
          <w:noProof/>
          <w:sz w:val="20"/>
          <w:szCs w:val="20"/>
          <w:lang w:val="en-IN"/>
        </w:rPr>
        <w:drawing>
          <wp:inline distT="0" distB="0" distL="0" distR="0" wp14:anchorId="6B46C35A" wp14:editId="674BBCBB">
            <wp:extent cx="2475230" cy="8280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_ameo.dot.png"/>
                    <pic:cNvPicPr/>
                  </pic:nvPicPr>
                  <pic:blipFill>
                    <a:blip r:embed="rId6">
                      <a:extLst>
                        <a:ext uri="{28A0092B-C50C-407E-A947-70E740481C1C}">
                          <a14:useLocalDpi xmlns:a14="http://schemas.microsoft.com/office/drawing/2010/main" val="0"/>
                        </a:ext>
                      </a:extLst>
                    </a:blip>
                    <a:stretch>
                      <a:fillRect/>
                    </a:stretch>
                  </pic:blipFill>
                  <pic:spPr>
                    <a:xfrm>
                      <a:off x="0" y="0"/>
                      <a:ext cx="2494183" cy="834380"/>
                    </a:xfrm>
                    <a:prstGeom prst="rect">
                      <a:avLst/>
                    </a:prstGeom>
                  </pic:spPr>
                </pic:pic>
              </a:graphicData>
            </a:graphic>
          </wp:inline>
        </w:drawing>
      </w:r>
    </w:p>
    <w:p w14:paraId="7AFA0723" w14:textId="77777777" w:rsidR="00782547" w:rsidRPr="002A0ED9" w:rsidRDefault="00782547" w:rsidP="000C0AE5">
      <w:pPr>
        <w:keepNext/>
        <w:jc w:val="both"/>
        <w:rPr>
          <w:rFonts w:ascii="Times New Roman" w:hAnsi="Times New Roman" w:cs="Times New Roman"/>
          <w:sz w:val="20"/>
          <w:szCs w:val="20"/>
        </w:rPr>
      </w:pPr>
    </w:p>
    <w:p w14:paraId="4BD10828" w14:textId="42AE66A1" w:rsidR="00E20BD9" w:rsidRPr="005728E1" w:rsidRDefault="00F618EB" w:rsidP="005728E1">
      <w:pPr>
        <w:pStyle w:val="Caption"/>
        <w:jc w:val="center"/>
        <w:rPr>
          <w:rFonts w:ascii="Times New Roman" w:hAnsi="Times New Roman" w:cs="Times New Roman"/>
          <w:i w:val="0"/>
          <w:color w:val="000000" w:themeColor="text1"/>
          <w:sz w:val="15"/>
          <w:szCs w:val="20"/>
        </w:rPr>
      </w:pPr>
      <w:r w:rsidRPr="005728E1">
        <w:rPr>
          <w:rFonts w:ascii="Times New Roman" w:hAnsi="Times New Roman" w:cs="Times New Roman"/>
          <w:i w:val="0"/>
          <w:color w:val="000000" w:themeColor="text1"/>
          <w:sz w:val="15"/>
          <w:szCs w:val="20"/>
        </w:rPr>
        <w:t xml:space="preserve">Figure </w:t>
      </w:r>
      <w:r w:rsidRPr="005728E1">
        <w:rPr>
          <w:rFonts w:ascii="Times New Roman" w:hAnsi="Times New Roman" w:cs="Times New Roman"/>
          <w:i w:val="0"/>
          <w:color w:val="000000" w:themeColor="text1"/>
          <w:sz w:val="15"/>
          <w:szCs w:val="20"/>
        </w:rPr>
        <w:fldChar w:fldCharType="begin"/>
      </w:r>
      <w:r w:rsidRPr="005728E1">
        <w:rPr>
          <w:rFonts w:ascii="Times New Roman" w:hAnsi="Times New Roman" w:cs="Times New Roman"/>
          <w:i w:val="0"/>
          <w:color w:val="000000" w:themeColor="text1"/>
          <w:sz w:val="15"/>
          <w:szCs w:val="20"/>
        </w:rPr>
        <w:instrText xml:space="preserve"> SEQ Figure \* ARABIC </w:instrText>
      </w:r>
      <w:r w:rsidRPr="005728E1">
        <w:rPr>
          <w:rFonts w:ascii="Times New Roman" w:hAnsi="Times New Roman" w:cs="Times New Roman"/>
          <w:i w:val="0"/>
          <w:color w:val="000000" w:themeColor="text1"/>
          <w:sz w:val="15"/>
          <w:szCs w:val="20"/>
        </w:rPr>
        <w:fldChar w:fldCharType="separate"/>
      </w:r>
      <w:r w:rsidR="00C51440">
        <w:rPr>
          <w:rFonts w:ascii="Times New Roman" w:hAnsi="Times New Roman" w:cs="Times New Roman"/>
          <w:i w:val="0"/>
          <w:noProof/>
          <w:color w:val="000000" w:themeColor="text1"/>
          <w:sz w:val="15"/>
          <w:szCs w:val="20"/>
        </w:rPr>
        <w:t>1</w:t>
      </w:r>
      <w:r w:rsidRPr="005728E1">
        <w:rPr>
          <w:rFonts w:ascii="Times New Roman" w:hAnsi="Times New Roman" w:cs="Times New Roman"/>
          <w:i w:val="0"/>
          <w:color w:val="000000" w:themeColor="text1"/>
          <w:sz w:val="15"/>
          <w:szCs w:val="20"/>
        </w:rPr>
        <w:fldChar w:fldCharType="end"/>
      </w:r>
      <w:r w:rsidRPr="005728E1">
        <w:rPr>
          <w:rFonts w:ascii="Times New Roman" w:hAnsi="Times New Roman" w:cs="Times New Roman"/>
          <w:i w:val="0"/>
          <w:color w:val="000000" w:themeColor="text1"/>
          <w:sz w:val="15"/>
          <w:szCs w:val="20"/>
        </w:rPr>
        <w:t>. AMEO decision tree structure</w:t>
      </w:r>
    </w:p>
    <w:p w14:paraId="69D7F987" w14:textId="77777777" w:rsidR="00DD43C0" w:rsidRPr="00DD43C0" w:rsidRDefault="00DD43C0" w:rsidP="00DD43C0"/>
    <w:p w14:paraId="5F943609" w14:textId="5A5D170B" w:rsidR="00851E3E" w:rsidRDefault="00DD43C0" w:rsidP="000C0AE5">
      <w:pPr>
        <w:jc w:val="both"/>
        <w:rPr>
          <w:rFonts w:ascii="Times New Roman" w:hAnsi="Times New Roman" w:cs="Times New Roman"/>
          <w:sz w:val="20"/>
          <w:szCs w:val="20"/>
        </w:rPr>
      </w:pPr>
      <w:r w:rsidRPr="002A0ED9">
        <w:rPr>
          <w:rFonts w:ascii="Times New Roman" w:hAnsi="Times New Roman" w:cs="Times New Roman"/>
          <w:noProof/>
          <w:sz w:val="20"/>
          <w:szCs w:val="20"/>
        </w:rPr>
        <w:drawing>
          <wp:inline distT="0" distB="0" distL="0" distR="0" wp14:anchorId="4049F67C" wp14:editId="7081C5B1">
            <wp:extent cx="2179320" cy="179977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21_1.png"/>
                    <pic:cNvPicPr/>
                  </pic:nvPicPr>
                  <pic:blipFill>
                    <a:blip r:embed="rId7">
                      <a:extLst>
                        <a:ext uri="{28A0092B-C50C-407E-A947-70E740481C1C}">
                          <a14:useLocalDpi xmlns:a14="http://schemas.microsoft.com/office/drawing/2010/main" val="0"/>
                        </a:ext>
                      </a:extLst>
                    </a:blip>
                    <a:stretch>
                      <a:fillRect/>
                    </a:stretch>
                  </pic:blipFill>
                  <pic:spPr>
                    <a:xfrm>
                      <a:off x="0" y="0"/>
                      <a:ext cx="2182289" cy="1802228"/>
                    </a:xfrm>
                    <a:prstGeom prst="rect">
                      <a:avLst/>
                    </a:prstGeom>
                  </pic:spPr>
                </pic:pic>
              </a:graphicData>
            </a:graphic>
          </wp:inline>
        </w:drawing>
      </w:r>
    </w:p>
    <w:p w14:paraId="3B1A4C9D" w14:textId="77777777" w:rsidR="00782547" w:rsidRDefault="00782547" w:rsidP="000C0AE5">
      <w:pPr>
        <w:jc w:val="both"/>
        <w:rPr>
          <w:rFonts w:ascii="Times New Roman" w:hAnsi="Times New Roman" w:cs="Times New Roman"/>
          <w:sz w:val="20"/>
          <w:szCs w:val="20"/>
        </w:rPr>
      </w:pPr>
    </w:p>
    <w:p w14:paraId="4D0C29A4" w14:textId="735332F3" w:rsidR="00DD43C0" w:rsidRPr="005728E1" w:rsidRDefault="00DD43C0" w:rsidP="005728E1">
      <w:pPr>
        <w:pStyle w:val="Caption"/>
        <w:jc w:val="center"/>
        <w:rPr>
          <w:rFonts w:ascii="Times New Roman" w:hAnsi="Times New Roman" w:cs="Times New Roman"/>
          <w:i w:val="0"/>
          <w:color w:val="000000" w:themeColor="text1"/>
          <w:sz w:val="15"/>
          <w:szCs w:val="20"/>
        </w:rPr>
      </w:pPr>
      <w:r w:rsidRPr="005728E1">
        <w:rPr>
          <w:rFonts w:ascii="Times New Roman" w:hAnsi="Times New Roman" w:cs="Times New Roman"/>
          <w:i w:val="0"/>
          <w:color w:val="000000" w:themeColor="text1"/>
          <w:sz w:val="15"/>
          <w:szCs w:val="20"/>
        </w:rPr>
        <w:t xml:space="preserve">Figure </w:t>
      </w:r>
      <w:r w:rsidRPr="005728E1">
        <w:rPr>
          <w:rFonts w:ascii="Times New Roman" w:hAnsi="Times New Roman" w:cs="Times New Roman"/>
          <w:i w:val="0"/>
          <w:color w:val="000000" w:themeColor="text1"/>
          <w:sz w:val="15"/>
          <w:szCs w:val="20"/>
        </w:rPr>
        <w:t>2</w:t>
      </w:r>
      <w:r w:rsidRPr="005728E1">
        <w:rPr>
          <w:rFonts w:ascii="Times New Roman" w:hAnsi="Times New Roman" w:cs="Times New Roman"/>
          <w:i w:val="0"/>
          <w:color w:val="000000" w:themeColor="text1"/>
          <w:sz w:val="15"/>
          <w:szCs w:val="20"/>
        </w:rPr>
        <w:t>. Confusion matrix of AMEO dataset</w:t>
      </w:r>
    </w:p>
    <w:p w14:paraId="60D456A0" w14:textId="77777777" w:rsidR="00DD43C0" w:rsidRPr="002A0ED9" w:rsidRDefault="00DD43C0" w:rsidP="000C0AE5">
      <w:pPr>
        <w:jc w:val="both"/>
        <w:rPr>
          <w:rFonts w:ascii="Times New Roman" w:hAnsi="Times New Roman" w:cs="Times New Roman"/>
          <w:sz w:val="20"/>
          <w:szCs w:val="20"/>
        </w:rPr>
      </w:pPr>
    </w:p>
    <w:p w14:paraId="585F009A" w14:textId="77777777" w:rsidR="00A43E98" w:rsidRPr="002A0ED9" w:rsidRDefault="00A43E98" w:rsidP="000C0AE5">
      <w:pPr>
        <w:keepNext/>
        <w:jc w:val="both"/>
        <w:rPr>
          <w:rFonts w:ascii="Times New Roman" w:hAnsi="Times New Roman" w:cs="Times New Roman"/>
          <w:sz w:val="20"/>
          <w:szCs w:val="20"/>
        </w:rPr>
      </w:pPr>
      <w:r w:rsidRPr="002A0ED9">
        <w:rPr>
          <w:rFonts w:ascii="Times New Roman" w:hAnsi="Times New Roman" w:cs="Times New Roman"/>
          <w:noProof/>
          <w:sz w:val="20"/>
          <w:szCs w:val="20"/>
        </w:rPr>
        <w:lastRenderedPageBreak/>
        <w:drawing>
          <wp:inline distT="0" distB="0" distL="0" distR="0" wp14:anchorId="45B92B5A" wp14:editId="51B837D4">
            <wp:extent cx="3025128" cy="456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14_1.png"/>
                    <pic:cNvPicPr/>
                  </pic:nvPicPr>
                  <pic:blipFill>
                    <a:blip r:embed="rId8">
                      <a:extLst>
                        <a:ext uri="{28A0092B-C50C-407E-A947-70E740481C1C}">
                          <a14:useLocalDpi xmlns:a14="http://schemas.microsoft.com/office/drawing/2010/main" val="0"/>
                        </a:ext>
                      </a:extLst>
                    </a:blip>
                    <a:stretch>
                      <a:fillRect/>
                    </a:stretch>
                  </pic:blipFill>
                  <pic:spPr>
                    <a:xfrm>
                      <a:off x="0" y="0"/>
                      <a:ext cx="3032059" cy="4572292"/>
                    </a:xfrm>
                    <a:prstGeom prst="rect">
                      <a:avLst/>
                    </a:prstGeom>
                  </pic:spPr>
                </pic:pic>
              </a:graphicData>
            </a:graphic>
          </wp:inline>
        </w:drawing>
      </w:r>
    </w:p>
    <w:p w14:paraId="53E9EAE2" w14:textId="16C5B843" w:rsidR="00851E3E" w:rsidRPr="00782547" w:rsidRDefault="00A43E98" w:rsidP="00782547">
      <w:pPr>
        <w:pStyle w:val="Caption"/>
        <w:jc w:val="center"/>
        <w:rPr>
          <w:rFonts w:ascii="Times New Roman" w:hAnsi="Times New Roman" w:cs="Times New Roman"/>
          <w:i w:val="0"/>
          <w:color w:val="000000" w:themeColor="text1"/>
          <w:sz w:val="15"/>
          <w:szCs w:val="20"/>
        </w:rPr>
      </w:pPr>
      <w:r w:rsidRPr="00782547">
        <w:rPr>
          <w:rFonts w:ascii="Times New Roman" w:hAnsi="Times New Roman" w:cs="Times New Roman"/>
          <w:i w:val="0"/>
          <w:color w:val="000000" w:themeColor="text1"/>
          <w:sz w:val="15"/>
          <w:szCs w:val="20"/>
        </w:rPr>
        <w:t xml:space="preserve">Figure </w:t>
      </w:r>
      <w:r w:rsidR="00DD43C0" w:rsidRPr="00782547">
        <w:rPr>
          <w:rFonts w:ascii="Times New Roman" w:hAnsi="Times New Roman" w:cs="Times New Roman"/>
          <w:i w:val="0"/>
          <w:color w:val="000000" w:themeColor="text1"/>
          <w:sz w:val="15"/>
          <w:szCs w:val="20"/>
        </w:rPr>
        <w:t>3</w:t>
      </w:r>
      <w:r w:rsidRPr="00782547">
        <w:rPr>
          <w:rFonts w:ascii="Times New Roman" w:hAnsi="Times New Roman" w:cs="Times New Roman"/>
          <w:i w:val="0"/>
          <w:color w:val="000000" w:themeColor="text1"/>
          <w:sz w:val="15"/>
          <w:szCs w:val="20"/>
        </w:rPr>
        <w:t>. Important features</w:t>
      </w:r>
    </w:p>
    <w:p w14:paraId="2242A146" w14:textId="77777777" w:rsidR="00211CB1" w:rsidRPr="002A0ED9" w:rsidRDefault="00211CB1" w:rsidP="000C0AE5">
      <w:pPr>
        <w:jc w:val="both"/>
        <w:rPr>
          <w:rFonts w:ascii="Times New Roman" w:hAnsi="Times New Roman" w:cs="Times New Roman"/>
          <w:sz w:val="20"/>
          <w:szCs w:val="20"/>
        </w:rPr>
      </w:pPr>
    </w:p>
    <w:p w14:paraId="7131B70C" w14:textId="29E0ADB9" w:rsidR="00211CB1" w:rsidRPr="002A0ED9" w:rsidRDefault="006719BE" w:rsidP="000C0AE5">
      <w:pPr>
        <w:pStyle w:val="ListParagraph"/>
        <w:numPr>
          <w:ilvl w:val="0"/>
          <w:numId w:val="1"/>
        </w:numPr>
        <w:jc w:val="both"/>
        <w:rPr>
          <w:rFonts w:ascii="Times New Roman" w:hAnsi="Times New Roman" w:cs="Times New Roman"/>
          <w:b/>
          <w:sz w:val="20"/>
          <w:szCs w:val="20"/>
        </w:rPr>
      </w:pPr>
      <w:r w:rsidRPr="002A0ED9">
        <w:rPr>
          <w:rFonts w:ascii="Times New Roman" w:hAnsi="Times New Roman" w:cs="Times New Roman"/>
          <w:b/>
          <w:sz w:val="20"/>
          <w:szCs w:val="20"/>
        </w:rPr>
        <w:t>Conclusion</w:t>
      </w:r>
    </w:p>
    <w:p w14:paraId="0B8FE213" w14:textId="77777777" w:rsidR="006719BE" w:rsidRPr="002A0ED9" w:rsidRDefault="006719BE" w:rsidP="000C0AE5">
      <w:pPr>
        <w:jc w:val="both"/>
        <w:rPr>
          <w:rFonts w:ascii="Times New Roman" w:hAnsi="Times New Roman" w:cs="Times New Roman"/>
          <w:b/>
          <w:sz w:val="20"/>
          <w:szCs w:val="20"/>
        </w:rPr>
      </w:pPr>
    </w:p>
    <w:p w14:paraId="2F5470BE" w14:textId="2761F79C" w:rsidR="006719BE" w:rsidRPr="002A0ED9" w:rsidRDefault="006719BE" w:rsidP="000C0AE5">
      <w:pPr>
        <w:jc w:val="both"/>
        <w:rPr>
          <w:rFonts w:ascii="Times New Roman" w:hAnsi="Times New Roman" w:cs="Times New Roman"/>
          <w:sz w:val="20"/>
          <w:szCs w:val="20"/>
          <w:lang w:val="en-IN"/>
        </w:rPr>
      </w:pPr>
      <w:r w:rsidRPr="002A0ED9">
        <w:rPr>
          <w:rFonts w:ascii="Times New Roman" w:hAnsi="Times New Roman" w:cs="Times New Roman"/>
          <w:sz w:val="20"/>
          <w:szCs w:val="20"/>
          <w:lang w:val="en-IN"/>
        </w:rPr>
        <w:t xml:space="preserve">Hence, we have discovered some interesting insights into a typical engineering graduate and his/her job prospects. One of the curious observations is the large overlap of data points which will prove to be a challenge during the model development phase. The analytics can also suggest graduates methods of improving their job prospects. </w:t>
      </w:r>
    </w:p>
    <w:p w14:paraId="7464F1FD" w14:textId="77777777" w:rsidR="006719BE" w:rsidRPr="002A0ED9" w:rsidRDefault="006719BE" w:rsidP="000C0AE5">
      <w:pPr>
        <w:jc w:val="both"/>
        <w:rPr>
          <w:rFonts w:ascii="Times New Roman" w:hAnsi="Times New Roman" w:cs="Times New Roman"/>
          <w:sz w:val="20"/>
          <w:szCs w:val="20"/>
          <w:lang w:val="en-IN"/>
        </w:rPr>
      </w:pPr>
    </w:p>
    <w:p w14:paraId="5FA45A57" w14:textId="10F38254" w:rsidR="006719BE" w:rsidRPr="002A0ED9" w:rsidRDefault="006719BE" w:rsidP="000C0AE5">
      <w:pPr>
        <w:pStyle w:val="ListParagraph"/>
        <w:numPr>
          <w:ilvl w:val="0"/>
          <w:numId w:val="1"/>
        </w:numPr>
        <w:jc w:val="both"/>
        <w:rPr>
          <w:rFonts w:ascii="Times New Roman" w:hAnsi="Times New Roman" w:cs="Times New Roman"/>
          <w:b/>
          <w:sz w:val="20"/>
          <w:szCs w:val="20"/>
          <w:lang w:val="en-IN"/>
        </w:rPr>
      </w:pPr>
      <w:r w:rsidRPr="002A0ED9">
        <w:rPr>
          <w:rFonts w:ascii="Times New Roman" w:hAnsi="Times New Roman" w:cs="Times New Roman"/>
          <w:b/>
          <w:sz w:val="20"/>
          <w:szCs w:val="20"/>
          <w:lang w:val="en-IN"/>
        </w:rPr>
        <w:t>Reference</w:t>
      </w:r>
    </w:p>
    <w:p w14:paraId="47C2A2FC" w14:textId="77777777" w:rsidR="006719BE" w:rsidRPr="002A0ED9" w:rsidRDefault="006719BE" w:rsidP="000C0AE5">
      <w:pPr>
        <w:jc w:val="both"/>
        <w:rPr>
          <w:rFonts w:ascii="Times New Roman" w:hAnsi="Times New Roman" w:cs="Times New Roman"/>
          <w:b/>
          <w:sz w:val="20"/>
          <w:szCs w:val="20"/>
          <w:lang w:val="en-IN"/>
        </w:rPr>
      </w:pPr>
    </w:p>
    <w:p w14:paraId="1733103F" w14:textId="0F0A08D3" w:rsidR="00416FD9" w:rsidRPr="003319F4" w:rsidRDefault="0004712E" w:rsidP="002A0ED9">
      <w:pPr>
        <w:jc w:val="both"/>
        <w:rPr>
          <w:rFonts w:ascii="Times New Roman" w:hAnsi="Times New Roman" w:cs="Times New Roman"/>
          <w:b/>
          <w:lang w:val="en-US"/>
        </w:rPr>
      </w:pPr>
      <w:r w:rsidRPr="002A0ED9">
        <w:rPr>
          <w:rFonts w:ascii="Times New Roman" w:hAnsi="Times New Roman" w:cs="Times New Roman"/>
          <w:sz w:val="20"/>
          <w:szCs w:val="20"/>
          <w:lang w:val="en-IN"/>
        </w:rPr>
        <w:t xml:space="preserve">[1].   V. Aggarwal, S. </w:t>
      </w:r>
      <w:proofErr w:type="spellStart"/>
      <w:r w:rsidRPr="002A0ED9">
        <w:rPr>
          <w:rFonts w:ascii="Times New Roman" w:hAnsi="Times New Roman" w:cs="Times New Roman"/>
          <w:sz w:val="20"/>
          <w:szCs w:val="20"/>
          <w:lang w:val="en-IN"/>
        </w:rPr>
        <w:t>Srikant</w:t>
      </w:r>
      <w:proofErr w:type="spellEnd"/>
      <w:r w:rsidRPr="002A0ED9">
        <w:rPr>
          <w:rFonts w:ascii="Times New Roman" w:hAnsi="Times New Roman" w:cs="Times New Roman"/>
          <w:sz w:val="20"/>
          <w:szCs w:val="20"/>
          <w:lang w:val="en-IN"/>
        </w:rPr>
        <w:t>, and H. Nisar, “</w:t>
      </w:r>
      <w:proofErr w:type="spellStart"/>
      <w:r w:rsidRPr="002A0ED9">
        <w:rPr>
          <w:rFonts w:ascii="Times New Roman" w:hAnsi="Times New Roman" w:cs="Times New Roman"/>
          <w:sz w:val="20"/>
          <w:szCs w:val="20"/>
          <w:lang w:val="en-IN"/>
        </w:rPr>
        <w:t>Ameo</w:t>
      </w:r>
      <w:proofErr w:type="spellEnd"/>
      <w:r w:rsidRPr="002A0ED9">
        <w:rPr>
          <w:rFonts w:ascii="Times New Roman" w:hAnsi="Times New Roman" w:cs="Times New Roman"/>
          <w:sz w:val="20"/>
          <w:szCs w:val="20"/>
          <w:lang w:val="en-IN"/>
        </w:rPr>
        <w:t xml:space="preserve"> 2015: A dataset com- pri</w:t>
      </w:r>
      <w:r w:rsidR="00C51440">
        <w:rPr>
          <w:rFonts w:ascii="Times New Roman" w:hAnsi="Times New Roman" w:cs="Times New Roman"/>
          <w:sz w:val="20"/>
          <w:szCs w:val="20"/>
          <w:lang w:val="en-IN"/>
        </w:rPr>
        <w:t xml:space="preserve">sing </w:t>
      </w:r>
      <w:proofErr w:type="spellStart"/>
      <w:r w:rsidR="00C51440">
        <w:rPr>
          <w:rFonts w:ascii="Times New Roman" w:hAnsi="Times New Roman" w:cs="Times New Roman"/>
          <w:sz w:val="20"/>
          <w:szCs w:val="20"/>
          <w:lang w:val="en-IN"/>
        </w:rPr>
        <w:t>a</w:t>
      </w:r>
      <w:bookmarkStart w:id="0" w:name="_GoBack"/>
      <w:bookmarkEnd w:id="0"/>
      <w:r w:rsidRPr="002A0ED9">
        <w:rPr>
          <w:rFonts w:ascii="Times New Roman" w:hAnsi="Times New Roman" w:cs="Times New Roman"/>
          <w:sz w:val="20"/>
          <w:szCs w:val="20"/>
          <w:lang w:val="en-IN"/>
        </w:rPr>
        <w:t>cat</w:t>
      </w:r>
      <w:proofErr w:type="spellEnd"/>
      <w:r w:rsidRPr="002A0ED9">
        <w:rPr>
          <w:rFonts w:ascii="Times New Roman" w:hAnsi="Times New Roman" w:cs="Times New Roman"/>
          <w:sz w:val="20"/>
          <w:szCs w:val="20"/>
          <w:lang w:val="en-IN"/>
        </w:rPr>
        <w:t xml:space="preserve"> test scores, biodata details and employment outcomes of job seekers,” in </w:t>
      </w:r>
      <w:r w:rsidRPr="002A0ED9">
        <w:rPr>
          <w:rFonts w:ascii="Times New Roman" w:hAnsi="Times New Roman" w:cs="Times New Roman"/>
          <w:i/>
          <w:iCs/>
          <w:sz w:val="20"/>
          <w:szCs w:val="20"/>
          <w:lang w:val="en-IN"/>
        </w:rPr>
        <w:t>AMEO 2015: A Dataset Comprising AMCAT Test</w:t>
      </w:r>
      <w:r w:rsidRPr="002A0ED9">
        <w:rPr>
          <w:rFonts w:ascii="Times New Roman" w:hAnsi="Times New Roman" w:cs="Times New Roman"/>
          <w:i/>
          <w:iCs/>
          <w:sz w:val="20"/>
          <w:szCs w:val="20"/>
          <w:lang w:val="en-IN"/>
        </w:rPr>
        <w:t xml:space="preserve"> </w:t>
      </w:r>
      <w:r w:rsidRPr="002A0ED9">
        <w:rPr>
          <w:rFonts w:ascii="Times New Roman" w:hAnsi="Times New Roman" w:cs="Times New Roman"/>
          <w:i/>
          <w:iCs/>
          <w:sz w:val="20"/>
          <w:szCs w:val="20"/>
          <w:lang w:val="en-IN"/>
        </w:rPr>
        <w:t>Scores, Biodata Details and Employment Outcomes of Job Seekers</w:t>
      </w:r>
      <w:r w:rsidRPr="002A0ED9">
        <w:rPr>
          <w:rFonts w:ascii="Times New Roman" w:hAnsi="Times New Roman" w:cs="Times New Roman"/>
          <w:sz w:val="20"/>
          <w:szCs w:val="20"/>
          <w:lang w:val="en-IN"/>
        </w:rPr>
        <w:t>. ACM, 2016.</w:t>
      </w:r>
    </w:p>
    <w:sectPr w:rsidR="00416FD9" w:rsidRPr="003319F4" w:rsidSect="00797C70">
      <w:type w:val="continuous"/>
      <w:pgSz w:w="11900" w:h="16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2024C"/>
    <w:multiLevelType w:val="hybridMultilevel"/>
    <w:tmpl w:val="B6AED6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81"/>
    <w:rsid w:val="0004712E"/>
    <w:rsid w:val="000C0AE5"/>
    <w:rsid w:val="00116A06"/>
    <w:rsid w:val="00125B02"/>
    <w:rsid w:val="00172183"/>
    <w:rsid w:val="001D1363"/>
    <w:rsid w:val="00211CB1"/>
    <w:rsid w:val="00286E64"/>
    <w:rsid w:val="002A0ED9"/>
    <w:rsid w:val="002C3E16"/>
    <w:rsid w:val="002F3ECD"/>
    <w:rsid w:val="0031127C"/>
    <w:rsid w:val="003319F4"/>
    <w:rsid w:val="003B4FB8"/>
    <w:rsid w:val="00416FD9"/>
    <w:rsid w:val="005728E1"/>
    <w:rsid w:val="005B1078"/>
    <w:rsid w:val="005B6B16"/>
    <w:rsid w:val="00622572"/>
    <w:rsid w:val="00631F81"/>
    <w:rsid w:val="006719BE"/>
    <w:rsid w:val="00674624"/>
    <w:rsid w:val="00782547"/>
    <w:rsid w:val="00797C70"/>
    <w:rsid w:val="007A7BAC"/>
    <w:rsid w:val="007C7E57"/>
    <w:rsid w:val="007E64C4"/>
    <w:rsid w:val="00851E3E"/>
    <w:rsid w:val="00A05420"/>
    <w:rsid w:val="00A43E98"/>
    <w:rsid w:val="00BB6EFA"/>
    <w:rsid w:val="00BE0E45"/>
    <w:rsid w:val="00BE4DA5"/>
    <w:rsid w:val="00C1522A"/>
    <w:rsid w:val="00C51440"/>
    <w:rsid w:val="00D2597D"/>
    <w:rsid w:val="00DB620E"/>
    <w:rsid w:val="00DD2894"/>
    <w:rsid w:val="00DD43C0"/>
    <w:rsid w:val="00E20BD9"/>
    <w:rsid w:val="00E50B1A"/>
    <w:rsid w:val="00E55877"/>
    <w:rsid w:val="00E60301"/>
    <w:rsid w:val="00F618EB"/>
    <w:rsid w:val="00FA3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70B31A"/>
  <w14:defaultImageDpi w14:val="32767"/>
  <w15:chartTrackingRefBased/>
  <w15:docId w15:val="{2D2FB682-E7B7-B94C-BEA5-D9ECFDB4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877"/>
    <w:rPr>
      <w:color w:val="0563C1" w:themeColor="hyperlink"/>
      <w:u w:val="single"/>
    </w:rPr>
  </w:style>
  <w:style w:type="character" w:styleId="UnresolvedMention">
    <w:name w:val="Unresolved Mention"/>
    <w:basedOn w:val="DefaultParagraphFont"/>
    <w:uiPriority w:val="99"/>
    <w:rsid w:val="00E55877"/>
    <w:rPr>
      <w:color w:val="605E5C"/>
      <w:shd w:val="clear" w:color="auto" w:fill="E1DFDD"/>
    </w:rPr>
  </w:style>
  <w:style w:type="paragraph" w:styleId="ListParagraph">
    <w:name w:val="List Paragraph"/>
    <w:basedOn w:val="Normal"/>
    <w:uiPriority w:val="34"/>
    <w:qFormat/>
    <w:rsid w:val="00E60301"/>
    <w:pPr>
      <w:ind w:left="720"/>
      <w:contextualSpacing/>
    </w:pPr>
  </w:style>
  <w:style w:type="paragraph" w:styleId="NormalWeb">
    <w:name w:val="Normal (Web)"/>
    <w:basedOn w:val="Normal"/>
    <w:uiPriority w:val="99"/>
    <w:semiHidden/>
    <w:unhideWhenUsed/>
    <w:rsid w:val="002C3E16"/>
    <w:rPr>
      <w:rFonts w:ascii="Times New Roman" w:hAnsi="Times New Roman" w:cs="Times New Roman"/>
    </w:rPr>
  </w:style>
  <w:style w:type="paragraph" w:styleId="Caption">
    <w:name w:val="caption"/>
    <w:basedOn w:val="Normal"/>
    <w:next w:val="Normal"/>
    <w:uiPriority w:val="35"/>
    <w:unhideWhenUsed/>
    <w:qFormat/>
    <w:rsid w:val="00F618EB"/>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514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144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1458">
      <w:bodyDiv w:val="1"/>
      <w:marLeft w:val="0"/>
      <w:marRight w:val="0"/>
      <w:marTop w:val="0"/>
      <w:marBottom w:val="0"/>
      <w:divBdr>
        <w:top w:val="none" w:sz="0" w:space="0" w:color="auto"/>
        <w:left w:val="none" w:sz="0" w:space="0" w:color="auto"/>
        <w:bottom w:val="none" w:sz="0" w:space="0" w:color="auto"/>
        <w:right w:val="none" w:sz="0" w:space="0" w:color="auto"/>
      </w:divBdr>
      <w:divsChild>
        <w:div w:id="804392324">
          <w:marLeft w:val="0"/>
          <w:marRight w:val="0"/>
          <w:marTop w:val="0"/>
          <w:marBottom w:val="0"/>
          <w:divBdr>
            <w:top w:val="none" w:sz="0" w:space="0" w:color="auto"/>
            <w:left w:val="none" w:sz="0" w:space="0" w:color="auto"/>
            <w:bottom w:val="none" w:sz="0" w:space="0" w:color="auto"/>
            <w:right w:val="none" w:sz="0" w:space="0" w:color="auto"/>
          </w:divBdr>
          <w:divsChild>
            <w:div w:id="1746804342">
              <w:marLeft w:val="0"/>
              <w:marRight w:val="0"/>
              <w:marTop w:val="0"/>
              <w:marBottom w:val="0"/>
              <w:divBdr>
                <w:top w:val="none" w:sz="0" w:space="0" w:color="auto"/>
                <w:left w:val="none" w:sz="0" w:space="0" w:color="auto"/>
                <w:bottom w:val="none" w:sz="0" w:space="0" w:color="auto"/>
                <w:right w:val="none" w:sz="0" w:space="0" w:color="auto"/>
              </w:divBdr>
              <w:divsChild>
                <w:div w:id="11906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4047">
      <w:bodyDiv w:val="1"/>
      <w:marLeft w:val="0"/>
      <w:marRight w:val="0"/>
      <w:marTop w:val="0"/>
      <w:marBottom w:val="0"/>
      <w:divBdr>
        <w:top w:val="none" w:sz="0" w:space="0" w:color="auto"/>
        <w:left w:val="none" w:sz="0" w:space="0" w:color="auto"/>
        <w:bottom w:val="none" w:sz="0" w:space="0" w:color="auto"/>
        <w:right w:val="none" w:sz="0" w:space="0" w:color="auto"/>
      </w:divBdr>
      <w:divsChild>
        <w:div w:id="1976444051">
          <w:marLeft w:val="0"/>
          <w:marRight w:val="0"/>
          <w:marTop w:val="0"/>
          <w:marBottom w:val="0"/>
          <w:divBdr>
            <w:top w:val="none" w:sz="0" w:space="0" w:color="auto"/>
            <w:left w:val="none" w:sz="0" w:space="0" w:color="auto"/>
            <w:bottom w:val="none" w:sz="0" w:space="0" w:color="auto"/>
            <w:right w:val="none" w:sz="0" w:space="0" w:color="auto"/>
          </w:divBdr>
          <w:divsChild>
            <w:div w:id="2137525659">
              <w:marLeft w:val="0"/>
              <w:marRight w:val="0"/>
              <w:marTop w:val="0"/>
              <w:marBottom w:val="0"/>
              <w:divBdr>
                <w:top w:val="none" w:sz="0" w:space="0" w:color="auto"/>
                <w:left w:val="none" w:sz="0" w:space="0" w:color="auto"/>
                <w:bottom w:val="none" w:sz="0" w:space="0" w:color="auto"/>
                <w:right w:val="none" w:sz="0" w:space="0" w:color="auto"/>
              </w:divBdr>
              <w:divsChild>
                <w:div w:id="238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11400">
      <w:bodyDiv w:val="1"/>
      <w:marLeft w:val="0"/>
      <w:marRight w:val="0"/>
      <w:marTop w:val="0"/>
      <w:marBottom w:val="0"/>
      <w:divBdr>
        <w:top w:val="none" w:sz="0" w:space="0" w:color="auto"/>
        <w:left w:val="none" w:sz="0" w:space="0" w:color="auto"/>
        <w:bottom w:val="none" w:sz="0" w:space="0" w:color="auto"/>
        <w:right w:val="none" w:sz="0" w:space="0" w:color="auto"/>
      </w:divBdr>
      <w:divsChild>
        <w:div w:id="1265334988">
          <w:marLeft w:val="0"/>
          <w:marRight w:val="0"/>
          <w:marTop w:val="0"/>
          <w:marBottom w:val="0"/>
          <w:divBdr>
            <w:top w:val="none" w:sz="0" w:space="0" w:color="auto"/>
            <w:left w:val="none" w:sz="0" w:space="0" w:color="auto"/>
            <w:bottom w:val="none" w:sz="0" w:space="0" w:color="auto"/>
            <w:right w:val="none" w:sz="0" w:space="0" w:color="auto"/>
          </w:divBdr>
          <w:divsChild>
            <w:div w:id="563027034">
              <w:marLeft w:val="0"/>
              <w:marRight w:val="0"/>
              <w:marTop w:val="0"/>
              <w:marBottom w:val="0"/>
              <w:divBdr>
                <w:top w:val="none" w:sz="0" w:space="0" w:color="auto"/>
                <w:left w:val="none" w:sz="0" w:space="0" w:color="auto"/>
                <w:bottom w:val="none" w:sz="0" w:space="0" w:color="auto"/>
                <w:right w:val="none" w:sz="0" w:space="0" w:color="auto"/>
              </w:divBdr>
              <w:divsChild>
                <w:div w:id="14568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77086">
      <w:bodyDiv w:val="1"/>
      <w:marLeft w:val="0"/>
      <w:marRight w:val="0"/>
      <w:marTop w:val="0"/>
      <w:marBottom w:val="0"/>
      <w:divBdr>
        <w:top w:val="none" w:sz="0" w:space="0" w:color="auto"/>
        <w:left w:val="none" w:sz="0" w:space="0" w:color="auto"/>
        <w:bottom w:val="none" w:sz="0" w:space="0" w:color="auto"/>
        <w:right w:val="none" w:sz="0" w:space="0" w:color="auto"/>
      </w:divBdr>
      <w:divsChild>
        <w:div w:id="738600576">
          <w:marLeft w:val="0"/>
          <w:marRight w:val="0"/>
          <w:marTop w:val="0"/>
          <w:marBottom w:val="0"/>
          <w:divBdr>
            <w:top w:val="none" w:sz="0" w:space="0" w:color="auto"/>
            <w:left w:val="none" w:sz="0" w:space="0" w:color="auto"/>
            <w:bottom w:val="none" w:sz="0" w:space="0" w:color="auto"/>
            <w:right w:val="none" w:sz="0" w:space="0" w:color="auto"/>
          </w:divBdr>
          <w:divsChild>
            <w:div w:id="1809934107">
              <w:marLeft w:val="0"/>
              <w:marRight w:val="0"/>
              <w:marTop w:val="0"/>
              <w:marBottom w:val="0"/>
              <w:divBdr>
                <w:top w:val="none" w:sz="0" w:space="0" w:color="auto"/>
                <w:left w:val="none" w:sz="0" w:space="0" w:color="auto"/>
                <w:bottom w:val="none" w:sz="0" w:space="0" w:color="auto"/>
                <w:right w:val="none" w:sz="0" w:space="0" w:color="auto"/>
              </w:divBdr>
              <w:divsChild>
                <w:div w:id="15316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152">
      <w:bodyDiv w:val="1"/>
      <w:marLeft w:val="0"/>
      <w:marRight w:val="0"/>
      <w:marTop w:val="0"/>
      <w:marBottom w:val="0"/>
      <w:divBdr>
        <w:top w:val="none" w:sz="0" w:space="0" w:color="auto"/>
        <w:left w:val="none" w:sz="0" w:space="0" w:color="auto"/>
        <w:bottom w:val="none" w:sz="0" w:space="0" w:color="auto"/>
        <w:right w:val="none" w:sz="0" w:space="0" w:color="auto"/>
      </w:divBdr>
      <w:divsChild>
        <w:div w:id="1405494936">
          <w:marLeft w:val="0"/>
          <w:marRight w:val="0"/>
          <w:marTop w:val="0"/>
          <w:marBottom w:val="0"/>
          <w:divBdr>
            <w:top w:val="none" w:sz="0" w:space="0" w:color="auto"/>
            <w:left w:val="none" w:sz="0" w:space="0" w:color="auto"/>
            <w:bottom w:val="none" w:sz="0" w:space="0" w:color="auto"/>
            <w:right w:val="none" w:sz="0" w:space="0" w:color="auto"/>
          </w:divBdr>
          <w:divsChild>
            <w:div w:id="287901041">
              <w:marLeft w:val="0"/>
              <w:marRight w:val="0"/>
              <w:marTop w:val="0"/>
              <w:marBottom w:val="0"/>
              <w:divBdr>
                <w:top w:val="none" w:sz="0" w:space="0" w:color="auto"/>
                <w:left w:val="none" w:sz="0" w:space="0" w:color="auto"/>
                <w:bottom w:val="none" w:sz="0" w:space="0" w:color="auto"/>
                <w:right w:val="none" w:sz="0" w:space="0" w:color="auto"/>
              </w:divBdr>
              <w:divsChild>
                <w:div w:id="11685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68970">
      <w:bodyDiv w:val="1"/>
      <w:marLeft w:val="0"/>
      <w:marRight w:val="0"/>
      <w:marTop w:val="0"/>
      <w:marBottom w:val="0"/>
      <w:divBdr>
        <w:top w:val="none" w:sz="0" w:space="0" w:color="auto"/>
        <w:left w:val="none" w:sz="0" w:space="0" w:color="auto"/>
        <w:bottom w:val="none" w:sz="0" w:space="0" w:color="auto"/>
        <w:right w:val="none" w:sz="0" w:space="0" w:color="auto"/>
      </w:divBdr>
      <w:divsChild>
        <w:div w:id="361438718">
          <w:marLeft w:val="0"/>
          <w:marRight w:val="0"/>
          <w:marTop w:val="0"/>
          <w:marBottom w:val="0"/>
          <w:divBdr>
            <w:top w:val="none" w:sz="0" w:space="0" w:color="auto"/>
            <w:left w:val="none" w:sz="0" w:space="0" w:color="auto"/>
            <w:bottom w:val="none" w:sz="0" w:space="0" w:color="auto"/>
            <w:right w:val="none" w:sz="0" w:space="0" w:color="auto"/>
          </w:divBdr>
          <w:divsChild>
            <w:div w:id="1708293580">
              <w:marLeft w:val="0"/>
              <w:marRight w:val="0"/>
              <w:marTop w:val="0"/>
              <w:marBottom w:val="0"/>
              <w:divBdr>
                <w:top w:val="none" w:sz="0" w:space="0" w:color="auto"/>
                <w:left w:val="none" w:sz="0" w:space="0" w:color="auto"/>
                <w:bottom w:val="none" w:sz="0" w:space="0" w:color="auto"/>
                <w:right w:val="none" w:sz="0" w:space="0" w:color="auto"/>
              </w:divBdr>
              <w:divsChild>
                <w:div w:id="1818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8304">
      <w:bodyDiv w:val="1"/>
      <w:marLeft w:val="0"/>
      <w:marRight w:val="0"/>
      <w:marTop w:val="0"/>
      <w:marBottom w:val="0"/>
      <w:divBdr>
        <w:top w:val="none" w:sz="0" w:space="0" w:color="auto"/>
        <w:left w:val="none" w:sz="0" w:space="0" w:color="auto"/>
        <w:bottom w:val="none" w:sz="0" w:space="0" w:color="auto"/>
        <w:right w:val="none" w:sz="0" w:space="0" w:color="auto"/>
      </w:divBdr>
      <w:divsChild>
        <w:div w:id="1531409871">
          <w:marLeft w:val="0"/>
          <w:marRight w:val="0"/>
          <w:marTop w:val="0"/>
          <w:marBottom w:val="0"/>
          <w:divBdr>
            <w:top w:val="none" w:sz="0" w:space="0" w:color="auto"/>
            <w:left w:val="none" w:sz="0" w:space="0" w:color="auto"/>
            <w:bottom w:val="none" w:sz="0" w:space="0" w:color="auto"/>
            <w:right w:val="none" w:sz="0" w:space="0" w:color="auto"/>
          </w:divBdr>
          <w:divsChild>
            <w:div w:id="1849098896">
              <w:marLeft w:val="0"/>
              <w:marRight w:val="0"/>
              <w:marTop w:val="0"/>
              <w:marBottom w:val="0"/>
              <w:divBdr>
                <w:top w:val="none" w:sz="0" w:space="0" w:color="auto"/>
                <w:left w:val="none" w:sz="0" w:space="0" w:color="auto"/>
                <w:bottom w:val="none" w:sz="0" w:space="0" w:color="auto"/>
                <w:right w:val="none" w:sz="0" w:space="0" w:color="auto"/>
              </w:divBdr>
              <w:divsChild>
                <w:div w:id="1451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5132">
      <w:bodyDiv w:val="1"/>
      <w:marLeft w:val="0"/>
      <w:marRight w:val="0"/>
      <w:marTop w:val="0"/>
      <w:marBottom w:val="0"/>
      <w:divBdr>
        <w:top w:val="none" w:sz="0" w:space="0" w:color="auto"/>
        <w:left w:val="none" w:sz="0" w:space="0" w:color="auto"/>
        <w:bottom w:val="none" w:sz="0" w:space="0" w:color="auto"/>
        <w:right w:val="none" w:sz="0" w:space="0" w:color="auto"/>
      </w:divBdr>
      <w:divsChild>
        <w:div w:id="618877463">
          <w:marLeft w:val="0"/>
          <w:marRight w:val="0"/>
          <w:marTop w:val="0"/>
          <w:marBottom w:val="0"/>
          <w:divBdr>
            <w:top w:val="none" w:sz="0" w:space="0" w:color="auto"/>
            <w:left w:val="none" w:sz="0" w:space="0" w:color="auto"/>
            <w:bottom w:val="none" w:sz="0" w:space="0" w:color="auto"/>
            <w:right w:val="none" w:sz="0" w:space="0" w:color="auto"/>
          </w:divBdr>
          <w:divsChild>
            <w:div w:id="1082796923">
              <w:marLeft w:val="0"/>
              <w:marRight w:val="0"/>
              <w:marTop w:val="0"/>
              <w:marBottom w:val="0"/>
              <w:divBdr>
                <w:top w:val="none" w:sz="0" w:space="0" w:color="auto"/>
                <w:left w:val="none" w:sz="0" w:space="0" w:color="auto"/>
                <w:bottom w:val="none" w:sz="0" w:space="0" w:color="auto"/>
                <w:right w:val="none" w:sz="0" w:space="0" w:color="auto"/>
              </w:divBdr>
              <w:divsChild>
                <w:div w:id="10800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aj.choudhary2016@vitstudent.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CHOUDHARY</dc:creator>
  <cp:keywords/>
  <dc:description/>
  <cp:lastModifiedBy>RAJ CHOUDHARY</cp:lastModifiedBy>
  <cp:revision>3</cp:revision>
  <cp:lastPrinted>2018-08-12T09:29:00Z</cp:lastPrinted>
  <dcterms:created xsi:type="dcterms:W3CDTF">2018-08-12T09:29:00Z</dcterms:created>
  <dcterms:modified xsi:type="dcterms:W3CDTF">2018-08-12T12:45:00Z</dcterms:modified>
</cp:coreProperties>
</file>