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43A74" w14:textId="77777777" w:rsidR="002978D5" w:rsidRDefault="002978D5"/>
    <w:tbl>
      <w:tblPr>
        <w:tblStyle w:val="af0"/>
        <w:tblW w:w="9776" w:type="dxa"/>
        <w:tblLook w:val="04A0" w:firstRow="1" w:lastRow="0" w:firstColumn="1" w:lastColumn="0" w:noHBand="0" w:noVBand="1"/>
      </w:tblPr>
      <w:tblGrid>
        <w:gridCol w:w="2494"/>
        <w:gridCol w:w="7282"/>
      </w:tblGrid>
      <w:tr w:rsidR="00625955" w:rsidRPr="00625955" w14:paraId="58DCD278" w14:textId="77777777" w:rsidTr="00625955">
        <w:tc>
          <w:tcPr>
            <w:tcW w:w="0" w:type="auto"/>
            <w:hideMark/>
          </w:tcPr>
          <w:p w14:paraId="567223EA" w14:textId="77777777" w:rsidR="00625955" w:rsidRPr="00625955" w:rsidRDefault="00625955" w:rsidP="0062595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5955">
              <w:rPr>
                <w:rFonts w:ascii="Times New Roman" w:hAnsi="Times New Roman" w:cs="Times New Roman"/>
                <w:b/>
                <w:bCs/>
              </w:rPr>
              <w:t>Пункт змісту</w:t>
            </w:r>
          </w:p>
        </w:tc>
        <w:tc>
          <w:tcPr>
            <w:tcW w:w="7282" w:type="dxa"/>
            <w:hideMark/>
          </w:tcPr>
          <w:p w14:paraId="73D8A272" w14:textId="70407799" w:rsidR="00625955" w:rsidRPr="00625955" w:rsidRDefault="00625955" w:rsidP="0062595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Р</w:t>
            </w:r>
            <w:r w:rsidRPr="00625955">
              <w:rPr>
                <w:rFonts w:ascii="Times New Roman" w:hAnsi="Times New Roman" w:cs="Times New Roman"/>
                <w:b/>
                <w:bCs/>
              </w:rPr>
              <w:t>есурси</w:t>
            </w:r>
          </w:p>
        </w:tc>
      </w:tr>
      <w:tr w:rsidR="00625955" w:rsidRPr="00625955" w14:paraId="6E824E97" w14:textId="77777777" w:rsidTr="00625955">
        <w:tc>
          <w:tcPr>
            <w:tcW w:w="0" w:type="auto"/>
            <w:hideMark/>
          </w:tcPr>
          <w:p w14:paraId="2A832488" w14:textId="77777777" w:rsidR="00625955" w:rsidRPr="00625955" w:rsidRDefault="00625955" w:rsidP="006259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25955">
              <w:rPr>
                <w:rFonts w:ascii="Times New Roman" w:hAnsi="Times New Roman" w:cs="Times New Roman"/>
              </w:rPr>
              <w:t xml:space="preserve">Інтерактивність інтерфейсу засобами </w:t>
            </w:r>
            <w:proofErr w:type="spellStart"/>
            <w:r w:rsidRPr="00625955">
              <w:rPr>
                <w:rFonts w:ascii="Times New Roman" w:hAnsi="Times New Roman" w:cs="Times New Roman"/>
              </w:rPr>
              <w:t>JavaScript</w:t>
            </w:r>
            <w:proofErr w:type="spellEnd"/>
            <w:r w:rsidRPr="00625955">
              <w:rPr>
                <w:rFonts w:ascii="Times New Roman" w:hAnsi="Times New Roman" w:cs="Times New Roman"/>
              </w:rPr>
              <w:t xml:space="preserve"> і CSS</w:t>
            </w:r>
          </w:p>
        </w:tc>
        <w:tc>
          <w:tcPr>
            <w:tcW w:w="7282" w:type="dxa"/>
            <w:hideMark/>
          </w:tcPr>
          <w:p w14:paraId="041D2E35" w14:textId="0AD76B67" w:rsidR="00625955" w:rsidRPr="00625955" w:rsidRDefault="00625955" w:rsidP="006259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4" w:history="1"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javascript.info —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Drag'n'Drop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5" w:history="1"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javascript.info —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Coordinates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and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Geometry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6" w:history="1"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javascript.info — Mouse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Events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Deep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Dive</w:t>
              </w:r>
              <w:proofErr w:type="spellEnd"/>
            </w:hyperlink>
          </w:p>
        </w:tc>
      </w:tr>
      <w:tr w:rsidR="00625955" w:rsidRPr="00625955" w14:paraId="4B715867" w14:textId="77777777" w:rsidTr="00625955">
        <w:tc>
          <w:tcPr>
            <w:tcW w:w="0" w:type="auto"/>
            <w:hideMark/>
          </w:tcPr>
          <w:p w14:paraId="180DDE8F" w14:textId="77777777" w:rsidR="00625955" w:rsidRPr="00625955" w:rsidRDefault="00625955" w:rsidP="006259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25955">
              <w:rPr>
                <w:rFonts w:ascii="Times New Roman" w:hAnsi="Times New Roman" w:cs="Times New Roman"/>
              </w:rPr>
              <w:t>Керування CSS-класами та станами</w:t>
            </w:r>
          </w:p>
        </w:tc>
        <w:tc>
          <w:tcPr>
            <w:tcW w:w="7282" w:type="dxa"/>
            <w:hideMark/>
          </w:tcPr>
          <w:p w14:paraId="671FD669" w14:textId="03C0A4B5" w:rsidR="00625955" w:rsidRPr="00625955" w:rsidRDefault="00625955" w:rsidP="006259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7" w:history="1"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javascript.info —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Styles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and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Classes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8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web.dev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— GUI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Challenges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9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Using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a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Vanilla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JavaScript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module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to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handle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CSS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transition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states</w:t>
              </w:r>
              <w:proofErr w:type="spellEnd"/>
            </w:hyperlink>
          </w:p>
        </w:tc>
      </w:tr>
      <w:tr w:rsidR="00625955" w:rsidRPr="00625955" w14:paraId="244B3B7D" w14:textId="77777777" w:rsidTr="00625955">
        <w:tc>
          <w:tcPr>
            <w:tcW w:w="0" w:type="auto"/>
            <w:hideMark/>
          </w:tcPr>
          <w:p w14:paraId="56595496" w14:textId="77777777" w:rsidR="00625955" w:rsidRPr="00625955" w:rsidRDefault="00625955" w:rsidP="006259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25955">
              <w:rPr>
                <w:rFonts w:ascii="Times New Roman" w:hAnsi="Times New Roman" w:cs="Times New Roman"/>
              </w:rPr>
              <w:t>Анімації та переходи</w:t>
            </w:r>
          </w:p>
        </w:tc>
        <w:tc>
          <w:tcPr>
            <w:tcW w:w="7282" w:type="dxa"/>
            <w:hideMark/>
          </w:tcPr>
          <w:p w14:paraId="3C0EF148" w14:textId="3BC5567F" w:rsidR="00625955" w:rsidRPr="00625955" w:rsidRDefault="00625955" w:rsidP="006259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10" w:history="1"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javascript.info — JS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Animation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11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Josh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Comeau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—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Interactive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Guide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to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CSS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Transitions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12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Vanilla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JS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SlideDown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>/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Up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13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Kaiten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Sushi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: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Approaches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to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Web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Animations</w:t>
              </w:r>
              <w:proofErr w:type="spellEnd"/>
            </w:hyperlink>
          </w:p>
        </w:tc>
      </w:tr>
      <w:tr w:rsidR="00625955" w:rsidRPr="00625955" w14:paraId="6DD5450A" w14:textId="77777777" w:rsidTr="00625955">
        <w:tc>
          <w:tcPr>
            <w:tcW w:w="0" w:type="auto"/>
            <w:hideMark/>
          </w:tcPr>
          <w:p w14:paraId="7535E633" w14:textId="77777777" w:rsidR="00625955" w:rsidRPr="00625955" w:rsidRDefault="00625955" w:rsidP="006259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25955">
              <w:rPr>
                <w:rFonts w:ascii="Times New Roman" w:hAnsi="Times New Roman" w:cs="Times New Roman"/>
              </w:rPr>
              <w:t xml:space="preserve">UI-компоненти (модальні вікна, </w:t>
            </w:r>
            <w:proofErr w:type="spellStart"/>
            <w:r w:rsidRPr="00625955">
              <w:rPr>
                <w:rFonts w:ascii="Times New Roman" w:hAnsi="Times New Roman" w:cs="Times New Roman"/>
              </w:rPr>
              <w:t>dropdown</w:t>
            </w:r>
            <w:proofErr w:type="spellEnd"/>
            <w:r w:rsidRPr="006259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25955">
              <w:rPr>
                <w:rFonts w:ascii="Times New Roman" w:hAnsi="Times New Roman" w:cs="Times New Roman"/>
              </w:rPr>
              <w:t>tooltip</w:t>
            </w:r>
            <w:proofErr w:type="spellEnd"/>
            <w:r w:rsidRPr="006259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282" w:type="dxa"/>
            <w:hideMark/>
          </w:tcPr>
          <w:p w14:paraId="2FCD30C8" w14:textId="0FC53DDB" w:rsidR="00625955" w:rsidRPr="00625955" w:rsidRDefault="00625955" w:rsidP="006259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14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web.dev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—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Building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Components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15" w:history="1"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WAI-ARIA APG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Patterns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16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Building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Accessible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Components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with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Vanilla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JS</w:t>
              </w:r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17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Vanilla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JavaScript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—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Modal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18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Vanilla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JavaScript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—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Tooltip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19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Building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custom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UI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components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from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scratch</w:t>
              </w:r>
              <w:proofErr w:type="spellEnd"/>
            </w:hyperlink>
          </w:p>
        </w:tc>
      </w:tr>
      <w:tr w:rsidR="00625955" w:rsidRPr="00625955" w14:paraId="4A1A66F9" w14:textId="77777777" w:rsidTr="00625955">
        <w:tc>
          <w:tcPr>
            <w:tcW w:w="0" w:type="auto"/>
            <w:hideMark/>
          </w:tcPr>
          <w:p w14:paraId="29C68F6A" w14:textId="77777777" w:rsidR="00625955" w:rsidRPr="00625955" w:rsidRDefault="00625955" w:rsidP="006259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25955">
              <w:rPr>
                <w:rFonts w:ascii="Times New Roman" w:hAnsi="Times New Roman" w:cs="Times New Roman"/>
              </w:rPr>
              <w:t>SVG як DOM-графіка</w:t>
            </w:r>
          </w:p>
        </w:tc>
        <w:tc>
          <w:tcPr>
            <w:tcW w:w="7282" w:type="dxa"/>
            <w:hideMark/>
          </w:tcPr>
          <w:p w14:paraId="417895DF" w14:textId="7D127773" w:rsidR="00625955" w:rsidRPr="00625955" w:rsidRDefault="00625955" w:rsidP="006259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20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Josh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Comeau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— A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Friendly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Introduction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to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SVG</w:t>
              </w:r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21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Sara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Soueidan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— SVG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Tutorials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22" w:history="1"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SVG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Path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Visualizer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23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Appending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a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Child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to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an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SVG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using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Pure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Javascript</w:t>
              </w:r>
              <w:proofErr w:type="spellEnd"/>
            </w:hyperlink>
          </w:p>
        </w:tc>
      </w:tr>
      <w:tr w:rsidR="00625955" w:rsidRPr="00625955" w14:paraId="446A3BE6" w14:textId="77777777" w:rsidTr="00625955">
        <w:tc>
          <w:tcPr>
            <w:tcW w:w="0" w:type="auto"/>
            <w:hideMark/>
          </w:tcPr>
          <w:p w14:paraId="71ED4BED" w14:textId="77777777" w:rsidR="00625955" w:rsidRPr="00625955" w:rsidRDefault="00625955" w:rsidP="006259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25955">
              <w:rPr>
                <w:rFonts w:ascii="Times New Roman" w:hAnsi="Times New Roman" w:cs="Times New Roman"/>
              </w:rPr>
              <w:t>Canvas</w:t>
            </w:r>
            <w:proofErr w:type="spellEnd"/>
            <w:r w:rsidRPr="00625955">
              <w:rPr>
                <w:rFonts w:ascii="Times New Roman" w:hAnsi="Times New Roman" w:cs="Times New Roman"/>
              </w:rPr>
              <w:t xml:space="preserve"> як засіб програмної графіки</w:t>
            </w:r>
          </w:p>
        </w:tc>
        <w:tc>
          <w:tcPr>
            <w:tcW w:w="7282" w:type="dxa"/>
            <w:hideMark/>
          </w:tcPr>
          <w:p w14:paraId="3786AB66" w14:textId="5E0F639E" w:rsidR="00625955" w:rsidRPr="00625955" w:rsidRDefault="00625955" w:rsidP="006259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24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Create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Your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Own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HTML5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Canvas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Toolkit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with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Vanilla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JavaScript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25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Inspirnathan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— HTML5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Canvas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Deep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Dive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26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Coding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Train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—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Visual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Computing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/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Canvas</w:t>
              </w:r>
              <w:proofErr w:type="spellEnd"/>
            </w:hyperlink>
            <w:r w:rsidRPr="00625955">
              <w:rPr>
                <w:rFonts w:ascii="Times New Roman" w:hAnsi="Times New Roman" w:cs="Times New Roman"/>
              </w:rPr>
              <w:t xml:space="preserve"> • </w:t>
            </w:r>
            <w:hyperlink r:id="rId27" w:history="1"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Canvas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explorations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— 7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Part</w:t>
              </w:r>
              <w:proofErr w:type="spellEnd"/>
              <w:r w:rsidRPr="00625955">
                <w:rPr>
                  <w:rStyle w:val="ae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625955">
                <w:rPr>
                  <w:rStyle w:val="ae"/>
                  <w:rFonts w:ascii="Times New Roman" w:hAnsi="Times New Roman" w:cs="Times New Roman"/>
                </w:rPr>
                <w:t>Series</w:t>
              </w:r>
              <w:proofErr w:type="spellEnd"/>
            </w:hyperlink>
          </w:p>
        </w:tc>
      </w:tr>
    </w:tbl>
    <w:p w14:paraId="54970EF3" w14:textId="77777777" w:rsidR="00625955" w:rsidRDefault="00625955"/>
    <w:sectPr w:rsidR="00625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9D"/>
    <w:rsid w:val="002978D5"/>
    <w:rsid w:val="0042509D"/>
    <w:rsid w:val="00593357"/>
    <w:rsid w:val="00625955"/>
    <w:rsid w:val="00940F0F"/>
    <w:rsid w:val="00A775F2"/>
    <w:rsid w:val="00DA722B"/>
    <w:rsid w:val="00FC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24C22"/>
  <w15:chartTrackingRefBased/>
  <w15:docId w15:val="{04B0090C-59D1-48F8-89FE-BE4DBAFC5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5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5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5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5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50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50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50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50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50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50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5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25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25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5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250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50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50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5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250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509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2595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5955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625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FC7A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dev/shows/gui-challenges/" TargetMode="External"/><Relationship Id="rId13" Type="http://schemas.openxmlformats.org/officeDocument/2006/relationships/hyperlink" Target="https://dev.to/lucamug/kaiten-sushi-approaches-to-web-animations-306k" TargetMode="External"/><Relationship Id="rId18" Type="http://schemas.openxmlformats.org/officeDocument/2006/relationships/hyperlink" Target="https://dev.to/bek-dev/vanilla-javascript-tooltip-27a4?utm_source=chatgpt.com" TargetMode="External"/><Relationship Id="rId26" Type="http://schemas.openxmlformats.org/officeDocument/2006/relationships/hyperlink" Target="https://thecodingtrain.com/tracks/visual-computing-10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sarasoueidan.com/tags/svg/" TargetMode="External"/><Relationship Id="rId7" Type="http://schemas.openxmlformats.org/officeDocument/2006/relationships/hyperlink" Target="https://javascript.info/styles-and-classes" TargetMode="External"/><Relationship Id="rId12" Type="http://schemas.openxmlformats.org/officeDocument/2006/relationships/hyperlink" Target="https://dev.to/bmsvieira/vanilla-js-slidedown-up-4dkn" TargetMode="External"/><Relationship Id="rId17" Type="http://schemas.openxmlformats.org/officeDocument/2006/relationships/hyperlink" Target="https://dev.to/bek-dev/vanilla-javascript-modal-37af" TargetMode="External"/><Relationship Id="rId25" Type="http://schemas.openxmlformats.org/officeDocument/2006/relationships/hyperlink" Target="https://inspirnathan.com/posts/105-html5-canvas-tutorial-part-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namastedev.com/blog/building-accessible-components-with-vanilla-js/" TargetMode="External"/><Relationship Id="rId20" Type="http://schemas.openxmlformats.org/officeDocument/2006/relationships/hyperlink" Target="https://www.joshwcomeau.com/svg/friendly-introduction-to-svg/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javascript.info/mouse-events-basics" TargetMode="External"/><Relationship Id="rId11" Type="http://schemas.openxmlformats.org/officeDocument/2006/relationships/hyperlink" Target="https://www.joshwcomeau.com/animation/css-transitions/" TargetMode="External"/><Relationship Id="rId24" Type="http://schemas.openxmlformats.org/officeDocument/2006/relationships/hyperlink" Target="https://dev.to/nevkatz/create-your-own-html5-canvas-toolkit-with-vanilla-javascript-4gl9" TargetMode="External"/><Relationship Id="rId5" Type="http://schemas.openxmlformats.org/officeDocument/2006/relationships/hyperlink" Target="https://javascript.info/coordinates" TargetMode="External"/><Relationship Id="rId15" Type="http://schemas.openxmlformats.org/officeDocument/2006/relationships/hyperlink" Target="https://www.w3.org/WAI/ARIA/apg/patterns/" TargetMode="External"/><Relationship Id="rId23" Type="http://schemas.openxmlformats.org/officeDocument/2006/relationships/hyperlink" Target="https://dev.to/gavinsykes/appending-a-child-to-an-svg-using-pure-javascript-1h9g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javascript.info/js-animation" TargetMode="External"/><Relationship Id="rId19" Type="http://schemas.openxmlformats.org/officeDocument/2006/relationships/hyperlink" Target="https://dev.to/sunny7899/building-custom-ui-components-from-scratch-popover-button-inputs-dropdowns-tabs-more-54hd" TargetMode="External"/><Relationship Id="rId4" Type="http://schemas.openxmlformats.org/officeDocument/2006/relationships/hyperlink" Target="https://javascript.info/mouse-drag-and-drop" TargetMode="External"/><Relationship Id="rId9" Type="http://schemas.openxmlformats.org/officeDocument/2006/relationships/hyperlink" Target="https://dev.to/sebnitu/using-a-vanilla-javascript-module-to-handle-css-transition-states-4llj" TargetMode="External"/><Relationship Id="rId14" Type="http://schemas.openxmlformats.org/officeDocument/2006/relationships/hyperlink" Target="https://web.dev/articles/building/a-tooltip-component" TargetMode="External"/><Relationship Id="rId22" Type="http://schemas.openxmlformats.org/officeDocument/2006/relationships/hyperlink" Target="https://svg-path-visualizer.netlify.app/" TargetMode="External"/><Relationship Id="rId27" Type="http://schemas.openxmlformats.org/officeDocument/2006/relationships/hyperlink" Target="https://dev.to/dailydevtips1/vanilla-javascript-images-in-canvas-1pon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1898</Words>
  <Characters>1083</Characters>
  <Application>Microsoft Office Word</Application>
  <DocSecurity>0</DocSecurity>
  <Lines>9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Marchenko</dc:creator>
  <cp:keywords/>
  <dc:description/>
  <cp:lastModifiedBy>Stanislav Marchenko</cp:lastModifiedBy>
  <cp:revision>4</cp:revision>
  <dcterms:created xsi:type="dcterms:W3CDTF">2026-05-28T05:36:00Z</dcterms:created>
  <dcterms:modified xsi:type="dcterms:W3CDTF">2026-05-28T05:44:00Z</dcterms:modified>
</cp:coreProperties>
</file>