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E011B" w14:textId="77777777" w:rsidR="003C3A3A" w:rsidRDefault="00000000">
      <w:pPr>
        <w:pStyle w:val="Heading1"/>
        <w:spacing w:before="78"/>
        <w:ind w:left="17" w:right="90" w:firstLine="0"/>
        <w:jc w:val="center"/>
      </w:pPr>
      <w:r>
        <w:rPr>
          <w:spacing w:val="-2"/>
        </w:rPr>
        <w:t>RECRUITMENT</w:t>
      </w:r>
      <w:r>
        <w:rPr>
          <w:spacing w:val="4"/>
        </w:rPr>
        <w:t xml:space="preserve"> </w:t>
      </w:r>
      <w:r>
        <w:rPr>
          <w:spacing w:val="-2"/>
        </w:rPr>
        <w:t>AGREEMENT</w:t>
      </w:r>
    </w:p>
    <w:p w14:paraId="2D1D3C48" w14:textId="77777777" w:rsidR="003C3A3A" w:rsidRDefault="00000000">
      <w:pPr>
        <w:spacing w:before="10"/>
        <w:ind w:right="90"/>
        <w:jc w:val="center"/>
        <w:rPr>
          <w:rFonts w:ascii="ヒラギノ明朝 ProN W3" w:eastAsia="ヒラギノ明朝 ProN W3"/>
        </w:rPr>
      </w:pPr>
      <w:r>
        <w:rPr>
          <w:rFonts w:ascii="ヒラギノ明朝 ProN W3" w:eastAsia="ヒラギノ明朝 ProN W3" w:hint="eastAsia"/>
          <w:spacing w:val="-7"/>
        </w:rPr>
        <w:t>⼈</w:t>
      </w:r>
      <w:proofErr w:type="spellStart"/>
      <w:r>
        <w:rPr>
          <w:rFonts w:ascii="ヒラギノ明朝 ProN W3" w:eastAsia="ヒラギノ明朝 ProN W3" w:hint="eastAsia"/>
          <w:spacing w:val="-7"/>
        </w:rPr>
        <w:t>材の募集及び送出に関する合意書</w:t>
      </w:r>
      <w:proofErr w:type="spellEnd"/>
    </w:p>
    <w:p w14:paraId="559E56F8" w14:textId="77777777" w:rsidR="003C3A3A" w:rsidRDefault="003C3A3A">
      <w:pPr>
        <w:pStyle w:val="BodyText"/>
        <w:rPr>
          <w:rFonts w:ascii="ヒラギノ明朝 ProN W3"/>
          <w:sz w:val="22"/>
        </w:rPr>
      </w:pPr>
    </w:p>
    <w:p w14:paraId="367B4681" w14:textId="77777777" w:rsidR="003C3A3A" w:rsidRDefault="003C3A3A">
      <w:pPr>
        <w:pStyle w:val="BodyText"/>
        <w:spacing w:before="17"/>
        <w:rPr>
          <w:rFonts w:ascii="ヒラギノ明朝 ProN W3"/>
          <w:sz w:val="22"/>
        </w:rPr>
      </w:pPr>
    </w:p>
    <w:p w14:paraId="324C979C" w14:textId="77777777" w:rsidR="003C3A3A" w:rsidRDefault="00000000">
      <w:pPr>
        <w:pStyle w:val="Heading1"/>
        <w:ind w:left="219" w:firstLine="0"/>
        <w:jc w:val="both"/>
      </w:pPr>
      <w:r>
        <w:t>KNOW</w:t>
      </w:r>
      <w:r>
        <w:rPr>
          <w:spacing w:val="-8"/>
        </w:rPr>
        <w:t xml:space="preserve"> </w:t>
      </w:r>
      <w:r>
        <w:t>ALL</w:t>
      </w:r>
      <w:r>
        <w:rPr>
          <w:spacing w:val="-4"/>
        </w:rPr>
        <w:t xml:space="preserve"> </w:t>
      </w:r>
      <w:r>
        <w:t>MEN</w:t>
      </w:r>
      <w:r>
        <w:rPr>
          <w:spacing w:val="-4"/>
        </w:rPr>
        <w:t xml:space="preserve"> </w:t>
      </w:r>
      <w:r>
        <w:t>BY</w:t>
      </w:r>
      <w:r>
        <w:rPr>
          <w:spacing w:val="-5"/>
        </w:rPr>
        <w:t xml:space="preserve"> </w:t>
      </w:r>
      <w:r>
        <w:t>THESE</w:t>
      </w:r>
      <w:r>
        <w:rPr>
          <w:spacing w:val="-3"/>
        </w:rPr>
        <w:t xml:space="preserve"> </w:t>
      </w:r>
      <w:r>
        <w:rPr>
          <w:spacing w:val="-2"/>
        </w:rPr>
        <w:t>AGREEMENTS:</w:t>
      </w:r>
    </w:p>
    <w:p w14:paraId="3F60FFDB" w14:textId="77777777" w:rsidR="003C3A3A" w:rsidRDefault="00000000">
      <w:pPr>
        <w:spacing w:before="1"/>
        <w:ind w:left="339"/>
        <w:rPr>
          <w:rFonts w:ascii="ヒラギノ明朝 ProN W3" w:eastAsia="ヒラギノ明朝 ProN W3"/>
        </w:rPr>
      </w:pPr>
      <w:proofErr w:type="spellStart"/>
      <w:r>
        <w:rPr>
          <w:rFonts w:ascii="ヒラギノ明朝 ProN W3" w:eastAsia="ヒラギノ明朝 ProN W3" w:hint="eastAsia"/>
          <w:spacing w:val="-3"/>
        </w:rPr>
        <w:t>この協定によって、すべての⼈に知ることができる</w:t>
      </w:r>
      <w:proofErr w:type="spellEnd"/>
    </w:p>
    <w:p w14:paraId="074459A4" w14:textId="77777777" w:rsidR="003C3A3A" w:rsidRDefault="003C3A3A">
      <w:pPr>
        <w:pStyle w:val="BodyText"/>
        <w:rPr>
          <w:rFonts w:ascii="ヒラギノ明朝 ProN W3"/>
          <w:sz w:val="22"/>
        </w:rPr>
      </w:pPr>
    </w:p>
    <w:p w14:paraId="642F9D53" w14:textId="77777777" w:rsidR="003C3A3A" w:rsidRDefault="003C3A3A">
      <w:pPr>
        <w:pStyle w:val="BodyText"/>
        <w:spacing w:before="17"/>
        <w:rPr>
          <w:rFonts w:ascii="ヒラギノ明朝 ProN W3"/>
          <w:sz w:val="22"/>
        </w:rPr>
      </w:pPr>
    </w:p>
    <w:p w14:paraId="11B37490" w14:textId="3B07B4A4" w:rsidR="003C3A3A" w:rsidRPr="008705BE" w:rsidRDefault="001775BF">
      <w:pPr>
        <w:pStyle w:val="BodyText"/>
        <w:spacing w:line="242" w:lineRule="auto"/>
        <w:ind w:left="119" w:right="115"/>
        <w:jc w:val="both"/>
      </w:pPr>
      <w:r w:rsidRPr="008705BE">
        <w:rPr>
          <w:spacing w:val="-4"/>
        </w:rPr>
        <w:t>{{company_name_en}}</w:t>
      </w:r>
      <w:r w:rsidRPr="008705BE">
        <w:rPr>
          <w:spacing w:val="-7"/>
        </w:rPr>
        <w:t xml:space="preserve"> </w:t>
      </w:r>
      <w:r w:rsidRPr="008705BE">
        <w:rPr>
          <w:spacing w:val="-4"/>
        </w:rPr>
        <w:t>a</w:t>
      </w:r>
      <w:r w:rsidRPr="008705BE">
        <w:rPr>
          <w:spacing w:val="-7"/>
        </w:rPr>
        <w:t xml:space="preserve"> </w:t>
      </w:r>
      <w:r w:rsidRPr="008705BE">
        <w:rPr>
          <w:spacing w:val="-4"/>
        </w:rPr>
        <w:t>duly</w:t>
      </w:r>
      <w:r w:rsidRPr="008705BE">
        <w:rPr>
          <w:spacing w:val="-7"/>
        </w:rPr>
        <w:t xml:space="preserve"> </w:t>
      </w:r>
      <w:r w:rsidRPr="008705BE">
        <w:rPr>
          <w:spacing w:val="-4"/>
        </w:rPr>
        <w:t>organized</w:t>
      </w:r>
      <w:r w:rsidRPr="008705BE">
        <w:rPr>
          <w:spacing w:val="-7"/>
        </w:rPr>
        <w:t xml:space="preserve"> </w:t>
      </w:r>
      <w:r w:rsidRPr="008705BE">
        <w:rPr>
          <w:spacing w:val="-4"/>
        </w:rPr>
        <w:t>business</w:t>
      </w:r>
      <w:r w:rsidRPr="008705BE">
        <w:rPr>
          <w:spacing w:val="-7"/>
        </w:rPr>
        <w:t xml:space="preserve"> </w:t>
      </w:r>
      <w:r w:rsidRPr="008705BE">
        <w:rPr>
          <w:spacing w:val="-4"/>
        </w:rPr>
        <w:t>entity</w:t>
      </w:r>
      <w:r w:rsidRPr="008705BE">
        <w:rPr>
          <w:spacing w:val="-7"/>
        </w:rPr>
        <w:t xml:space="preserve"> </w:t>
      </w:r>
      <w:r w:rsidRPr="008705BE">
        <w:rPr>
          <w:spacing w:val="-4"/>
        </w:rPr>
        <w:t>operating</w:t>
      </w:r>
      <w:r w:rsidRPr="008705BE">
        <w:rPr>
          <w:spacing w:val="-7"/>
        </w:rPr>
        <w:t xml:space="preserve"> </w:t>
      </w:r>
      <w:r w:rsidRPr="008705BE">
        <w:rPr>
          <w:spacing w:val="-4"/>
        </w:rPr>
        <w:t>in</w:t>
      </w:r>
      <w:r w:rsidRPr="008705BE">
        <w:rPr>
          <w:spacing w:val="-7"/>
        </w:rPr>
        <w:t xml:space="preserve"> </w:t>
      </w:r>
      <w:r w:rsidRPr="008705BE">
        <w:rPr>
          <w:spacing w:val="-4"/>
        </w:rPr>
        <w:t>Japan,</w:t>
      </w:r>
      <w:r w:rsidRPr="008705BE">
        <w:rPr>
          <w:spacing w:val="-7"/>
        </w:rPr>
        <w:t xml:space="preserve"> </w:t>
      </w:r>
      <w:r w:rsidRPr="008705BE">
        <w:rPr>
          <w:spacing w:val="-4"/>
        </w:rPr>
        <w:t>with</w:t>
      </w:r>
      <w:r w:rsidRPr="008705BE">
        <w:rPr>
          <w:spacing w:val="-7"/>
        </w:rPr>
        <w:t xml:space="preserve"> </w:t>
      </w:r>
      <w:r w:rsidRPr="008705BE">
        <w:rPr>
          <w:spacing w:val="-4"/>
        </w:rPr>
        <w:t>business</w:t>
      </w:r>
      <w:r w:rsidRPr="008705BE">
        <w:rPr>
          <w:spacing w:val="-7"/>
        </w:rPr>
        <w:t xml:space="preserve"> </w:t>
      </w:r>
      <w:r w:rsidRPr="008705BE">
        <w:rPr>
          <w:spacing w:val="-4"/>
        </w:rPr>
        <w:t>office address</w:t>
      </w:r>
      <w:r w:rsidRPr="008705BE">
        <w:rPr>
          <w:spacing w:val="-13"/>
        </w:rPr>
        <w:t xml:space="preserve"> </w:t>
      </w:r>
      <w:r w:rsidRPr="008705BE">
        <w:rPr>
          <w:spacing w:val="-4"/>
        </w:rPr>
        <w:t>at</w:t>
      </w:r>
      <w:r w:rsidRPr="008705BE">
        <w:rPr>
          <w:spacing w:val="-13"/>
        </w:rPr>
        <w:t xml:space="preserve"> </w:t>
      </w:r>
      <w:r w:rsidRPr="008705BE">
        <w:rPr>
          <w:spacing w:val="-4"/>
        </w:rPr>
        <w:t>{{</w:t>
      </w:r>
      <w:proofErr w:type="spellStart"/>
      <w:r w:rsidRPr="008705BE">
        <w:rPr>
          <w:spacing w:val="-4"/>
        </w:rPr>
        <w:t>company_address_en</w:t>
      </w:r>
      <w:proofErr w:type="spellEnd"/>
      <w:proofErr w:type="gramStart"/>
      <w:r w:rsidRPr="008705BE">
        <w:rPr>
          <w:spacing w:val="-4"/>
        </w:rPr>
        <w:t>}}</w:t>
      </w:r>
      <w:r w:rsidRPr="008705BE">
        <w:rPr>
          <w:spacing w:val="-7"/>
        </w:rPr>
        <w:t xml:space="preserve"> </w:t>
      </w:r>
      <w:r w:rsidRPr="008705BE">
        <w:rPr>
          <w:spacing w:val="-13"/>
        </w:rPr>
        <w:t xml:space="preserve"> </w:t>
      </w:r>
      <w:r w:rsidRPr="008705BE">
        <w:rPr>
          <w:spacing w:val="-4"/>
        </w:rPr>
        <w:t>{</w:t>
      </w:r>
      <w:proofErr w:type="gramEnd"/>
      <w:r w:rsidRPr="008705BE">
        <w:rPr>
          <w:spacing w:val="-4"/>
        </w:rPr>
        <w:t>{postal_code}},</w:t>
      </w:r>
      <w:r w:rsidRPr="008705BE">
        <w:rPr>
          <w:spacing w:val="-12"/>
        </w:rPr>
        <w:t xml:space="preserve"> </w:t>
      </w:r>
      <w:r w:rsidRPr="008705BE">
        <w:rPr>
          <w:spacing w:val="-4"/>
        </w:rPr>
        <w:t xml:space="preserve">Japan </w:t>
      </w:r>
      <w:r w:rsidRPr="008705BE">
        <w:rPr>
          <w:spacing w:val="-8"/>
        </w:rPr>
        <w:t>represented</w:t>
      </w:r>
      <w:r w:rsidRPr="008705BE">
        <w:rPr>
          <w:spacing w:val="-9"/>
        </w:rPr>
        <w:t xml:space="preserve"> </w:t>
      </w:r>
      <w:r w:rsidRPr="008705BE">
        <w:rPr>
          <w:spacing w:val="-8"/>
        </w:rPr>
        <w:t>in</w:t>
      </w:r>
      <w:r w:rsidRPr="008705BE">
        <w:rPr>
          <w:spacing w:val="-9"/>
        </w:rPr>
        <w:t xml:space="preserve"> </w:t>
      </w:r>
      <w:r w:rsidRPr="008705BE">
        <w:rPr>
          <w:spacing w:val="-8"/>
        </w:rPr>
        <w:t>this Act</w:t>
      </w:r>
      <w:r w:rsidRPr="008705BE">
        <w:rPr>
          <w:spacing w:val="-9"/>
        </w:rPr>
        <w:t xml:space="preserve"> </w:t>
      </w:r>
      <w:r w:rsidRPr="008705BE">
        <w:rPr>
          <w:spacing w:val="-8"/>
        </w:rPr>
        <w:t>by</w:t>
      </w:r>
      <w:r w:rsidRPr="008705BE">
        <w:rPr>
          <w:spacing w:val="-1"/>
        </w:rPr>
        <w:t xml:space="preserve">  </w:t>
      </w:r>
      <w:r w:rsidRPr="008705BE">
        <w:rPr>
          <w:spacing w:val="-4"/>
        </w:rPr>
        <w:t>{{</w:t>
      </w:r>
      <w:proofErr w:type="spellStart"/>
      <w:r w:rsidRPr="008705BE">
        <w:rPr>
          <w:spacing w:val="-4"/>
        </w:rPr>
        <w:t>company_rep_name_en</w:t>
      </w:r>
      <w:proofErr w:type="spellEnd"/>
      <w:r w:rsidRPr="008705BE">
        <w:rPr>
          <w:spacing w:val="-4"/>
        </w:rPr>
        <w:t>}}</w:t>
      </w:r>
      <w:r w:rsidRPr="008705BE">
        <w:rPr>
          <w:spacing w:val="-7"/>
        </w:rPr>
        <w:t xml:space="preserve"> </w:t>
      </w:r>
      <w:r w:rsidRPr="008705BE">
        <w:rPr>
          <w:spacing w:val="-8"/>
        </w:rPr>
        <w:t>in</w:t>
      </w:r>
      <w:r w:rsidRPr="008705BE">
        <w:rPr>
          <w:spacing w:val="-9"/>
        </w:rPr>
        <w:t xml:space="preserve"> </w:t>
      </w:r>
      <w:r w:rsidRPr="008705BE">
        <w:rPr>
          <w:spacing w:val="-8"/>
        </w:rPr>
        <w:t>his</w:t>
      </w:r>
      <w:r w:rsidRPr="008705BE">
        <w:rPr>
          <w:spacing w:val="-9"/>
        </w:rPr>
        <w:t xml:space="preserve"> </w:t>
      </w:r>
      <w:r w:rsidRPr="008705BE">
        <w:rPr>
          <w:spacing w:val="-8"/>
        </w:rPr>
        <w:t>capacity as</w:t>
      </w:r>
      <w:r w:rsidRPr="008705BE">
        <w:rPr>
          <w:spacing w:val="-9"/>
        </w:rPr>
        <w:t xml:space="preserve"> </w:t>
      </w:r>
      <w:r w:rsidRPr="008705BE">
        <w:rPr>
          <w:spacing w:val="-4"/>
        </w:rPr>
        <w:t>{{</w:t>
      </w:r>
      <w:proofErr w:type="spellStart"/>
      <w:r w:rsidRPr="008705BE">
        <w:rPr>
          <w:spacing w:val="-4"/>
        </w:rPr>
        <w:t>company_rep_position_en</w:t>
      </w:r>
      <w:proofErr w:type="spellEnd"/>
      <w:r w:rsidRPr="008705BE">
        <w:rPr>
          <w:spacing w:val="-4"/>
        </w:rPr>
        <w:t>}}</w:t>
      </w:r>
      <w:r w:rsidRPr="008705BE">
        <w:rPr>
          <w:spacing w:val="-8"/>
        </w:rPr>
        <w:t>,</w:t>
      </w:r>
      <w:r w:rsidRPr="008705BE">
        <w:rPr>
          <w:spacing w:val="-9"/>
        </w:rPr>
        <w:t xml:space="preserve"> </w:t>
      </w:r>
      <w:r w:rsidRPr="008705BE">
        <w:rPr>
          <w:spacing w:val="-8"/>
        </w:rPr>
        <w:t>hereinafter</w:t>
      </w:r>
      <w:r w:rsidRPr="008705BE">
        <w:rPr>
          <w:spacing w:val="-9"/>
        </w:rPr>
        <w:t xml:space="preserve"> </w:t>
      </w:r>
      <w:r w:rsidRPr="008705BE">
        <w:rPr>
          <w:spacing w:val="-8"/>
        </w:rPr>
        <w:t xml:space="preserve">referred to </w:t>
      </w:r>
      <w:r w:rsidRPr="008705BE">
        <w:t xml:space="preserve">as the </w:t>
      </w:r>
      <w:r w:rsidRPr="008705BE">
        <w:rPr>
          <w:b/>
        </w:rPr>
        <w:t xml:space="preserve">PRINCIPAL </w:t>
      </w:r>
      <w:r w:rsidRPr="008705BE">
        <w:t>(Accepting Organization),</w:t>
      </w:r>
    </w:p>
    <w:p w14:paraId="2C8B7202" w14:textId="77777777" w:rsidR="003C3A3A" w:rsidRDefault="003C3A3A">
      <w:pPr>
        <w:pStyle w:val="BodyText"/>
        <w:spacing w:before="21"/>
      </w:pPr>
    </w:p>
    <w:p w14:paraId="7CA18B51" w14:textId="652327E8" w:rsidR="003C3A3A" w:rsidRDefault="00000000">
      <w:pPr>
        <w:tabs>
          <w:tab w:val="left" w:pos="2967"/>
        </w:tabs>
        <w:spacing w:line="232" w:lineRule="auto"/>
        <w:ind w:left="339" w:right="228"/>
        <w:rPr>
          <w:rFonts w:ascii="ヒラギノ明朝 ProN W3" w:eastAsia="ヒラギノ明朝 ProN W3"/>
          <w:lang w:eastAsia="ja-JP"/>
        </w:rPr>
      </w:pPr>
      <w:r>
        <w:rPr>
          <w:rFonts w:ascii="ヒラギノ明朝 ProN W3" w:eastAsia="ヒラギノ明朝 ProN W3" w:hint="eastAsia"/>
          <w:lang w:eastAsia="ja-JP"/>
        </w:rPr>
        <w:t>本合意書において,</w:t>
      </w:r>
      <w:r>
        <w:rPr>
          <w:rFonts w:ascii="ヒラギノ明朝 ProN W3" w:eastAsia="ヒラギノ明朝 ProN W3" w:hint="eastAsia"/>
          <w:spacing w:val="-6"/>
          <w:lang w:eastAsia="ja-JP"/>
        </w:rPr>
        <w:t xml:space="preserve"> </w:t>
      </w:r>
      <w:r w:rsidR="001775BF">
        <w:rPr>
          <w:rFonts w:ascii="ヒラギノ明朝 ProN W3" w:eastAsia="ヒラギノ明朝 ProN W3"/>
          <w:lang w:eastAsia="ja-JP"/>
        </w:rPr>
        <w:t>{{</w:t>
      </w:r>
      <w:proofErr w:type="spellStart"/>
      <w:r w:rsidR="001775BF">
        <w:rPr>
          <w:rFonts w:ascii="ヒラギノ明朝 ProN W3" w:eastAsia="ヒラギノ明朝 ProN W3"/>
          <w:lang w:eastAsia="ja-JP"/>
        </w:rPr>
        <w:t>company_name_ja</w:t>
      </w:r>
      <w:proofErr w:type="spellEnd"/>
      <w:r w:rsidR="001775BF">
        <w:rPr>
          <w:rFonts w:ascii="ヒラギノ明朝 ProN W3" w:eastAsia="ヒラギノ明朝 ProN W3"/>
          <w:lang w:eastAsia="ja-JP"/>
        </w:rPr>
        <w:t>}}</w:t>
      </w:r>
      <w:r>
        <w:rPr>
          <w:rFonts w:ascii="ヒラギノ明朝 ProN W3" w:eastAsia="ヒラギノ明朝 ProN W3" w:hint="eastAsia"/>
          <w:lang w:eastAsia="ja-JP"/>
        </w:rPr>
        <w:t>、</w:t>
      </w:r>
      <w:r w:rsidR="001775BF">
        <w:rPr>
          <w:rFonts w:ascii="ヒラギノ明朝 ProN W3" w:eastAsia="ヒラギノ明朝 ProN W3"/>
          <w:lang w:eastAsia="ja-JP"/>
        </w:rPr>
        <w:t>{{</w:t>
      </w:r>
      <w:proofErr w:type="spellStart"/>
      <w:r w:rsidR="001775BF">
        <w:rPr>
          <w:rFonts w:ascii="ヒラギノ明朝 ProN W3" w:eastAsia="ヒラギノ明朝 ProN W3"/>
          <w:lang w:eastAsia="ja-JP"/>
        </w:rPr>
        <w:t>company_address_ja</w:t>
      </w:r>
      <w:proofErr w:type="spellEnd"/>
      <w:r w:rsidR="001775BF">
        <w:rPr>
          <w:rFonts w:ascii="ヒラギノ明朝 ProN W3" w:eastAsia="ヒラギノ明朝 ProN W3"/>
          <w:lang w:eastAsia="ja-JP"/>
        </w:rPr>
        <w:t>}}</w:t>
      </w:r>
      <w:r>
        <w:rPr>
          <w:rFonts w:ascii="ヒラギノ明朝 ProN W3" w:eastAsia="ヒラギノ明朝 ProN W3" w:hint="eastAsia"/>
          <w:lang w:eastAsia="ja-JP"/>
        </w:rPr>
        <w:t>に</w:t>
      </w:r>
      <w:r>
        <w:rPr>
          <w:rFonts w:ascii="ヒラギノ明朝 ProN W3" w:eastAsia="ヒラギノ明朝 ProN W3" w:hint="eastAsia"/>
          <w:spacing w:val="-2"/>
          <w:lang w:eastAsia="ja-JP"/>
        </w:rPr>
        <w:t>事業所在地に置き、丹⽻悠介を代表取締役として、⽇本国内において、事業を営む適法な組織体である。以後、「</w:t>
      </w:r>
      <w:r w:rsidR="001775BF">
        <w:rPr>
          <w:rFonts w:ascii="ヒラギノ明朝 ProN W3" w:eastAsia="ヒラギノ明朝 ProN W3"/>
          <w:spacing w:val="-2"/>
          <w:lang w:eastAsia="ja-JP"/>
        </w:rPr>
        <w:t>{{</w:t>
      </w:r>
      <w:proofErr w:type="spellStart"/>
      <w:r w:rsidR="001775BF">
        <w:rPr>
          <w:rFonts w:ascii="ヒラギノ明朝 ProN W3" w:eastAsia="ヒラギノ明朝 ProN W3"/>
          <w:spacing w:val="-2"/>
          <w:lang w:eastAsia="ja-JP"/>
        </w:rPr>
        <w:t>company_rep_name_ja</w:t>
      </w:r>
      <w:proofErr w:type="spellEnd"/>
      <w:r w:rsidR="001775BF">
        <w:rPr>
          <w:rFonts w:ascii="ヒラギノ明朝 ProN W3" w:eastAsia="ヒラギノ明朝 ProN W3"/>
          <w:spacing w:val="-2"/>
          <w:lang w:eastAsia="ja-JP"/>
        </w:rPr>
        <w:t>}}</w:t>
      </w:r>
      <w:r>
        <w:rPr>
          <w:rFonts w:ascii="ヒラギノ明朝 ProN W3" w:eastAsia="ヒラギノ明朝 ProN W3" w:hint="eastAsia"/>
          <w:spacing w:val="-2"/>
          <w:lang w:eastAsia="ja-JP"/>
        </w:rPr>
        <w:t>」（</w:t>
      </w:r>
      <w:r w:rsidR="001775BF">
        <w:rPr>
          <w:rFonts w:ascii="ヒラギノ明朝 ProN W3" w:eastAsia="ヒラギノ明朝 ProN W3"/>
          <w:spacing w:val="-2"/>
          <w:lang w:eastAsia="ja-JP"/>
        </w:rPr>
        <w:t>{{</w:t>
      </w:r>
      <w:proofErr w:type="spellStart"/>
      <w:r w:rsidR="001775BF">
        <w:rPr>
          <w:rFonts w:ascii="ヒラギノ明朝 ProN W3" w:eastAsia="ヒラギノ明朝 ProN W3"/>
          <w:spacing w:val="-2"/>
          <w:lang w:eastAsia="ja-JP"/>
        </w:rPr>
        <w:t>company_rep_position_ja</w:t>
      </w:r>
      <w:proofErr w:type="spellEnd"/>
      <w:r w:rsidR="001775BF">
        <w:rPr>
          <w:rFonts w:ascii="ヒラギノ明朝 ProN W3" w:eastAsia="ヒラギノ明朝 ProN W3"/>
          <w:spacing w:val="-2"/>
          <w:lang w:eastAsia="ja-JP"/>
        </w:rPr>
        <w:t>}}</w:t>
      </w:r>
      <w:r>
        <w:rPr>
          <w:rFonts w:ascii="ヒラギノ明朝 ProN W3" w:eastAsia="ヒラギノ明朝 ProN W3" w:hint="eastAsia"/>
          <w:spacing w:val="-2"/>
          <w:lang w:eastAsia="ja-JP"/>
        </w:rPr>
        <w:t>）という。</w:t>
      </w:r>
    </w:p>
    <w:p w14:paraId="5C6AA566" w14:textId="77777777" w:rsidR="003C3A3A" w:rsidRDefault="003C3A3A">
      <w:pPr>
        <w:pStyle w:val="BodyText"/>
        <w:spacing w:before="153"/>
        <w:rPr>
          <w:rFonts w:ascii="ヒラギノ明朝 ProN W3"/>
          <w:sz w:val="22"/>
          <w:lang w:eastAsia="ja-JP"/>
        </w:rPr>
      </w:pPr>
    </w:p>
    <w:p w14:paraId="02582761" w14:textId="12EB228F" w:rsidR="003C3A3A" w:rsidRDefault="001775BF">
      <w:pPr>
        <w:pStyle w:val="BodyText"/>
        <w:spacing w:line="242" w:lineRule="auto"/>
        <w:ind w:left="119" w:right="117"/>
        <w:jc w:val="both"/>
        <w:rPr>
          <w:b/>
          <w:lang w:eastAsia="ja-JP"/>
        </w:rPr>
      </w:pPr>
      <w:r w:rsidRPr="008705BE">
        <w:rPr>
          <w:lang w:eastAsia="ja-JP"/>
        </w:rPr>
        <w:t>{{agency_name}}</w:t>
      </w:r>
      <w:r>
        <w:rPr>
          <w:lang w:eastAsia="ja-JP"/>
        </w:rPr>
        <w:t>,</w:t>
      </w:r>
      <w:r>
        <w:rPr>
          <w:spacing w:val="-16"/>
          <w:lang w:eastAsia="ja-JP"/>
        </w:rPr>
        <w:t xml:space="preserve"> </w:t>
      </w:r>
      <w:r>
        <w:rPr>
          <w:lang w:eastAsia="ja-JP"/>
        </w:rPr>
        <w:t>a</w:t>
      </w:r>
      <w:r>
        <w:rPr>
          <w:spacing w:val="-17"/>
          <w:lang w:eastAsia="ja-JP"/>
        </w:rPr>
        <w:t xml:space="preserve"> </w:t>
      </w:r>
      <w:r>
        <w:rPr>
          <w:lang w:eastAsia="ja-JP"/>
        </w:rPr>
        <w:t>domestic</w:t>
      </w:r>
      <w:r>
        <w:rPr>
          <w:spacing w:val="-10"/>
          <w:lang w:eastAsia="ja-JP"/>
        </w:rPr>
        <w:t xml:space="preserve"> </w:t>
      </w:r>
      <w:r>
        <w:rPr>
          <w:lang w:eastAsia="ja-JP"/>
        </w:rPr>
        <w:t>corporation</w:t>
      </w:r>
      <w:r>
        <w:rPr>
          <w:spacing w:val="-9"/>
          <w:lang w:eastAsia="ja-JP"/>
        </w:rPr>
        <w:t xml:space="preserve"> </w:t>
      </w:r>
      <w:r>
        <w:rPr>
          <w:lang w:eastAsia="ja-JP"/>
        </w:rPr>
        <w:t>with</w:t>
      </w:r>
      <w:r>
        <w:rPr>
          <w:spacing w:val="40"/>
          <w:lang w:eastAsia="ja-JP"/>
        </w:rPr>
        <w:t xml:space="preserve"> </w:t>
      </w:r>
      <w:r>
        <w:rPr>
          <w:lang w:eastAsia="ja-JP"/>
        </w:rPr>
        <w:t>principal</w:t>
      </w:r>
      <w:r>
        <w:rPr>
          <w:spacing w:val="40"/>
          <w:lang w:eastAsia="ja-JP"/>
        </w:rPr>
        <w:t xml:space="preserve"> </w:t>
      </w:r>
      <w:r>
        <w:rPr>
          <w:lang w:eastAsia="ja-JP"/>
        </w:rPr>
        <w:t>office</w:t>
      </w:r>
      <w:r>
        <w:rPr>
          <w:spacing w:val="40"/>
          <w:lang w:eastAsia="ja-JP"/>
        </w:rPr>
        <w:t xml:space="preserve"> </w:t>
      </w:r>
      <w:r>
        <w:rPr>
          <w:lang w:eastAsia="ja-JP"/>
        </w:rPr>
        <w:t>at</w:t>
      </w:r>
      <w:r>
        <w:rPr>
          <w:spacing w:val="-6"/>
          <w:lang w:eastAsia="ja-JP"/>
        </w:rPr>
        <w:t xml:space="preserve"> </w:t>
      </w:r>
      <w:r w:rsidRPr="008705BE">
        <w:rPr>
          <w:lang w:eastAsia="ja-JP"/>
        </w:rPr>
        <w:t>{{agency_address}},</w:t>
      </w:r>
      <w:r>
        <w:rPr>
          <w:spacing w:val="-12"/>
          <w:u w:val="single"/>
          <w:lang w:eastAsia="ja-JP"/>
        </w:rPr>
        <w:t xml:space="preserve"> </w:t>
      </w:r>
      <w:r w:rsidRPr="008705BE">
        <w:rPr>
          <w:lang w:eastAsia="ja-JP"/>
        </w:rPr>
        <w:t>Philippines</w:t>
      </w:r>
      <w:r>
        <w:rPr>
          <w:spacing w:val="40"/>
          <w:lang w:eastAsia="ja-JP"/>
        </w:rPr>
        <w:t xml:space="preserve"> </w:t>
      </w:r>
      <w:r>
        <w:rPr>
          <w:lang w:eastAsia="ja-JP"/>
        </w:rPr>
        <w:t xml:space="preserve">represented in this Act by </w:t>
      </w:r>
      <w:r>
        <w:rPr>
          <w:u w:val="single"/>
          <w:lang w:eastAsia="ja-JP"/>
        </w:rPr>
        <w:t>{{</w:t>
      </w:r>
      <w:proofErr w:type="spellStart"/>
      <w:r>
        <w:rPr>
          <w:u w:val="single"/>
          <w:lang w:eastAsia="ja-JP"/>
        </w:rPr>
        <w:t>agency_rep_name</w:t>
      </w:r>
      <w:proofErr w:type="spellEnd"/>
      <w:r>
        <w:rPr>
          <w:u w:val="single"/>
          <w:lang w:eastAsia="ja-JP"/>
        </w:rPr>
        <w:t>}}</w:t>
      </w:r>
      <w:r>
        <w:rPr>
          <w:lang w:eastAsia="ja-JP"/>
        </w:rPr>
        <w:t xml:space="preserve">, in her capacity as </w:t>
      </w:r>
      <w:r>
        <w:rPr>
          <w:u w:val="single"/>
          <w:lang w:eastAsia="ja-JP"/>
        </w:rPr>
        <w:t>{{</w:t>
      </w:r>
      <w:proofErr w:type="spellStart"/>
      <w:r>
        <w:rPr>
          <w:u w:val="single"/>
          <w:lang w:eastAsia="ja-JP"/>
        </w:rPr>
        <w:t>agency_rep_position</w:t>
      </w:r>
      <w:proofErr w:type="spellEnd"/>
      <w:r>
        <w:rPr>
          <w:u w:val="single"/>
          <w:lang w:eastAsia="ja-JP"/>
        </w:rPr>
        <w:t>}}</w:t>
      </w:r>
      <w:r>
        <w:rPr>
          <w:lang w:eastAsia="ja-JP"/>
        </w:rPr>
        <w:t xml:space="preserve"> hereinafter referred to as </w:t>
      </w:r>
      <w:r>
        <w:rPr>
          <w:b/>
          <w:u w:val="thick"/>
          <w:lang w:eastAsia="ja-JP"/>
        </w:rPr>
        <w:t>LEGAL REPRESENTATIVE</w:t>
      </w:r>
      <w:r>
        <w:rPr>
          <w:b/>
          <w:lang w:eastAsia="ja-JP"/>
        </w:rPr>
        <w:t>,</w:t>
      </w:r>
    </w:p>
    <w:p w14:paraId="0AEB683E" w14:textId="77777777" w:rsidR="003C3A3A" w:rsidRDefault="003C3A3A">
      <w:pPr>
        <w:pStyle w:val="BodyText"/>
        <w:spacing w:before="193"/>
        <w:rPr>
          <w:b/>
          <w:sz w:val="22"/>
          <w:lang w:eastAsia="ja-JP"/>
        </w:rPr>
      </w:pPr>
    </w:p>
    <w:p w14:paraId="2CB112CA" w14:textId="3677D197" w:rsidR="003C3A3A" w:rsidRDefault="00000000" w:rsidP="00B0034F">
      <w:pPr>
        <w:tabs>
          <w:tab w:val="left" w:pos="7425"/>
        </w:tabs>
        <w:spacing w:line="237" w:lineRule="auto"/>
        <w:ind w:left="339" w:right="1157"/>
        <w:rPr>
          <w:rFonts w:ascii="ヒラギノ明朝 ProN W3" w:eastAsia="ヒラギノ明朝 ProN W3"/>
          <w:lang w:eastAsia="ja-JP"/>
        </w:rPr>
      </w:pPr>
      <w:r>
        <w:rPr>
          <w:rFonts w:ascii="ヒラギノ明朝 ProN W3" w:eastAsia="ヒラギノ明朝 ProN W3" w:hint="eastAsia"/>
          <w:spacing w:val="-2"/>
          <w:lang w:eastAsia="ja-JP"/>
        </w:rPr>
        <w:t>本合意書において、</w:t>
      </w:r>
      <w:r w:rsidR="001775BF" w:rsidRPr="008705BE">
        <w:rPr>
          <w:rFonts w:ascii="ヒラギノ明朝 ProN W3" w:eastAsia="ヒラギノ明朝 ProN W3"/>
          <w:spacing w:val="-2"/>
          <w:lang w:eastAsia="ja-JP"/>
        </w:rPr>
        <w:t>{{agency_name}}</w:t>
      </w:r>
      <w:r>
        <w:rPr>
          <w:rFonts w:ascii="ヒラギノ明朝 ProN W3" w:eastAsia="ヒラギノ明朝 ProN W3" w:hint="eastAsia"/>
          <w:spacing w:val="-2"/>
          <w:u w:val="single"/>
          <w:lang w:eastAsia="ja-JP"/>
        </w:rPr>
        <w:t>社</w:t>
      </w:r>
      <w:r>
        <w:rPr>
          <w:rFonts w:ascii="ヒラギノ明朝 ProN W3" w:eastAsia="ヒラギノ明朝 ProN W3" w:hint="eastAsia"/>
          <w:spacing w:val="-2"/>
          <w:lang w:eastAsia="ja-JP"/>
        </w:rPr>
        <w:t>（送出機関）</w:t>
      </w:r>
      <w:r>
        <w:rPr>
          <w:rFonts w:ascii="ヒラギノ明朝 ProN W3" w:eastAsia="ヒラギノ明朝 ProN W3" w:hint="eastAsia"/>
          <w:spacing w:val="-4"/>
          <w:lang w:eastAsia="ja-JP"/>
        </w:rPr>
        <w:t xml:space="preserve"> </w:t>
      </w:r>
      <w:r>
        <w:rPr>
          <w:rFonts w:ascii="ヒラギノ明朝 ProN W3" w:eastAsia="ヒラギノ明朝 ProN W3" w:hint="eastAsia"/>
          <w:spacing w:val="-2"/>
          <w:lang w:eastAsia="ja-JP"/>
        </w:rPr>
        <w:t xml:space="preserve">は、事業所在地を </w:t>
      </w:r>
      <w:r w:rsidR="001775BF" w:rsidRPr="008705BE">
        <w:rPr>
          <w:rFonts w:ascii="ヒラギノ明朝 ProN W3" w:eastAsia="ヒラギノ明朝 ProN W3"/>
          <w:spacing w:val="-4"/>
          <w:lang w:eastAsia="ja-JP"/>
        </w:rPr>
        <w:t>{{agency_address}}</w:t>
      </w:r>
      <w:r>
        <w:rPr>
          <w:rFonts w:ascii="ヒラギノ明朝 ProN W3" w:eastAsia="ヒラギノ明朝 ProN W3" w:hint="eastAsia"/>
          <w:spacing w:val="-4"/>
          <w:lang w:eastAsia="ja-JP"/>
        </w:rPr>
        <w:t>に置き、</w:t>
      </w:r>
      <w:r w:rsidRPr="008705BE">
        <w:rPr>
          <w:rFonts w:ascii="ヒラギノ明朝 ProN W3" w:eastAsia="ヒラギノ明朝 ProN W3" w:hint="eastAsia"/>
          <w:spacing w:val="-5"/>
          <w:lang w:eastAsia="ja-JP"/>
        </w:rPr>
        <w:t>副社⻑</w:t>
      </w:r>
      <w:r w:rsidR="001775BF" w:rsidRPr="008705BE">
        <w:rPr>
          <w:rFonts w:ascii="ヒラギノ明朝 ProN W3" w:eastAsia="ヒラギノ明朝 ProN W3"/>
          <w:spacing w:val="-2"/>
          <w:lang w:eastAsia="ja-JP"/>
        </w:rPr>
        <w:t>{{</w:t>
      </w:r>
      <w:proofErr w:type="spellStart"/>
      <w:r w:rsidR="001775BF" w:rsidRPr="008705BE">
        <w:rPr>
          <w:rFonts w:ascii="ヒラギノ明朝 ProN W3" w:eastAsia="ヒラギノ明朝 ProN W3"/>
          <w:spacing w:val="-2"/>
          <w:lang w:eastAsia="ja-JP"/>
        </w:rPr>
        <w:t>agency_rep_name</w:t>
      </w:r>
      <w:proofErr w:type="spellEnd"/>
      <w:r w:rsidR="001775BF" w:rsidRPr="008705BE">
        <w:rPr>
          <w:rFonts w:ascii="ヒラギノ明朝 ProN W3" w:eastAsia="ヒラギノ明朝 ProN W3"/>
          <w:spacing w:val="-2"/>
          <w:lang w:eastAsia="ja-JP"/>
        </w:rPr>
        <w:t>}}</w:t>
      </w:r>
      <w:r>
        <w:rPr>
          <w:rFonts w:ascii="ヒラギノ明朝 ProN W3" w:eastAsia="ヒラギノ明朝 ProN W3" w:hint="eastAsia"/>
          <w:spacing w:val="-5"/>
          <w:lang w:eastAsia="ja-JP"/>
        </w:rPr>
        <w:t>を代表者としてフィリピン国内において事業を営</w:t>
      </w:r>
      <w:r>
        <w:rPr>
          <w:rFonts w:ascii="ヒラギノ明朝 ProN W3" w:eastAsia="ヒラギノ明朝 ProN W3" w:hint="eastAsia"/>
          <w:spacing w:val="-2"/>
          <w:lang w:eastAsia="ja-JP"/>
        </w:rPr>
        <w:t>む適法な組織体である。以後、「送出機関」という。</w:t>
      </w:r>
    </w:p>
    <w:p w14:paraId="202A87E9" w14:textId="77777777" w:rsidR="003C3A3A" w:rsidRDefault="00000000">
      <w:pPr>
        <w:pStyle w:val="BodyText"/>
        <w:spacing w:before="280"/>
        <w:ind w:left="939"/>
        <w:rPr>
          <w:lang w:eastAsia="ja-JP"/>
        </w:rPr>
      </w:pPr>
      <w:r>
        <w:rPr>
          <w:lang w:eastAsia="ja-JP"/>
        </w:rPr>
        <w:t>Parties</w:t>
      </w:r>
      <w:r>
        <w:rPr>
          <w:spacing w:val="-8"/>
          <w:lang w:eastAsia="ja-JP"/>
        </w:rPr>
        <w:t xml:space="preserve"> </w:t>
      </w:r>
      <w:r>
        <w:rPr>
          <w:lang w:eastAsia="ja-JP"/>
        </w:rPr>
        <w:t>herein</w:t>
      </w:r>
      <w:r>
        <w:rPr>
          <w:spacing w:val="-6"/>
          <w:lang w:eastAsia="ja-JP"/>
        </w:rPr>
        <w:t xml:space="preserve"> </w:t>
      </w:r>
      <w:r>
        <w:rPr>
          <w:lang w:eastAsia="ja-JP"/>
        </w:rPr>
        <w:t>hereby</w:t>
      </w:r>
      <w:r>
        <w:rPr>
          <w:spacing w:val="-9"/>
          <w:lang w:eastAsia="ja-JP"/>
        </w:rPr>
        <w:t xml:space="preserve"> </w:t>
      </w:r>
      <w:r>
        <w:rPr>
          <w:lang w:eastAsia="ja-JP"/>
        </w:rPr>
        <w:t>set</w:t>
      </w:r>
      <w:r>
        <w:rPr>
          <w:spacing w:val="-5"/>
          <w:lang w:eastAsia="ja-JP"/>
        </w:rPr>
        <w:t xml:space="preserve"> </w:t>
      </w:r>
      <w:r>
        <w:rPr>
          <w:lang w:eastAsia="ja-JP"/>
        </w:rPr>
        <w:t>forth</w:t>
      </w:r>
      <w:r>
        <w:rPr>
          <w:spacing w:val="-4"/>
          <w:lang w:eastAsia="ja-JP"/>
        </w:rPr>
        <w:t xml:space="preserve"> </w:t>
      </w:r>
      <w:r>
        <w:rPr>
          <w:lang w:eastAsia="ja-JP"/>
        </w:rPr>
        <w:t>the</w:t>
      </w:r>
      <w:r>
        <w:rPr>
          <w:spacing w:val="-4"/>
          <w:lang w:eastAsia="ja-JP"/>
        </w:rPr>
        <w:t xml:space="preserve"> </w:t>
      </w:r>
      <w:r>
        <w:rPr>
          <w:lang w:eastAsia="ja-JP"/>
        </w:rPr>
        <w:t>following</w:t>
      </w:r>
      <w:r>
        <w:rPr>
          <w:spacing w:val="-7"/>
          <w:lang w:eastAsia="ja-JP"/>
        </w:rPr>
        <w:t xml:space="preserve"> </w:t>
      </w:r>
      <w:r>
        <w:rPr>
          <w:lang w:eastAsia="ja-JP"/>
        </w:rPr>
        <w:t>purposes,</w:t>
      </w:r>
      <w:r>
        <w:rPr>
          <w:spacing w:val="-4"/>
          <w:lang w:eastAsia="ja-JP"/>
        </w:rPr>
        <w:t xml:space="preserve"> </w:t>
      </w:r>
      <w:r>
        <w:rPr>
          <w:lang w:eastAsia="ja-JP"/>
        </w:rPr>
        <w:t>terms,</w:t>
      </w:r>
      <w:r>
        <w:rPr>
          <w:spacing w:val="-6"/>
          <w:lang w:eastAsia="ja-JP"/>
        </w:rPr>
        <w:t xml:space="preserve"> </w:t>
      </w:r>
      <w:r>
        <w:rPr>
          <w:lang w:eastAsia="ja-JP"/>
        </w:rPr>
        <w:t>and</w:t>
      </w:r>
      <w:r>
        <w:rPr>
          <w:spacing w:val="-4"/>
          <w:lang w:eastAsia="ja-JP"/>
        </w:rPr>
        <w:t xml:space="preserve"> </w:t>
      </w:r>
      <w:r>
        <w:rPr>
          <w:spacing w:val="-2"/>
          <w:lang w:eastAsia="ja-JP"/>
        </w:rPr>
        <w:t>conditions:</w:t>
      </w:r>
    </w:p>
    <w:p w14:paraId="1AACAEE4" w14:textId="77777777" w:rsidR="003C3A3A" w:rsidRDefault="00000000">
      <w:pPr>
        <w:spacing w:before="6"/>
        <w:ind w:left="1160"/>
        <w:rPr>
          <w:rFonts w:ascii="ヒラギノ明朝 ProN W3" w:eastAsia="ヒラギノ明朝 ProN W3"/>
          <w:lang w:eastAsia="ja-JP"/>
        </w:rPr>
      </w:pPr>
      <w:r>
        <w:rPr>
          <w:rFonts w:ascii="ヒラギノ明朝 ProN W3" w:eastAsia="ヒラギノ明朝 ProN W3" w:hint="eastAsia"/>
          <w:spacing w:val="-3"/>
          <w:lang w:eastAsia="ja-JP"/>
        </w:rPr>
        <w:t>両当事者はここに、以下の⽬的、条件および条項を定める：</w:t>
      </w:r>
    </w:p>
    <w:p w14:paraId="6DBE31F9" w14:textId="77777777" w:rsidR="003C3A3A" w:rsidRDefault="003C3A3A">
      <w:pPr>
        <w:pStyle w:val="BodyText"/>
        <w:spacing w:before="189"/>
        <w:rPr>
          <w:rFonts w:ascii="ヒラギノ明朝 ProN W3"/>
          <w:sz w:val="22"/>
          <w:lang w:eastAsia="ja-JP"/>
        </w:rPr>
      </w:pPr>
    </w:p>
    <w:p w14:paraId="349012CC" w14:textId="77777777" w:rsidR="003C3A3A" w:rsidRDefault="00000000">
      <w:pPr>
        <w:pStyle w:val="Heading1"/>
        <w:numPr>
          <w:ilvl w:val="0"/>
          <w:numId w:val="1"/>
        </w:numPr>
        <w:tabs>
          <w:tab w:val="left" w:pos="852"/>
          <w:tab w:val="left" w:pos="3282"/>
        </w:tabs>
        <w:spacing w:before="1"/>
        <w:rPr>
          <w:rFonts w:ascii="ヒラギノ明朝 ProN W3" w:eastAsia="ヒラギノ明朝 ProN W3"/>
          <w:b w:val="0"/>
        </w:rPr>
      </w:pPr>
      <w:r>
        <w:t>General</w:t>
      </w:r>
      <w:r>
        <w:rPr>
          <w:spacing w:val="-4"/>
        </w:rPr>
        <w:t xml:space="preserve"> </w:t>
      </w:r>
      <w:r>
        <w:rPr>
          <w:spacing w:val="-2"/>
        </w:rPr>
        <w:t>Provisions</w:t>
      </w:r>
      <w:r>
        <w:tab/>
      </w:r>
      <w:proofErr w:type="spellStart"/>
      <w:r>
        <w:rPr>
          <w:rFonts w:ascii="ヒラギノ明朝 ProN W3" w:eastAsia="ヒラギノ明朝 ProN W3" w:hint="eastAsia"/>
          <w:b w:val="0"/>
          <w:spacing w:val="-8"/>
        </w:rPr>
        <w:t>総則</w:t>
      </w:r>
      <w:proofErr w:type="spellEnd"/>
    </w:p>
    <w:p w14:paraId="162DE0D2" w14:textId="77777777" w:rsidR="003C3A3A" w:rsidRDefault="00000000">
      <w:pPr>
        <w:pStyle w:val="ListParagraph"/>
        <w:numPr>
          <w:ilvl w:val="1"/>
          <w:numId w:val="1"/>
        </w:numPr>
        <w:tabs>
          <w:tab w:val="left" w:pos="1481"/>
          <w:tab w:val="left" w:pos="1486"/>
        </w:tabs>
        <w:spacing w:before="286" w:line="242" w:lineRule="auto"/>
        <w:ind w:left="1486" w:right="290" w:hanging="634"/>
        <w:jc w:val="both"/>
      </w:pPr>
      <w:r>
        <w:rPr>
          <w:sz w:val="24"/>
        </w:rPr>
        <w:t xml:space="preserve">The </w:t>
      </w:r>
      <w:r>
        <w:rPr>
          <w:b/>
          <w:sz w:val="24"/>
        </w:rPr>
        <w:t xml:space="preserve">PRINCIPAL </w:t>
      </w:r>
      <w:r>
        <w:rPr>
          <w:sz w:val="24"/>
        </w:rPr>
        <w:t xml:space="preserve">shall utilize the facilities and services of the </w:t>
      </w:r>
      <w:r>
        <w:rPr>
          <w:b/>
          <w:sz w:val="24"/>
        </w:rPr>
        <w:t>LEGAL REPRESENTATIVE</w:t>
      </w:r>
      <w:r>
        <w:rPr>
          <w:sz w:val="24"/>
        </w:rPr>
        <w:t xml:space="preserve">, a private recruitment agency duly licensed by the Department of Migrant Workers (DMW), for the purpose of pre-selecting, screening, recruiting, processing and documenting Filipino workers hired through the said </w:t>
      </w:r>
      <w:r>
        <w:rPr>
          <w:b/>
          <w:sz w:val="24"/>
        </w:rPr>
        <w:t xml:space="preserve">LEGAL REPRESENTATIVE </w:t>
      </w:r>
      <w:r>
        <w:rPr>
          <w:sz w:val="24"/>
        </w:rPr>
        <w:t>for</w:t>
      </w:r>
      <w:r>
        <w:rPr>
          <w:spacing w:val="-1"/>
          <w:sz w:val="24"/>
        </w:rPr>
        <w:t xml:space="preserve"> </w:t>
      </w:r>
      <w:r>
        <w:rPr>
          <w:sz w:val="24"/>
        </w:rPr>
        <w:t xml:space="preserve">its operations in Japan. </w:t>
      </w:r>
      <w:r>
        <w:rPr>
          <w:b/>
          <w:sz w:val="24"/>
        </w:rPr>
        <w:t xml:space="preserve">PRINCIPAL </w:t>
      </w:r>
      <w:r>
        <w:rPr>
          <w:sz w:val="24"/>
        </w:rPr>
        <w:t xml:space="preserve">hereby also undertakes to use the facilities and services of said </w:t>
      </w:r>
      <w:r>
        <w:rPr>
          <w:b/>
          <w:sz w:val="24"/>
        </w:rPr>
        <w:t xml:space="preserve">LEGAL REPRESENTATIVE </w:t>
      </w:r>
      <w:r>
        <w:rPr>
          <w:sz w:val="24"/>
        </w:rPr>
        <w:t>in re-hiring workers as appropriate.</w:t>
      </w:r>
    </w:p>
    <w:p w14:paraId="7916A16A" w14:textId="77777777" w:rsidR="003C3A3A" w:rsidRDefault="003C3A3A">
      <w:pPr>
        <w:pStyle w:val="BodyText"/>
        <w:spacing w:before="22"/>
      </w:pPr>
    </w:p>
    <w:p w14:paraId="743B6A7F" w14:textId="77777777" w:rsidR="003C3A3A" w:rsidRDefault="00000000">
      <w:pPr>
        <w:spacing w:line="235" w:lineRule="auto"/>
        <w:ind w:left="1648" w:right="318"/>
        <w:rPr>
          <w:rFonts w:ascii="ヒラギノ明朝 ProN W3" w:eastAsia="ヒラギノ明朝 ProN W3"/>
          <w:lang w:eastAsia="ja-JP"/>
        </w:rPr>
      </w:pPr>
      <w:r>
        <w:rPr>
          <w:rFonts w:ascii="ヒラギノ明朝 ProN W3" w:eastAsia="ヒラギノ明朝 ProN W3" w:hint="eastAsia"/>
          <w:spacing w:val="-2"/>
          <w:lang w:eastAsia="ja-JP"/>
        </w:rPr>
        <w:t>「受⼊機関」は、当該「送出機関」を通じて⽇本での業務のために雇⽤するフィリピン⼈ 労働者の事前選考、審査、募集、⼿続及び⽂書作成の⽬的で、移⺠労働者省（DMW）の正式認可を受けた⺠間派遣会社である「送出機関」の施設及びサービスを利⽤するものとする。また「受⼊機関」は労働者を再雇⽤する際に、適宜、前述の「送出機関」の施設及びサービスを利⽤するものとする。</w:t>
      </w:r>
    </w:p>
    <w:p w14:paraId="2671883E" w14:textId="77777777" w:rsidR="003C3A3A" w:rsidRDefault="003C3A3A">
      <w:pPr>
        <w:spacing w:line="235" w:lineRule="auto"/>
        <w:rPr>
          <w:rFonts w:ascii="ヒラギノ明朝 ProN W3" w:eastAsia="ヒラギノ明朝 ProN W3"/>
          <w:lang w:eastAsia="ja-JP"/>
        </w:rPr>
        <w:sectPr w:rsidR="003C3A3A">
          <w:type w:val="continuous"/>
          <w:pgSz w:w="11910" w:h="16840"/>
          <w:pgMar w:top="1320" w:right="1140" w:bottom="280" w:left="1220" w:header="720" w:footer="720" w:gutter="0"/>
          <w:cols w:space="720"/>
        </w:sectPr>
      </w:pPr>
    </w:p>
    <w:p w14:paraId="6C8480F9" w14:textId="77777777" w:rsidR="003C3A3A" w:rsidRDefault="00000000">
      <w:pPr>
        <w:pStyle w:val="ListParagraph"/>
        <w:numPr>
          <w:ilvl w:val="1"/>
          <w:numId w:val="1"/>
        </w:numPr>
        <w:tabs>
          <w:tab w:val="left" w:pos="1481"/>
          <w:tab w:val="left" w:pos="1486"/>
        </w:tabs>
        <w:spacing w:before="81" w:line="244" w:lineRule="auto"/>
        <w:ind w:left="1486" w:right="292" w:hanging="634"/>
        <w:jc w:val="both"/>
      </w:pPr>
      <w:r>
        <w:rPr>
          <w:sz w:val="24"/>
        </w:rPr>
        <w:lastRenderedPageBreak/>
        <w:t>The</w:t>
      </w:r>
      <w:r>
        <w:rPr>
          <w:spacing w:val="-7"/>
          <w:sz w:val="24"/>
        </w:rPr>
        <w:t xml:space="preserve"> </w:t>
      </w:r>
      <w:r>
        <w:rPr>
          <w:b/>
          <w:sz w:val="24"/>
        </w:rPr>
        <w:t>LEGAL</w:t>
      </w:r>
      <w:r>
        <w:rPr>
          <w:b/>
          <w:spacing w:val="-8"/>
          <w:sz w:val="24"/>
        </w:rPr>
        <w:t xml:space="preserve"> </w:t>
      </w:r>
      <w:r>
        <w:rPr>
          <w:b/>
          <w:sz w:val="24"/>
        </w:rPr>
        <w:t>REPRESENTATIVE</w:t>
      </w:r>
      <w:r>
        <w:rPr>
          <w:b/>
          <w:spacing w:val="-4"/>
          <w:sz w:val="24"/>
        </w:rPr>
        <w:t xml:space="preserve"> </w:t>
      </w:r>
      <w:r>
        <w:rPr>
          <w:sz w:val="24"/>
        </w:rPr>
        <w:t>shall</w:t>
      </w:r>
      <w:r>
        <w:rPr>
          <w:spacing w:val="-9"/>
          <w:sz w:val="24"/>
        </w:rPr>
        <w:t xml:space="preserve"> </w:t>
      </w:r>
      <w:r>
        <w:rPr>
          <w:sz w:val="24"/>
        </w:rPr>
        <w:t>make</w:t>
      </w:r>
      <w:r>
        <w:rPr>
          <w:spacing w:val="-9"/>
          <w:sz w:val="24"/>
        </w:rPr>
        <w:t xml:space="preserve"> </w:t>
      </w:r>
      <w:r>
        <w:rPr>
          <w:sz w:val="24"/>
        </w:rPr>
        <w:t>available</w:t>
      </w:r>
      <w:r>
        <w:rPr>
          <w:spacing w:val="-7"/>
          <w:sz w:val="24"/>
        </w:rPr>
        <w:t xml:space="preserve"> </w:t>
      </w:r>
      <w:r>
        <w:rPr>
          <w:sz w:val="24"/>
        </w:rPr>
        <w:t>to</w:t>
      </w:r>
      <w:r>
        <w:rPr>
          <w:spacing w:val="-7"/>
          <w:sz w:val="24"/>
        </w:rPr>
        <w:t xml:space="preserve"> </w:t>
      </w:r>
      <w:r>
        <w:rPr>
          <w:sz w:val="24"/>
        </w:rPr>
        <w:t>the</w:t>
      </w:r>
      <w:r>
        <w:rPr>
          <w:spacing w:val="-3"/>
          <w:sz w:val="24"/>
        </w:rPr>
        <w:t xml:space="preserve"> </w:t>
      </w:r>
      <w:r>
        <w:rPr>
          <w:b/>
          <w:sz w:val="24"/>
        </w:rPr>
        <w:t xml:space="preserve">PRINCIPAL </w:t>
      </w:r>
      <w:r>
        <w:rPr>
          <w:sz w:val="24"/>
        </w:rPr>
        <w:t xml:space="preserve">pre-screened applicants as requisitioned. Except as otherwise agreed upon by both parties, the </w:t>
      </w:r>
      <w:r>
        <w:rPr>
          <w:b/>
          <w:sz w:val="24"/>
        </w:rPr>
        <w:t xml:space="preserve">PRINCIPAL </w:t>
      </w:r>
      <w:r>
        <w:rPr>
          <w:sz w:val="24"/>
        </w:rPr>
        <w:t>or</w:t>
      </w:r>
      <w:r>
        <w:rPr>
          <w:spacing w:val="-1"/>
          <w:sz w:val="24"/>
        </w:rPr>
        <w:t xml:space="preserve"> </w:t>
      </w:r>
      <w:r>
        <w:rPr>
          <w:sz w:val="24"/>
        </w:rPr>
        <w:t>its representative shall</w:t>
      </w:r>
      <w:r>
        <w:rPr>
          <w:spacing w:val="-1"/>
          <w:sz w:val="24"/>
        </w:rPr>
        <w:t xml:space="preserve"> </w:t>
      </w:r>
      <w:r>
        <w:rPr>
          <w:sz w:val="24"/>
        </w:rPr>
        <w:t>have the final</w:t>
      </w:r>
      <w:r>
        <w:rPr>
          <w:spacing w:val="-7"/>
          <w:sz w:val="24"/>
        </w:rPr>
        <w:t xml:space="preserve"> </w:t>
      </w:r>
      <w:r>
        <w:rPr>
          <w:sz w:val="24"/>
        </w:rPr>
        <w:t>authority</w:t>
      </w:r>
      <w:r>
        <w:rPr>
          <w:spacing w:val="-7"/>
          <w:sz w:val="24"/>
        </w:rPr>
        <w:t xml:space="preserve"> </w:t>
      </w:r>
      <w:r>
        <w:rPr>
          <w:sz w:val="24"/>
        </w:rPr>
        <w:t>on</w:t>
      </w:r>
      <w:r>
        <w:rPr>
          <w:spacing w:val="-7"/>
          <w:sz w:val="24"/>
        </w:rPr>
        <w:t xml:space="preserve"> </w:t>
      </w:r>
      <w:r>
        <w:rPr>
          <w:sz w:val="24"/>
        </w:rPr>
        <w:t>the</w:t>
      </w:r>
      <w:r>
        <w:rPr>
          <w:spacing w:val="-6"/>
          <w:sz w:val="24"/>
        </w:rPr>
        <w:t xml:space="preserve"> </w:t>
      </w:r>
      <w:r>
        <w:rPr>
          <w:sz w:val="24"/>
        </w:rPr>
        <w:t>selection</w:t>
      </w:r>
      <w:r>
        <w:rPr>
          <w:spacing w:val="-9"/>
          <w:sz w:val="24"/>
        </w:rPr>
        <w:t xml:space="preserve"> </w:t>
      </w:r>
      <w:r>
        <w:rPr>
          <w:sz w:val="24"/>
        </w:rPr>
        <w:t>in</w:t>
      </w:r>
      <w:r>
        <w:rPr>
          <w:spacing w:val="-10"/>
          <w:sz w:val="24"/>
        </w:rPr>
        <w:t xml:space="preserve"> </w:t>
      </w:r>
      <w:r>
        <w:rPr>
          <w:sz w:val="24"/>
        </w:rPr>
        <w:t>the</w:t>
      </w:r>
      <w:r>
        <w:rPr>
          <w:spacing w:val="-9"/>
          <w:sz w:val="24"/>
        </w:rPr>
        <w:t xml:space="preserve"> </w:t>
      </w:r>
      <w:r>
        <w:rPr>
          <w:sz w:val="24"/>
        </w:rPr>
        <w:t>Philippines</w:t>
      </w:r>
      <w:r>
        <w:rPr>
          <w:spacing w:val="-8"/>
          <w:sz w:val="24"/>
        </w:rPr>
        <w:t xml:space="preserve"> </w:t>
      </w:r>
      <w:r>
        <w:rPr>
          <w:sz w:val="24"/>
        </w:rPr>
        <w:t>of</w:t>
      </w:r>
      <w:r>
        <w:rPr>
          <w:spacing w:val="-10"/>
          <w:sz w:val="24"/>
        </w:rPr>
        <w:t xml:space="preserve"> </w:t>
      </w:r>
      <w:r>
        <w:rPr>
          <w:sz w:val="24"/>
        </w:rPr>
        <w:t>personnel</w:t>
      </w:r>
      <w:r>
        <w:rPr>
          <w:spacing w:val="-8"/>
          <w:sz w:val="24"/>
        </w:rPr>
        <w:t xml:space="preserve"> </w:t>
      </w:r>
      <w:r>
        <w:rPr>
          <w:sz w:val="24"/>
        </w:rPr>
        <w:t>and</w:t>
      </w:r>
      <w:r>
        <w:rPr>
          <w:spacing w:val="-9"/>
          <w:sz w:val="24"/>
        </w:rPr>
        <w:t xml:space="preserve"> </w:t>
      </w:r>
      <w:r>
        <w:rPr>
          <w:sz w:val="24"/>
        </w:rPr>
        <w:t>workers for employment, and that selection shall satisfy the requirements of the employer for all intents and purposes.</w:t>
      </w:r>
    </w:p>
    <w:p w14:paraId="3254B11E" w14:textId="77777777" w:rsidR="003C3A3A" w:rsidRDefault="003C3A3A">
      <w:pPr>
        <w:pStyle w:val="BodyText"/>
        <w:spacing w:before="13"/>
      </w:pPr>
    </w:p>
    <w:p w14:paraId="761B8B82" w14:textId="77777777" w:rsidR="003C3A3A" w:rsidRDefault="00000000">
      <w:pPr>
        <w:spacing w:line="232" w:lineRule="auto"/>
        <w:ind w:left="1703" w:right="289"/>
        <w:jc w:val="both"/>
        <w:rPr>
          <w:rFonts w:ascii="ヒラギノ明朝 ProN W3" w:eastAsia="ヒラギノ明朝 ProN W3"/>
          <w:lang w:eastAsia="ja-JP"/>
        </w:rPr>
      </w:pPr>
      <w:r>
        <w:rPr>
          <w:rFonts w:ascii="ヒラギノ明朝 ProN W3" w:eastAsia="ヒラギノ明朝 ProN W3" w:hint="eastAsia"/>
          <w:spacing w:val="-2"/>
          <w:lang w:eastAsia="ja-JP"/>
        </w:rPr>
        <w:t>「送出機関」は、「受⼊機関」の要望に適う事前審査された応募者を「受⼊機関」へ提供しなければならない。両当事者間に別段の合意がある場合を除</w:t>
      </w:r>
      <w:r>
        <w:rPr>
          <w:rFonts w:ascii="ヒラギノ明朝 ProN W3" w:eastAsia="ヒラギノ明朝 ProN W3" w:hint="eastAsia"/>
          <w:spacing w:val="-1"/>
          <w:lang w:eastAsia="ja-JP"/>
        </w:rPr>
        <w:t>き、フィリピンにおける⼈材及び労働者の雇⽤のための選定については、</w:t>
      </w:r>
    </w:p>
    <w:p w14:paraId="19C40299" w14:textId="77777777" w:rsidR="003C3A3A" w:rsidRDefault="00000000">
      <w:pPr>
        <w:spacing w:before="1" w:line="282" w:lineRule="exact"/>
        <w:ind w:left="1703"/>
        <w:rPr>
          <w:rFonts w:ascii="ヒラギノ明朝 ProN W3" w:eastAsia="ヒラギノ明朝 ProN W3"/>
          <w:lang w:eastAsia="ja-JP"/>
        </w:rPr>
      </w:pPr>
      <w:r>
        <w:rPr>
          <w:rFonts w:ascii="ヒラギノ明朝 ProN W3" w:eastAsia="ヒラギノ明朝 ProN W3" w:hint="eastAsia"/>
          <w:spacing w:val="-1"/>
          <w:lang w:eastAsia="ja-JP"/>
        </w:rPr>
        <w:t>「受⼊機関」⼜はその代理⼈が最終権限を有し、その選定はどの観点からも</w:t>
      </w:r>
    </w:p>
    <w:p w14:paraId="0FA4718A" w14:textId="77777777" w:rsidR="003C3A3A" w:rsidRDefault="00000000">
      <w:pPr>
        <w:spacing w:line="282" w:lineRule="exact"/>
        <w:ind w:left="1703"/>
        <w:rPr>
          <w:rFonts w:ascii="ヒラギノ明朝 ProN W3" w:eastAsia="ヒラギノ明朝 ProN W3"/>
          <w:lang w:eastAsia="ja-JP"/>
        </w:rPr>
      </w:pPr>
      <w:r>
        <w:rPr>
          <w:rFonts w:ascii="ヒラギノ明朝 ProN W3" w:eastAsia="ヒラギノ明朝 ProN W3" w:hint="eastAsia"/>
          <w:spacing w:val="-5"/>
          <w:lang w:eastAsia="ja-JP"/>
        </w:rPr>
        <w:t>実質的に「受⼊機関」の要望を満たすものでなければならない。</w:t>
      </w:r>
    </w:p>
    <w:p w14:paraId="32A47953" w14:textId="77777777" w:rsidR="003C3A3A" w:rsidRDefault="00000000">
      <w:pPr>
        <w:pStyle w:val="ListParagraph"/>
        <w:numPr>
          <w:ilvl w:val="1"/>
          <w:numId w:val="1"/>
        </w:numPr>
        <w:tabs>
          <w:tab w:val="left" w:pos="1481"/>
          <w:tab w:val="left" w:pos="1486"/>
        </w:tabs>
        <w:spacing w:before="277" w:line="244" w:lineRule="auto"/>
        <w:ind w:left="1486" w:right="290" w:hanging="634"/>
        <w:jc w:val="both"/>
      </w:pPr>
      <w:r>
        <w:rPr>
          <w:sz w:val="24"/>
        </w:rPr>
        <w:t xml:space="preserve">The services of the </w:t>
      </w:r>
      <w:r>
        <w:rPr>
          <w:b/>
          <w:sz w:val="24"/>
        </w:rPr>
        <w:t xml:space="preserve">LEGAL REPRESENTATIVE </w:t>
      </w:r>
      <w:r>
        <w:rPr>
          <w:sz w:val="24"/>
        </w:rPr>
        <w:t>shall, among others, include medical Examinations, trade testing, processing, documentation, mandatory</w:t>
      </w:r>
      <w:r>
        <w:rPr>
          <w:spacing w:val="-2"/>
          <w:sz w:val="24"/>
        </w:rPr>
        <w:t xml:space="preserve"> </w:t>
      </w:r>
      <w:r>
        <w:rPr>
          <w:sz w:val="24"/>
        </w:rPr>
        <w:t>training</w:t>
      </w:r>
      <w:r>
        <w:rPr>
          <w:spacing w:val="-3"/>
          <w:sz w:val="24"/>
        </w:rPr>
        <w:t xml:space="preserve"> </w:t>
      </w:r>
      <w:r>
        <w:rPr>
          <w:sz w:val="24"/>
        </w:rPr>
        <w:t>and</w:t>
      </w:r>
      <w:r>
        <w:rPr>
          <w:spacing w:val="-2"/>
          <w:sz w:val="24"/>
        </w:rPr>
        <w:t xml:space="preserve"> </w:t>
      </w:r>
      <w:r>
        <w:rPr>
          <w:sz w:val="24"/>
        </w:rPr>
        <w:t>orientation</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z w:val="24"/>
        </w:rPr>
        <w:t>working</w:t>
      </w:r>
      <w:r>
        <w:rPr>
          <w:spacing w:val="-1"/>
          <w:sz w:val="24"/>
        </w:rPr>
        <w:t xml:space="preserve"> </w:t>
      </w:r>
      <w:r>
        <w:rPr>
          <w:sz w:val="24"/>
        </w:rPr>
        <w:t>and</w:t>
      </w:r>
      <w:r>
        <w:rPr>
          <w:spacing w:val="-2"/>
          <w:sz w:val="24"/>
        </w:rPr>
        <w:t xml:space="preserve"> </w:t>
      </w:r>
      <w:r>
        <w:rPr>
          <w:sz w:val="24"/>
        </w:rPr>
        <w:t>living</w:t>
      </w:r>
      <w:r>
        <w:rPr>
          <w:spacing w:val="-2"/>
          <w:sz w:val="24"/>
        </w:rPr>
        <w:t xml:space="preserve"> </w:t>
      </w:r>
      <w:r>
        <w:rPr>
          <w:sz w:val="24"/>
        </w:rPr>
        <w:t>conditions</w:t>
      </w:r>
      <w:r>
        <w:rPr>
          <w:spacing w:val="-2"/>
          <w:sz w:val="24"/>
        </w:rPr>
        <w:t xml:space="preserve"> </w:t>
      </w:r>
      <w:r>
        <w:rPr>
          <w:sz w:val="24"/>
        </w:rPr>
        <w:t>in the country of employment, facilitation of documentation for travel including passports of hired workers.</w:t>
      </w:r>
    </w:p>
    <w:p w14:paraId="6ACF35D9" w14:textId="77777777" w:rsidR="003C3A3A" w:rsidRDefault="003C3A3A">
      <w:pPr>
        <w:pStyle w:val="BodyText"/>
        <w:spacing w:before="4"/>
      </w:pPr>
    </w:p>
    <w:p w14:paraId="2A51B7BA" w14:textId="77777777" w:rsidR="003C3A3A" w:rsidRDefault="00000000">
      <w:pPr>
        <w:spacing w:before="1" w:line="235" w:lineRule="auto"/>
        <w:ind w:left="1703" w:right="287"/>
        <w:jc w:val="both"/>
        <w:rPr>
          <w:rFonts w:ascii="ヒラギノ明朝 ProN W3" w:eastAsia="ヒラギノ明朝 ProN W3"/>
          <w:lang w:eastAsia="ja-JP"/>
        </w:rPr>
      </w:pPr>
      <w:r>
        <w:rPr>
          <w:rFonts w:ascii="ヒラギノ明朝 ProN W3" w:eastAsia="ヒラギノ明朝 ProN W3" w:hint="eastAsia"/>
          <w:spacing w:val="-2"/>
          <w:lang w:eastAsia="ja-JP"/>
        </w:rPr>
        <w:t>「送出機関」が提供するサービスには、健康診断、職業適正検査、⼿続、⽂書作成、雇⽤国の労働条件及び⽣活条件に関する必須の訓練及びオリエンテ</w:t>
      </w:r>
      <w:r>
        <w:rPr>
          <w:rFonts w:ascii="ヒラギノ明朝 ProN W3" w:eastAsia="ヒラギノ明朝 ProN W3" w:hint="eastAsia"/>
          <w:spacing w:val="-1"/>
          <w:lang w:eastAsia="ja-JP"/>
        </w:rPr>
        <w:t>ーション、雇⽤された労働者のパスポートを含む渡航を円滑に資するための</w:t>
      </w:r>
    </w:p>
    <w:p w14:paraId="1C0211A5" w14:textId="77777777" w:rsidR="003C3A3A" w:rsidRDefault="00000000">
      <w:pPr>
        <w:spacing w:line="281" w:lineRule="exact"/>
        <w:ind w:left="1703"/>
        <w:rPr>
          <w:rFonts w:ascii="ヒラギノ明朝 ProN W3" w:eastAsia="ヒラギノ明朝 ProN W3"/>
          <w:lang w:eastAsia="ja-JP"/>
        </w:rPr>
      </w:pPr>
      <w:r>
        <w:rPr>
          <w:rFonts w:ascii="ヒラギノ明朝 ProN W3" w:eastAsia="ヒラギノ明朝 ProN W3" w:hint="eastAsia"/>
          <w:spacing w:val="-5"/>
          <w:lang w:eastAsia="ja-JP"/>
        </w:rPr>
        <w:t>⽂書を含むものとするが、これに限定されるものではない。</w:t>
      </w:r>
    </w:p>
    <w:p w14:paraId="166BADD4" w14:textId="77777777" w:rsidR="003C3A3A" w:rsidRDefault="003C3A3A">
      <w:pPr>
        <w:pStyle w:val="BodyText"/>
        <w:spacing w:before="256"/>
        <w:rPr>
          <w:rFonts w:ascii="ヒラギノ明朝 ProN W3"/>
          <w:sz w:val="22"/>
          <w:lang w:eastAsia="ja-JP"/>
        </w:rPr>
      </w:pPr>
    </w:p>
    <w:p w14:paraId="3BF84B0C" w14:textId="77777777" w:rsidR="003C3A3A" w:rsidRDefault="00000000">
      <w:pPr>
        <w:pStyle w:val="ListParagraph"/>
        <w:numPr>
          <w:ilvl w:val="0"/>
          <w:numId w:val="1"/>
        </w:numPr>
        <w:tabs>
          <w:tab w:val="left" w:pos="852"/>
          <w:tab w:val="left" w:pos="4280"/>
        </w:tabs>
        <w:spacing w:before="1"/>
        <w:rPr>
          <w:rFonts w:ascii="ヒラギノ明朝 ProN W3" w:eastAsia="ヒラギノ明朝 ProN W3"/>
          <w:sz w:val="24"/>
        </w:rPr>
      </w:pPr>
      <w:r>
        <w:rPr>
          <w:b/>
          <w:sz w:val="24"/>
        </w:rPr>
        <w:t>Fees</w:t>
      </w:r>
      <w:r>
        <w:rPr>
          <w:b/>
          <w:spacing w:val="-7"/>
          <w:sz w:val="24"/>
        </w:rPr>
        <w:t xml:space="preserve"> </w:t>
      </w:r>
      <w:r>
        <w:rPr>
          <w:b/>
          <w:sz w:val="24"/>
        </w:rPr>
        <w:t>and</w:t>
      </w:r>
      <w:r>
        <w:rPr>
          <w:b/>
          <w:spacing w:val="-7"/>
          <w:sz w:val="24"/>
        </w:rPr>
        <w:t xml:space="preserve"> </w:t>
      </w:r>
      <w:r>
        <w:rPr>
          <w:b/>
          <w:sz w:val="24"/>
        </w:rPr>
        <w:t>Terms</w:t>
      </w:r>
      <w:r>
        <w:rPr>
          <w:b/>
          <w:spacing w:val="-3"/>
          <w:sz w:val="24"/>
        </w:rPr>
        <w:t xml:space="preserve"> </w:t>
      </w:r>
      <w:r>
        <w:rPr>
          <w:b/>
          <w:sz w:val="24"/>
        </w:rPr>
        <w:t>of</w:t>
      </w:r>
      <w:r>
        <w:rPr>
          <w:b/>
          <w:spacing w:val="-1"/>
          <w:sz w:val="24"/>
        </w:rPr>
        <w:t xml:space="preserve"> </w:t>
      </w:r>
      <w:r>
        <w:rPr>
          <w:b/>
          <w:spacing w:val="-2"/>
          <w:sz w:val="24"/>
        </w:rPr>
        <w:t>Payment</w:t>
      </w:r>
      <w:r>
        <w:rPr>
          <w:b/>
          <w:sz w:val="24"/>
        </w:rPr>
        <w:tab/>
      </w:r>
      <w:r>
        <w:rPr>
          <w:rFonts w:ascii="ヒラギノ明朝 ProN W3" w:eastAsia="ヒラギノ明朝 ProN W3" w:hint="eastAsia"/>
          <w:spacing w:val="-5"/>
          <w:sz w:val="24"/>
        </w:rPr>
        <w:t>⼿</w:t>
      </w:r>
      <w:proofErr w:type="spellStart"/>
      <w:r>
        <w:rPr>
          <w:rFonts w:ascii="ヒラギノ明朝 ProN W3" w:eastAsia="ヒラギノ明朝 ProN W3" w:hint="eastAsia"/>
          <w:spacing w:val="-5"/>
          <w:sz w:val="24"/>
        </w:rPr>
        <w:t>数料及び⽀払条件</w:t>
      </w:r>
      <w:proofErr w:type="spellEnd"/>
    </w:p>
    <w:p w14:paraId="3F63EB91" w14:textId="77777777" w:rsidR="003C3A3A" w:rsidRDefault="00000000">
      <w:pPr>
        <w:pStyle w:val="BodyText"/>
        <w:tabs>
          <w:tab w:val="left" w:pos="2975"/>
        </w:tabs>
        <w:spacing w:before="276" w:line="244" w:lineRule="auto"/>
        <w:ind w:left="853" w:right="290"/>
        <w:jc w:val="both"/>
      </w:pPr>
      <w:r>
        <w:t>The</w:t>
      </w:r>
      <w:r>
        <w:rPr>
          <w:spacing w:val="40"/>
        </w:rPr>
        <w:t xml:space="preserve"> </w:t>
      </w:r>
      <w:r>
        <w:rPr>
          <w:b/>
        </w:rPr>
        <w:t>PRINCIPAL</w:t>
      </w:r>
      <w:r>
        <w:rPr>
          <w:b/>
          <w:spacing w:val="40"/>
        </w:rPr>
        <w:t xml:space="preserve"> </w:t>
      </w:r>
      <w:r>
        <w:t>shall</w:t>
      </w:r>
      <w:r>
        <w:rPr>
          <w:spacing w:val="40"/>
        </w:rPr>
        <w:t xml:space="preserve"> </w:t>
      </w:r>
      <w:r>
        <w:t>pay</w:t>
      </w:r>
      <w:r>
        <w:rPr>
          <w:spacing w:val="40"/>
        </w:rPr>
        <w:t xml:space="preserve"> </w:t>
      </w:r>
      <w:r>
        <w:t>to</w:t>
      </w:r>
      <w:r>
        <w:rPr>
          <w:spacing w:val="40"/>
        </w:rPr>
        <w:t xml:space="preserve"> </w:t>
      </w:r>
      <w:r>
        <w:t>the</w:t>
      </w:r>
      <w:r>
        <w:rPr>
          <w:spacing w:val="40"/>
        </w:rPr>
        <w:t xml:space="preserve"> </w:t>
      </w:r>
      <w:r>
        <w:rPr>
          <w:b/>
        </w:rPr>
        <w:t>LEGAL</w:t>
      </w:r>
      <w:r>
        <w:rPr>
          <w:b/>
          <w:spacing w:val="40"/>
        </w:rPr>
        <w:t xml:space="preserve"> </w:t>
      </w:r>
      <w:r>
        <w:rPr>
          <w:b/>
        </w:rPr>
        <w:t>REPRESENTATIVE</w:t>
      </w:r>
      <w:r>
        <w:rPr>
          <w:b/>
          <w:spacing w:val="40"/>
        </w:rPr>
        <w:t xml:space="preserve"> </w:t>
      </w:r>
      <w:r>
        <w:t>the</w:t>
      </w:r>
      <w:r>
        <w:rPr>
          <w:spacing w:val="40"/>
        </w:rPr>
        <w:t xml:space="preserve"> </w:t>
      </w:r>
      <w:r>
        <w:t>sum</w:t>
      </w:r>
      <w:r>
        <w:rPr>
          <w:spacing w:val="40"/>
        </w:rPr>
        <w:t xml:space="preserve"> </w:t>
      </w:r>
      <w:r>
        <w:t xml:space="preserve">of JPY </w:t>
      </w:r>
      <w:r>
        <w:rPr>
          <w:rFonts w:ascii="Times New Roman"/>
          <w:u w:val="single"/>
        </w:rPr>
        <w:tab/>
      </w:r>
      <w:r>
        <w:t>per</w:t>
      </w:r>
      <w:r>
        <w:rPr>
          <w:spacing w:val="-17"/>
        </w:rPr>
        <w:t xml:space="preserve"> </w:t>
      </w:r>
      <w:r>
        <w:t>selected</w:t>
      </w:r>
      <w:r>
        <w:rPr>
          <w:spacing w:val="-17"/>
        </w:rPr>
        <w:t xml:space="preserve"> </w:t>
      </w:r>
      <w:r>
        <w:t>worker</w:t>
      </w:r>
      <w:r>
        <w:rPr>
          <w:spacing w:val="-16"/>
        </w:rPr>
        <w:t xml:space="preserve"> </w:t>
      </w:r>
      <w:r>
        <w:t>as</w:t>
      </w:r>
      <w:r>
        <w:rPr>
          <w:spacing w:val="-17"/>
        </w:rPr>
        <w:t xml:space="preserve"> </w:t>
      </w:r>
      <w:r>
        <w:t>Minimum</w:t>
      </w:r>
      <w:r>
        <w:rPr>
          <w:spacing w:val="-17"/>
        </w:rPr>
        <w:t xml:space="preserve"> </w:t>
      </w:r>
      <w:r>
        <w:t>Mobilization</w:t>
      </w:r>
      <w:r>
        <w:rPr>
          <w:spacing w:val="-17"/>
        </w:rPr>
        <w:t xml:space="preserve"> </w:t>
      </w:r>
      <w:r>
        <w:t>Fee</w:t>
      </w:r>
      <w:r>
        <w:rPr>
          <w:spacing w:val="-16"/>
        </w:rPr>
        <w:t xml:space="preserve"> </w:t>
      </w:r>
      <w:r>
        <w:t>(MMF)</w:t>
      </w:r>
      <w:r>
        <w:rPr>
          <w:spacing w:val="-17"/>
        </w:rPr>
        <w:t xml:space="preserve"> </w:t>
      </w:r>
      <w:r>
        <w:t>for the pre-selection and processing as well as documentation in accordance with the rules and regulations issued by the DMW.</w:t>
      </w:r>
      <w:r>
        <w:rPr>
          <w:spacing w:val="40"/>
        </w:rPr>
        <w:t xml:space="preserve"> </w:t>
      </w:r>
      <w:r>
        <w:t xml:space="preserve">Such payment shall not in any manner be levied on the accepted applicants by either the </w:t>
      </w:r>
      <w:r>
        <w:rPr>
          <w:b/>
        </w:rPr>
        <w:t xml:space="preserve">LEGAL REPRESENTATIVE </w:t>
      </w:r>
      <w:r>
        <w:t xml:space="preserve">or the </w:t>
      </w:r>
      <w:r>
        <w:rPr>
          <w:b/>
        </w:rPr>
        <w:t>PRINCIPAL</w:t>
      </w:r>
      <w:r>
        <w:t>.</w:t>
      </w:r>
    </w:p>
    <w:p w14:paraId="7750FC34" w14:textId="77777777" w:rsidR="003C3A3A" w:rsidRDefault="003C3A3A">
      <w:pPr>
        <w:pStyle w:val="BodyText"/>
        <w:spacing w:before="11"/>
      </w:pPr>
    </w:p>
    <w:p w14:paraId="78E8519F" w14:textId="77777777" w:rsidR="003C3A3A" w:rsidRDefault="00000000">
      <w:pPr>
        <w:tabs>
          <w:tab w:val="left" w:pos="6059"/>
        </w:tabs>
        <w:spacing w:line="235" w:lineRule="auto"/>
        <w:ind w:left="1076" w:right="316"/>
        <w:jc w:val="both"/>
        <w:rPr>
          <w:rFonts w:ascii="ヒラギノ明朝 ProN W3" w:eastAsia="ヒラギノ明朝 ProN W3"/>
          <w:lang w:eastAsia="ja-JP"/>
        </w:rPr>
      </w:pPr>
      <w:r>
        <w:rPr>
          <w:rFonts w:ascii="ヒラギノ明朝 ProN W3" w:eastAsia="ヒラギノ明朝 ProN W3" w:hint="eastAsia"/>
          <w:spacing w:val="2"/>
          <w:lang w:eastAsia="ja-JP"/>
        </w:rPr>
        <w:t>「受⼊機関」は、移⺠労働者省</w:t>
      </w:r>
      <w:r>
        <w:rPr>
          <w:rFonts w:ascii="ヒラギノ明朝 ProN W3" w:eastAsia="ヒラギノ明朝 ProN W3" w:hint="eastAsia"/>
          <w:spacing w:val="2"/>
          <w:w w:val="137"/>
          <w:lang w:eastAsia="ja-JP"/>
        </w:rPr>
        <w:t>(</w:t>
      </w:r>
      <w:r>
        <w:rPr>
          <w:rFonts w:ascii="ヒラギノ明朝 ProN W3" w:eastAsia="ヒラギノ明朝 ProN W3" w:hint="eastAsia"/>
          <w:spacing w:val="2"/>
          <w:w w:val="106"/>
          <w:lang w:eastAsia="ja-JP"/>
        </w:rPr>
        <w:t>DM</w:t>
      </w:r>
      <w:r>
        <w:rPr>
          <w:rFonts w:ascii="ヒラギノ明朝 ProN W3" w:eastAsia="ヒラギノ明朝 ProN W3" w:hint="eastAsia"/>
          <w:spacing w:val="2"/>
          <w:w w:val="98"/>
          <w:lang w:eastAsia="ja-JP"/>
        </w:rPr>
        <w:t>W</w:t>
      </w:r>
      <w:r>
        <w:rPr>
          <w:rFonts w:ascii="ヒラギノ明朝 ProN W3" w:eastAsia="ヒラギノ明朝 ProN W3" w:hint="eastAsia"/>
          <w:spacing w:val="2"/>
          <w:w w:val="137"/>
          <w:lang w:eastAsia="ja-JP"/>
        </w:rPr>
        <w:t>)</w:t>
      </w:r>
      <w:r>
        <w:rPr>
          <w:rFonts w:ascii="ヒラギノ明朝 ProN W3" w:eastAsia="ヒラギノ明朝 ProN W3" w:hint="eastAsia"/>
          <w:spacing w:val="2"/>
          <w:lang w:eastAsia="ja-JP"/>
        </w:rPr>
        <w:t>が発出した法令及び規則に従い、</w:t>
      </w:r>
      <w:r>
        <w:rPr>
          <w:rFonts w:ascii="ヒラギノ明朝 ProN W3" w:eastAsia="ヒラギノ明朝 ProN W3" w:hint="eastAsia"/>
          <w:spacing w:val="-3"/>
          <w:lang w:eastAsia="ja-JP"/>
        </w:rPr>
        <w:t>「送出機関」</w:t>
      </w:r>
      <w:r>
        <w:rPr>
          <w:rFonts w:ascii="ヒラギノ明朝 ProN W3" w:eastAsia="ヒラギノ明朝 ProN W3" w:hint="eastAsia"/>
          <w:spacing w:val="2"/>
          <w:lang w:eastAsia="ja-JP"/>
        </w:rPr>
        <w:t>へ事前選考及び⼿続並びに書類作成の対価である最少動員費⽤</w:t>
      </w:r>
      <w:r>
        <w:rPr>
          <w:rFonts w:ascii="ヒラギノ明朝 ProN W3" w:eastAsia="ヒラギノ明朝 ProN W3" w:hint="eastAsia"/>
          <w:spacing w:val="1"/>
          <w:lang w:eastAsia="ja-JP"/>
        </w:rPr>
        <w:t>（</w:t>
      </w:r>
      <w:r>
        <w:rPr>
          <w:rFonts w:ascii="ヒラギノ明朝 ProN W3" w:eastAsia="ヒラギノ明朝 ProN W3" w:hint="eastAsia"/>
          <w:spacing w:val="2"/>
          <w:w w:val="103"/>
          <w:lang w:eastAsia="ja-JP"/>
        </w:rPr>
        <w:t>MM</w:t>
      </w:r>
      <w:r>
        <w:rPr>
          <w:rFonts w:ascii="ヒラギノ明朝 ProN W3" w:eastAsia="ヒラギノ明朝 ProN W3" w:hint="eastAsia"/>
          <w:spacing w:val="2"/>
          <w:w w:val="102"/>
          <w:lang w:eastAsia="ja-JP"/>
        </w:rPr>
        <w:t>F</w:t>
      </w:r>
      <w:r>
        <w:rPr>
          <w:rFonts w:ascii="ヒラギノ明朝 ProN W3" w:eastAsia="ヒラギノ明朝 ProN W3" w:hint="eastAsia"/>
          <w:spacing w:val="2"/>
          <w:lang w:eastAsia="ja-JP"/>
        </w:rPr>
        <w:t>）として、選定された労働</w:t>
      </w:r>
      <w:r>
        <w:rPr>
          <w:rFonts w:ascii="ヒラギノ明朝 ProN W3" w:eastAsia="ヒラギノ明朝 ProN W3" w:hint="eastAsia"/>
          <w:lang w:eastAsia="ja-JP"/>
        </w:rPr>
        <w:t>者</w:t>
      </w:r>
      <w:r>
        <w:rPr>
          <w:rFonts w:ascii="ヒラギノ明朝 ProN W3" w:eastAsia="ヒラギノ明朝 ProN W3" w:hint="eastAsia"/>
          <w:spacing w:val="-11"/>
          <w:lang w:eastAsia="ja-JP"/>
        </w:rPr>
        <w:t xml:space="preserve"> </w:t>
      </w:r>
      <w:r>
        <w:rPr>
          <w:rFonts w:ascii="ヒラギノ明朝 ProN W3" w:eastAsia="ヒラギノ明朝 ProN W3" w:hint="eastAsia"/>
          <w:w w:val="92"/>
          <w:lang w:eastAsia="ja-JP"/>
        </w:rPr>
        <w:t>1</w:t>
      </w:r>
      <w:r>
        <w:rPr>
          <w:rFonts w:ascii="ヒラギノ明朝 ProN W3" w:eastAsia="ヒラギノ明朝 ProN W3" w:hint="eastAsia"/>
          <w:spacing w:val="-11"/>
          <w:lang w:eastAsia="ja-JP"/>
        </w:rPr>
        <w:t xml:space="preserve"> </w:t>
      </w:r>
      <w:r>
        <w:rPr>
          <w:rFonts w:ascii="ヒラギノ明朝 ProN W3" w:eastAsia="ヒラギノ明朝 ProN W3" w:hint="eastAsia"/>
          <w:spacing w:val="2"/>
          <w:lang w:eastAsia="ja-JP"/>
        </w:rPr>
        <w:t>名について</w:t>
      </w:r>
      <w:r>
        <w:rPr>
          <w:rFonts w:ascii="ヒラギノ明朝 ProN W3" w:eastAsia="ヒラギノ明朝 ProN W3" w:hint="eastAsia"/>
          <w:spacing w:val="2"/>
          <w:w w:val="77"/>
          <w:lang w:eastAsia="ja-JP"/>
        </w:rPr>
        <w:t>J</w:t>
      </w:r>
      <w:r>
        <w:rPr>
          <w:rFonts w:ascii="ヒラギノ明朝 ProN W3" w:eastAsia="ヒラギノ明朝 ProN W3" w:hint="eastAsia"/>
          <w:spacing w:val="2"/>
          <w:w w:val="107"/>
          <w:lang w:eastAsia="ja-JP"/>
        </w:rPr>
        <w:t>P</w:t>
      </w:r>
      <w:r>
        <w:rPr>
          <w:rFonts w:ascii="ヒラギノ明朝 ProN W3" w:eastAsia="ヒラギノ明朝 ProN W3" w:hint="eastAsia"/>
          <w:spacing w:val="2"/>
          <w:w w:val="92"/>
          <w:lang w:eastAsia="ja-JP"/>
        </w:rPr>
        <w:t>Y</w:t>
      </w:r>
      <w:r>
        <w:rPr>
          <w:rFonts w:ascii="Times New Roman" w:eastAsia="Times New Roman"/>
          <w:u w:val="single"/>
          <w:lang w:eastAsia="ja-JP"/>
        </w:rPr>
        <w:t xml:space="preserve"> </w:t>
      </w:r>
      <w:r>
        <w:rPr>
          <w:rFonts w:ascii="Times New Roman" w:eastAsia="Times New Roman"/>
          <w:u w:val="single"/>
          <w:lang w:eastAsia="ja-JP"/>
        </w:rPr>
        <w:tab/>
      </w:r>
      <w:r>
        <w:rPr>
          <w:rFonts w:ascii="ヒラギノ明朝 ProN W3" w:eastAsia="ヒラギノ明朝 ProN W3" w:hint="eastAsia"/>
          <w:spacing w:val="2"/>
          <w:lang w:eastAsia="ja-JP"/>
        </w:rPr>
        <w:t>を⽀払うものとします。</w:t>
      </w:r>
    </w:p>
    <w:p w14:paraId="03902ED6" w14:textId="77777777" w:rsidR="003C3A3A" w:rsidRDefault="00000000">
      <w:pPr>
        <w:spacing w:line="277" w:lineRule="exact"/>
        <w:ind w:left="1076"/>
        <w:rPr>
          <w:rFonts w:ascii="ヒラギノ明朝 ProN W3" w:eastAsia="ヒラギノ明朝 ProN W3"/>
          <w:lang w:eastAsia="ja-JP"/>
        </w:rPr>
      </w:pPr>
      <w:r>
        <w:rPr>
          <w:rFonts w:ascii="ヒラギノ明朝 ProN W3" w:eastAsia="ヒラギノ明朝 ProN W3" w:hint="eastAsia"/>
          <w:spacing w:val="-1"/>
          <w:lang w:eastAsia="ja-JP"/>
        </w:rPr>
        <w:t>この⽀払いは、「送出機関」⼜は「受⼊機関」の何れからも、選定された応募者</w:t>
      </w:r>
    </w:p>
    <w:p w14:paraId="4D6174C6" w14:textId="77777777" w:rsidR="003C3A3A" w:rsidRDefault="00000000">
      <w:pPr>
        <w:spacing w:line="282" w:lineRule="exact"/>
        <w:ind w:left="1076"/>
        <w:rPr>
          <w:rFonts w:ascii="ヒラギノ明朝 ProN W3" w:eastAsia="ヒラギノ明朝 ProN W3"/>
          <w:lang w:eastAsia="ja-JP"/>
        </w:rPr>
      </w:pPr>
      <w:r>
        <w:rPr>
          <w:rFonts w:ascii="ヒラギノ明朝 ProN W3" w:eastAsia="ヒラギノ明朝 ProN W3" w:hint="eastAsia"/>
          <w:lang w:eastAsia="ja-JP"/>
        </w:rPr>
        <w:t>（候補者）</w:t>
      </w:r>
      <w:r>
        <w:rPr>
          <w:rFonts w:ascii="ヒラギノ明朝 ProN W3" w:eastAsia="ヒラギノ明朝 ProN W3" w:hint="eastAsia"/>
          <w:spacing w:val="-1"/>
          <w:lang w:eastAsia="ja-JP"/>
        </w:rPr>
        <w:t>からは⼀切徴収されないものとします。</w:t>
      </w:r>
    </w:p>
    <w:p w14:paraId="2EC9B024" w14:textId="77777777" w:rsidR="003C3A3A" w:rsidRDefault="003C3A3A">
      <w:pPr>
        <w:pStyle w:val="BodyText"/>
        <w:spacing w:before="247"/>
        <w:rPr>
          <w:rFonts w:ascii="ヒラギノ明朝 ProN W3"/>
          <w:sz w:val="22"/>
          <w:lang w:eastAsia="ja-JP"/>
        </w:rPr>
      </w:pPr>
    </w:p>
    <w:p w14:paraId="0A771140" w14:textId="77777777" w:rsidR="003C3A3A" w:rsidRDefault="00000000">
      <w:pPr>
        <w:pStyle w:val="ListParagraph"/>
        <w:numPr>
          <w:ilvl w:val="0"/>
          <w:numId w:val="1"/>
        </w:numPr>
        <w:tabs>
          <w:tab w:val="left" w:pos="852"/>
          <w:tab w:val="left" w:pos="3361"/>
        </w:tabs>
        <w:rPr>
          <w:rFonts w:ascii="ヒラギノ明朝 ProN W3" w:eastAsia="ヒラギノ明朝 ProN W3"/>
          <w:sz w:val="24"/>
        </w:rPr>
      </w:pPr>
      <w:r>
        <w:rPr>
          <w:b/>
          <w:sz w:val="24"/>
        </w:rPr>
        <w:t>Travel</w:t>
      </w:r>
      <w:r>
        <w:rPr>
          <w:b/>
          <w:spacing w:val="-4"/>
          <w:sz w:val="24"/>
        </w:rPr>
        <w:t xml:space="preserve"> </w:t>
      </w:r>
      <w:r>
        <w:rPr>
          <w:b/>
          <w:spacing w:val="-2"/>
          <w:sz w:val="24"/>
        </w:rPr>
        <w:t>Arrangement</w:t>
      </w:r>
      <w:r>
        <w:rPr>
          <w:b/>
          <w:sz w:val="24"/>
        </w:rPr>
        <w:tab/>
      </w:r>
      <w:proofErr w:type="spellStart"/>
      <w:r>
        <w:rPr>
          <w:rFonts w:ascii="ヒラギノ明朝 ProN W3" w:eastAsia="ヒラギノ明朝 ProN W3" w:hint="eastAsia"/>
          <w:spacing w:val="-6"/>
          <w:sz w:val="24"/>
        </w:rPr>
        <w:t>渡航の⼿配</w:t>
      </w:r>
      <w:proofErr w:type="spellEnd"/>
    </w:p>
    <w:p w14:paraId="14DD7242" w14:textId="77777777" w:rsidR="003C3A3A" w:rsidRDefault="00000000">
      <w:pPr>
        <w:pStyle w:val="BodyText"/>
        <w:spacing w:before="282" w:line="242" w:lineRule="auto"/>
        <w:ind w:left="853" w:right="294"/>
        <w:jc w:val="both"/>
      </w:pPr>
      <w:r>
        <w:t xml:space="preserve">The </w:t>
      </w:r>
      <w:r>
        <w:rPr>
          <w:b/>
        </w:rPr>
        <w:t xml:space="preserve">PRINCIPAL </w:t>
      </w:r>
      <w:r>
        <w:t>shall be solely responsible for and bear the expenses of securing entry visas and/or work permits of accepted workers and the cost of their</w:t>
      </w:r>
      <w:r>
        <w:rPr>
          <w:spacing w:val="-4"/>
        </w:rPr>
        <w:t xml:space="preserve"> </w:t>
      </w:r>
      <w:r>
        <w:t>airfares</w:t>
      </w:r>
      <w:r>
        <w:rPr>
          <w:spacing w:val="-5"/>
        </w:rPr>
        <w:t xml:space="preserve"> </w:t>
      </w:r>
      <w:r>
        <w:t>to</w:t>
      </w:r>
      <w:r>
        <w:rPr>
          <w:spacing w:val="-1"/>
        </w:rPr>
        <w:t xml:space="preserve"> </w:t>
      </w:r>
      <w:r>
        <w:t>and</w:t>
      </w:r>
      <w:r>
        <w:rPr>
          <w:spacing w:val="-4"/>
        </w:rPr>
        <w:t xml:space="preserve"> </w:t>
      </w:r>
      <w:r>
        <w:t>from</w:t>
      </w:r>
      <w:r>
        <w:rPr>
          <w:spacing w:val="-1"/>
        </w:rPr>
        <w:t xml:space="preserve"> </w:t>
      </w:r>
      <w:r>
        <w:t>the</w:t>
      </w:r>
      <w:r>
        <w:rPr>
          <w:spacing w:val="-2"/>
        </w:rPr>
        <w:t xml:space="preserve"> </w:t>
      </w:r>
      <w:r>
        <w:t>point</w:t>
      </w:r>
      <w:r>
        <w:rPr>
          <w:spacing w:val="-5"/>
        </w:rPr>
        <w:t xml:space="preserve"> </w:t>
      </w:r>
      <w:r>
        <w:t>of</w:t>
      </w:r>
      <w:r>
        <w:rPr>
          <w:spacing w:val="-2"/>
        </w:rPr>
        <w:t xml:space="preserve"> </w:t>
      </w:r>
      <w:r>
        <w:t>origin,</w:t>
      </w:r>
      <w:r>
        <w:rPr>
          <w:spacing w:val="-2"/>
        </w:rPr>
        <w:t xml:space="preserve"> </w:t>
      </w:r>
      <w:r>
        <w:t>inclusive</w:t>
      </w:r>
      <w:r>
        <w:rPr>
          <w:spacing w:val="-2"/>
        </w:rPr>
        <w:t xml:space="preserve"> </w:t>
      </w:r>
      <w:r>
        <w:t>of</w:t>
      </w:r>
      <w:r>
        <w:rPr>
          <w:spacing w:val="-2"/>
        </w:rPr>
        <w:t xml:space="preserve"> </w:t>
      </w:r>
      <w:r>
        <w:t>travel</w:t>
      </w:r>
      <w:r>
        <w:rPr>
          <w:spacing w:val="-2"/>
        </w:rPr>
        <w:t xml:space="preserve"> </w:t>
      </w:r>
      <w:r>
        <w:t>taxes,</w:t>
      </w:r>
      <w:r>
        <w:rPr>
          <w:spacing w:val="-4"/>
        </w:rPr>
        <w:t xml:space="preserve"> </w:t>
      </w:r>
      <w:r>
        <w:t>if</w:t>
      </w:r>
      <w:r>
        <w:rPr>
          <w:spacing w:val="-2"/>
        </w:rPr>
        <w:t xml:space="preserve"> </w:t>
      </w:r>
      <w:r>
        <w:t>any.</w:t>
      </w:r>
      <w:r>
        <w:rPr>
          <w:spacing w:val="-2"/>
        </w:rPr>
        <w:t xml:space="preserve"> </w:t>
      </w:r>
      <w:r>
        <w:t xml:space="preserve">The </w:t>
      </w:r>
      <w:r>
        <w:rPr>
          <w:b/>
        </w:rPr>
        <w:t>LEGAL REPRESENTATIVE</w:t>
      </w:r>
      <w:r>
        <w:t xml:space="preserve">, shall, upon payment of this cost by the </w:t>
      </w:r>
      <w:r>
        <w:rPr>
          <w:b/>
        </w:rPr>
        <w:t>PRINCIPAL</w:t>
      </w:r>
      <w:r>
        <w:t>, immediately arrange for the travel of the workers.</w:t>
      </w:r>
    </w:p>
    <w:p w14:paraId="0E7515B0" w14:textId="77777777" w:rsidR="003C3A3A" w:rsidRDefault="003C3A3A">
      <w:pPr>
        <w:spacing w:line="242" w:lineRule="auto"/>
        <w:jc w:val="both"/>
        <w:sectPr w:rsidR="003C3A3A">
          <w:pgSz w:w="11910" w:h="16840"/>
          <w:pgMar w:top="1240" w:right="1140" w:bottom="280" w:left="1220" w:header="720" w:footer="720" w:gutter="0"/>
          <w:cols w:space="720"/>
        </w:sectPr>
      </w:pPr>
    </w:p>
    <w:p w14:paraId="3CCDADE5" w14:textId="77777777" w:rsidR="003C3A3A" w:rsidRDefault="00000000">
      <w:pPr>
        <w:spacing w:before="43" w:line="235" w:lineRule="auto"/>
        <w:ind w:left="1057" w:right="342"/>
        <w:rPr>
          <w:rFonts w:ascii="ヒラギノ明朝 ProN W3" w:eastAsia="ヒラギノ明朝 ProN W3"/>
          <w:lang w:eastAsia="ja-JP"/>
        </w:rPr>
      </w:pPr>
      <w:r>
        <w:rPr>
          <w:rFonts w:ascii="ヒラギノ明朝 ProN W3" w:eastAsia="ヒラギノ明朝 ProN W3" w:hint="eastAsia"/>
          <w:spacing w:val="1"/>
          <w:lang w:eastAsia="ja-JP"/>
        </w:rPr>
        <w:lastRenderedPageBreak/>
        <w:t>「受⼊機関」は、受け⼊</w:t>
      </w:r>
      <w:proofErr w:type="gramStart"/>
      <w:r>
        <w:rPr>
          <w:rFonts w:ascii="ヒラギノ明朝 ProN W3" w:eastAsia="ヒラギノ明朝 ProN W3" w:hint="eastAsia"/>
          <w:spacing w:val="1"/>
          <w:lang w:eastAsia="ja-JP"/>
        </w:rPr>
        <w:t>れた</w:t>
      </w:r>
      <w:proofErr w:type="gramEnd"/>
      <w:r>
        <w:rPr>
          <w:rFonts w:ascii="ヒラギノ明朝 ProN W3" w:eastAsia="ヒラギノ明朝 ProN W3" w:hint="eastAsia"/>
          <w:spacing w:val="1"/>
          <w:lang w:eastAsia="ja-JP"/>
        </w:rPr>
        <w:t>労働者の⼊国査証、労働許可証の確保及び出発地か</w:t>
      </w:r>
      <w:r>
        <w:rPr>
          <w:rFonts w:ascii="ヒラギノ明朝 ProN W3" w:eastAsia="ヒラギノ明朝 ProN W3" w:hint="eastAsia"/>
          <w:spacing w:val="2"/>
          <w:lang w:eastAsia="ja-JP"/>
        </w:rPr>
        <w:t>らの往復航空運賃（旅⾏税がある場合は、それを含む）</w:t>
      </w:r>
      <w:r>
        <w:rPr>
          <w:rFonts w:ascii="ヒラギノ明朝 ProN W3" w:eastAsia="ヒラギノ明朝 ProN W3" w:hint="eastAsia"/>
          <w:spacing w:val="1"/>
          <w:lang w:eastAsia="ja-JP"/>
        </w:rPr>
        <w:t>に対して単独で責任を負</w:t>
      </w:r>
      <w:r>
        <w:rPr>
          <w:rFonts w:ascii="ヒラギノ明朝 ProN W3" w:eastAsia="ヒラギノ明朝 ProN W3" w:hint="eastAsia"/>
          <w:spacing w:val="-4"/>
          <w:lang w:eastAsia="ja-JP"/>
        </w:rPr>
        <w:t>い、その費⽤を負担するものとする。「送出機関」は、「受⼊機関」からこの費⽤</w:t>
      </w:r>
      <w:r>
        <w:rPr>
          <w:rFonts w:ascii="ヒラギノ明朝 ProN W3" w:eastAsia="ヒラギノ明朝 ProN W3" w:hint="eastAsia"/>
          <w:spacing w:val="2"/>
          <w:lang w:eastAsia="ja-JP"/>
        </w:rPr>
        <w:t>が⽀払われ次第、直ちに労働者の渡航を⼿配するものとする。</w:t>
      </w:r>
    </w:p>
    <w:p w14:paraId="3995036F" w14:textId="77777777" w:rsidR="003C3A3A" w:rsidRDefault="003C3A3A">
      <w:pPr>
        <w:pStyle w:val="BodyText"/>
        <w:spacing w:before="272"/>
        <w:rPr>
          <w:rFonts w:ascii="ヒラギノ明朝 ProN W3"/>
          <w:sz w:val="22"/>
          <w:lang w:eastAsia="ja-JP"/>
        </w:rPr>
      </w:pPr>
    </w:p>
    <w:p w14:paraId="24B1799D" w14:textId="77777777" w:rsidR="003C3A3A" w:rsidRDefault="00000000">
      <w:pPr>
        <w:pStyle w:val="Heading1"/>
        <w:numPr>
          <w:ilvl w:val="0"/>
          <w:numId w:val="1"/>
        </w:numPr>
        <w:tabs>
          <w:tab w:val="left" w:pos="832"/>
          <w:tab w:val="left" w:pos="2513"/>
        </w:tabs>
        <w:ind w:left="832"/>
        <w:rPr>
          <w:rFonts w:ascii="ヒラギノ明朝 ProN W3" w:eastAsia="ヒラギノ明朝 ProN W3"/>
          <w:b w:val="0"/>
        </w:rPr>
      </w:pPr>
      <w:r>
        <w:rPr>
          <w:spacing w:val="-2"/>
        </w:rPr>
        <w:t>Employment</w:t>
      </w:r>
      <w:r>
        <w:tab/>
      </w:r>
      <w:r>
        <w:rPr>
          <w:rFonts w:ascii="ヒラギノ明朝 ProN W3" w:eastAsia="ヒラギノ明朝 ProN W3" w:hint="eastAsia"/>
          <w:b w:val="0"/>
          <w:spacing w:val="-8"/>
        </w:rPr>
        <w:t>雇⽤</w:t>
      </w:r>
    </w:p>
    <w:p w14:paraId="47935008" w14:textId="77777777" w:rsidR="003C3A3A" w:rsidRDefault="00000000">
      <w:pPr>
        <w:pStyle w:val="ListParagraph"/>
        <w:numPr>
          <w:ilvl w:val="1"/>
          <w:numId w:val="1"/>
        </w:numPr>
        <w:tabs>
          <w:tab w:val="left" w:pos="1462"/>
          <w:tab w:val="left" w:pos="1467"/>
        </w:tabs>
        <w:spacing w:before="281" w:line="242" w:lineRule="auto"/>
        <w:ind w:left="1467" w:right="333" w:hanging="634"/>
        <w:jc w:val="both"/>
      </w:pPr>
      <w:r>
        <w:rPr>
          <w:sz w:val="24"/>
        </w:rPr>
        <w:t>The recruits shall take up employment under the Master Employment Contract</w:t>
      </w:r>
      <w:r>
        <w:rPr>
          <w:spacing w:val="-17"/>
          <w:sz w:val="24"/>
        </w:rPr>
        <w:t xml:space="preserve"> </w:t>
      </w:r>
      <w:r>
        <w:rPr>
          <w:sz w:val="24"/>
        </w:rPr>
        <w:t>(MEC)</w:t>
      </w:r>
      <w:r>
        <w:rPr>
          <w:spacing w:val="-17"/>
          <w:sz w:val="24"/>
        </w:rPr>
        <w:t xml:space="preserve"> </w:t>
      </w:r>
      <w:r>
        <w:rPr>
          <w:sz w:val="24"/>
        </w:rPr>
        <w:t>herein</w:t>
      </w:r>
      <w:r>
        <w:rPr>
          <w:spacing w:val="-16"/>
          <w:sz w:val="24"/>
        </w:rPr>
        <w:t xml:space="preserve"> </w:t>
      </w:r>
      <w:r>
        <w:rPr>
          <w:sz w:val="24"/>
        </w:rPr>
        <w:t>attached</w:t>
      </w:r>
      <w:r>
        <w:rPr>
          <w:spacing w:val="-17"/>
          <w:sz w:val="24"/>
        </w:rPr>
        <w:t xml:space="preserve"> </w:t>
      </w:r>
      <w:r>
        <w:rPr>
          <w:sz w:val="24"/>
        </w:rPr>
        <w:t>as</w:t>
      </w:r>
      <w:r>
        <w:rPr>
          <w:spacing w:val="-17"/>
          <w:sz w:val="24"/>
        </w:rPr>
        <w:t xml:space="preserve"> </w:t>
      </w:r>
      <w:r>
        <w:rPr>
          <w:sz w:val="24"/>
        </w:rPr>
        <w:t>“Annex”</w:t>
      </w:r>
      <w:r>
        <w:rPr>
          <w:spacing w:val="-17"/>
          <w:sz w:val="24"/>
        </w:rPr>
        <w:t xml:space="preserve"> </w:t>
      </w:r>
      <w:r>
        <w:rPr>
          <w:sz w:val="24"/>
        </w:rPr>
        <w:t>and</w:t>
      </w:r>
      <w:r>
        <w:rPr>
          <w:spacing w:val="-16"/>
          <w:sz w:val="24"/>
        </w:rPr>
        <w:t xml:space="preserve"> </w:t>
      </w:r>
      <w:r>
        <w:rPr>
          <w:sz w:val="24"/>
        </w:rPr>
        <w:t>under</w:t>
      </w:r>
      <w:r>
        <w:rPr>
          <w:spacing w:val="-17"/>
          <w:sz w:val="24"/>
        </w:rPr>
        <w:t xml:space="preserve"> </w:t>
      </w:r>
      <w:r>
        <w:rPr>
          <w:sz w:val="24"/>
        </w:rPr>
        <w:t>the</w:t>
      </w:r>
      <w:r>
        <w:rPr>
          <w:spacing w:val="-17"/>
          <w:sz w:val="24"/>
        </w:rPr>
        <w:t xml:space="preserve"> </w:t>
      </w:r>
      <w:r>
        <w:rPr>
          <w:sz w:val="24"/>
        </w:rPr>
        <w:t>wage</w:t>
      </w:r>
      <w:r>
        <w:rPr>
          <w:spacing w:val="-16"/>
          <w:sz w:val="24"/>
        </w:rPr>
        <w:t xml:space="preserve"> </w:t>
      </w:r>
      <w:r>
        <w:rPr>
          <w:sz w:val="24"/>
        </w:rPr>
        <w:t>schedules as</w:t>
      </w:r>
      <w:r>
        <w:rPr>
          <w:spacing w:val="-14"/>
          <w:sz w:val="24"/>
        </w:rPr>
        <w:t xml:space="preserve"> </w:t>
      </w:r>
      <w:r>
        <w:rPr>
          <w:sz w:val="24"/>
        </w:rPr>
        <w:t>attached,</w:t>
      </w:r>
      <w:r>
        <w:rPr>
          <w:spacing w:val="-14"/>
          <w:sz w:val="24"/>
        </w:rPr>
        <w:t xml:space="preserve"> </w:t>
      </w:r>
      <w:r>
        <w:rPr>
          <w:sz w:val="24"/>
        </w:rPr>
        <w:t>and</w:t>
      </w:r>
      <w:r>
        <w:rPr>
          <w:spacing w:val="-14"/>
          <w:sz w:val="24"/>
        </w:rPr>
        <w:t xml:space="preserve"> </w:t>
      </w:r>
      <w:r>
        <w:rPr>
          <w:sz w:val="24"/>
        </w:rPr>
        <w:t>forms</w:t>
      </w:r>
      <w:r>
        <w:rPr>
          <w:spacing w:val="-14"/>
          <w:sz w:val="24"/>
        </w:rPr>
        <w:t xml:space="preserve"> </w:t>
      </w:r>
      <w:r>
        <w:rPr>
          <w:sz w:val="24"/>
        </w:rPr>
        <w:t>an</w:t>
      </w:r>
      <w:r>
        <w:rPr>
          <w:spacing w:val="-14"/>
          <w:sz w:val="24"/>
        </w:rPr>
        <w:t xml:space="preserve"> </w:t>
      </w:r>
      <w:r>
        <w:rPr>
          <w:sz w:val="24"/>
        </w:rPr>
        <w:t>integral</w:t>
      </w:r>
      <w:r>
        <w:rPr>
          <w:spacing w:val="-14"/>
          <w:sz w:val="24"/>
        </w:rPr>
        <w:t xml:space="preserve"> </w:t>
      </w:r>
      <w:r>
        <w:rPr>
          <w:sz w:val="24"/>
        </w:rPr>
        <w:t>part</w:t>
      </w:r>
      <w:r>
        <w:rPr>
          <w:spacing w:val="-14"/>
          <w:sz w:val="24"/>
        </w:rPr>
        <w:t xml:space="preserve"> </w:t>
      </w:r>
      <w:r>
        <w:rPr>
          <w:sz w:val="24"/>
        </w:rPr>
        <w:t>of</w:t>
      </w:r>
      <w:r>
        <w:rPr>
          <w:spacing w:val="-14"/>
          <w:sz w:val="24"/>
        </w:rPr>
        <w:t xml:space="preserve"> </w:t>
      </w:r>
      <w:r>
        <w:rPr>
          <w:sz w:val="24"/>
        </w:rPr>
        <w:t>this</w:t>
      </w:r>
      <w:r>
        <w:rPr>
          <w:spacing w:val="-14"/>
          <w:sz w:val="24"/>
        </w:rPr>
        <w:t xml:space="preserve"> </w:t>
      </w:r>
      <w:r>
        <w:rPr>
          <w:sz w:val="24"/>
        </w:rPr>
        <w:t>Agreement,</w:t>
      </w:r>
      <w:r>
        <w:rPr>
          <w:spacing w:val="-14"/>
          <w:sz w:val="24"/>
        </w:rPr>
        <w:t xml:space="preserve"> </w:t>
      </w:r>
      <w:r>
        <w:rPr>
          <w:sz w:val="24"/>
        </w:rPr>
        <w:t>subject</w:t>
      </w:r>
      <w:r>
        <w:rPr>
          <w:spacing w:val="-14"/>
          <w:sz w:val="24"/>
        </w:rPr>
        <w:t xml:space="preserve"> </w:t>
      </w:r>
      <w:r>
        <w:rPr>
          <w:sz w:val="24"/>
        </w:rPr>
        <w:t>however to the proper approval of the DMW.</w:t>
      </w:r>
    </w:p>
    <w:p w14:paraId="79720E22" w14:textId="77777777" w:rsidR="003C3A3A" w:rsidRDefault="003C3A3A">
      <w:pPr>
        <w:pStyle w:val="BodyText"/>
        <w:spacing w:before="14"/>
      </w:pPr>
    </w:p>
    <w:p w14:paraId="27951647" w14:textId="77777777" w:rsidR="003C3A3A" w:rsidRDefault="00000000">
      <w:pPr>
        <w:tabs>
          <w:tab w:val="left" w:pos="8659"/>
        </w:tabs>
        <w:spacing w:line="285" w:lineRule="exact"/>
        <w:ind w:left="1683"/>
        <w:rPr>
          <w:rFonts w:ascii="ヒラギノ明朝 ProN W3" w:eastAsia="ヒラギノ明朝 ProN W3"/>
          <w:lang w:eastAsia="ja-JP"/>
        </w:rPr>
      </w:pPr>
      <w:r>
        <w:rPr>
          <w:rFonts w:ascii="ヒラギノ明朝 ProN W3" w:eastAsia="ヒラギノ明朝 ProN W3" w:hint="eastAsia"/>
          <w:spacing w:val="-4"/>
          <w:lang w:eastAsia="ja-JP"/>
        </w:rPr>
        <w:t>新規採⽤者は、本合意書に「付属⽂書」として添付された雇⽤契約</w:t>
      </w:r>
      <w:r>
        <w:rPr>
          <w:rFonts w:ascii="ヒラギノ明朝 ProN W3" w:eastAsia="ヒラギノ明朝 ProN W3" w:hint="eastAsia"/>
          <w:spacing w:val="-10"/>
          <w:lang w:eastAsia="ja-JP"/>
        </w:rPr>
        <w:t>書</w:t>
      </w:r>
      <w:r>
        <w:rPr>
          <w:rFonts w:ascii="ヒラギノ明朝 ProN W3" w:eastAsia="ヒラギノ明朝 ProN W3" w:hint="eastAsia"/>
          <w:lang w:eastAsia="ja-JP"/>
        </w:rPr>
        <w:tab/>
      </w:r>
      <w:r>
        <w:rPr>
          <w:rFonts w:ascii="ヒラギノ明朝 ProN W3" w:eastAsia="ヒラギノ明朝 ProN W3" w:hint="eastAsia"/>
          <w:spacing w:val="-3"/>
          <w:lang w:eastAsia="ja-JP"/>
        </w:rPr>
        <w:t>本</w:t>
      </w:r>
      <w:r>
        <w:rPr>
          <w:rFonts w:ascii="ヒラギノ明朝 ProN W3" w:eastAsia="ヒラギノ明朝 ProN W3" w:hint="eastAsia"/>
          <w:spacing w:val="-10"/>
          <w:lang w:eastAsia="ja-JP"/>
        </w:rPr>
        <w:t>体</w:t>
      </w:r>
    </w:p>
    <w:p w14:paraId="1D84793D" w14:textId="77777777" w:rsidR="003C3A3A" w:rsidRDefault="00000000">
      <w:pPr>
        <w:spacing w:line="283" w:lineRule="exact"/>
        <w:ind w:left="1683"/>
        <w:rPr>
          <w:rFonts w:ascii="ヒラギノ明朝 ProN W3" w:eastAsia="ヒラギノ明朝 ProN W3"/>
          <w:lang w:eastAsia="ja-JP"/>
        </w:rPr>
      </w:pPr>
      <w:r>
        <w:rPr>
          <w:rFonts w:ascii="ヒラギノ明朝 ProN W3" w:eastAsia="ヒラギノ明朝 ProN W3" w:hint="eastAsia"/>
          <w:spacing w:val="-4"/>
          <w:lang w:eastAsia="ja-JP"/>
        </w:rPr>
        <w:t>（MEC）</w:t>
      </w:r>
      <w:r>
        <w:rPr>
          <w:rFonts w:ascii="ヒラギノ明朝 ProN W3" w:eastAsia="ヒラギノ明朝 ProN W3" w:hint="eastAsia"/>
          <w:spacing w:val="-5"/>
          <w:lang w:eastAsia="ja-JP"/>
        </w:rPr>
        <w:t>及び添付の賃⾦規程に基づいて雇⽤されるものとし、移⺠労働者省</w:t>
      </w:r>
    </w:p>
    <w:p w14:paraId="7E2BCBA9" w14:textId="77777777" w:rsidR="003C3A3A" w:rsidRDefault="00000000">
      <w:pPr>
        <w:spacing w:line="285" w:lineRule="exact"/>
        <w:ind w:left="1683"/>
        <w:rPr>
          <w:rFonts w:ascii="ヒラギノ明朝 ProN W3" w:eastAsia="ヒラギノ明朝 ProN W3"/>
          <w:lang w:eastAsia="ja-JP"/>
        </w:rPr>
      </w:pPr>
      <w:r>
        <w:rPr>
          <w:rFonts w:ascii="ヒラギノ明朝 ProN W3" w:eastAsia="ヒラギノ明朝 ProN W3" w:hint="eastAsia"/>
          <w:spacing w:val="-2"/>
          <w:lang w:eastAsia="ja-JP"/>
        </w:rPr>
        <w:t>(DMW</w:t>
      </w:r>
      <w:r>
        <w:rPr>
          <w:rFonts w:ascii="ヒラギノ明朝 ProN W3" w:eastAsia="ヒラギノ明朝 ProN W3" w:hint="eastAsia"/>
          <w:spacing w:val="-3"/>
          <w:lang w:eastAsia="ja-JP"/>
        </w:rPr>
        <w:t>)の適切な承認を条件として、本契約に不可⽋なものとする。</w:t>
      </w:r>
    </w:p>
    <w:p w14:paraId="7130FC91" w14:textId="77777777" w:rsidR="003C3A3A" w:rsidRDefault="00000000">
      <w:pPr>
        <w:pStyle w:val="ListParagraph"/>
        <w:numPr>
          <w:ilvl w:val="1"/>
          <w:numId w:val="1"/>
        </w:numPr>
        <w:tabs>
          <w:tab w:val="left" w:pos="1462"/>
          <w:tab w:val="left" w:pos="1467"/>
        </w:tabs>
        <w:spacing w:before="277" w:line="242" w:lineRule="auto"/>
        <w:ind w:left="1467" w:right="332" w:hanging="634"/>
        <w:jc w:val="both"/>
      </w:pPr>
      <w:r>
        <w:rPr>
          <w:sz w:val="24"/>
        </w:rPr>
        <w:t xml:space="preserve">In case of renewal of the Employment Contract between the </w:t>
      </w:r>
      <w:r>
        <w:rPr>
          <w:b/>
          <w:sz w:val="24"/>
        </w:rPr>
        <w:t xml:space="preserve">PRINCIPAL </w:t>
      </w:r>
      <w:r>
        <w:rPr>
          <w:sz w:val="24"/>
        </w:rPr>
        <w:t xml:space="preserve">herein and the same workers, said workers shall be entitled to a reasonable adjustment in salary and benefits in accordance with the </w:t>
      </w:r>
      <w:r>
        <w:rPr>
          <w:b/>
          <w:sz w:val="24"/>
        </w:rPr>
        <w:t xml:space="preserve">PRINCIPAL’S </w:t>
      </w:r>
      <w:r>
        <w:rPr>
          <w:sz w:val="24"/>
        </w:rPr>
        <w:t>company pay scale and practices.</w:t>
      </w:r>
    </w:p>
    <w:p w14:paraId="7F562F59" w14:textId="77777777" w:rsidR="003C3A3A" w:rsidRDefault="003C3A3A">
      <w:pPr>
        <w:pStyle w:val="BodyText"/>
        <w:spacing w:before="19"/>
      </w:pPr>
    </w:p>
    <w:p w14:paraId="28636018" w14:textId="77777777" w:rsidR="003C3A3A" w:rsidRDefault="00000000">
      <w:pPr>
        <w:spacing w:line="282" w:lineRule="exact"/>
        <w:ind w:left="1683"/>
        <w:rPr>
          <w:rFonts w:ascii="ヒラギノ明朝 ProN W3" w:eastAsia="ヒラギノ明朝 ProN W3"/>
          <w:lang w:eastAsia="ja-JP"/>
        </w:rPr>
      </w:pPr>
      <w:r>
        <w:rPr>
          <w:rFonts w:ascii="ヒラギノ明朝 ProN W3" w:eastAsia="ヒラギノ明朝 ProN W3" w:hint="eastAsia"/>
          <w:spacing w:val="-1"/>
          <w:lang w:eastAsia="ja-JP"/>
        </w:rPr>
        <w:t>「受⼊機関」と労働者の間で雇⽤契約が更新される場合には、当該労働者は</w:t>
      </w:r>
    </w:p>
    <w:p w14:paraId="076A4ED1" w14:textId="77777777" w:rsidR="003C3A3A" w:rsidRDefault="00000000">
      <w:pPr>
        <w:tabs>
          <w:tab w:val="left" w:pos="8618"/>
        </w:tabs>
        <w:spacing w:line="237" w:lineRule="auto"/>
        <w:ind w:left="1683" w:right="331"/>
        <w:rPr>
          <w:rFonts w:ascii="ヒラギノ明朝 ProN W3" w:eastAsia="ヒラギノ明朝 ProN W3"/>
          <w:lang w:eastAsia="ja-JP"/>
        </w:rPr>
      </w:pPr>
      <w:r>
        <w:rPr>
          <w:rFonts w:ascii="ヒラギノ明朝 ProN W3" w:eastAsia="ヒラギノ明朝 ProN W3" w:hint="eastAsia"/>
          <w:spacing w:val="-2"/>
          <w:lang w:eastAsia="ja-JP"/>
        </w:rPr>
        <w:t>「受⼊機関」の給与体系及び慣⾏に従って、給与及び⼿当の妥当な</w:t>
      </w:r>
      <w:r>
        <w:rPr>
          <w:rFonts w:ascii="ヒラギノ明朝 ProN W3" w:eastAsia="ヒラギノ明朝 ProN W3" w:hint="eastAsia"/>
          <w:lang w:eastAsia="ja-JP"/>
        </w:rPr>
        <w:tab/>
      </w:r>
      <w:r>
        <w:rPr>
          <w:rFonts w:ascii="ヒラギノ明朝 ProN W3" w:eastAsia="ヒラギノ明朝 ProN W3" w:hint="eastAsia"/>
          <w:spacing w:val="-4"/>
          <w:lang w:eastAsia="ja-JP"/>
        </w:rPr>
        <w:t>調整を</w:t>
      </w:r>
      <w:r>
        <w:rPr>
          <w:rFonts w:ascii="ヒラギノ明朝 ProN W3" w:eastAsia="ヒラギノ明朝 ProN W3" w:hint="eastAsia"/>
          <w:spacing w:val="-2"/>
          <w:lang w:eastAsia="ja-JP"/>
        </w:rPr>
        <w:t>受ける権利を有するものとする。</w:t>
      </w:r>
    </w:p>
    <w:p w14:paraId="145E5017" w14:textId="77777777" w:rsidR="003C3A3A" w:rsidRDefault="003C3A3A">
      <w:pPr>
        <w:pStyle w:val="BodyText"/>
        <w:rPr>
          <w:rFonts w:ascii="ヒラギノ明朝 ProN W3"/>
          <w:sz w:val="22"/>
          <w:lang w:eastAsia="ja-JP"/>
        </w:rPr>
      </w:pPr>
    </w:p>
    <w:p w14:paraId="0133439F" w14:textId="77777777" w:rsidR="003C3A3A" w:rsidRDefault="003C3A3A">
      <w:pPr>
        <w:pStyle w:val="BodyText"/>
        <w:spacing w:before="16"/>
        <w:rPr>
          <w:rFonts w:ascii="ヒラギノ明朝 ProN W3"/>
          <w:sz w:val="22"/>
          <w:lang w:eastAsia="ja-JP"/>
        </w:rPr>
      </w:pPr>
    </w:p>
    <w:p w14:paraId="26B5E642" w14:textId="77777777" w:rsidR="003C3A3A" w:rsidRDefault="00000000">
      <w:pPr>
        <w:pStyle w:val="Heading1"/>
        <w:numPr>
          <w:ilvl w:val="0"/>
          <w:numId w:val="1"/>
        </w:numPr>
        <w:tabs>
          <w:tab w:val="left" w:pos="832"/>
        </w:tabs>
        <w:ind w:left="832"/>
      </w:pPr>
      <w:r>
        <w:t>Authority,</w:t>
      </w:r>
      <w:r>
        <w:rPr>
          <w:spacing w:val="-4"/>
        </w:rPr>
        <w:t xml:space="preserve"> </w:t>
      </w:r>
      <w:r>
        <w:t>Joint</w:t>
      </w:r>
      <w:r>
        <w:rPr>
          <w:spacing w:val="-5"/>
        </w:rPr>
        <w:t xml:space="preserve"> </w:t>
      </w:r>
      <w:r>
        <w:t>and</w:t>
      </w:r>
      <w:r>
        <w:rPr>
          <w:spacing w:val="-6"/>
        </w:rPr>
        <w:t xml:space="preserve"> </w:t>
      </w:r>
      <w:r>
        <w:t>Several</w:t>
      </w:r>
      <w:r>
        <w:rPr>
          <w:spacing w:val="-5"/>
        </w:rPr>
        <w:t xml:space="preserve"> </w:t>
      </w:r>
      <w:r>
        <w:t>Liability</w:t>
      </w:r>
      <w:r>
        <w:rPr>
          <w:spacing w:val="-6"/>
        </w:rPr>
        <w:t xml:space="preserve"> </w:t>
      </w:r>
      <w:r>
        <w:t>of</w:t>
      </w:r>
      <w:r>
        <w:rPr>
          <w:spacing w:val="-3"/>
        </w:rPr>
        <w:t xml:space="preserve"> </w:t>
      </w:r>
      <w:r>
        <w:t>Legal</w:t>
      </w:r>
      <w:r>
        <w:rPr>
          <w:spacing w:val="-3"/>
        </w:rPr>
        <w:t xml:space="preserve"> </w:t>
      </w:r>
      <w:r>
        <w:rPr>
          <w:spacing w:val="-2"/>
        </w:rPr>
        <w:t>Representative</w:t>
      </w:r>
    </w:p>
    <w:p w14:paraId="2B4F2DFF" w14:textId="77777777" w:rsidR="003C3A3A" w:rsidRDefault="00000000">
      <w:pPr>
        <w:spacing w:before="6"/>
        <w:ind w:left="1054"/>
        <w:rPr>
          <w:rFonts w:ascii="ヒラギノ明朝 ProN W3" w:eastAsia="ヒラギノ明朝 ProN W3"/>
          <w:lang w:eastAsia="ja-JP"/>
        </w:rPr>
      </w:pPr>
      <w:r>
        <w:rPr>
          <w:rFonts w:ascii="ヒラギノ明朝 ProN W3" w:eastAsia="ヒラギノ明朝 ProN W3" w:hint="eastAsia"/>
          <w:spacing w:val="-3"/>
          <w:lang w:eastAsia="ja-JP"/>
        </w:rPr>
        <w:t>「送出機関」の権限、連帯責任</w:t>
      </w:r>
    </w:p>
    <w:p w14:paraId="17A46193" w14:textId="77777777" w:rsidR="003C3A3A" w:rsidRDefault="00000000">
      <w:pPr>
        <w:pStyle w:val="BodyText"/>
        <w:spacing w:before="282" w:line="244" w:lineRule="auto"/>
        <w:ind w:left="833" w:right="331"/>
        <w:jc w:val="both"/>
      </w:pPr>
      <w:r>
        <w:t>The</w:t>
      </w:r>
      <w:r>
        <w:rPr>
          <w:spacing w:val="-17"/>
        </w:rPr>
        <w:t xml:space="preserve"> </w:t>
      </w:r>
      <w:r>
        <w:rPr>
          <w:b/>
        </w:rPr>
        <w:t>PRINCIPAL</w:t>
      </w:r>
      <w:r>
        <w:rPr>
          <w:b/>
          <w:spacing w:val="-17"/>
        </w:rPr>
        <w:t xml:space="preserve"> </w:t>
      </w:r>
      <w:r>
        <w:t>hereby</w:t>
      </w:r>
      <w:r>
        <w:rPr>
          <w:spacing w:val="-16"/>
        </w:rPr>
        <w:t xml:space="preserve"> </w:t>
      </w:r>
      <w:r>
        <w:t>authorizes</w:t>
      </w:r>
      <w:r>
        <w:rPr>
          <w:spacing w:val="-17"/>
        </w:rPr>
        <w:t xml:space="preserve"> </w:t>
      </w:r>
      <w:r>
        <w:t>the</w:t>
      </w:r>
      <w:r>
        <w:rPr>
          <w:spacing w:val="-17"/>
        </w:rPr>
        <w:t xml:space="preserve"> </w:t>
      </w:r>
      <w:r>
        <w:rPr>
          <w:b/>
        </w:rPr>
        <w:t>LEGAL</w:t>
      </w:r>
      <w:r>
        <w:rPr>
          <w:b/>
          <w:spacing w:val="-16"/>
        </w:rPr>
        <w:t xml:space="preserve"> </w:t>
      </w:r>
      <w:r>
        <w:rPr>
          <w:b/>
        </w:rPr>
        <w:t>REPRESENTATIVE</w:t>
      </w:r>
      <w:r>
        <w:rPr>
          <w:b/>
          <w:spacing w:val="-17"/>
        </w:rPr>
        <w:t xml:space="preserve"> </w:t>
      </w:r>
      <w:r>
        <w:t>as</w:t>
      </w:r>
      <w:r>
        <w:rPr>
          <w:spacing w:val="-17"/>
        </w:rPr>
        <w:t xml:space="preserve"> </w:t>
      </w:r>
      <w:r>
        <w:t>its</w:t>
      </w:r>
      <w:r>
        <w:rPr>
          <w:spacing w:val="-16"/>
        </w:rPr>
        <w:t xml:space="preserve"> </w:t>
      </w:r>
      <w:r>
        <w:t>agent and representative in all matters involving the recruitment and hiring of Filipino workers for its overseas project.</w:t>
      </w:r>
    </w:p>
    <w:p w14:paraId="183FFCA4" w14:textId="77777777" w:rsidR="003C3A3A" w:rsidRDefault="003C3A3A">
      <w:pPr>
        <w:pStyle w:val="BodyText"/>
        <w:spacing w:before="10"/>
      </w:pPr>
    </w:p>
    <w:p w14:paraId="69CBCC32" w14:textId="77777777" w:rsidR="003C3A3A" w:rsidRDefault="00000000">
      <w:pPr>
        <w:spacing w:before="1" w:line="235" w:lineRule="auto"/>
        <w:ind w:left="1057" w:right="704"/>
        <w:jc w:val="both"/>
        <w:rPr>
          <w:rFonts w:ascii="ヒラギノ明朝 ProN W3" w:eastAsia="ヒラギノ明朝 ProN W3"/>
          <w:lang w:eastAsia="ja-JP"/>
        </w:rPr>
      </w:pPr>
      <w:r>
        <w:rPr>
          <w:rFonts w:ascii="ヒラギノ明朝 ProN W3" w:eastAsia="ヒラギノ明朝 ProN W3" w:hint="eastAsia"/>
          <w:spacing w:val="-2"/>
          <w:lang w:eastAsia="ja-JP"/>
        </w:rPr>
        <w:t>「受⼊機関」は、海外派遣されるフィリピン⼈労働者の募集及び雇⽤に関わる全ての事項において、「送出機関」をその代理⼈及び代表者として認めるものとす</w:t>
      </w:r>
      <w:r>
        <w:rPr>
          <w:rFonts w:ascii="ヒラギノ明朝 ProN W3" w:eastAsia="ヒラギノ明朝 ProN W3" w:hint="eastAsia"/>
          <w:spacing w:val="-6"/>
          <w:lang w:eastAsia="ja-JP"/>
        </w:rPr>
        <w:t>る。</w:t>
      </w:r>
    </w:p>
    <w:p w14:paraId="4A658D97" w14:textId="77777777" w:rsidR="003C3A3A" w:rsidRDefault="00000000">
      <w:pPr>
        <w:spacing w:before="279" w:line="242" w:lineRule="auto"/>
        <w:ind w:left="833" w:right="330"/>
        <w:jc w:val="both"/>
        <w:rPr>
          <w:sz w:val="24"/>
        </w:rPr>
      </w:pPr>
      <w:r>
        <w:rPr>
          <w:sz w:val="24"/>
        </w:rPr>
        <w:t xml:space="preserve">By virtue of said authority, the </w:t>
      </w:r>
      <w:r>
        <w:rPr>
          <w:b/>
          <w:sz w:val="24"/>
        </w:rPr>
        <w:t xml:space="preserve">LEGAL REPRESENTATIVE </w:t>
      </w:r>
      <w:r>
        <w:rPr>
          <w:sz w:val="24"/>
        </w:rPr>
        <w:t>is granted the following powers and obligations:</w:t>
      </w:r>
    </w:p>
    <w:p w14:paraId="34F5BFE9" w14:textId="77777777" w:rsidR="003C3A3A" w:rsidRDefault="003C3A3A">
      <w:pPr>
        <w:pStyle w:val="BodyText"/>
        <w:spacing w:before="163"/>
      </w:pPr>
    </w:p>
    <w:p w14:paraId="52D01041" w14:textId="77777777" w:rsidR="003C3A3A" w:rsidRDefault="00000000">
      <w:pPr>
        <w:ind w:left="1057"/>
        <w:rPr>
          <w:rFonts w:ascii="ヒラギノ明朝 ProN W3" w:eastAsia="ヒラギノ明朝 ProN W3"/>
          <w:lang w:eastAsia="ja-JP"/>
        </w:rPr>
      </w:pPr>
      <w:r>
        <w:rPr>
          <w:rFonts w:ascii="ヒラギノ明朝 ProN W3" w:eastAsia="ヒラギノ明朝 ProN W3" w:hint="eastAsia"/>
          <w:spacing w:val="-5"/>
          <w:lang w:eastAsia="ja-JP"/>
        </w:rPr>
        <w:t>従って、「送出機関」には次の権限が与えられ、義務が課される。</w:t>
      </w:r>
    </w:p>
    <w:p w14:paraId="130C79D0" w14:textId="77777777" w:rsidR="003C3A3A" w:rsidRDefault="003C3A3A">
      <w:pPr>
        <w:rPr>
          <w:rFonts w:ascii="ヒラギノ明朝 ProN W3" w:eastAsia="ヒラギノ明朝 ProN W3"/>
          <w:lang w:eastAsia="ja-JP"/>
        </w:rPr>
        <w:sectPr w:rsidR="003C3A3A">
          <w:pgSz w:w="12240" w:h="15840"/>
          <w:pgMar w:top="1400" w:right="1280" w:bottom="280" w:left="1340" w:header="720" w:footer="720" w:gutter="0"/>
          <w:cols w:space="720"/>
        </w:sectPr>
      </w:pPr>
    </w:p>
    <w:p w14:paraId="60A9DF20" w14:textId="77777777" w:rsidR="003C3A3A" w:rsidRDefault="00000000">
      <w:pPr>
        <w:pStyle w:val="ListParagraph"/>
        <w:numPr>
          <w:ilvl w:val="1"/>
          <w:numId w:val="1"/>
        </w:numPr>
        <w:tabs>
          <w:tab w:val="left" w:pos="1474"/>
          <w:tab w:val="left" w:pos="1477"/>
        </w:tabs>
        <w:spacing w:before="80" w:line="242" w:lineRule="auto"/>
        <w:ind w:left="1477" w:right="339" w:hanging="569"/>
        <w:rPr>
          <w:sz w:val="24"/>
        </w:rPr>
      </w:pPr>
      <w:r>
        <w:rPr>
          <w:sz w:val="24"/>
        </w:rPr>
        <w:lastRenderedPageBreak/>
        <w:t xml:space="preserve">To represent the </w:t>
      </w:r>
      <w:r>
        <w:rPr>
          <w:b/>
          <w:sz w:val="24"/>
        </w:rPr>
        <w:t xml:space="preserve">PRINCIPAL </w:t>
      </w:r>
      <w:r>
        <w:rPr>
          <w:sz w:val="24"/>
        </w:rPr>
        <w:t xml:space="preserve">before any and all government and private offices/agencies in the </w:t>
      </w:r>
      <w:proofErr w:type="gramStart"/>
      <w:r>
        <w:rPr>
          <w:sz w:val="24"/>
        </w:rPr>
        <w:t>Philippines;</w:t>
      </w:r>
      <w:proofErr w:type="gramEnd"/>
    </w:p>
    <w:p w14:paraId="6FE1C229" w14:textId="77777777" w:rsidR="003C3A3A" w:rsidRDefault="003C3A3A">
      <w:pPr>
        <w:pStyle w:val="BodyText"/>
        <w:spacing w:before="17"/>
      </w:pPr>
    </w:p>
    <w:p w14:paraId="42E2A28B" w14:textId="77777777" w:rsidR="003C3A3A" w:rsidRDefault="00000000">
      <w:pPr>
        <w:spacing w:line="232" w:lineRule="auto"/>
        <w:ind w:left="1697" w:right="724"/>
        <w:rPr>
          <w:rFonts w:ascii="ヒラギノ明朝 ProN W3" w:eastAsia="ヒラギノ明朝 ProN W3"/>
          <w:lang w:eastAsia="ja-JP"/>
        </w:rPr>
      </w:pPr>
      <w:r>
        <w:rPr>
          <w:rFonts w:ascii="ヒラギノ明朝 ProN W3" w:eastAsia="ヒラギノ明朝 ProN W3" w:hint="eastAsia"/>
          <w:spacing w:val="-4"/>
          <w:lang w:eastAsia="ja-JP"/>
        </w:rPr>
        <w:t>フィリピンのあらゆる政府機関及び⺠間事業所／企業において、「受⼊機</w:t>
      </w:r>
      <w:r>
        <w:rPr>
          <w:rFonts w:ascii="ヒラギノ明朝 ProN W3" w:eastAsia="ヒラギノ明朝 ProN W3" w:hint="eastAsia"/>
          <w:spacing w:val="-2"/>
          <w:lang w:eastAsia="ja-JP"/>
        </w:rPr>
        <w:t>関」を代理すること。</w:t>
      </w:r>
    </w:p>
    <w:p w14:paraId="0B828DE2" w14:textId="77777777" w:rsidR="003C3A3A" w:rsidRDefault="003C3A3A">
      <w:pPr>
        <w:pStyle w:val="BodyText"/>
        <w:spacing w:before="152"/>
        <w:rPr>
          <w:rFonts w:ascii="ヒラギノ明朝 ProN W3"/>
          <w:sz w:val="22"/>
          <w:lang w:eastAsia="ja-JP"/>
        </w:rPr>
      </w:pPr>
    </w:p>
    <w:p w14:paraId="2A89D358" w14:textId="77777777" w:rsidR="003C3A3A" w:rsidRDefault="00000000">
      <w:pPr>
        <w:pStyle w:val="ListParagraph"/>
        <w:numPr>
          <w:ilvl w:val="1"/>
          <w:numId w:val="1"/>
        </w:numPr>
        <w:tabs>
          <w:tab w:val="left" w:pos="1474"/>
          <w:tab w:val="left" w:pos="1477"/>
        </w:tabs>
        <w:spacing w:line="242" w:lineRule="auto"/>
        <w:ind w:left="1477" w:right="1243" w:hanging="569"/>
        <w:rPr>
          <w:sz w:val="24"/>
        </w:rPr>
      </w:pPr>
      <w:r>
        <w:rPr>
          <w:sz w:val="24"/>
        </w:rPr>
        <w:t>To enter into any and all contracts with any person, corporation, institution,</w:t>
      </w:r>
      <w:r>
        <w:rPr>
          <w:spacing w:val="-4"/>
          <w:sz w:val="24"/>
        </w:rPr>
        <w:t xml:space="preserve"> </w:t>
      </w:r>
      <w:r>
        <w:rPr>
          <w:sz w:val="24"/>
        </w:rPr>
        <w:t>or</w:t>
      </w:r>
      <w:r>
        <w:rPr>
          <w:spacing w:val="-3"/>
          <w:sz w:val="24"/>
        </w:rPr>
        <w:t xml:space="preserve"> </w:t>
      </w:r>
      <w:r>
        <w:rPr>
          <w:sz w:val="24"/>
        </w:rPr>
        <w:t>entity</w:t>
      </w:r>
      <w:r>
        <w:rPr>
          <w:spacing w:val="-3"/>
          <w:sz w:val="24"/>
        </w:rPr>
        <w:t xml:space="preserve"> </w:t>
      </w:r>
      <w:r>
        <w:rPr>
          <w:sz w:val="24"/>
        </w:rPr>
        <w:t>in</w:t>
      </w:r>
      <w:r>
        <w:rPr>
          <w:spacing w:val="-3"/>
          <w:sz w:val="24"/>
        </w:rPr>
        <w:t xml:space="preserve"> </w:t>
      </w:r>
      <w:r>
        <w:rPr>
          <w:sz w:val="24"/>
        </w:rPr>
        <w:t>a</w:t>
      </w:r>
      <w:r>
        <w:rPr>
          <w:spacing w:val="-3"/>
          <w:sz w:val="24"/>
        </w:rPr>
        <w:t xml:space="preserve"> </w:t>
      </w:r>
      <w:r>
        <w:rPr>
          <w:sz w:val="24"/>
        </w:rPr>
        <w:t>joint</w:t>
      </w:r>
      <w:r>
        <w:rPr>
          <w:spacing w:val="-4"/>
          <w:sz w:val="24"/>
        </w:rPr>
        <w:t xml:space="preserve"> </w:t>
      </w:r>
      <w:r>
        <w:rPr>
          <w:sz w:val="24"/>
        </w:rPr>
        <w:t>project/venture</w:t>
      </w:r>
      <w:r>
        <w:rPr>
          <w:spacing w:val="-3"/>
          <w:sz w:val="24"/>
        </w:rPr>
        <w:t xml:space="preserve"> </w:t>
      </w:r>
      <w:r>
        <w:rPr>
          <w:sz w:val="24"/>
        </w:rPr>
        <w:t>or</w:t>
      </w:r>
      <w:r>
        <w:rPr>
          <w:spacing w:val="-3"/>
          <w:sz w:val="24"/>
        </w:rPr>
        <w:t xml:space="preserve"> </w:t>
      </w:r>
      <w:r>
        <w:rPr>
          <w:sz w:val="24"/>
        </w:rPr>
        <w:t>as</w:t>
      </w:r>
      <w:r>
        <w:rPr>
          <w:spacing w:val="-3"/>
          <w:sz w:val="24"/>
        </w:rPr>
        <w:t xml:space="preserve"> </w:t>
      </w:r>
      <w:r>
        <w:rPr>
          <w:sz w:val="24"/>
        </w:rPr>
        <w:t>a</w:t>
      </w:r>
      <w:r>
        <w:rPr>
          <w:spacing w:val="-4"/>
          <w:sz w:val="24"/>
        </w:rPr>
        <w:t xml:space="preserve"> </w:t>
      </w:r>
      <w:r>
        <w:rPr>
          <w:sz w:val="24"/>
        </w:rPr>
        <w:t>partner</w:t>
      </w:r>
      <w:r>
        <w:rPr>
          <w:spacing w:val="-3"/>
          <w:sz w:val="24"/>
        </w:rPr>
        <w:t xml:space="preserve"> </w:t>
      </w:r>
      <w:r>
        <w:rPr>
          <w:sz w:val="24"/>
        </w:rPr>
        <w:t>in</w:t>
      </w:r>
      <w:r>
        <w:rPr>
          <w:spacing w:val="-3"/>
          <w:sz w:val="24"/>
        </w:rPr>
        <w:t xml:space="preserve"> </w:t>
      </w:r>
      <w:r>
        <w:rPr>
          <w:sz w:val="24"/>
        </w:rPr>
        <w:t xml:space="preserve">the recruitment, hiring, and placement of Filipino contract workers in Overseas </w:t>
      </w:r>
      <w:proofErr w:type="gramStart"/>
      <w:r>
        <w:rPr>
          <w:sz w:val="24"/>
        </w:rPr>
        <w:t>employment;</w:t>
      </w:r>
      <w:proofErr w:type="gramEnd"/>
    </w:p>
    <w:p w14:paraId="047DB24F" w14:textId="77777777" w:rsidR="003C3A3A" w:rsidRDefault="003C3A3A">
      <w:pPr>
        <w:pStyle w:val="BodyText"/>
        <w:spacing w:before="14"/>
      </w:pPr>
    </w:p>
    <w:p w14:paraId="652E4448" w14:textId="77777777" w:rsidR="003C3A3A" w:rsidRDefault="00000000">
      <w:pPr>
        <w:spacing w:line="235" w:lineRule="auto"/>
        <w:ind w:left="1697" w:right="330"/>
        <w:jc w:val="both"/>
        <w:rPr>
          <w:rFonts w:ascii="ヒラギノ明朝 ProN W3" w:eastAsia="ヒラギノ明朝 ProN W3"/>
          <w:lang w:eastAsia="ja-JP"/>
        </w:rPr>
      </w:pPr>
      <w:r>
        <w:rPr>
          <w:rFonts w:ascii="ヒラギノ明朝 ProN W3" w:eastAsia="ヒラギノ明朝 ProN W3" w:hint="eastAsia"/>
          <w:spacing w:val="-2"/>
          <w:lang w:eastAsia="ja-JP"/>
        </w:rPr>
        <w:t>海外雇⽤に係わる共同プロジェクトにおいては、パートナーとしてフィリピン⼈契約労働者の募集、雇⽤、および配置に関して、個⼈、法⼈、機関、ま</w:t>
      </w:r>
      <w:r>
        <w:rPr>
          <w:rFonts w:ascii="ヒラギノ明朝 ProN W3" w:eastAsia="ヒラギノ明朝 ProN W3" w:hint="eastAsia"/>
          <w:spacing w:val="-1"/>
          <w:lang w:eastAsia="ja-JP"/>
        </w:rPr>
        <w:t>たは 団体とあらゆる契約を締結すること。</w:t>
      </w:r>
    </w:p>
    <w:p w14:paraId="3AFE7837" w14:textId="77777777" w:rsidR="003C3A3A" w:rsidRDefault="00000000">
      <w:pPr>
        <w:pStyle w:val="ListParagraph"/>
        <w:numPr>
          <w:ilvl w:val="1"/>
          <w:numId w:val="1"/>
        </w:numPr>
        <w:tabs>
          <w:tab w:val="left" w:pos="1474"/>
          <w:tab w:val="left" w:pos="1477"/>
        </w:tabs>
        <w:spacing w:before="274" w:line="244" w:lineRule="auto"/>
        <w:ind w:left="1477" w:right="658" w:hanging="569"/>
        <w:rPr>
          <w:sz w:val="24"/>
        </w:rPr>
      </w:pPr>
      <w:r>
        <w:rPr>
          <w:sz w:val="24"/>
        </w:rPr>
        <w:t>To</w:t>
      </w:r>
      <w:r>
        <w:rPr>
          <w:spacing w:val="-4"/>
          <w:sz w:val="24"/>
        </w:rPr>
        <w:t xml:space="preserve"> </w:t>
      </w:r>
      <w:r>
        <w:rPr>
          <w:sz w:val="24"/>
        </w:rPr>
        <w:t>sign,</w:t>
      </w:r>
      <w:r>
        <w:rPr>
          <w:spacing w:val="-5"/>
          <w:sz w:val="24"/>
        </w:rPr>
        <w:t xml:space="preserve"> </w:t>
      </w:r>
      <w:r>
        <w:rPr>
          <w:sz w:val="24"/>
        </w:rPr>
        <w:t>authenticate</w:t>
      </w:r>
      <w:r>
        <w:rPr>
          <w:spacing w:val="-4"/>
          <w:sz w:val="24"/>
        </w:rPr>
        <w:t xml:space="preserve"> </w:t>
      </w:r>
      <w:r>
        <w:rPr>
          <w:sz w:val="24"/>
        </w:rPr>
        <w:t>and</w:t>
      </w:r>
      <w:r>
        <w:rPr>
          <w:spacing w:val="-4"/>
          <w:sz w:val="24"/>
        </w:rPr>
        <w:t xml:space="preserve"> </w:t>
      </w:r>
      <w:r>
        <w:rPr>
          <w:sz w:val="24"/>
        </w:rPr>
        <w:t>deliver</w:t>
      </w:r>
      <w:r>
        <w:rPr>
          <w:spacing w:val="-4"/>
          <w:sz w:val="24"/>
        </w:rPr>
        <w:t xml:space="preserve"> </w:t>
      </w:r>
      <w:r>
        <w:rPr>
          <w:sz w:val="24"/>
        </w:rPr>
        <w:t>all</w:t>
      </w:r>
      <w:r>
        <w:rPr>
          <w:spacing w:val="-4"/>
          <w:sz w:val="24"/>
        </w:rPr>
        <w:t xml:space="preserve"> </w:t>
      </w:r>
      <w:r>
        <w:rPr>
          <w:sz w:val="24"/>
        </w:rPr>
        <w:t>documents</w:t>
      </w:r>
      <w:r>
        <w:rPr>
          <w:spacing w:val="-4"/>
          <w:sz w:val="24"/>
        </w:rPr>
        <w:t xml:space="preserve"> </w:t>
      </w:r>
      <w:r>
        <w:rPr>
          <w:sz w:val="24"/>
        </w:rPr>
        <w:t>necessary</w:t>
      </w:r>
      <w:r>
        <w:rPr>
          <w:spacing w:val="-4"/>
          <w:sz w:val="24"/>
        </w:rPr>
        <w:t xml:space="preserve"> </w:t>
      </w:r>
      <w:r>
        <w:rPr>
          <w:sz w:val="24"/>
        </w:rPr>
        <w:t>to</w:t>
      </w:r>
      <w:r>
        <w:rPr>
          <w:spacing w:val="-4"/>
          <w:sz w:val="24"/>
        </w:rPr>
        <w:t xml:space="preserve"> </w:t>
      </w:r>
      <w:r>
        <w:rPr>
          <w:sz w:val="24"/>
        </w:rPr>
        <w:t xml:space="preserve">complete transactions related to such recruitment and hiring including making necessary steps to facilitate the departure of the recruited workers in accordance with the Labor Code as amended and its Rules and </w:t>
      </w:r>
      <w:proofErr w:type="gramStart"/>
      <w:r>
        <w:rPr>
          <w:spacing w:val="-2"/>
          <w:sz w:val="24"/>
        </w:rPr>
        <w:t>Regulations;</w:t>
      </w:r>
      <w:proofErr w:type="gramEnd"/>
    </w:p>
    <w:p w14:paraId="4F56ABB3" w14:textId="77777777" w:rsidR="003C3A3A" w:rsidRDefault="003C3A3A">
      <w:pPr>
        <w:pStyle w:val="BodyText"/>
        <w:spacing w:before="16"/>
      </w:pPr>
    </w:p>
    <w:p w14:paraId="4B05C413" w14:textId="77777777" w:rsidR="003C3A3A" w:rsidRDefault="00000000">
      <w:pPr>
        <w:spacing w:before="1" w:line="232" w:lineRule="auto"/>
        <w:ind w:left="1697" w:right="111"/>
        <w:rPr>
          <w:rFonts w:ascii="ヒラギノ明朝 ProN W3" w:eastAsia="ヒラギノ明朝 ProN W3"/>
          <w:lang w:eastAsia="ja-JP"/>
        </w:rPr>
      </w:pPr>
      <w:r>
        <w:rPr>
          <w:rFonts w:ascii="ヒラギノ明朝 ProN W3" w:eastAsia="ヒラギノ明朝 ProN W3" w:hint="eastAsia"/>
          <w:spacing w:val="-2"/>
          <w:lang w:eastAsia="ja-JP"/>
        </w:rPr>
        <w:t>改正フィリピン労働法及び法令及び規則に従い、雇⽤された労働者の出国を</w:t>
      </w:r>
      <w:r>
        <w:rPr>
          <w:rFonts w:ascii="ヒラギノ明朝 ProN W3" w:eastAsia="ヒラギノ明朝 ProN W3" w:hint="eastAsia"/>
          <w:spacing w:val="40"/>
          <w:lang w:eastAsia="ja-JP"/>
        </w:rPr>
        <w:t xml:space="preserve">  </w:t>
      </w:r>
      <w:r>
        <w:rPr>
          <w:rFonts w:ascii="ヒラギノ明朝 ProN W3" w:eastAsia="ヒラギノ明朝 ProN W3" w:hint="eastAsia"/>
          <w:spacing w:val="-2"/>
          <w:lang w:eastAsia="ja-JP"/>
        </w:rPr>
        <w:t>促進するために必要な措置を講じることを含め、募集及び雇⽤に関連する遣り取りを完遂するために必要な全ての⽂書に署名し、認証し、交付すること。</w:t>
      </w:r>
    </w:p>
    <w:p w14:paraId="373FE2C5" w14:textId="77777777" w:rsidR="003C3A3A" w:rsidRDefault="00000000">
      <w:pPr>
        <w:pStyle w:val="ListParagraph"/>
        <w:numPr>
          <w:ilvl w:val="1"/>
          <w:numId w:val="1"/>
        </w:numPr>
        <w:tabs>
          <w:tab w:val="left" w:pos="1474"/>
          <w:tab w:val="left" w:pos="1477"/>
        </w:tabs>
        <w:spacing w:before="280" w:line="247" w:lineRule="auto"/>
        <w:ind w:left="1477" w:right="329" w:hanging="569"/>
        <w:jc w:val="both"/>
        <w:rPr>
          <w:sz w:val="24"/>
        </w:rPr>
      </w:pPr>
      <w:r>
        <w:rPr>
          <w:sz w:val="24"/>
        </w:rPr>
        <w:t xml:space="preserve">To bring suit, defend and enter into any compromise for and on behalf of the </w:t>
      </w:r>
      <w:r>
        <w:rPr>
          <w:b/>
          <w:sz w:val="24"/>
        </w:rPr>
        <w:t xml:space="preserve">PRINCIPAL </w:t>
      </w:r>
      <w:r>
        <w:rPr>
          <w:sz w:val="24"/>
        </w:rPr>
        <w:t xml:space="preserve">in litigations involving the hiring and employment of the Filipino contract workers for the said </w:t>
      </w:r>
      <w:proofErr w:type="gramStart"/>
      <w:r>
        <w:rPr>
          <w:b/>
          <w:sz w:val="24"/>
        </w:rPr>
        <w:t>PRINCIPAL</w:t>
      </w:r>
      <w:r>
        <w:rPr>
          <w:sz w:val="24"/>
        </w:rPr>
        <w:t>;</w:t>
      </w:r>
      <w:proofErr w:type="gramEnd"/>
    </w:p>
    <w:p w14:paraId="28EB7F8D" w14:textId="77777777" w:rsidR="003C3A3A" w:rsidRDefault="003C3A3A">
      <w:pPr>
        <w:pStyle w:val="BodyText"/>
        <w:spacing w:before="7"/>
      </w:pPr>
    </w:p>
    <w:p w14:paraId="6D8911D9" w14:textId="77777777" w:rsidR="003C3A3A" w:rsidRDefault="00000000">
      <w:pPr>
        <w:spacing w:before="1" w:line="235" w:lineRule="auto"/>
        <w:ind w:left="1697" w:right="727"/>
        <w:rPr>
          <w:rFonts w:ascii="ヒラギノ明朝 ProN W3" w:eastAsia="ヒラギノ明朝 ProN W3"/>
          <w:lang w:eastAsia="ja-JP"/>
        </w:rPr>
      </w:pPr>
      <w:r>
        <w:rPr>
          <w:rFonts w:ascii="ヒラギノ明朝 ProN W3" w:eastAsia="ヒラギノ明朝 ProN W3" w:hint="eastAsia"/>
          <w:spacing w:val="-2"/>
          <w:lang w:eastAsia="ja-JP"/>
        </w:rPr>
        <w:t xml:space="preserve">「受⼊機関」のために、フィリピン⼈契約労働者の雇⽤に関わる訴訟に </w:t>
      </w:r>
      <w:r>
        <w:rPr>
          <w:rFonts w:ascii="ヒラギノ明朝 ProN W3" w:eastAsia="ヒラギノ明朝 ProN W3" w:hint="eastAsia"/>
          <w:spacing w:val="-4"/>
          <w:lang w:eastAsia="ja-JP"/>
        </w:rPr>
        <w:t>おいて、「受⼊機関」を代理して（フィリピンにおいて）訴訟を提起し、</w:t>
      </w:r>
      <w:r>
        <w:rPr>
          <w:rFonts w:ascii="ヒラギノ明朝 ProN W3" w:eastAsia="ヒラギノ明朝 ProN W3" w:hint="eastAsia"/>
          <w:spacing w:val="-2"/>
          <w:lang w:eastAsia="ja-JP"/>
        </w:rPr>
        <w:t>弁護し、和解に持ち込むこと。</w:t>
      </w:r>
    </w:p>
    <w:p w14:paraId="3E7E9291" w14:textId="77777777" w:rsidR="003C3A3A" w:rsidRDefault="003C3A3A">
      <w:pPr>
        <w:pStyle w:val="BodyText"/>
        <w:spacing w:before="2"/>
        <w:rPr>
          <w:rFonts w:ascii="ヒラギノ明朝 ProN W3"/>
          <w:sz w:val="22"/>
          <w:lang w:eastAsia="ja-JP"/>
        </w:rPr>
      </w:pPr>
    </w:p>
    <w:p w14:paraId="18C98B56" w14:textId="77777777" w:rsidR="003C3A3A" w:rsidRDefault="00000000">
      <w:pPr>
        <w:pStyle w:val="ListParagraph"/>
        <w:numPr>
          <w:ilvl w:val="1"/>
          <w:numId w:val="1"/>
        </w:numPr>
        <w:tabs>
          <w:tab w:val="left" w:pos="1474"/>
          <w:tab w:val="left" w:pos="1477"/>
        </w:tabs>
        <w:spacing w:line="244" w:lineRule="auto"/>
        <w:ind w:left="1477" w:right="337" w:hanging="569"/>
        <w:jc w:val="both"/>
        <w:rPr>
          <w:sz w:val="24"/>
        </w:rPr>
      </w:pPr>
      <w:r>
        <w:rPr>
          <w:sz w:val="24"/>
        </w:rPr>
        <w:t>To</w:t>
      </w:r>
      <w:r>
        <w:rPr>
          <w:spacing w:val="-5"/>
          <w:sz w:val="24"/>
        </w:rPr>
        <w:t xml:space="preserve"> </w:t>
      </w:r>
      <w:r>
        <w:rPr>
          <w:sz w:val="24"/>
        </w:rPr>
        <w:t>assume</w:t>
      </w:r>
      <w:r>
        <w:rPr>
          <w:spacing w:val="-7"/>
          <w:sz w:val="24"/>
        </w:rPr>
        <w:t xml:space="preserve"> </w:t>
      </w:r>
      <w:r>
        <w:rPr>
          <w:sz w:val="24"/>
        </w:rPr>
        <w:t>jointly</w:t>
      </w:r>
      <w:r>
        <w:rPr>
          <w:spacing w:val="-8"/>
          <w:sz w:val="24"/>
        </w:rPr>
        <w:t xml:space="preserve"> </w:t>
      </w:r>
      <w:r>
        <w:rPr>
          <w:sz w:val="24"/>
        </w:rPr>
        <w:t>and</w:t>
      </w:r>
      <w:r>
        <w:rPr>
          <w:spacing w:val="-9"/>
          <w:sz w:val="24"/>
        </w:rPr>
        <w:t xml:space="preserve"> </w:t>
      </w:r>
      <w:r>
        <w:rPr>
          <w:sz w:val="24"/>
        </w:rPr>
        <w:t>severally</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b/>
          <w:sz w:val="24"/>
        </w:rPr>
        <w:t>PRINCIPAL</w:t>
      </w:r>
      <w:r>
        <w:rPr>
          <w:b/>
          <w:spacing w:val="-5"/>
          <w:sz w:val="24"/>
        </w:rPr>
        <w:t xml:space="preserve"> </w:t>
      </w:r>
      <w:r>
        <w:rPr>
          <w:sz w:val="24"/>
        </w:rPr>
        <w:t>any</w:t>
      </w:r>
      <w:r>
        <w:rPr>
          <w:spacing w:val="-5"/>
          <w:sz w:val="24"/>
        </w:rPr>
        <w:t xml:space="preserve"> </w:t>
      </w:r>
      <w:r>
        <w:rPr>
          <w:sz w:val="24"/>
        </w:rPr>
        <w:t>liability</w:t>
      </w:r>
      <w:r>
        <w:rPr>
          <w:spacing w:val="-5"/>
          <w:sz w:val="24"/>
        </w:rPr>
        <w:t xml:space="preserve"> </w:t>
      </w:r>
      <w:r>
        <w:rPr>
          <w:sz w:val="24"/>
        </w:rPr>
        <w:t>that</w:t>
      </w:r>
      <w:r>
        <w:rPr>
          <w:spacing w:val="-7"/>
          <w:sz w:val="24"/>
        </w:rPr>
        <w:t xml:space="preserve"> </w:t>
      </w:r>
      <w:r>
        <w:rPr>
          <w:sz w:val="24"/>
        </w:rPr>
        <w:t>may arise</w:t>
      </w:r>
      <w:r>
        <w:rPr>
          <w:spacing w:val="-9"/>
          <w:sz w:val="24"/>
        </w:rPr>
        <w:t xml:space="preserve"> </w:t>
      </w:r>
      <w:r>
        <w:rPr>
          <w:sz w:val="24"/>
        </w:rPr>
        <w:t>in</w:t>
      </w:r>
      <w:r>
        <w:rPr>
          <w:spacing w:val="-10"/>
          <w:sz w:val="24"/>
        </w:rPr>
        <w:t xml:space="preserve"> </w:t>
      </w:r>
      <w:r>
        <w:rPr>
          <w:sz w:val="24"/>
        </w:rPr>
        <w:t>connection</w:t>
      </w:r>
      <w:r>
        <w:rPr>
          <w:spacing w:val="-9"/>
          <w:sz w:val="24"/>
        </w:rPr>
        <w:t xml:space="preserve"> </w:t>
      </w:r>
      <w:r>
        <w:rPr>
          <w:sz w:val="24"/>
        </w:rPr>
        <w:t>with</w:t>
      </w:r>
      <w:r>
        <w:rPr>
          <w:spacing w:val="-10"/>
          <w:sz w:val="24"/>
        </w:rPr>
        <w:t xml:space="preserve"> </w:t>
      </w:r>
      <w:r>
        <w:rPr>
          <w:sz w:val="24"/>
        </w:rPr>
        <w:t>the</w:t>
      </w:r>
      <w:r>
        <w:rPr>
          <w:spacing w:val="-9"/>
          <w:sz w:val="24"/>
        </w:rPr>
        <w:t xml:space="preserve"> </w:t>
      </w:r>
      <w:r>
        <w:rPr>
          <w:sz w:val="24"/>
        </w:rPr>
        <w:t>recruitment</w:t>
      </w:r>
      <w:r>
        <w:rPr>
          <w:spacing w:val="-10"/>
          <w:sz w:val="24"/>
        </w:rPr>
        <w:t xml:space="preserve"> </w:t>
      </w:r>
      <w:r>
        <w:rPr>
          <w:sz w:val="24"/>
        </w:rPr>
        <w:t>and</w:t>
      </w:r>
      <w:r>
        <w:rPr>
          <w:spacing w:val="-9"/>
          <w:sz w:val="24"/>
        </w:rPr>
        <w:t xml:space="preserve"> </w:t>
      </w:r>
      <w:r>
        <w:rPr>
          <w:sz w:val="24"/>
        </w:rPr>
        <w:t>hiring</w:t>
      </w:r>
      <w:r>
        <w:rPr>
          <w:spacing w:val="-10"/>
          <w:sz w:val="24"/>
        </w:rPr>
        <w:t xml:space="preserve"> </w:t>
      </w:r>
      <w:r>
        <w:rPr>
          <w:sz w:val="24"/>
        </w:rPr>
        <w:t>of</w:t>
      </w:r>
      <w:r>
        <w:rPr>
          <w:spacing w:val="-9"/>
          <w:sz w:val="24"/>
        </w:rPr>
        <w:t xml:space="preserve"> </w:t>
      </w:r>
      <w:r>
        <w:rPr>
          <w:sz w:val="24"/>
        </w:rPr>
        <w:t>the</w:t>
      </w:r>
      <w:r>
        <w:rPr>
          <w:spacing w:val="-10"/>
          <w:sz w:val="24"/>
        </w:rPr>
        <w:t xml:space="preserve"> </w:t>
      </w:r>
      <w:r>
        <w:rPr>
          <w:sz w:val="24"/>
        </w:rPr>
        <w:t>workers</w:t>
      </w:r>
      <w:r>
        <w:rPr>
          <w:spacing w:val="-11"/>
          <w:sz w:val="24"/>
        </w:rPr>
        <w:t xml:space="preserve"> </w:t>
      </w:r>
      <w:r>
        <w:rPr>
          <w:sz w:val="24"/>
        </w:rPr>
        <w:t>including the full implementation of the employment contract.</w:t>
      </w:r>
    </w:p>
    <w:p w14:paraId="06F320BC" w14:textId="77777777" w:rsidR="003C3A3A" w:rsidRDefault="003C3A3A">
      <w:pPr>
        <w:pStyle w:val="BodyText"/>
        <w:spacing w:before="6"/>
      </w:pPr>
    </w:p>
    <w:p w14:paraId="383B9281" w14:textId="77777777" w:rsidR="003C3A3A" w:rsidRDefault="00000000">
      <w:pPr>
        <w:spacing w:line="285" w:lineRule="exact"/>
        <w:ind w:left="1712"/>
        <w:rPr>
          <w:rFonts w:ascii="ヒラギノ明朝 ProN W3" w:eastAsia="ヒラギノ明朝 ProN W3"/>
          <w:lang w:eastAsia="ja-JP"/>
        </w:rPr>
      </w:pPr>
      <w:r>
        <w:rPr>
          <w:rFonts w:ascii="ヒラギノ明朝 ProN W3" w:eastAsia="ヒラギノ明朝 ProN W3" w:hint="eastAsia"/>
          <w:spacing w:val="-5"/>
          <w:lang w:eastAsia="ja-JP"/>
        </w:rPr>
        <w:t>雇⽤契約の完全な履⾏を含む、労働者の募集及び雇⽤に関連して⽣</w:t>
      </w:r>
      <w:proofErr w:type="gramStart"/>
      <w:r>
        <w:rPr>
          <w:rFonts w:ascii="ヒラギノ明朝 ProN W3" w:eastAsia="ヒラギノ明朝 ProN W3" w:hint="eastAsia"/>
          <w:spacing w:val="-5"/>
          <w:lang w:eastAsia="ja-JP"/>
        </w:rPr>
        <w:t>じる</w:t>
      </w:r>
      <w:proofErr w:type="gramEnd"/>
      <w:r>
        <w:rPr>
          <w:rFonts w:ascii="ヒラギノ明朝 ProN W3" w:eastAsia="ヒラギノ明朝 ProN W3" w:hint="eastAsia"/>
          <w:spacing w:val="-5"/>
          <w:lang w:eastAsia="ja-JP"/>
        </w:rPr>
        <w:t>あら</w:t>
      </w:r>
    </w:p>
    <w:p w14:paraId="60704045" w14:textId="77777777" w:rsidR="003C3A3A" w:rsidRDefault="00000000">
      <w:pPr>
        <w:spacing w:line="285" w:lineRule="exact"/>
        <w:ind w:left="1712"/>
        <w:rPr>
          <w:rFonts w:ascii="ヒラギノ明朝 ProN W3" w:eastAsia="ヒラギノ明朝 ProN W3"/>
          <w:lang w:eastAsia="ja-JP"/>
        </w:rPr>
      </w:pPr>
      <w:r>
        <w:rPr>
          <w:rFonts w:ascii="ヒラギノ明朝 ProN W3" w:eastAsia="ヒラギノ明朝 ProN W3" w:hint="eastAsia"/>
          <w:spacing w:val="-5"/>
          <w:lang w:eastAsia="ja-JP"/>
        </w:rPr>
        <w:t>ゆる責任を「受⼊機関」と連帯して引き受けること。</w:t>
      </w:r>
    </w:p>
    <w:p w14:paraId="4D5E7600" w14:textId="77777777" w:rsidR="003C3A3A" w:rsidRDefault="003C3A3A">
      <w:pPr>
        <w:pStyle w:val="BodyText"/>
        <w:spacing w:before="6"/>
        <w:rPr>
          <w:rFonts w:ascii="ヒラギノ明朝 ProN W3"/>
          <w:sz w:val="22"/>
          <w:lang w:eastAsia="ja-JP"/>
        </w:rPr>
      </w:pPr>
    </w:p>
    <w:p w14:paraId="3BE1BD29" w14:textId="77777777" w:rsidR="003C3A3A" w:rsidRDefault="00000000">
      <w:pPr>
        <w:pStyle w:val="ListParagraph"/>
        <w:numPr>
          <w:ilvl w:val="1"/>
          <w:numId w:val="1"/>
        </w:numPr>
        <w:tabs>
          <w:tab w:val="left" w:pos="1474"/>
          <w:tab w:val="left" w:pos="1477"/>
        </w:tabs>
        <w:spacing w:line="242" w:lineRule="auto"/>
        <w:ind w:left="1477" w:right="335" w:hanging="569"/>
        <w:jc w:val="both"/>
        <w:rPr>
          <w:sz w:val="24"/>
        </w:rPr>
      </w:pPr>
      <w:r>
        <w:rPr>
          <w:sz w:val="24"/>
        </w:rPr>
        <w:t xml:space="preserve">To monitor jointly with the </w:t>
      </w:r>
      <w:r>
        <w:rPr>
          <w:b/>
          <w:sz w:val="24"/>
        </w:rPr>
        <w:t xml:space="preserve">PRINCIPAL </w:t>
      </w:r>
      <w:r>
        <w:rPr>
          <w:sz w:val="24"/>
        </w:rPr>
        <w:t>status or condition of our hired Filipino workers and submit reports of significant incidents, so far as is reasonably</w:t>
      </w:r>
      <w:r>
        <w:rPr>
          <w:spacing w:val="-10"/>
          <w:sz w:val="24"/>
        </w:rPr>
        <w:t xml:space="preserve"> </w:t>
      </w:r>
      <w:r>
        <w:rPr>
          <w:sz w:val="24"/>
        </w:rPr>
        <w:t>practicable,</w:t>
      </w:r>
      <w:r>
        <w:rPr>
          <w:spacing w:val="-7"/>
          <w:sz w:val="24"/>
        </w:rPr>
        <w:t xml:space="preserve"> </w:t>
      </w:r>
      <w:r>
        <w:rPr>
          <w:sz w:val="24"/>
        </w:rPr>
        <w:t>to</w:t>
      </w:r>
      <w:r>
        <w:rPr>
          <w:spacing w:val="-9"/>
          <w:sz w:val="24"/>
        </w:rPr>
        <w:t xml:space="preserve"> </w:t>
      </w:r>
      <w:r>
        <w:rPr>
          <w:sz w:val="24"/>
        </w:rPr>
        <w:t>the</w:t>
      </w:r>
      <w:r>
        <w:rPr>
          <w:spacing w:val="-7"/>
          <w:sz w:val="24"/>
        </w:rPr>
        <w:t xml:space="preserve"> </w:t>
      </w:r>
      <w:r>
        <w:rPr>
          <w:sz w:val="24"/>
        </w:rPr>
        <w:t>Department</w:t>
      </w:r>
      <w:r>
        <w:rPr>
          <w:spacing w:val="-9"/>
          <w:sz w:val="24"/>
        </w:rPr>
        <w:t xml:space="preserve"> </w:t>
      </w:r>
      <w:r>
        <w:rPr>
          <w:sz w:val="24"/>
        </w:rPr>
        <w:t>of</w:t>
      </w:r>
      <w:r>
        <w:rPr>
          <w:spacing w:val="-9"/>
          <w:sz w:val="24"/>
        </w:rPr>
        <w:t xml:space="preserve"> </w:t>
      </w:r>
      <w:r>
        <w:rPr>
          <w:sz w:val="24"/>
        </w:rPr>
        <w:t>Migrant</w:t>
      </w:r>
      <w:r>
        <w:rPr>
          <w:spacing w:val="-9"/>
          <w:sz w:val="24"/>
        </w:rPr>
        <w:t xml:space="preserve"> </w:t>
      </w:r>
      <w:r>
        <w:rPr>
          <w:sz w:val="24"/>
        </w:rPr>
        <w:t>Workers</w:t>
      </w:r>
      <w:r>
        <w:rPr>
          <w:spacing w:val="-8"/>
          <w:sz w:val="24"/>
        </w:rPr>
        <w:t xml:space="preserve"> </w:t>
      </w:r>
      <w:r>
        <w:rPr>
          <w:sz w:val="24"/>
        </w:rPr>
        <w:t>(DMW)</w:t>
      </w:r>
      <w:r>
        <w:rPr>
          <w:spacing w:val="-9"/>
          <w:sz w:val="24"/>
        </w:rPr>
        <w:t xml:space="preserve"> </w:t>
      </w:r>
      <w:r>
        <w:rPr>
          <w:sz w:val="24"/>
        </w:rPr>
        <w:t xml:space="preserve">and Migrant Workers Office (MWO), as provided in the DMW Rules and </w:t>
      </w:r>
      <w:proofErr w:type="gramStart"/>
      <w:r>
        <w:rPr>
          <w:spacing w:val="-2"/>
          <w:sz w:val="24"/>
        </w:rPr>
        <w:t>Regulations;</w:t>
      </w:r>
      <w:proofErr w:type="gramEnd"/>
    </w:p>
    <w:p w14:paraId="5E229B98" w14:textId="77777777" w:rsidR="003C3A3A" w:rsidRDefault="003C3A3A">
      <w:pPr>
        <w:spacing w:line="242" w:lineRule="auto"/>
        <w:jc w:val="both"/>
        <w:rPr>
          <w:sz w:val="24"/>
        </w:rPr>
        <w:sectPr w:rsidR="003C3A3A">
          <w:pgSz w:w="12240" w:h="15840"/>
          <w:pgMar w:top="1360" w:right="1280" w:bottom="280" w:left="1340" w:header="720" w:footer="720" w:gutter="0"/>
          <w:cols w:space="720"/>
        </w:sectPr>
      </w:pPr>
    </w:p>
    <w:p w14:paraId="70B7FDEB" w14:textId="77777777" w:rsidR="003C3A3A" w:rsidRDefault="00000000">
      <w:pPr>
        <w:spacing w:before="54" w:line="285" w:lineRule="exact"/>
        <w:ind w:left="1697"/>
        <w:rPr>
          <w:rFonts w:ascii="ヒラギノ明朝 ProN W3" w:eastAsia="ヒラギノ明朝 ProN W3"/>
          <w:lang w:eastAsia="ja-JP"/>
        </w:rPr>
      </w:pPr>
      <w:r>
        <w:rPr>
          <w:rFonts w:ascii="ヒラギノ明朝 ProN W3" w:eastAsia="ヒラギノ明朝 ProN W3" w:hint="eastAsia"/>
          <w:lang w:eastAsia="ja-JP"/>
        </w:rPr>
        <w:lastRenderedPageBreak/>
        <w:t>海外雇⽤庁(DMW</w:t>
      </w:r>
      <w:r>
        <w:rPr>
          <w:rFonts w:ascii="ヒラギノ明朝 ProN W3" w:eastAsia="ヒラギノ明朝 ProN W3" w:hint="eastAsia"/>
          <w:spacing w:val="-1"/>
          <w:lang w:eastAsia="ja-JP"/>
        </w:rPr>
        <w:t>)の規定及び規則に基づき、「受⼊機関」と共同して、</w:t>
      </w:r>
    </w:p>
    <w:p w14:paraId="5D950932" w14:textId="77777777" w:rsidR="003C3A3A" w:rsidRDefault="00000000">
      <w:pPr>
        <w:spacing w:before="3" w:line="235" w:lineRule="auto"/>
        <w:ind w:left="1697" w:right="440"/>
        <w:rPr>
          <w:rFonts w:ascii="ヒラギノ明朝 ProN W3" w:eastAsia="ヒラギノ明朝 ProN W3"/>
          <w:lang w:eastAsia="ja-JP"/>
        </w:rPr>
      </w:pPr>
      <w:r>
        <w:rPr>
          <w:rFonts w:ascii="ヒラギノ明朝 ProN W3" w:eastAsia="ヒラギノ明朝 ProN W3" w:hint="eastAsia"/>
          <w:spacing w:val="-2"/>
          <w:lang w:eastAsia="ja-JP"/>
        </w:rPr>
        <w:t>雇⽤したフィリピン⼈労働者の状態または状況を監視し、万が⼀、労働者に</w:t>
      </w:r>
      <w:r>
        <w:rPr>
          <w:rFonts w:ascii="ヒラギノ明朝 ProN W3" w:eastAsia="ヒラギノ明朝 ProN W3" w:hint="eastAsia"/>
          <w:spacing w:val="-1"/>
          <w:lang w:eastAsia="ja-JP"/>
        </w:rPr>
        <w:t>事故等の問題が起きた場合は速やかに移⺠労働者省</w:t>
      </w:r>
      <w:r>
        <w:rPr>
          <w:rFonts w:ascii="ヒラギノ明朝 ProN W3" w:eastAsia="ヒラギノ明朝 ProN W3" w:hint="eastAsia"/>
          <w:spacing w:val="-1"/>
          <w:w w:val="137"/>
          <w:lang w:eastAsia="ja-JP"/>
        </w:rPr>
        <w:t>(</w:t>
      </w:r>
      <w:r>
        <w:rPr>
          <w:rFonts w:ascii="ヒラギノ明朝 ProN W3" w:eastAsia="ヒラギノ明朝 ProN W3" w:hint="eastAsia"/>
          <w:spacing w:val="-1"/>
          <w:w w:val="109"/>
          <w:lang w:eastAsia="ja-JP"/>
        </w:rPr>
        <w:t>D</w:t>
      </w:r>
      <w:r>
        <w:rPr>
          <w:rFonts w:ascii="ヒラギノ明朝 ProN W3" w:eastAsia="ヒラギノ明朝 ProN W3" w:hint="eastAsia"/>
          <w:spacing w:val="-1"/>
          <w:w w:val="103"/>
          <w:lang w:eastAsia="ja-JP"/>
        </w:rPr>
        <w:t>M</w:t>
      </w:r>
      <w:r>
        <w:rPr>
          <w:rFonts w:ascii="ヒラギノ明朝 ProN W3" w:eastAsia="ヒラギノ明朝 ProN W3" w:hint="eastAsia"/>
          <w:spacing w:val="-1"/>
          <w:w w:val="98"/>
          <w:lang w:eastAsia="ja-JP"/>
        </w:rPr>
        <w:t>W</w:t>
      </w:r>
      <w:r>
        <w:rPr>
          <w:rFonts w:ascii="ヒラギノ明朝 ProN W3" w:eastAsia="ヒラギノ明朝 ProN W3" w:hint="eastAsia"/>
          <w:spacing w:val="-1"/>
          <w:w w:val="137"/>
          <w:lang w:eastAsia="ja-JP"/>
        </w:rPr>
        <w:t>)</w:t>
      </w:r>
      <w:r>
        <w:rPr>
          <w:rFonts w:ascii="ヒラギノ明朝 ProN W3" w:eastAsia="ヒラギノ明朝 ProN W3" w:hint="eastAsia"/>
          <w:spacing w:val="-1"/>
          <w:lang w:eastAsia="ja-JP"/>
        </w:rPr>
        <w:t>または移⺠労働者事務所</w:t>
      </w:r>
      <w:r>
        <w:rPr>
          <w:rFonts w:ascii="ヒラギノ明朝 ProN W3" w:eastAsia="ヒラギノ明朝 ProN W3" w:hint="eastAsia"/>
          <w:spacing w:val="-1"/>
          <w:w w:val="137"/>
          <w:lang w:eastAsia="ja-JP"/>
        </w:rPr>
        <w:t>(</w:t>
      </w:r>
      <w:r>
        <w:rPr>
          <w:rFonts w:ascii="ヒラギノ明朝 ProN W3" w:eastAsia="ヒラギノ明朝 ProN W3" w:hint="eastAsia"/>
          <w:spacing w:val="-1"/>
          <w:w w:val="103"/>
          <w:lang w:eastAsia="ja-JP"/>
        </w:rPr>
        <w:t>M</w:t>
      </w:r>
      <w:r>
        <w:rPr>
          <w:rFonts w:ascii="ヒラギノ明朝 ProN W3" w:eastAsia="ヒラギノ明朝 ProN W3" w:hint="eastAsia"/>
          <w:spacing w:val="-1"/>
          <w:w w:val="98"/>
          <w:lang w:eastAsia="ja-JP"/>
        </w:rPr>
        <w:t>W</w:t>
      </w:r>
      <w:r>
        <w:rPr>
          <w:rFonts w:ascii="ヒラギノ明朝 ProN W3" w:eastAsia="ヒラギノ明朝 ProN W3" w:hint="eastAsia"/>
          <w:spacing w:val="-1"/>
          <w:w w:val="106"/>
          <w:lang w:eastAsia="ja-JP"/>
        </w:rPr>
        <w:t>O</w:t>
      </w:r>
      <w:r>
        <w:rPr>
          <w:rFonts w:ascii="ヒラギノ明朝 ProN W3" w:eastAsia="ヒラギノ明朝 ProN W3" w:hint="eastAsia"/>
          <w:spacing w:val="-1"/>
          <w:w w:val="137"/>
          <w:lang w:eastAsia="ja-JP"/>
        </w:rPr>
        <w:t>)</w:t>
      </w:r>
      <w:r>
        <w:rPr>
          <w:rFonts w:ascii="ヒラギノ明朝 ProN W3" w:eastAsia="ヒラギノ明朝 ProN W3" w:hint="eastAsia"/>
          <w:spacing w:val="-1"/>
          <w:lang w:eastAsia="ja-JP"/>
        </w:rPr>
        <w:t>へ報告書を提出すること。</w:t>
      </w:r>
    </w:p>
    <w:p w14:paraId="398EA180" w14:textId="77777777" w:rsidR="003C3A3A" w:rsidRDefault="003C3A3A">
      <w:pPr>
        <w:pStyle w:val="BodyText"/>
        <w:spacing w:before="278"/>
        <w:rPr>
          <w:rFonts w:ascii="ヒラギノ明朝 ProN W3"/>
          <w:sz w:val="22"/>
          <w:lang w:eastAsia="ja-JP"/>
        </w:rPr>
      </w:pPr>
    </w:p>
    <w:p w14:paraId="2FD67947" w14:textId="77777777" w:rsidR="003C3A3A" w:rsidRDefault="00000000">
      <w:pPr>
        <w:pStyle w:val="Heading1"/>
        <w:numPr>
          <w:ilvl w:val="0"/>
          <w:numId w:val="1"/>
        </w:numPr>
        <w:tabs>
          <w:tab w:val="left" w:pos="832"/>
          <w:tab w:val="left" w:pos="6101"/>
        </w:tabs>
        <w:ind w:left="832"/>
        <w:rPr>
          <w:rFonts w:ascii="ヒラギノ明朝 ProN W3" w:eastAsia="ヒラギノ明朝 ProN W3"/>
          <w:b w:val="0"/>
        </w:rPr>
      </w:pPr>
      <w:r>
        <w:t>Remittance</w:t>
      </w:r>
      <w:r>
        <w:rPr>
          <w:spacing w:val="-4"/>
        </w:rPr>
        <w:t xml:space="preserve"> </w:t>
      </w:r>
      <w:r>
        <w:t>and</w:t>
      </w:r>
      <w:r>
        <w:rPr>
          <w:spacing w:val="-7"/>
        </w:rPr>
        <w:t xml:space="preserve"> </w:t>
      </w:r>
      <w:r>
        <w:t>Foreign</w:t>
      </w:r>
      <w:r>
        <w:rPr>
          <w:spacing w:val="-4"/>
        </w:rPr>
        <w:t xml:space="preserve"> </w:t>
      </w:r>
      <w:r>
        <w:t>Exchange</w:t>
      </w:r>
      <w:r>
        <w:rPr>
          <w:spacing w:val="-2"/>
        </w:rPr>
        <w:t xml:space="preserve"> Earnings</w:t>
      </w:r>
      <w:r>
        <w:tab/>
      </w:r>
      <w:proofErr w:type="spellStart"/>
      <w:r>
        <w:rPr>
          <w:rFonts w:ascii="ヒラギノ明朝 ProN W3" w:eastAsia="ヒラギノ明朝 ProN W3" w:hint="eastAsia"/>
          <w:b w:val="0"/>
          <w:spacing w:val="-5"/>
        </w:rPr>
        <w:t>送⾦及び外国為替収益</w:t>
      </w:r>
      <w:proofErr w:type="spellEnd"/>
    </w:p>
    <w:p w14:paraId="51F76119" w14:textId="77777777" w:rsidR="003C3A3A" w:rsidRDefault="00000000">
      <w:pPr>
        <w:spacing w:before="282" w:line="247" w:lineRule="auto"/>
        <w:ind w:left="833" w:right="342"/>
        <w:rPr>
          <w:sz w:val="24"/>
        </w:rPr>
      </w:pPr>
      <w:r>
        <w:rPr>
          <w:sz w:val="24"/>
        </w:rPr>
        <w:t>The</w:t>
      </w:r>
      <w:r>
        <w:rPr>
          <w:spacing w:val="-13"/>
          <w:sz w:val="24"/>
        </w:rPr>
        <w:t xml:space="preserve"> </w:t>
      </w:r>
      <w:r>
        <w:rPr>
          <w:b/>
          <w:sz w:val="24"/>
        </w:rPr>
        <w:t>PRINCIPAL</w:t>
      </w:r>
      <w:r>
        <w:rPr>
          <w:b/>
          <w:spacing w:val="-13"/>
          <w:sz w:val="24"/>
        </w:rPr>
        <w:t xml:space="preserve"> </w:t>
      </w:r>
      <w:r>
        <w:rPr>
          <w:sz w:val="24"/>
        </w:rPr>
        <w:t>and</w:t>
      </w:r>
      <w:r>
        <w:rPr>
          <w:spacing w:val="-14"/>
          <w:sz w:val="24"/>
        </w:rPr>
        <w:t xml:space="preserve"> </w:t>
      </w:r>
      <w:r>
        <w:rPr>
          <w:b/>
          <w:sz w:val="24"/>
        </w:rPr>
        <w:t>LEGAL</w:t>
      </w:r>
      <w:r>
        <w:rPr>
          <w:b/>
          <w:spacing w:val="-15"/>
          <w:sz w:val="24"/>
        </w:rPr>
        <w:t xml:space="preserve"> </w:t>
      </w:r>
      <w:r>
        <w:rPr>
          <w:b/>
          <w:sz w:val="24"/>
        </w:rPr>
        <w:t>REPRESENTATIVE</w:t>
      </w:r>
      <w:r>
        <w:rPr>
          <w:b/>
          <w:spacing w:val="-11"/>
          <w:sz w:val="24"/>
        </w:rPr>
        <w:t xml:space="preserve"> </w:t>
      </w:r>
      <w:r>
        <w:rPr>
          <w:sz w:val="24"/>
        </w:rPr>
        <w:t>shall</w:t>
      </w:r>
      <w:r>
        <w:rPr>
          <w:spacing w:val="-15"/>
          <w:sz w:val="24"/>
        </w:rPr>
        <w:t xml:space="preserve"> </w:t>
      </w:r>
      <w:r>
        <w:rPr>
          <w:sz w:val="24"/>
        </w:rPr>
        <w:t>assist</w:t>
      </w:r>
      <w:r>
        <w:rPr>
          <w:spacing w:val="-16"/>
          <w:sz w:val="24"/>
        </w:rPr>
        <w:t xml:space="preserve"> </w:t>
      </w:r>
      <w:r>
        <w:rPr>
          <w:sz w:val="24"/>
        </w:rPr>
        <w:t>in</w:t>
      </w:r>
      <w:r>
        <w:rPr>
          <w:spacing w:val="-17"/>
          <w:sz w:val="24"/>
        </w:rPr>
        <w:t xml:space="preserve"> </w:t>
      </w:r>
      <w:r>
        <w:rPr>
          <w:sz w:val="24"/>
        </w:rPr>
        <w:t>the</w:t>
      </w:r>
      <w:r>
        <w:rPr>
          <w:spacing w:val="-15"/>
          <w:sz w:val="24"/>
        </w:rPr>
        <w:t xml:space="preserve"> </w:t>
      </w:r>
      <w:r>
        <w:rPr>
          <w:sz w:val="24"/>
        </w:rPr>
        <w:t>remittance of the worker’s monthly salary to his/her designated beneficiary.</w:t>
      </w:r>
    </w:p>
    <w:p w14:paraId="1A54E0CA" w14:textId="77777777" w:rsidR="003C3A3A" w:rsidRDefault="00000000">
      <w:pPr>
        <w:spacing w:before="152" w:line="237" w:lineRule="auto"/>
        <w:ind w:left="1054" w:right="336"/>
        <w:rPr>
          <w:rFonts w:ascii="ヒラギノ明朝 ProN W3" w:eastAsia="ヒラギノ明朝 ProN W3"/>
          <w:lang w:eastAsia="ja-JP"/>
        </w:rPr>
      </w:pPr>
      <w:r>
        <w:rPr>
          <w:rFonts w:ascii="ヒラギノ明朝 ProN W3" w:eastAsia="ヒラギノ明朝 ProN W3" w:hint="eastAsia"/>
          <w:spacing w:val="-2"/>
          <w:lang w:eastAsia="ja-JP"/>
        </w:rPr>
        <w:t>「受⼊機関」及び「送出機関」は、労働者の⽉給を労働者の指定する受取⼈へ海外送⾦することを⽀</w:t>
      </w:r>
      <w:proofErr w:type="gramStart"/>
      <w:r>
        <w:rPr>
          <w:rFonts w:ascii="ヒラギノ明朝 ProN W3" w:eastAsia="ヒラギノ明朝 ProN W3" w:hint="eastAsia"/>
          <w:spacing w:val="-2"/>
          <w:lang w:eastAsia="ja-JP"/>
        </w:rPr>
        <w:t>援する</w:t>
      </w:r>
      <w:proofErr w:type="gramEnd"/>
      <w:r>
        <w:rPr>
          <w:rFonts w:ascii="ヒラギノ明朝 ProN W3" w:eastAsia="ヒラギノ明朝 ProN W3" w:hint="eastAsia"/>
          <w:spacing w:val="-2"/>
          <w:lang w:eastAsia="ja-JP"/>
        </w:rPr>
        <w:t>ものとする。</w:t>
      </w:r>
    </w:p>
    <w:p w14:paraId="45405DA7" w14:textId="77777777" w:rsidR="003C3A3A" w:rsidRDefault="00000000">
      <w:pPr>
        <w:pStyle w:val="BodyText"/>
        <w:spacing w:before="153" w:line="244" w:lineRule="auto"/>
        <w:ind w:left="833" w:right="342"/>
      </w:pPr>
      <w:r>
        <w:t xml:space="preserve">The </w:t>
      </w:r>
      <w:r>
        <w:rPr>
          <w:b/>
        </w:rPr>
        <w:t xml:space="preserve">PRINCIPAL </w:t>
      </w:r>
      <w:r>
        <w:t xml:space="preserve">and the </w:t>
      </w:r>
      <w:r>
        <w:rPr>
          <w:b/>
        </w:rPr>
        <w:t xml:space="preserve">LEGAL REPRESENTATIVE </w:t>
      </w:r>
      <w:r>
        <w:t>shall provide the necessary</w:t>
      </w:r>
      <w:r>
        <w:rPr>
          <w:spacing w:val="-4"/>
        </w:rPr>
        <w:t xml:space="preserve"> </w:t>
      </w:r>
      <w:r>
        <w:t>facilities</w:t>
      </w:r>
      <w:r>
        <w:rPr>
          <w:spacing w:val="-4"/>
        </w:rPr>
        <w:t xml:space="preserve"> </w:t>
      </w:r>
      <w:r>
        <w:t>to</w:t>
      </w:r>
      <w:r>
        <w:rPr>
          <w:spacing w:val="-4"/>
        </w:rPr>
        <w:t xml:space="preserve"> </w:t>
      </w:r>
      <w:proofErr w:type="gramStart"/>
      <w:r>
        <w:t>effect</w:t>
      </w:r>
      <w:proofErr w:type="gramEnd"/>
      <w:r>
        <w:rPr>
          <w:spacing w:val="-4"/>
        </w:rPr>
        <w:t xml:space="preserve"> </w:t>
      </w:r>
      <w:r>
        <w:t>such</w:t>
      </w:r>
      <w:r>
        <w:rPr>
          <w:spacing w:val="-4"/>
        </w:rPr>
        <w:t xml:space="preserve"> </w:t>
      </w:r>
      <w:r>
        <w:t>remittance</w:t>
      </w:r>
      <w:r>
        <w:rPr>
          <w:spacing w:val="-4"/>
        </w:rPr>
        <w:t xml:space="preserve"> </w:t>
      </w:r>
      <w:r>
        <w:t>in</w:t>
      </w:r>
      <w:r>
        <w:rPr>
          <w:spacing w:val="-4"/>
        </w:rPr>
        <w:t xml:space="preserve"> </w:t>
      </w:r>
      <w:r>
        <w:t>the</w:t>
      </w:r>
      <w:r>
        <w:rPr>
          <w:spacing w:val="-4"/>
        </w:rPr>
        <w:t xml:space="preserve"> </w:t>
      </w:r>
      <w:r>
        <w:t>easiest</w:t>
      </w:r>
      <w:r>
        <w:rPr>
          <w:spacing w:val="-5"/>
        </w:rPr>
        <w:t xml:space="preserve"> </w:t>
      </w:r>
      <w:r>
        <w:t>and</w:t>
      </w:r>
      <w:r>
        <w:rPr>
          <w:spacing w:val="-4"/>
        </w:rPr>
        <w:t xml:space="preserve"> </w:t>
      </w:r>
      <w:r>
        <w:t>most</w:t>
      </w:r>
      <w:r>
        <w:rPr>
          <w:spacing w:val="-5"/>
        </w:rPr>
        <w:t xml:space="preserve"> </w:t>
      </w:r>
      <w:r>
        <w:t>effective way possible.</w:t>
      </w:r>
    </w:p>
    <w:p w14:paraId="5155B951" w14:textId="77777777" w:rsidR="003C3A3A" w:rsidRDefault="003C3A3A">
      <w:pPr>
        <w:pStyle w:val="BodyText"/>
        <w:spacing w:before="166"/>
      </w:pPr>
    </w:p>
    <w:p w14:paraId="60B3369C" w14:textId="77777777" w:rsidR="003C3A3A" w:rsidRDefault="00000000">
      <w:pPr>
        <w:spacing w:line="232" w:lineRule="auto"/>
        <w:ind w:left="1057" w:right="534"/>
        <w:rPr>
          <w:rFonts w:ascii="ヒラギノ明朝 ProN W3" w:eastAsia="ヒラギノ明朝 ProN W3"/>
          <w:lang w:eastAsia="ja-JP"/>
        </w:rPr>
      </w:pPr>
      <w:r>
        <w:rPr>
          <w:rFonts w:ascii="ヒラギノ明朝 ProN W3" w:eastAsia="ヒラギノ明朝 ProN W3" w:hint="eastAsia"/>
          <w:spacing w:val="-2"/>
          <w:lang w:eastAsia="ja-JP"/>
        </w:rPr>
        <w:t>「受⼊機関」及び「送出機関」は、可能な限り最も簡単かつ効率的な⽅法で当該送⾦を⾏</w:t>
      </w:r>
      <w:proofErr w:type="gramStart"/>
      <w:r>
        <w:rPr>
          <w:rFonts w:ascii="ヒラギノ明朝 ProN W3" w:eastAsia="ヒラギノ明朝 ProN W3" w:hint="eastAsia"/>
          <w:spacing w:val="-2"/>
          <w:lang w:eastAsia="ja-JP"/>
        </w:rPr>
        <w:t>う</w:t>
      </w:r>
      <w:proofErr w:type="gramEnd"/>
      <w:r>
        <w:rPr>
          <w:rFonts w:ascii="ヒラギノ明朝 ProN W3" w:eastAsia="ヒラギノ明朝 ProN W3" w:hint="eastAsia"/>
          <w:spacing w:val="-2"/>
          <w:lang w:eastAsia="ja-JP"/>
        </w:rPr>
        <w:t>ために必要なサービス機関を紹介するものとする。</w:t>
      </w:r>
    </w:p>
    <w:p w14:paraId="5642E4DF" w14:textId="77777777" w:rsidR="003C3A3A" w:rsidRDefault="003C3A3A">
      <w:pPr>
        <w:pStyle w:val="BodyText"/>
        <w:spacing w:before="265"/>
        <w:rPr>
          <w:rFonts w:ascii="ヒラギノ明朝 ProN W3"/>
          <w:sz w:val="22"/>
          <w:lang w:eastAsia="ja-JP"/>
        </w:rPr>
      </w:pPr>
    </w:p>
    <w:p w14:paraId="5F5335EC" w14:textId="77777777" w:rsidR="003C3A3A" w:rsidRDefault="00000000">
      <w:pPr>
        <w:pStyle w:val="ListParagraph"/>
        <w:numPr>
          <w:ilvl w:val="0"/>
          <w:numId w:val="1"/>
        </w:numPr>
        <w:tabs>
          <w:tab w:val="left" w:pos="832"/>
          <w:tab w:val="left" w:pos="4993"/>
        </w:tabs>
        <w:ind w:left="832"/>
        <w:rPr>
          <w:rFonts w:ascii="ヒラギノ明朝 ProN W3" w:eastAsia="ヒラギノ明朝 ProN W3"/>
          <w:sz w:val="24"/>
        </w:rPr>
      </w:pPr>
      <w:r>
        <w:rPr>
          <w:b/>
          <w:sz w:val="24"/>
        </w:rPr>
        <w:t>Responsibilities</w:t>
      </w:r>
      <w:r>
        <w:rPr>
          <w:b/>
          <w:spacing w:val="-14"/>
          <w:sz w:val="24"/>
        </w:rPr>
        <w:t xml:space="preserve"> </w:t>
      </w:r>
      <w:r>
        <w:rPr>
          <w:b/>
          <w:sz w:val="24"/>
        </w:rPr>
        <w:t>of</w:t>
      </w:r>
      <w:r>
        <w:rPr>
          <w:b/>
          <w:spacing w:val="-11"/>
          <w:sz w:val="24"/>
        </w:rPr>
        <w:t xml:space="preserve"> </w:t>
      </w:r>
      <w:r>
        <w:rPr>
          <w:b/>
          <w:sz w:val="24"/>
        </w:rPr>
        <w:t>the</w:t>
      </w:r>
      <w:r>
        <w:rPr>
          <w:b/>
          <w:spacing w:val="-12"/>
          <w:sz w:val="24"/>
        </w:rPr>
        <w:t xml:space="preserve"> </w:t>
      </w:r>
      <w:r>
        <w:rPr>
          <w:b/>
          <w:spacing w:val="-2"/>
          <w:sz w:val="24"/>
        </w:rPr>
        <w:t>PRINCIPAL</w:t>
      </w:r>
      <w:r>
        <w:rPr>
          <w:b/>
          <w:sz w:val="24"/>
        </w:rPr>
        <w:tab/>
      </w:r>
      <w:r>
        <w:rPr>
          <w:rFonts w:ascii="ヒラギノ明朝 ProN W3" w:eastAsia="ヒラギノ明朝 ProN W3" w:hint="eastAsia"/>
          <w:spacing w:val="-5"/>
          <w:sz w:val="24"/>
        </w:rPr>
        <w:t>「</w:t>
      </w:r>
      <w:proofErr w:type="spellStart"/>
      <w:r>
        <w:rPr>
          <w:rFonts w:ascii="ヒラギノ明朝 ProN W3" w:eastAsia="ヒラギノ明朝 ProN W3" w:hint="eastAsia"/>
          <w:spacing w:val="-5"/>
          <w:sz w:val="24"/>
        </w:rPr>
        <w:t>受⼊機関」の責務</w:t>
      </w:r>
      <w:proofErr w:type="spellEnd"/>
    </w:p>
    <w:p w14:paraId="164882B1" w14:textId="77777777" w:rsidR="003C3A3A" w:rsidRDefault="00000000">
      <w:pPr>
        <w:pStyle w:val="ListParagraph"/>
        <w:numPr>
          <w:ilvl w:val="1"/>
          <w:numId w:val="1"/>
        </w:numPr>
        <w:tabs>
          <w:tab w:val="left" w:pos="1474"/>
          <w:tab w:val="left" w:pos="1477"/>
        </w:tabs>
        <w:spacing w:before="276" w:line="244" w:lineRule="auto"/>
        <w:ind w:left="1477" w:right="333" w:hanging="569"/>
        <w:jc w:val="both"/>
      </w:pPr>
      <w:r>
        <w:rPr>
          <w:sz w:val="24"/>
        </w:rPr>
        <w:t>The</w:t>
      </w:r>
      <w:r>
        <w:rPr>
          <w:spacing w:val="-10"/>
          <w:sz w:val="24"/>
        </w:rPr>
        <w:t xml:space="preserve"> </w:t>
      </w:r>
      <w:r>
        <w:rPr>
          <w:b/>
          <w:sz w:val="24"/>
        </w:rPr>
        <w:t>PRINCIPAL</w:t>
      </w:r>
      <w:r>
        <w:rPr>
          <w:b/>
          <w:spacing w:val="-10"/>
          <w:sz w:val="24"/>
        </w:rPr>
        <w:t xml:space="preserve"> </w:t>
      </w:r>
      <w:r>
        <w:rPr>
          <w:sz w:val="24"/>
        </w:rPr>
        <w:t>shall</w:t>
      </w:r>
      <w:r>
        <w:rPr>
          <w:spacing w:val="-12"/>
          <w:sz w:val="24"/>
        </w:rPr>
        <w:t xml:space="preserve"> </w:t>
      </w:r>
      <w:r>
        <w:rPr>
          <w:sz w:val="24"/>
        </w:rPr>
        <w:t>exert</w:t>
      </w:r>
      <w:r>
        <w:rPr>
          <w:spacing w:val="-10"/>
          <w:sz w:val="24"/>
        </w:rPr>
        <w:t xml:space="preserve"> </w:t>
      </w:r>
      <w:r>
        <w:rPr>
          <w:sz w:val="24"/>
        </w:rPr>
        <w:t>all</w:t>
      </w:r>
      <w:r>
        <w:rPr>
          <w:spacing w:val="-12"/>
          <w:sz w:val="24"/>
        </w:rPr>
        <w:t xml:space="preserve"> </w:t>
      </w:r>
      <w:r>
        <w:rPr>
          <w:sz w:val="24"/>
        </w:rPr>
        <w:t>possible</w:t>
      </w:r>
      <w:r>
        <w:rPr>
          <w:spacing w:val="-11"/>
          <w:sz w:val="24"/>
        </w:rPr>
        <w:t xml:space="preserve"> </w:t>
      </w:r>
      <w:r>
        <w:rPr>
          <w:sz w:val="24"/>
        </w:rPr>
        <w:t>efforts</w:t>
      </w:r>
      <w:r>
        <w:rPr>
          <w:spacing w:val="-10"/>
          <w:sz w:val="24"/>
        </w:rPr>
        <w:t xml:space="preserve"> </w:t>
      </w:r>
      <w:r>
        <w:rPr>
          <w:sz w:val="24"/>
        </w:rPr>
        <w:t>to</w:t>
      </w:r>
      <w:r>
        <w:rPr>
          <w:spacing w:val="-11"/>
          <w:sz w:val="24"/>
        </w:rPr>
        <w:t xml:space="preserve"> </w:t>
      </w:r>
      <w:r>
        <w:rPr>
          <w:sz w:val="24"/>
        </w:rPr>
        <w:t>enhance</w:t>
      </w:r>
      <w:r>
        <w:rPr>
          <w:spacing w:val="-11"/>
          <w:sz w:val="24"/>
        </w:rPr>
        <w:t xml:space="preserve"> </w:t>
      </w:r>
      <w:r>
        <w:rPr>
          <w:sz w:val="24"/>
        </w:rPr>
        <w:t>the</w:t>
      </w:r>
      <w:r>
        <w:rPr>
          <w:spacing w:val="-9"/>
          <w:sz w:val="24"/>
        </w:rPr>
        <w:t xml:space="preserve"> </w:t>
      </w:r>
      <w:r>
        <w:rPr>
          <w:sz w:val="24"/>
        </w:rPr>
        <w:t>welfare</w:t>
      </w:r>
      <w:r>
        <w:rPr>
          <w:spacing w:val="-10"/>
          <w:sz w:val="24"/>
        </w:rPr>
        <w:t xml:space="preserve"> </w:t>
      </w:r>
      <w:r>
        <w:rPr>
          <w:sz w:val="24"/>
        </w:rPr>
        <w:t>and protect the rights of Filipino workers hired under this Agreement in accordance with the laws of the Philippines, her country of domicile, and international covenants on expatriate employment and in accordance further</w:t>
      </w:r>
      <w:r>
        <w:rPr>
          <w:spacing w:val="-10"/>
          <w:sz w:val="24"/>
        </w:rPr>
        <w:t xml:space="preserve"> </w:t>
      </w:r>
      <w:r>
        <w:rPr>
          <w:sz w:val="24"/>
        </w:rPr>
        <w:t>with</w:t>
      </w:r>
      <w:r>
        <w:rPr>
          <w:spacing w:val="-5"/>
          <w:sz w:val="24"/>
        </w:rPr>
        <w:t xml:space="preserve"> </w:t>
      </w:r>
      <w:r>
        <w:rPr>
          <w:sz w:val="24"/>
        </w:rPr>
        <w:t>the</w:t>
      </w:r>
      <w:r>
        <w:rPr>
          <w:spacing w:val="-8"/>
          <w:sz w:val="24"/>
        </w:rPr>
        <w:t xml:space="preserve"> </w:t>
      </w:r>
      <w:r>
        <w:rPr>
          <w:sz w:val="24"/>
        </w:rPr>
        <w:t>best</w:t>
      </w:r>
      <w:r>
        <w:rPr>
          <w:spacing w:val="-9"/>
          <w:sz w:val="24"/>
        </w:rPr>
        <w:t xml:space="preserve"> </w:t>
      </w:r>
      <w:r>
        <w:rPr>
          <w:sz w:val="24"/>
        </w:rPr>
        <w:t>possible</w:t>
      </w:r>
      <w:r>
        <w:rPr>
          <w:spacing w:val="-5"/>
          <w:sz w:val="24"/>
        </w:rPr>
        <w:t xml:space="preserve"> </w:t>
      </w:r>
      <w:r>
        <w:rPr>
          <w:sz w:val="24"/>
        </w:rPr>
        <w:t>treatment</w:t>
      </w:r>
      <w:r>
        <w:rPr>
          <w:spacing w:val="-8"/>
          <w:sz w:val="24"/>
        </w:rPr>
        <w:t xml:space="preserve"> </w:t>
      </w:r>
      <w:r>
        <w:rPr>
          <w:sz w:val="24"/>
        </w:rPr>
        <w:t>already</w:t>
      </w:r>
      <w:r>
        <w:rPr>
          <w:spacing w:val="-6"/>
          <w:sz w:val="24"/>
        </w:rPr>
        <w:t xml:space="preserve"> </w:t>
      </w:r>
      <w:r>
        <w:rPr>
          <w:sz w:val="24"/>
        </w:rPr>
        <w:t>extended</w:t>
      </w:r>
      <w:r>
        <w:rPr>
          <w:spacing w:val="-3"/>
          <w:sz w:val="24"/>
        </w:rPr>
        <w:t xml:space="preserve"> </w:t>
      </w:r>
      <w:r>
        <w:rPr>
          <w:sz w:val="24"/>
        </w:rPr>
        <w:t>to</w:t>
      </w:r>
      <w:r>
        <w:rPr>
          <w:spacing w:val="-7"/>
          <w:sz w:val="24"/>
        </w:rPr>
        <w:t xml:space="preserve"> </w:t>
      </w:r>
      <w:r>
        <w:rPr>
          <w:sz w:val="24"/>
        </w:rPr>
        <w:t>other</w:t>
      </w:r>
      <w:r>
        <w:rPr>
          <w:spacing w:val="-8"/>
          <w:sz w:val="24"/>
        </w:rPr>
        <w:t xml:space="preserve"> </w:t>
      </w:r>
      <w:r>
        <w:rPr>
          <w:sz w:val="24"/>
        </w:rPr>
        <w:t>workers at its work site.</w:t>
      </w:r>
    </w:p>
    <w:p w14:paraId="76CA7F9D" w14:textId="77777777" w:rsidR="003C3A3A" w:rsidRDefault="003C3A3A">
      <w:pPr>
        <w:pStyle w:val="BodyText"/>
        <w:spacing w:before="11"/>
      </w:pPr>
    </w:p>
    <w:p w14:paraId="518E9688" w14:textId="77777777" w:rsidR="003C3A3A" w:rsidRDefault="00000000">
      <w:pPr>
        <w:spacing w:line="235" w:lineRule="auto"/>
        <w:ind w:left="1697" w:right="506"/>
        <w:jc w:val="both"/>
        <w:rPr>
          <w:rFonts w:ascii="ヒラギノ明朝 ProN W3" w:eastAsia="ヒラギノ明朝 ProN W3"/>
          <w:lang w:eastAsia="ja-JP"/>
        </w:rPr>
      </w:pPr>
      <w:r>
        <w:rPr>
          <w:rFonts w:ascii="ヒラギノ明朝 ProN W3" w:eastAsia="ヒラギノ明朝 ProN W3" w:hint="eastAsia"/>
          <w:spacing w:val="-4"/>
          <w:lang w:eastAsia="ja-JP"/>
        </w:rPr>
        <w:t>「受⼊機関」は、労働者の本国であるフィリピンの法律、国外労働に関する国際的盟約に則ったこの合意書に基づき採⽤されたフィリピン⼈労働者に関して、現在雇⽤されている他の全ての労働者と同様の待遇を与えるべく最⼤</w:t>
      </w:r>
      <w:r>
        <w:rPr>
          <w:rFonts w:ascii="ヒラギノ明朝 ProN W3" w:eastAsia="ヒラギノ明朝 ProN W3" w:hint="eastAsia"/>
          <w:spacing w:val="-2"/>
          <w:lang w:eastAsia="ja-JP"/>
        </w:rPr>
        <w:t>の努⼒を⾏</w:t>
      </w:r>
      <w:proofErr w:type="gramStart"/>
      <w:r>
        <w:rPr>
          <w:rFonts w:ascii="ヒラギノ明朝 ProN W3" w:eastAsia="ヒラギノ明朝 ProN W3" w:hint="eastAsia"/>
          <w:spacing w:val="-2"/>
          <w:lang w:eastAsia="ja-JP"/>
        </w:rPr>
        <w:t>う</w:t>
      </w:r>
      <w:proofErr w:type="gramEnd"/>
      <w:r>
        <w:rPr>
          <w:rFonts w:ascii="ヒラギノ明朝 ProN W3" w:eastAsia="ヒラギノ明朝 ProN W3" w:hint="eastAsia"/>
          <w:spacing w:val="-2"/>
          <w:lang w:eastAsia="ja-JP"/>
        </w:rPr>
        <w:t>ものとする。</w:t>
      </w:r>
    </w:p>
    <w:p w14:paraId="6631B9D8" w14:textId="77777777" w:rsidR="003C3A3A" w:rsidRDefault="00000000">
      <w:pPr>
        <w:pStyle w:val="ListParagraph"/>
        <w:numPr>
          <w:ilvl w:val="1"/>
          <w:numId w:val="1"/>
        </w:numPr>
        <w:tabs>
          <w:tab w:val="left" w:pos="1474"/>
          <w:tab w:val="left" w:pos="1477"/>
        </w:tabs>
        <w:spacing w:before="283" w:line="242" w:lineRule="auto"/>
        <w:ind w:left="1477" w:right="330" w:hanging="569"/>
        <w:jc w:val="both"/>
      </w:pPr>
      <w:r>
        <w:rPr>
          <w:sz w:val="24"/>
        </w:rPr>
        <w:t>Except for reasons caused by the fault of the worker, force majeure, or flight</w:t>
      </w:r>
      <w:r>
        <w:rPr>
          <w:spacing w:val="-13"/>
          <w:sz w:val="24"/>
        </w:rPr>
        <w:t xml:space="preserve"> </w:t>
      </w:r>
      <w:r>
        <w:rPr>
          <w:sz w:val="24"/>
        </w:rPr>
        <w:t>delay,</w:t>
      </w:r>
      <w:r>
        <w:rPr>
          <w:spacing w:val="-12"/>
          <w:sz w:val="24"/>
        </w:rPr>
        <w:t xml:space="preserve"> </w:t>
      </w:r>
      <w:r>
        <w:rPr>
          <w:sz w:val="24"/>
        </w:rPr>
        <w:t>the</w:t>
      </w:r>
      <w:r>
        <w:rPr>
          <w:spacing w:val="-9"/>
          <w:sz w:val="24"/>
        </w:rPr>
        <w:t xml:space="preserve"> </w:t>
      </w:r>
      <w:r>
        <w:rPr>
          <w:b/>
          <w:sz w:val="24"/>
        </w:rPr>
        <w:t>PRINCIPAL</w:t>
      </w:r>
      <w:r>
        <w:rPr>
          <w:b/>
          <w:spacing w:val="-13"/>
          <w:sz w:val="24"/>
        </w:rPr>
        <w:t xml:space="preserve"> </w:t>
      </w:r>
      <w:r>
        <w:rPr>
          <w:sz w:val="24"/>
        </w:rPr>
        <w:t>shall</w:t>
      </w:r>
      <w:r>
        <w:rPr>
          <w:spacing w:val="-13"/>
          <w:sz w:val="24"/>
        </w:rPr>
        <w:t xml:space="preserve"> </w:t>
      </w:r>
      <w:r>
        <w:rPr>
          <w:sz w:val="24"/>
        </w:rPr>
        <w:t>transport</w:t>
      </w:r>
      <w:r>
        <w:rPr>
          <w:spacing w:val="-12"/>
          <w:sz w:val="24"/>
        </w:rPr>
        <w:t xml:space="preserve"> </w:t>
      </w:r>
      <w:r>
        <w:rPr>
          <w:sz w:val="24"/>
        </w:rPr>
        <w:t>the</w:t>
      </w:r>
      <w:r>
        <w:rPr>
          <w:spacing w:val="-13"/>
          <w:sz w:val="24"/>
        </w:rPr>
        <w:t xml:space="preserve"> </w:t>
      </w:r>
      <w:r>
        <w:rPr>
          <w:sz w:val="24"/>
        </w:rPr>
        <w:t>worker</w:t>
      </w:r>
      <w:r>
        <w:rPr>
          <w:spacing w:val="-13"/>
          <w:sz w:val="24"/>
        </w:rPr>
        <w:t xml:space="preserve"> </w:t>
      </w:r>
      <w:r>
        <w:rPr>
          <w:sz w:val="24"/>
        </w:rPr>
        <w:t>to</w:t>
      </w:r>
      <w:r>
        <w:rPr>
          <w:spacing w:val="-10"/>
          <w:sz w:val="24"/>
        </w:rPr>
        <w:t xml:space="preserve"> </w:t>
      </w:r>
      <w:r>
        <w:rPr>
          <w:sz w:val="24"/>
        </w:rPr>
        <w:t>the</w:t>
      </w:r>
      <w:r>
        <w:rPr>
          <w:spacing w:val="-12"/>
          <w:sz w:val="24"/>
        </w:rPr>
        <w:t xml:space="preserve"> </w:t>
      </w:r>
      <w:r>
        <w:rPr>
          <w:sz w:val="24"/>
        </w:rPr>
        <w:t>job</w:t>
      </w:r>
      <w:r>
        <w:rPr>
          <w:spacing w:val="-11"/>
          <w:sz w:val="24"/>
        </w:rPr>
        <w:t xml:space="preserve"> </w:t>
      </w:r>
      <w:r>
        <w:rPr>
          <w:sz w:val="24"/>
        </w:rPr>
        <w:t>site</w:t>
      </w:r>
      <w:r>
        <w:rPr>
          <w:spacing w:val="-12"/>
          <w:sz w:val="24"/>
        </w:rPr>
        <w:t xml:space="preserve"> </w:t>
      </w:r>
      <w:r>
        <w:rPr>
          <w:sz w:val="24"/>
        </w:rPr>
        <w:t>within thirty</w:t>
      </w:r>
      <w:r>
        <w:rPr>
          <w:spacing w:val="-17"/>
          <w:sz w:val="24"/>
        </w:rPr>
        <w:t xml:space="preserve"> </w:t>
      </w:r>
      <w:r>
        <w:rPr>
          <w:sz w:val="24"/>
        </w:rPr>
        <w:t>(30)</w:t>
      </w:r>
      <w:r>
        <w:rPr>
          <w:spacing w:val="-17"/>
          <w:sz w:val="24"/>
        </w:rPr>
        <w:t xml:space="preserve"> </w:t>
      </w:r>
      <w:r>
        <w:rPr>
          <w:sz w:val="24"/>
        </w:rPr>
        <w:t>days</w:t>
      </w:r>
      <w:r>
        <w:rPr>
          <w:spacing w:val="-16"/>
          <w:sz w:val="24"/>
        </w:rPr>
        <w:t xml:space="preserve"> </w:t>
      </w:r>
      <w:r>
        <w:rPr>
          <w:sz w:val="24"/>
        </w:rPr>
        <w:t>from</w:t>
      </w:r>
      <w:r>
        <w:rPr>
          <w:spacing w:val="-17"/>
          <w:sz w:val="24"/>
        </w:rPr>
        <w:t xml:space="preserve"> </w:t>
      </w:r>
      <w:r>
        <w:rPr>
          <w:sz w:val="24"/>
        </w:rPr>
        <w:t>the</w:t>
      </w:r>
      <w:r>
        <w:rPr>
          <w:spacing w:val="-17"/>
          <w:sz w:val="24"/>
        </w:rPr>
        <w:t xml:space="preserve"> </w:t>
      </w:r>
      <w:r>
        <w:rPr>
          <w:sz w:val="24"/>
        </w:rPr>
        <w:t>date</w:t>
      </w:r>
      <w:r>
        <w:rPr>
          <w:spacing w:val="-17"/>
          <w:sz w:val="24"/>
        </w:rPr>
        <w:t xml:space="preserve"> </w:t>
      </w:r>
      <w:r>
        <w:rPr>
          <w:sz w:val="24"/>
        </w:rPr>
        <w:t>of</w:t>
      </w:r>
      <w:r>
        <w:rPr>
          <w:spacing w:val="-16"/>
          <w:sz w:val="24"/>
        </w:rPr>
        <w:t xml:space="preserve"> </w:t>
      </w:r>
      <w:r>
        <w:rPr>
          <w:sz w:val="24"/>
        </w:rPr>
        <w:t>original</w:t>
      </w:r>
      <w:r>
        <w:rPr>
          <w:spacing w:val="-17"/>
          <w:sz w:val="24"/>
        </w:rPr>
        <w:t xml:space="preserve"> </w:t>
      </w:r>
      <w:r>
        <w:rPr>
          <w:sz w:val="24"/>
        </w:rPr>
        <w:t>departure</w:t>
      </w:r>
      <w:r>
        <w:rPr>
          <w:spacing w:val="-17"/>
          <w:sz w:val="24"/>
        </w:rPr>
        <w:t xml:space="preserve"> </w:t>
      </w:r>
      <w:r>
        <w:rPr>
          <w:sz w:val="24"/>
        </w:rPr>
        <w:t>scheduled</w:t>
      </w:r>
      <w:r>
        <w:rPr>
          <w:spacing w:val="-16"/>
          <w:sz w:val="24"/>
        </w:rPr>
        <w:t xml:space="preserve"> </w:t>
      </w:r>
      <w:r>
        <w:rPr>
          <w:sz w:val="24"/>
        </w:rPr>
        <w:t>as</w:t>
      </w:r>
      <w:r>
        <w:rPr>
          <w:spacing w:val="-17"/>
          <w:sz w:val="24"/>
        </w:rPr>
        <w:t xml:space="preserve"> </w:t>
      </w:r>
      <w:r>
        <w:rPr>
          <w:sz w:val="24"/>
        </w:rPr>
        <w:t xml:space="preserve">specifically mentioned in the Job Order requisition made by the </w:t>
      </w:r>
      <w:r>
        <w:rPr>
          <w:b/>
          <w:sz w:val="24"/>
        </w:rPr>
        <w:t>PRINCIPAL</w:t>
      </w:r>
      <w:r>
        <w:rPr>
          <w:sz w:val="24"/>
        </w:rPr>
        <w:t xml:space="preserve">. Should the </w:t>
      </w:r>
      <w:r>
        <w:rPr>
          <w:b/>
          <w:sz w:val="24"/>
        </w:rPr>
        <w:t>PRINCIPAL</w:t>
      </w:r>
      <w:r>
        <w:rPr>
          <w:b/>
          <w:spacing w:val="-6"/>
          <w:sz w:val="24"/>
        </w:rPr>
        <w:t xml:space="preserve"> </w:t>
      </w:r>
      <w:r>
        <w:rPr>
          <w:sz w:val="24"/>
        </w:rPr>
        <w:t>fail</w:t>
      </w:r>
      <w:r>
        <w:rPr>
          <w:spacing w:val="-5"/>
          <w:sz w:val="24"/>
        </w:rPr>
        <w:t xml:space="preserve"> </w:t>
      </w:r>
      <w:r>
        <w:rPr>
          <w:sz w:val="24"/>
        </w:rPr>
        <w:t>to</w:t>
      </w:r>
      <w:r>
        <w:rPr>
          <w:spacing w:val="-5"/>
          <w:sz w:val="24"/>
        </w:rPr>
        <w:t xml:space="preserve"> </w:t>
      </w:r>
      <w:r>
        <w:rPr>
          <w:sz w:val="24"/>
        </w:rPr>
        <w:t>do</w:t>
      </w:r>
      <w:r>
        <w:rPr>
          <w:spacing w:val="-5"/>
          <w:sz w:val="24"/>
        </w:rPr>
        <w:t xml:space="preserve"> </w:t>
      </w:r>
      <w:r>
        <w:rPr>
          <w:sz w:val="24"/>
        </w:rPr>
        <w:t>so</w:t>
      </w:r>
      <w:r>
        <w:rPr>
          <w:spacing w:val="-5"/>
          <w:sz w:val="24"/>
        </w:rPr>
        <w:t xml:space="preserve"> </w:t>
      </w:r>
      <w:r>
        <w:rPr>
          <w:sz w:val="24"/>
        </w:rPr>
        <w:t>for</w:t>
      </w:r>
      <w:r>
        <w:rPr>
          <w:spacing w:val="-7"/>
          <w:sz w:val="24"/>
        </w:rPr>
        <w:t xml:space="preserve"> </w:t>
      </w:r>
      <w:r>
        <w:rPr>
          <w:sz w:val="24"/>
        </w:rPr>
        <w:t>no</w:t>
      </w:r>
      <w:r>
        <w:rPr>
          <w:spacing w:val="-5"/>
          <w:sz w:val="24"/>
        </w:rPr>
        <w:t xml:space="preserve"> </w:t>
      </w:r>
      <w:r>
        <w:rPr>
          <w:sz w:val="24"/>
        </w:rPr>
        <w:t>valid</w:t>
      </w:r>
      <w:r>
        <w:rPr>
          <w:spacing w:val="-5"/>
          <w:sz w:val="24"/>
        </w:rPr>
        <w:t xml:space="preserve"> </w:t>
      </w:r>
      <w:r>
        <w:rPr>
          <w:sz w:val="24"/>
        </w:rPr>
        <w:t>or</w:t>
      </w:r>
      <w:r>
        <w:rPr>
          <w:spacing w:val="-4"/>
          <w:sz w:val="24"/>
        </w:rPr>
        <w:t xml:space="preserve"> </w:t>
      </w:r>
      <w:r>
        <w:rPr>
          <w:sz w:val="24"/>
        </w:rPr>
        <w:t>justifiable reason, he shall pay the worker reasonable compensation (as may be determined by the appropriate authorities) for every month of delay or fraction thereof.</w:t>
      </w:r>
    </w:p>
    <w:p w14:paraId="1CB37687" w14:textId="77777777" w:rsidR="003C3A3A" w:rsidRDefault="003C3A3A">
      <w:pPr>
        <w:spacing w:line="242" w:lineRule="auto"/>
        <w:jc w:val="both"/>
        <w:sectPr w:rsidR="003C3A3A">
          <w:pgSz w:w="12240" w:h="15840"/>
          <w:pgMar w:top="1380" w:right="1280" w:bottom="280" w:left="1340" w:header="720" w:footer="720" w:gutter="0"/>
          <w:cols w:space="720"/>
        </w:sectPr>
      </w:pPr>
    </w:p>
    <w:p w14:paraId="2BD6D177" w14:textId="77777777" w:rsidR="003C3A3A" w:rsidRDefault="00000000">
      <w:pPr>
        <w:spacing w:before="43" w:line="235" w:lineRule="auto"/>
        <w:ind w:left="1697" w:right="492"/>
        <w:rPr>
          <w:rFonts w:ascii="ヒラギノ明朝 ProN W3" w:eastAsia="ヒラギノ明朝 ProN W3"/>
          <w:lang w:eastAsia="ja-JP"/>
        </w:rPr>
      </w:pPr>
      <w:r>
        <w:rPr>
          <w:rFonts w:ascii="ヒラギノ明朝 ProN W3" w:eastAsia="ヒラギノ明朝 ProN W3" w:hint="eastAsia"/>
          <w:spacing w:val="-2"/>
          <w:lang w:eastAsia="ja-JP"/>
        </w:rPr>
        <w:lastRenderedPageBreak/>
        <w:t>労働者の過失、不可抗⼒あるいは⾶⾏遅延による理由を除き、「受⼊機関」は雇⽤者により作成された⼈材募集依頼書に具体的に記載された当初の出発</w:t>
      </w:r>
      <w:r>
        <w:rPr>
          <w:rFonts w:ascii="ヒラギノ明朝 ProN W3" w:eastAsia="ヒラギノ明朝 ProN W3" w:hint="eastAsia"/>
          <w:spacing w:val="-4"/>
          <w:lang w:eastAsia="ja-JP"/>
        </w:rPr>
        <w:t>予定⽇から30⽇以内に、労働者を配属場所へ移送するものとする。何ら正当</w:t>
      </w:r>
      <w:r>
        <w:rPr>
          <w:rFonts w:ascii="ヒラギノ明朝 ProN W3" w:eastAsia="ヒラギノ明朝 ProN W3" w:hint="eastAsia"/>
          <w:spacing w:val="-2"/>
          <w:lang w:eastAsia="ja-JP"/>
        </w:rPr>
        <w:t>性が無い⼜は正当な理由が無く「受⼊機関」が履⾏しない場合、「受⼊機 関」は、遅延⽉数⼜は遅延⽇数について労働者へ（関係当局により決定される）妥当な補償⾦を⽀払うものとする。</w:t>
      </w:r>
    </w:p>
    <w:p w14:paraId="6B2E9373" w14:textId="77777777" w:rsidR="003C3A3A" w:rsidRDefault="003C3A3A">
      <w:pPr>
        <w:pStyle w:val="BodyText"/>
        <w:spacing w:before="74"/>
        <w:rPr>
          <w:rFonts w:ascii="ヒラギノ明朝 ProN W3"/>
          <w:sz w:val="22"/>
          <w:lang w:eastAsia="ja-JP"/>
        </w:rPr>
      </w:pPr>
    </w:p>
    <w:p w14:paraId="74DB9F15" w14:textId="77777777" w:rsidR="003C3A3A" w:rsidRDefault="00000000">
      <w:pPr>
        <w:pStyle w:val="ListParagraph"/>
        <w:numPr>
          <w:ilvl w:val="1"/>
          <w:numId w:val="1"/>
        </w:numPr>
        <w:tabs>
          <w:tab w:val="left" w:pos="1477"/>
        </w:tabs>
        <w:spacing w:line="244" w:lineRule="auto"/>
        <w:ind w:left="1477" w:right="332" w:hanging="569"/>
        <w:rPr>
          <w:sz w:val="24"/>
        </w:rPr>
      </w:pPr>
      <w:r>
        <w:rPr>
          <w:sz w:val="24"/>
        </w:rPr>
        <w:t>Payment</w:t>
      </w:r>
      <w:r>
        <w:rPr>
          <w:spacing w:val="-11"/>
          <w:sz w:val="24"/>
        </w:rPr>
        <w:t xml:space="preserve"> </w:t>
      </w:r>
      <w:r>
        <w:rPr>
          <w:sz w:val="24"/>
        </w:rPr>
        <w:t>made</w:t>
      </w:r>
      <w:r>
        <w:rPr>
          <w:spacing w:val="-11"/>
          <w:sz w:val="24"/>
        </w:rPr>
        <w:t xml:space="preserve"> </w:t>
      </w:r>
      <w:r>
        <w:rPr>
          <w:sz w:val="24"/>
        </w:rPr>
        <w:t>under</w:t>
      </w:r>
      <w:r>
        <w:rPr>
          <w:spacing w:val="-11"/>
          <w:sz w:val="24"/>
        </w:rPr>
        <w:t xml:space="preserve"> </w:t>
      </w:r>
      <w:r>
        <w:rPr>
          <w:sz w:val="24"/>
        </w:rPr>
        <w:t>this</w:t>
      </w:r>
      <w:r>
        <w:rPr>
          <w:spacing w:val="-11"/>
          <w:sz w:val="24"/>
        </w:rPr>
        <w:t xml:space="preserve"> </w:t>
      </w:r>
      <w:r>
        <w:rPr>
          <w:sz w:val="24"/>
        </w:rPr>
        <w:t>provision</w:t>
      </w:r>
      <w:r>
        <w:rPr>
          <w:spacing w:val="-11"/>
          <w:sz w:val="24"/>
        </w:rPr>
        <w:t xml:space="preserve"> </w:t>
      </w:r>
      <w:r>
        <w:rPr>
          <w:sz w:val="24"/>
        </w:rPr>
        <w:t>will</w:t>
      </w:r>
      <w:r>
        <w:rPr>
          <w:spacing w:val="-11"/>
          <w:sz w:val="24"/>
        </w:rPr>
        <w:t xml:space="preserve"> </w:t>
      </w:r>
      <w:r>
        <w:rPr>
          <w:sz w:val="24"/>
        </w:rPr>
        <w:t>be</w:t>
      </w:r>
      <w:r>
        <w:rPr>
          <w:spacing w:val="-11"/>
          <w:sz w:val="24"/>
        </w:rPr>
        <w:t xml:space="preserve"> </w:t>
      </w:r>
      <w:r>
        <w:rPr>
          <w:sz w:val="24"/>
        </w:rPr>
        <w:t>made</w:t>
      </w:r>
      <w:r>
        <w:rPr>
          <w:spacing w:val="-11"/>
          <w:sz w:val="24"/>
        </w:rPr>
        <w:t xml:space="preserve"> </w:t>
      </w:r>
      <w:r>
        <w:rPr>
          <w:sz w:val="24"/>
        </w:rPr>
        <w:t>to</w:t>
      </w:r>
      <w:r>
        <w:rPr>
          <w:spacing w:val="-11"/>
          <w:sz w:val="24"/>
        </w:rPr>
        <w:t xml:space="preserve"> </w:t>
      </w:r>
      <w:r>
        <w:rPr>
          <w:sz w:val="24"/>
        </w:rPr>
        <w:t>the</w:t>
      </w:r>
      <w:r>
        <w:rPr>
          <w:spacing w:val="-11"/>
          <w:sz w:val="24"/>
        </w:rPr>
        <w:t xml:space="preserve"> </w:t>
      </w:r>
      <w:r>
        <w:rPr>
          <w:sz w:val="24"/>
        </w:rPr>
        <w:t>worker</w:t>
      </w:r>
      <w:r>
        <w:rPr>
          <w:spacing w:val="-11"/>
          <w:sz w:val="24"/>
        </w:rPr>
        <w:t xml:space="preserve"> </w:t>
      </w:r>
      <w:r>
        <w:rPr>
          <w:sz w:val="24"/>
        </w:rPr>
        <w:t>through</w:t>
      </w:r>
      <w:r>
        <w:rPr>
          <w:spacing w:val="-11"/>
          <w:sz w:val="24"/>
        </w:rPr>
        <w:t xml:space="preserve"> </w:t>
      </w:r>
      <w:r>
        <w:rPr>
          <w:sz w:val="24"/>
        </w:rPr>
        <w:t xml:space="preserve">the </w:t>
      </w:r>
      <w:r>
        <w:rPr>
          <w:b/>
          <w:sz w:val="24"/>
        </w:rPr>
        <w:t>LEGAL</w:t>
      </w:r>
      <w:r>
        <w:rPr>
          <w:b/>
          <w:spacing w:val="33"/>
          <w:sz w:val="24"/>
        </w:rPr>
        <w:t xml:space="preserve"> </w:t>
      </w:r>
      <w:r>
        <w:rPr>
          <w:b/>
          <w:sz w:val="24"/>
        </w:rPr>
        <w:t>REPRESENTATIVE</w:t>
      </w:r>
      <w:r>
        <w:rPr>
          <w:b/>
          <w:spacing w:val="33"/>
          <w:sz w:val="24"/>
        </w:rPr>
        <w:t xml:space="preserve"> </w:t>
      </w:r>
      <w:r>
        <w:rPr>
          <w:sz w:val="24"/>
        </w:rPr>
        <w:t>or</w:t>
      </w:r>
      <w:r>
        <w:rPr>
          <w:spacing w:val="33"/>
          <w:sz w:val="24"/>
        </w:rPr>
        <w:t xml:space="preserve"> </w:t>
      </w:r>
      <w:r>
        <w:rPr>
          <w:sz w:val="24"/>
        </w:rPr>
        <w:t>the</w:t>
      </w:r>
      <w:r>
        <w:rPr>
          <w:spacing w:val="33"/>
          <w:sz w:val="24"/>
        </w:rPr>
        <w:t xml:space="preserve"> </w:t>
      </w:r>
      <w:r>
        <w:rPr>
          <w:sz w:val="24"/>
        </w:rPr>
        <w:t>appropriate</w:t>
      </w:r>
      <w:r>
        <w:rPr>
          <w:spacing w:val="33"/>
          <w:sz w:val="24"/>
        </w:rPr>
        <w:t xml:space="preserve"> </w:t>
      </w:r>
      <w:r>
        <w:rPr>
          <w:sz w:val="24"/>
        </w:rPr>
        <w:t>government</w:t>
      </w:r>
      <w:r>
        <w:rPr>
          <w:spacing w:val="33"/>
          <w:sz w:val="24"/>
        </w:rPr>
        <w:t xml:space="preserve"> </w:t>
      </w:r>
      <w:r>
        <w:rPr>
          <w:sz w:val="24"/>
        </w:rPr>
        <w:t>agency</w:t>
      </w:r>
      <w:r>
        <w:rPr>
          <w:spacing w:val="33"/>
          <w:sz w:val="24"/>
        </w:rPr>
        <w:t xml:space="preserve"> </w:t>
      </w:r>
      <w:r>
        <w:rPr>
          <w:sz w:val="24"/>
        </w:rPr>
        <w:t xml:space="preserve">for this purpose. Should the </w:t>
      </w:r>
      <w:r>
        <w:rPr>
          <w:b/>
          <w:sz w:val="24"/>
        </w:rPr>
        <w:t xml:space="preserve">PRINCIPAL </w:t>
      </w:r>
      <w:r>
        <w:rPr>
          <w:sz w:val="24"/>
        </w:rPr>
        <w:t xml:space="preserve">cancel the employment </w:t>
      </w:r>
      <w:proofErr w:type="gramStart"/>
      <w:r>
        <w:rPr>
          <w:sz w:val="24"/>
        </w:rPr>
        <w:t>contract</w:t>
      </w:r>
      <w:proofErr w:type="gramEnd"/>
      <w:r>
        <w:rPr>
          <w:sz w:val="24"/>
        </w:rPr>
        <w:t xml:space="preserve"> or should</w:t>
      </w:r>
      <w:r>
        <w:rPr>
          <w:spacing w:val="-12"/>
          <w:sz w:val="24"/>
        </w:rPr>
        <w:t xml:space="preserve"> </w:t>
      </w:r>
      <w:r>
        <w:rPr>
          <w:sz w:val="24"/>
        </w:rPr>
        <w:t>the</w:t>
      </w:r>
      <w:r>
        <w:rPr>
          <w:spacing w:val="-12"/>
          <w:sz w:val="24"/>
        </w:rPr>
        <w:t xml:space="preserve"> </w:t>
      </w:r>
      <w:r>
        <w:rPr>
          <w:sz w:val="24"/>
        </w:rPr>
        <w:t>deployment</w:t>
      </w:r>
      <w:r>
        <w:rPr>
          <w:spacing w:val="-12"/>
          <w:sz w:val="24"/>
        </w:rPr>
        <w:t xml:space="preserve"> </w:t>
      </w:r>
      <w:r>
        <w:rPr>
          <w:sz w:val="24"/>
        </w:rPr>
        <w:t>delay</w:t>
      </w:r>
      <w:r>
        <w:rPr>
          <w:spacing w:val="-12"/>
          <w:sz w:val="24"/>
        </w:rPr>
        <w:t xml:space="preserve"> </w:t>
      </w:r>
      <w:r>
        <w:rPr>
          <w:sz w:val="24"/>
        </w:rPr>
        <w:t>exceed</w:t>
      </w:r>
      <w:r>
        <w:rPr>
          <w:spacing w:val="-12"/>
          <w:sz w:val="24"/>
        </w:rPr>
        <w:t xml:space="preserve"> </w:t>
      </w:r>
      <w:r>
        <w:rPr>
          <w:sz w:val="24"/>
        </w:rPr>
        <w:t>two</w:t>
      </w:r>
      <w:r>
        <w:rPr>
          <w:spacing w:val="-12"/>
          <w:sz w:val="24"/>
        </w:rPr>
        <w:t xml:space="preserve"> </w:t>
      </w:r>
      <w:r>
        <w:rPr>
          <w:sz w:val="24"/>
        </w:rPr>
        <w:t>(2)</w:t>
      </w:r>
      <w:r>
        <w:rPr>
          <w:spacing w:val="-12"/>
          <w:sz w:val="24"/>
        </w:rPr>
        <w:t xml:space="preserve"> </w:t>
      </w:r>
      <w:r>
        <w:rPr>
          <w:sz w:val="24"/>
        </w:rPr>
        <w:t>months</w:t>
      </w:r>
      <w:r>
        <w:rPr>
          <w:spacing w:val="-12"/>
          <w:sz w:val="24"/>
        </w:rPr>
        <w:t xml:space="preserve"> </w:t>
      </w:r>
      <w:r>
        <w:rPr>
          <w:sz w:val="24"/>
        </w:rPr>
        <w:t>and</w:t>
      </w:r>
      <w:r>
        <w:rPr>
          <w:spacing w:val="-12"/>
          <w:sz w:val="24"/>
        </w:rPr>
        <w:t xml:space="preserve"> </w:t>
      </w:r>
      <w:r>
        <w:rPr>
          <w:sz w:val="24"/>
        </w:rPr>
        <w:t>the</w:t>
      </w:r>
      <w:r>
        <w:rPr>
          <w:spacing w:val="-12"/>
          <w:sz w:val="24"/>
        </w:rPr>
        <w:t xml:space="preserve"> </w:t>
      </w:r>
      <w:r>
        <w:rPr>
          <w:sz w:val="24"/>
        </w:rPr>
        <w:t>worker</w:t>
      </w:r>
      <w:r>
        <w:rPr>
          <w:spacing w:val="-12"/>
          <w:sz w:val="24"/>
        </w:rPr>
        <w:t xml:space="preserve"> </w:t>
      </w:r>
      <w:r>
        <w:rPr>
          <w:sz w:val="24"/>
        </w:rPr>
        <w:t>elects to</w:t>
      </w:r>
      <w:r>
        <w:rPr>
          <w:spacing w:val="-2"/>
          <w:sz w:val="24"/>
        </w:rPr>
        <w:t xml:space="preserve"> </w:t>
      </w:r>
      <w:r>
        <w:rPr>
          <w:sz w:val="24"/>
        </w:rPr>
        <w:t>cancel</w:t>
      </w:r>
      <w:r>
        <w:rPr>
          <w:spacing w:val="-2"/>
          <w:sz w:val="24"/>
        </w:rPr>
        <w:t xml:space="preserve"> </w:t>
      </w:r>
      <w:r>
        <w:rPr>
          <w:sz w:val="24"/>
        </w:rPr>
        <w:t>said</w:t>
      </w:r>
      <w:r>
        <w:rPr>
          <w:spacing w:val="-2"/>
          <w:sz w:val="24"/>
        </w:rPr>
        <w:t xml:space="preserve"> </w:t>
      </w:r>
      <w:r>
        <w:rPr>
          <w:sz w:val="24"/>
        </w:rPr>
        <w:t>employment</w:t>
      </w:r>
      <w:r>
        <w:rPr>
          <w:spacing w:val="-2"/>
          <w:sz w:val="24"/>
        </w:rPr>
        <w:t xml:space="preserve"> </w:t>
      </w:r>
      <w:r>
        <w:rPr>
          <w:sz w:val="24"/>
        </w:rPr>
        <w:t>contract,</w:t>
      </w:r>
      <w:r>
        <w:rPr>
          <w:spacing w:val="-2"/>
          <w:sz w:val="24"/>
        </w:rPr>
        <w:t xml:space="preserve"> </w:t>
      </w:r>
      <w:r>
        <w:rPr>
          <w:sz w:val="24"/>
        </w:rPr>
        <w:t>the</w:t>
      </w:r>
      <w:r>
        <w:rPr>
          <w:spacing w:val="-2"/>
          <w:sz w:val="24"/>
        </w:rPr>
        <w:t xml:space="preserve"> </w:t>
      </w:r>
      <w:r>
        <w:rPr>
          <w:b/>
          <w:sz w:val="24"/>
        </w:rPr>
        <w:t>PRINCIPAL</w:t>
      </w:r>
      <w:r>
        <w:rPr>
          <w:b/>
          <w:spacing w:val="-2"/>
          <w:sz w:val="24"/>
        </w:rPr>
        <w:t xml:space="preserve"> </w:t>
      </w:r>
      <w:r>
        <w:rPr>
          <w:sz w:val="24"/>
        </w:rPr>
        <w:t>shall</w:t>
      </w:r>
      <w:r>
        <w:rPr>
          <w:spacing w:val="-2"/>
          <w:sz w:val="24"/>
        </w:rPr>
        <w:t xml:space="preserve"> </w:t>
      </w:r>
      <w:r>
        <w:rPr>
          <w:sz w:val="24"/>
        </w:rPr>
        <w:t>pay</w:t>
      </w:r>
      <w:r>
        <w:rPr>
          <w:spacing w:val="-2"/>
          <w:sz w:val="24"/>
        </w:rPr>
        <w:t xml:space="preserve"> </w:t>
      </w:r>
      <w:r>
        <w:rPr>
          <w:sz w:val="24"/>
        </w:rPr>
        <w:t>the</w:t>
      </w:r>
      <w:r>
        <w:rPr>
          <w:spacing w:val="-2"/>
          <w:sz w:val="24"/>
        </w:rPr>
        <w:t xml:space="preserve"> </w:t>
      </w:r>
      <w:r>
        <w:rPr>
          <w:sz w:val="24"/>
        </w:rPr>
        <w:t>worker an</w:t>
      </w:r>
      <w:r>
        <w:rPr>
          <w:spacing w:val="40"/>
          <w:sz w:val="24"/>
        </w:rPr>
        <w:t xml:space="preserve"> </w:t>
      </w:r>
      <w:r>
        <w:rPr>
          <w:sz w:val="24"/>
        </w:rPr>
        <w:t>additional</w:t>
      </w:r>
      <w:r>
        <w:rPr>
          <w:spacing w:val="40"/>
          <w:sz w:val="24"/>
        </w:rPr>
        <w:t xml:space="preserve"> </w:t>
      </w:r>
      <w:r>
        <w:rPr>
          <w:sz w:val="24"/>
        </w:rPr>
        <w:t>amount</w:t>
      </w:r>
      <w:r>
        <w:rPr>
          <w:spacing w:val="40"/>
          <w:sz w:val="24"/>
        </w:rPr>
        <w:t xml:space="preserve"> </w:t>
      </w:r>
      <w:r>
        <w:rPr>
          <w:sz w:val="24"/>
        </w:rPr>
        <w:t>of</w:t>
      </w:r>
      <w:r>
        <w:rPr>
          <w:spacing w:val="40"/>
          <w:sz w:val="24"/>
        </w:rPr>
        <w:t xml:space="preserve"> </w:t>
      </w:r>
      <w:r>
        <w:rPr>
          <w:sz w:val="24"/>
        </w:rPr>
        <w:t>compensation</w:t>
      </w:r>
      <w:r>
        <w:rPr>
          <w:spacing w:val="40"/>
          <w:sz w:val="24"/>
        </w:rPr>
        <w:t xml:space="preserve"> </w:t>
      </w:r>
      <w:r>
        <w:rPr>
          <w:sz w:val="24"/>
        </w:rPr>
        <w:t>as</w:t>
      </w:r>
      <w:r>
        <w:rPr>
          <w:spacing w:val="40"/>
          <w:sz w:val="24"/>
        </w:rPr>
        <w:t xml:space="preserve"> </w:t>
      </w:r>
      <w:r>
        <w:rPr>
          <w:sz w:val="24"/>
        </w:rPr>
        <w:t>may</w:t>
      </w:r>
      <w:r>
        <w:rPr>
          <w:spacing w:val="40"/>
          <w:sz w:val="24"/>
        </w:rPr>
        <w:t xml:space="preserve"> </w:t>
      </w:r>
      <w:r>
        <w:rPr>
          <w:sz w:val="24"/>
        </w:rPr>
        <w:t>be</w:t>
      </w:r>
      <w:r>
        <w:rPr>
          <w:spacing w:val="40"/>
          <w:sz w:val="24"/>
        </w:rPr>
        <w:t xml:space="preserve"> </w:t>
      </w:r>
      <w:r>
        <w:rPr>
          <w:sz w:val="24"/>
        </w:rPr>
        <w:t>determined</w:t>
      </w:r>
      <w:r>
        <w:rPr>
          <w:spacing w:val="40"/>
          <w:sz w:val="24"/>
        </w:rPr>
        <w:t xml:space="preserve"> </w:t>
      </w:r>
      <w:r>
        <w:rPr>
          <w:sz w:val="24"/>
        </w:rPr>
        <w:t>by</w:t>
      </w:r>
      <w:r>
        <w:rPr>
          <w:spacing w:val="40"/>
          <w:sz w:val="24"/>
        </w:rPr>
        <w:t xml:space="preserve"> </w:t>
      </w:r>
      <w:r>
        <w:rPr>
          <w:sz w:val="24"/>
        </w:rPr>
        <w:t>the appropriate</w:t>
      </w:r>
      <w:r>
        <w:rPr>
          <w:spacing w:val="80"/>
          <w:sz w:val="24"/>
        </w:rPr>
        <w:t xml:space="preserve"> </w:t>
      </w:r>
      <w:r>
        <w:rPr>
          <w:sz w:val="24"/>
        </w:rPr>
        <w:t>authorities</w:t>
      </w:r>
      <w:r>
        <w:rPr>
          <w:spacing w:val="80"/>
          <w:sz w:val="24"/>
        </w:rPr>
        <w:t xml:space="preserve"> </w:t>
      </w:r>
      <w:r>
        <w:rPr>
          <w:sz w:val="24"/>
        </w:rPr>
        <w:t>under</w:t>
      </w:r>
      <w:r>
        <w:rPr>
          <w:spacing w:val="80"/>
          <w:sz w:val="24"/>
        </w:rPr>
        <w:t xml:space="preserve"> </w:t>
      </w:r>
      <w:r>
        <w:rPr>
          <w:sz w:val="24"/>
        </w:rPr>
        <w:t>the</w:t>
      </w:r>
      <w:r>
        <w:rPr>
          <w:spacing w:val="80"/>
          <w:sz w:val="24"/>
        </w:rPr>
        <w:t xml:space="preserve"> </w:t>
      </w:r>
      <w:r>
        <w:rPr>
          <w:sz w:val="24"/>
        </w:rPr>
        <w:t>circumstances.</w:t>
      </w:r>
      <w:r>
        <w:rPr>
          <w:spacing w:val="80"/>
          <w:sz w:val="24"/>
        </w:rPr>
        <w:t xml:space="preserve"> </w:t>
      </w:r>
      <w:r>
        <w:rPr>
          <w:sz w:val="24"/>
        </w:rPr>
        <w:t>In</w:t>
      </w:r>
      <w:r>
        <w:rPr>
          <w:spacing w:val="80"/>
          <w:sz w:val="24"/>
        </w:rPr>
        <w:t xml:space="preserve"> </w:t>
      </w:r>
      <w:r>
        <w:rPr>
          <w:sz w:val="24"/>
        </w:rPr>
        <w:t>this</w:t>
      </w:r>
      <w:r>
        <w:rPr>
          <w:spacing w:val="80"/>
          <w:sz w:val="24"/>
        </w:rPr>
        <w:t xml:space="preserve"> </w:t>
      </w:r>
      <w:r>
        <w:rPr>
          <w:sz w:val="24"/>
        </w:rPr>
        <w:t>case,</w:t>
      </w:r>
      <w:r>
        <w:rPr>
          <w:spacing w:val="80"/>
          <w:sz w:val="24"/>
        </w:rPr>
        <w:t xml:space="preserve"> </w:t>
      </w:r>
      <w:r>
        <w:rPr>
          <w:sz w:val="24"/>
        </w:rPr>
        <w:t>the</w:t>
      </w:r>
      <w:r>
        <w:rPr>
          <w:spacing w:val="40"/>
          <w:sz w:val="24"/>
        </w:rPr>
        <w:t xml:space="preserve"> </w:t>
      </w:r>
      <w:r>
        <w:rPr>
          <w:b/>
        </w:rPr>
        <w:t xml:space="preserve">PRINCIPAL </w:t>
      </w:r>
      <w:r>
        <w:rPr>
          <w:sz w:val="24"/>
        </w:rPr>
        <w:t xml:space="preserve">shall not be reimbursed for whatever amount it had paid the </w:t>
      </w:r>
      <w:r>
        <w:rPr>
          <w:b/>
          <w:sz w:val="24"/>
        </w:rPr>
        <w:t xml:space="preserve">LEGAL REPRESENTATIVE </w:t>
      </w:r>
      <w:r>
        <w:rPr>
          <w:sz w:val="24"/>
        </w:rPr>
        <w:t>for documentation and processing.</w:t>
      </w:r>
    </w:p>
    <w:p w14:paraId="2872CFA8" w14:textId="77777777" w:rsidR="003C3A3A" w:rsidRDefault="003C3A3A">
      <w:pPr>
        <w:pStyle w:val="BodyText"/>
        <w:spacing w:before="160"/>
      </w:pPr>
    </w:p>
    <w:p w14:paraId="57953094" w14:textId="77777777" w:rsidR="003C3A3A" w:rsidRDefault="00000000">
      <w:pPr>
        <w:spacing w:line="235" w:lineRule="auto"/>
        <w:ind w:left="1697" w:right="389"/>
        <w:rPr>
          <w:rFonts w:ascii="ヒラギノ明朝 ProN W3" w:eastAsia="ヒラギノ明朝 ProN W3"/>
          <w:lang w:eastAsia="ja-JP"/>
        </w:rPr>
      </w:pPr>
      <w:r>
        <w:rPr>
          <w:rFonts w:ascii="ヒラギノ明朝 ProN W3" w:eastAsia="ヒラギノ明朝 ProN W3" w:hint="eastAsia"/>
          <w:spacing w:val="-2"/>
          <w:lang w:eastAsia="ja-JP"/>
        </w:rPr>
        <w:t>この規定に基づく⽀払いは、「送出機関」⼜はこの⽬的に適当な政府機関を通じて、労働者へ⾏われるものとする。「受⼊機関」が雇⽤契約を解除する</w:t>
      </w:r>
      <w:r>
        <w:rPr>
          <w:rFonts w:ascii="ヒラギノ明朝 ProN W3" w:eastAsia="ヒラギノ明朝 ProN W3" w:hint="eastAsia"/>
          <w:spacing w:val="-4"/>
          <w:lang w:eastAsia="ja-JP"/>
        </w:rPr>
        <w:t>場合または配属の遅れが2</w:t>
      </w:r>
      <w:proofErr w:type="gramStart"/>
      <w:r>
        <w:rPr>
          <w:rFonts w:ascii="ヒラギノ明朝 ProN W3" w:eastAsia="ヒラギノ明朝 ProN W3" w:hint="eastAsia"/>
          <w:spacing w:val="-4"/>
          <w:lang w:eastAsia="ja-JP"/>
        </w:rPr>
        <w:t>ヶ</w:t>
      </w:r>
      <w:proofErr w:type="gramEnd"/>
      <w:r>
        <w:rPr>
          <w:rFonts w:ascii="ヒラギノ明朝 ProN W3" w:eastAsia="ヒラギノ明朝 ProN W3" w:hint="eastAsia"/>
          <w:spacing w:val="-4"/>
          <w:lang w:eastAsia="ja-JP"/>
        </w:rPr>
        <w:t>⽉を超える場合は、労働者が雇⽤契約を解除することができるものとする。（配属遅延）2</w:t>
      </w:r>
      <w:proofErr w:type="gramStart"/>
      <w:r>
        <w:rPr>
          <w:rFonts w:ascii="ヒラギノ明朝 ProN W3" w:eastAsia="ヒラギノ明朝 ProN W3" w:hint="eastAsia"/>
          <w:spacing w:val="-4"/>
          <w:lang w:eastAsia="ja-JP"/>
        </w:rPr>
        <w:t>ヶ</w:t>
      </w:r>
      <w:proofErr w:type="gramEnd"/>
      <w:r>
        <w:rPr>
          <w:rFonts w:ascii="ヒラギノ明朝 ProN W3" w:eastAsia="ヒラギノ明朝 ProN W3" w:hint="eastAsia"/>
          <w:spacing w:val="-4"/>
          <w:lang w:eastAsia="ja-JP"/>
        </w:rPr>
        <w:t>⽉で、労働者が当該雇⽤契約の解</w:t>
      </w:r>
      <w:r>
        <w:rPr>
          <w:rFonts w:ascii="ヒラギノ明朝 ProN W3" w:eastAsia="ヒラギノ明朝 ProN W3" w:hint="eastAsia"/>
          <w:spacing w:val="-2"/>
          <w:lang w:eastAsia="ja-JP"/>
        </w:rPr>
        <w:t>除を選択した場合、「受⼊機関」は、状況に応じて適当な当局が決定する追加報酬額を労働者に⽀払うものとする。この場合、「受⼊機関」は、⽂書作成及び処理のために「送出機関」へ⽀払済みの⾦員の払い戻しを求めないものとする。</w:t>
      </w:r>
    </w:p>
    <w:p w14:paraId="117581B9" w14:textId="77777777" w:rsidR="003C3A3A" w:rsidRDefault="00000000">
      <w:pPr>
        <w:pStyle w:val="ListParagraph"/>
        <w:numPr>
          <w:ilvl w:val="1"/>
          <w:numId w:val="1"/>
        </w:numPr>
        <w:tabs>
          <w:tab w:val="left" w:pos="1474"/>
          <w:tab w:val="left" w:pos="1477"/>
        </w:tabs>
        <w:spacing w:before="285" w:line="244" w:lineRule="auto"/>
        <w:ind w:left="1477" w:right="332" w:hanging="569"/>
        <w:jc w:val="both"/>
      </w:pPr>
      <w:r>
        <w:rPr>
          <w:sz w:val="24"/>
        </w:rPr>
        <w:t xml:space="preserve">In case of termination of worker’s employment for a case or </w:t>
      </w:r>
      <w:proofErr w:type="gramStart"/>
      <w:r>
        <w:rPr>
          <w:sz w:val="24"/>
        </w:rPr>
        <w:t>as a result of</w:t>
      </w:r>
      <w:proofErr w:type="gramEnd"/>
      <w:r>
        <w:rPr>
          <w:sz w:val="24"/>
        </w:rPr>
        <w:t xml:space="preserve"> death or serious injury, the </w:t>
      </w:r>
      <w:r>
        <w:rPr>
          <w:b/>
          <w:sz w:val="24"/>
        </w:rPr>
        <w:t xml:space="preserve">PRINCIPAL </w:t>
      </w:r>
      <w:r>
        <w:rPr>
          <w:sz w:val="24"/>
        </w:rPr>
        <w:t xml:space="preserve">shall immediately inform the Philippine Embassy/Consulate or the Migrant Workers Office (MWO) nearest to the site of employment and/or the Department of Migrant Workers and the </w:t>
      </w:r>
      <w:r>
        <w:rPr>
          <w:b/>
          <w:sz w:val="24"/>
        </w:rPr>
        <w:t xml:space="preserve">LEGAL REPRESENTATIVE </w:t>
      </w:r>
      <w:r>
        <w:rPr>
          <w:sz w:val="24"/>
        </w:rPr>
        <w:t>about the said event.</w:t>
      </w:r>
    </w:p>
    <w:p w14:paraId="63FE5585" w14:textId="77777777" w:rsidR="003C3A3A" w:rsidRDefault="003C3A3A">
      <w:pPr>
        <w:pStyle w:val="BodyText"/>
        <w:spacing w:before="9"/>
      </w:pPr>
    </w:p>
    <w:p w14:paraId="2F23BBD0" w14:textId="77777777" w:rsidR="003C3A3A" w:rsidRDefault="00000000">
      <w:pPr>
        <w:spacing w:line="235" w:lineRule="auto"/>
        <w:ind w:left="1697" w:right="364"/>
        <w:rPr>
          <w:rFonts w:ascii="ヒラギノ明朝 ProN W3" w:eastAsia="ヒラギノ明朝 ProN W3"/>
          <w:lang w:eastAsia="ja-JP"/>
        </w:rPr>
      </w:pPr>
      <w:r>
        <w:rPr>
          <w:rFonts w:ascii="ヒラギノ明朝 ProN W3" w:eastAsia="ヒラギノ明朝 ProN W3" w:hint="eastAsia"/>
          <w:spacing w:val="-2"/>
          <w:lang w:eastAsia="ja-JP"/>
        </w:rPr>
        <w:t>死亡もしくは重傷を負った結果、労働者の雇⽤が終了となった場合、「受⼊機関」は、雇⽤場所に最寄りのフィリピン⼤使館／領事館⼜は移⺠労働者事務所(MWO)及び「送出機関」へ、上記事象について直ちに通知しなければな</w:t>
      </w:r>
      <w:r>
        <w:rPr>
          <w:rFonts w:ascii="ヒラギノ明朝 ProN W3" w:eastAsia="ヒラギノ明朝 ProN W3" w:hint="eastAsia"/>
          <w:spacing w:val="-4"/>
          <w:lang w:eastAsia="ja-JP"/>
        </w:rPr>
        <w:t>らない。</w:t>
      </w:r>
    </w:p>
    <w:p w14:paraId="08E8F501" w14:textId="77777777" w:rsidR="003C3A3A" w:rsidRDefault="00000000">
      <w:pPr>
        <w:pStyle w:val="ListParagraph"/>
        <w:numPr>
          <w:ilvl w:val="1"/>
          <w:numId w:val="1"/>
        </w:numPr>
        <w:tabs>
          <w:tab w:val="left" w:pos="1474"/>
          <w:tab w:val="left" w:pos="1477"/>
        </w:tabs>
        <w:spacing w:before="282" w:line="242" w:lineRule="auto"/>
        <w:ind w:left="1477" w:right="332" w:hanging="569"/>
        <w:jc w:val="both"/>
      </w:pPr>
      <w:r>
        <w:rPr>
          <w:sz w:val="24"/>
        </w:rPr>
        <w:t xml:space="preserve">In case of the death of the worker, the </w:t>
      </w:r>
      <w:r>
        <w:rPr>
          <w:b/>
          <w:sz w:val="24"/>
        </w:rPr>
        <w:t xml:space="preserve">PRINCIPAL </w:t>
      </w:r>
      <w:r>
        <w:rPr>
          <w:sz w:val="24"/>
        </w:rPr>
        <w:t>shall pay all the expenses</w:t>
      </w:r>
      <w:r>
        <w:rPr>
          <w:spacing w:val="-15"/>
          <w:sz w:val="24"/>
        </w:rPr>
        <w:t xml:space="preserve"> </w:t>
      </w:r>
      <w:r>
        <w:rPr>
          <w:sz w:val="24"/>
        </w:rPr>
        <w:t>for</w:t>
      </w:r>
      <w:r>
        <w:rPr>
          <w:spacing w:val="-15"/>
          <w:sz w:val="24"/>
        </w:rPr>
        <w:t xml:space="preserve"> </w:t>
      </w:r>
      <w:r>
        <w:rPr>
          <w:sz w:val="24"/>
        </w:rPr>
        <w:t>repatriation</w:t>
      </w:r>
      <w:r>
        <w:rPr>
          <w:spacing w:val="-14"/>
          <w:sz w:val="24"/>
        </w:rPr>
        <w:t xml:space="preserve"> </w:t>
      </w:r>
      <w:r>
        <w:rPr>
          <w:sz w:val="24"/>
        </w:rPr>
        <w:t>of</w:t>
      </w:r>
      <w:r>
        <w:rPr>
          <w:spacing w:val="-15"/>
          <w:sz w:val="24"/>
        </w:rPr>
        <w:t xml:space="preserve"> </w:t>
      </w:r>
      <w:r>
        <w:rPr>
          <w:sz w:val="24"/>
        </w:rPr>
        <w:t>the</w:t>
      </w:r>
      <w:r>
        <w:rPr>
          <w:spacing w:val="-15"/>
          <w:sz w:val="24"/>
        </w:rPr>
        <w:t xml:space="preserve"> </w:t>
      </w:r>
      <w:r>
        <w:rPr>
          <w:sz w:val="24"/>
        </w:rPr>
        <w:t>remains</w:t>
      </w:r>
      <w:r>
        <w:rPr>
          <w:spacing w:val="-15"/>
          <w:sz w:val="24"/>
        </w:rPr>
        <w:t xml:space="preserve"> </w:t>
      </w:r>
      <w:r>
        <w:rPr>
          <w:sz w:val="24"/>
        </w:rPr>
        <w:t>of</w:t>
      </w:r>
      <w:r>
        <w:rPr>
          <w:spacing w:val="-14"/>
          <w:sz w:val="24"/>
        </w:rPr>
        <w:t xml:space="preserve"> </w:t>
      </w:r>
      <w:r>
        <w:rPr>
          <w:sz w:val="24"/>
        </w:rPr>
        <w:t>the</w:t>
      </w:r>
      <w:r>
        <w:rPr>
          <w:spacing w:val="-15"/>
          <w:sz w:val="24"/>
        </w:rPr>
        <w:t xml:space="preserve"> </w:t>
      </w:r>
      <w:r>
        <w:rPr>
          <w:sz w:val="24"/>
        </w:rPr>
        <w:t>worker</w:t>
      </w:r>
      <w:r>
        <w:rPr>
          <w:spacing w:val="-15"/>
          <w:sz w:val="24"/>
        </w:rPr>
        <w:t xml:space="preserve"> </w:t>
      </w:r>
      <w:r>
        <w:rPr>
          <w:sz w:val="24"/>
        </w:rPr>
        <w:t>and</w:t>
      </w:r>
      <w:r>
        <w:rPr>
          <w:spacing w:val="-14"/>
          <w:sz w:val="24"/>
        </w:rPr>
        <w:t xml:space="preserve"> </w:t>
      </w:r>
      <w:r>
        <w:rPr>
          <w:sz w:val="24"/>
        </w:rPr>
        <w:t>his/her</w:t>
      </w:r>
      <w:r>
        <w:rPr>
          <w:spacing w:val="-15"/>
          <w:sz w:val="24"/>
        </w:rPr>
        <w:t xml:space="preserve"> </w:t>
      </w:r>
      <w:r>
        <w:rPr>
          <w:sz w:val="24"/>
        </w:rPr>
        <w:t xml:space="preserve">personal properties to his/her relatives in the Philippines, or if repatriation is not possible under the circumstances, the proper disposition thereof, upon previous arrangements with the worker’s next-of-kin or in the absence of the latter, the nearest Philippine Migrant Workers Office or Embassy/ </w:t>
      </w:r>
      <w:r>
        <w:rPr>
          <w:spacing w:val="-2"/>
          <w:sz w:val="24"/>
        </w:rPr>
        <w:t>Consulate.</w:t>
      </w:r>
    </w:p>
    <w:p w14:paraId="6C0BE40E" w14:textId="77777777" w:rsidR="003C3A3A" w:rsidRDefault="003C3A3A">
      <w:pPr>
        <w:spacing w:line="242" w:lineRule="auto"/>
        <w:jc w:val="both"/>
        <w:sectPr w:rsidR="003C3A3A">
          <w:pgSz w:w="12240" w:h="15840"/>
          <w:pgMar w:top="1400" w:right="1280" w:bottom="280" w:left="1340" w:header="720" w:footer="720" w:gutter="0"/>
          <w:cols w:space="720"/>
        </w:sectPr>
      </w:pPr>
    </w:p>
    <w:p w14:paraId="1F38CBDF" w14:textId="77777777" w:rsidR="003C3A3A" w:rsidRDefault="00000000">
      <w:pPr>
        <w:spacing w:before="43" w:line="235" w:lineRule="auto"/>
        <w:ind w:left="1697" w:right="506"/>
        <w:jc w:val="both"/>
        <w:rPr>
          <w:rFonts w:ascii="ヒラギノ明朝 ProN W3" w:eastAsia="ヒラギノ明朝 ProN W3"/>
          <w:lang w:eastAsia="ja-JP"/>
        </w:rPr>
      </w:pPr>
      <w:r>
        <w:rPr>
          <w:rFonts w:ascii="ヒラギノ明朝 ProN W3" w:eastAsia="ヒラギノ明朝 ProN W3" w:hint="eastAsia"/>
          <w:spacing w:val="-4"/>
          <w:lang w:eastAsia="ja-JP"/>
        </w:rPr>
        <w:lastRenderedPageBreak/>
        <w:t>労働者が死亡した場合、「受⼊機関」は、労働者の近親者もしくは近親者がいない場合は最寄りのフィリピン⼤使館／領事館と事前に取り決めて、労働者の遺⾻及び個⼈の所有物をフィリピンの親族に送還するか、状況により送</w:t>
      </w:r>
      <w:r>
        <w:rPr>
          <w:rFonts w:ascii="ヒラギノ明朝 ProN W3" w:eastAsia="ヒラギノ明朝 ProN W3" w:hint="eastAsia"/>
          <w:lang w:eastAsia="ja-JP"/>
        </w:rPr>
        <w:t>還できない場合は、その個⼈所有物の適切な処分に要する</w:t>
      </w:r>
      <w:r>
        <w:rPr>
          <w:rFonts w:ascii="ヒラギノ明朝 ProN W3" w:eastAsia="ヒラギノ明朝 ProN W3" w:hint="eastAsia"/>
          <w:spacing w:val="80"/>
          <w:w w:val="150"/>
          <w:lang w:eastAsia="ja-JP"/>
        </w:rPr>
        <w:t xml:space="preserve"> </w:t>
      </w:r>
      <w:r>
        <w:rPr>
          <w:rFonts w:ascii="ヒラギノ明朝 ProN W3" w:eastAsia="ヒラギノ明朝 ProN W3" w:hint="eastAsia"/>
          <w:lang w:eastAsia="ja-JP"/>
        </w:rPr>
        <w:t>全費⽤を⽀払</w:t>
      </w:r>
      <w:r>
        <w:rPr>
          <w:rFonts w:ascii="ヒラギノ明朝 ProN W3" w:eastAsia="ヒラギノ明朝 ProN W3" w:hint="eastAsia"/>
          <w:spacing w:val="-2"/>
          <w:lang w:eastAsia="ja-JP"/>
        </w:rPr>
        <w:t>うものとする。</w:t>
      </w:r>
    </w:p>
    <w:p w14:paraId="60F1FB4F" w14:textId="77777777" w:rsidR="003C3A3A" w:rsidRDefault="00000000">
      <w:pPr>
        <w:pStyle w:val="BodyText"/>
        <w:spacing w:before="281" w:line="244" w:lineRule="auto"/>
        <w:ind w:left="1477" w:right="341"/>
        <w:jc w:val="both"/>
      </w:pPr>
      <w:r>
        <w:t>In all cases, the Employer shall ensure that the benefits due to the Employee shall be made available to him or his beneficiaries within the shortest time possible.</w:t>
      </w:r>
    </w:p>
    <w:p w14:paraId="3E42E29C" w14:textId="77777777" w:rsidR="003C3A3A" w:rsidRDefault="003C3A3A">
      <w:pPr>
        <w:pStyle w:val="BodyText"/>
        <w:spacing w:before="5"/>
      </w:pPr>
    </w:p>
    <w:p w14:paraId="26FC5D81" w14:textId="77777777" w:rsidR="003C3A3A" w:rsidRDefault="00000000">
      <w:pPr>
        <w:spacing w:before="1" w:line="282" w:lineRule="exact"/>
        <w:ind w:left="1697"/>
        <w:rPr>
          <w:rFonts w:ascii="ヒラギノ明朝 ProN W3" w:eastAsia="ヒラギノ明朝 ProN W3"/>
          <w:lang w:eastAsia="ja-JP"/>
        </w:rPr>
      </w:pPr>
      <w:r>
        <w:rPr>
          <w:rFonts w:ascii="ヒラギノ明朝 ProN W3" w:eastAsia="ヒラギノ明朝 ProN W3" w:hint="eastAsia"/>
          <w:spacing w:val="-5"/>
          <w:lang w:eastAsia="ja-JP"/>
        </w:rPr>
        <w:t>全ての場合において「受⼊機関」は、被⽤者に⽀払われるべき給付が、本⼈</w:t>
      </w:r>
    </w:p>
    <w:p w14:paraId="3A9BE7BE" w14:textId="77777777" w:rsidR="003C3A3A" w:rsidRDefault="00000000">
      <w:pPr>
        <w:spacing w:before="3" w:line="232" w:lineRule="auto"/>
        <w:ind w:left="1697" w:right="509"/>
        <w:rPr>
          <w:rFonts w:ascii="ヒラギノ明朝 ProN W3" w:eastAsia="ヒラギノ明朝 ProN W3"/>
          <w:lang w:eastAsia="ja-JP"/>
        </w:rPr>
      </w:pPr>
      <w:r>
        <w:rPr>
          <w:rFonts w:ascii="ヒラギノ明朝 ProN W3" w:eastAsia="ヒラギノ明朝 ProN W3" w:hint="eastAsia"/>
          <w:spacing w:val="-4"/>
          <w:lang w:eastAsia="ja-JP"/>
        </w:rPr>
        <w:t>⼜はその受益権者に、可能な限り最短の期間で⾏われるようにするものとす</w:t>
      </w:r>
      <w:r>
        <w:rPr>
          <w:rFonts w:ascii="ヒラギノ明朝 ProN W3" w:eastAsia="ヒラギノ明朝 ProN W3" w:hint="eastAsia"/>
          <w:spacing w:val="-6"/>
          <w:lang w:eastAsia="ja-JP"/>
        </w:rPr>
        <w:t>る。</w:t>
      </w:r>
    </w:p>
    <w:p w14:paraId="0A16419D" w14:textId="77777777" w:rsidR="003C3A3A" w:rsidRDefault="003C3A3A">
      <w:pPr>
        <w:pStyle w:val="BodyText"/>
        <w:spacing w:before="250"/>
        <w:rPr>
          <w:rFonts w:ascii="ヒラギノ明朝 ProN W3"/>
          <w:sz w:val="22"/>
          <w:lang w:eastAsia="ja-JP"/>
        </w:rPr>
      </w:pPr>
    </w:p>
    <w:p w14:paraId="12DFD27E" w14:textId="77777777" w:rsidR="003C3A3A" w:rsidRDefault="00000000">
      <w:pPr>
        <w:pStyle w:val="Heading1"/>
        <w:numPr>
          <w:ilvl w:val="0"/>
          <w:numId w:val="1"/>
        </w:numPr>
        <w:tabs>
          <w:tab w:val="left" w:pos="832"/>
          <w:tab w:val="left" w:pos="3723"/>
        </w:tabs>
        <w:ind w:left="832"/>
        <w:rPr>
          <w:rFonts w:ascii="ヒラギノ明朝 ProN W3" w:eastAsia="ヒラギノ明朝 ProN W3"/>
          <w:b w:val="0"/>
        </w:rPr>
      </w:pPr>
      <w:r>
        <w:t>Settlement</w:t>
      </w:r>
      <w:r>
        <w:rPr>
          <w:spacing w:val="-8"/>
        </w:rPr>
        <w:t xml:space="preserve"> </w:t>
      </w:r>
      <w:r>
        <w:t>of</w:t>
      </w:r>
      <w:r>
        <w:rPr>
          <w:spacing w:val="-5"/>
        </w:rPr>
        <w:t xml:space="preserve"> </w:t>
      </w:r>
      <w:r>
        <w:rPr>
          <w:spacing w:val="-2"/>
        </w:rPr>
        <w:t>Disputes</w:t>
      </w:r>
      <w:r>
        <w:tab/>
      </w:r>
      <w:proofErr w:type="spellStart"/>
      <w:r>
        <w:rPr>
          <w:rFonts w:ascii="ヒラギノ明朝 ProN W3" w:eastAsia="ヒラギノ明朝 ProN W3" w:hint="eastAsia"/>
          <w:b w:val="0"/>
          <w:spacing w:val="-4"/>
        </w:rPr>
        <w:t>紛争の解決</w:t>
      </w:r>
      <w:proofErr w:type="spellEnd"/>
    </w:p>
    <w:p w14:paraId="2F9AF6EE" w14:textId="77777777" w:rsidR="003C3A3A" w:rsidRDefault="00000000">
      <w:pPr>
        <w:pStyle w:val="ListParagraph"/>
        <w:numPr>
          <w:ilvl w:val="1"/>
          <w:numId w:val="1"/>
        </w:numPr>
        <w:tabs>
          <w:tab w:val="left" w:pos="1474"/>
          <w:tab w:val="left" w:pos="1482"/>
        </w:tabs>
        <w:spacing w:before="267" w:line="252" w:lineRule="auto"/>
        <w:ind w:left="1482" w:right="330" w:hanging="576"/>
        <w:jc w:val="both"/>
        <w:rPr>
          <w:sz w:val="26"/>
        </w:rPr>
      </w:pPr>
      <w:r>
        <w:rPr>
          <w:sz w:val="24"/>
        </w:rPr>
        <w:t>In case of disputes arising from the implementation of the employment contract</w:t>
      </w:r>
      <w:r>
        <w:rPr>
          <w:spacing w:val="-14"/>
          <w:sz w:val="24"/>
        </w:rPr>
        <w:t xml:space="preserve"> </w:t>
      </w:r>
      <w:r>
        <w:rPr>
          <w:sz w:val="24"/>
        </w:rPr>
        <w:t>between</w:t>
      </w:r>
      <w:r>
        <w:rPr>
          <w:spacing w:val="-14"/>
          <w:sz w:val="24"/>
        </w:rPr>
        <w:t xml:space="preserve"> </w:t>
      </w:r>
      <w:r>
        <w:rPr>
          <w:sz w:val="24"/>
        </w:rPr>
        <w:t>the</w:t>
      </w:r>
      <w:r>
        <w:rPr>
          <w:spacing w:val="-13"/>
          <w:sz w:val="24"/>
        </w:rPr>
        <w:t xml:space="preserve"> </w:t>
      </w:r>
      <w:r>
        <w:rPr>
          <w:b/>
          <w:sz w:val="24"/>
        </w:rPr>
        <w:t>PRINCIPAL</w:t>
      </w:r>
      <w:r>
        <w:rPr>
          <w:b/>
          <w:spacing w:val="-14"/>
          <w:sz w:val="24"/>
        </w:rPr>
        <w:t xml:space="preserve"> </w:t>
      </w:r>
      <w:r>
        <w:rPr>
          <w:sz w:val="24"/>
        </w:rPr>
        <w:t>and</w:t>
      </w:r>
      <w:r>
        <w:rPr>
          <w:spacing w:val="-14"/>
          <w:sz w:val="24"/>
        </w:rPr>
        <w:t xml:space="preserve"> </w:t>
      </w:r>
      <w:r>
        <w:rPr>
          <w:sz w:val="24"/>
        </w:rPr>
        <w:t>the</w:t>
      </w:r>
      <w:r>
        <w:rPr>
          <w:spacing w:val="-14"/>
          <w:sz w:val="24"/>
        </w:rPr>
        <w:t xml:space="preserve"> </w:t>
      </w:r>
      <w:r>
        <w:rPr>
          <w:sz w:val="24"/>
        </w:rPr>
        <w:t>worker,</w:t>
      </w:r>
      <w:r>
        <w:rPr>
          <w:spacing w:val="-13"/>
          <w:sz w:val="24"/>
        </w:rPr>
        <w:t xml:space="preserve"> </w:t>
      </w:r>
      <w:r>
        <w:rPr>
          <w:sz w:val="24"/>
        </w:rPr>
        <w:t>all</w:t>
      </w:r>
      <w:r>
        <w:rPr>
          <w:spacing w:val="-14"/>
          <w:sz w:val="24"/>
        </w:rPr>
        <w:t xml:space="preserve"> </w:t>
      </w:r>
      <w:r>
        <w:rPr>
          <w:sz w:val="24"/>
        </w:rPr>
        <w:t>efforts</w:t>
      </w:r>
      <w:r>
        <w:rPr>
          <w:spacing w:val="-14"/>
          <w:sz w:val="24"/>
        </w:rPr>
        <w:t xml:space="preserve"> </w:t>
      </w:r>
      <w:r>
        <w:rPr>
          <w:sz w:val="24"/>
        </w:rPr>
        <w:t>shall</w:t>
      </w:r>
      <w:r>
        <w:rPr>
          <w:spacing w:val="-13"/>
          <w:sz w:val="24"/>
        </w:rPr>
        <w:t xml:space="preserve"> </w:t>
      </w:r>
      <w:r>
        <w:rPr>
          <w:sz w:val="24"/>
        </w:rPr>
        <w:t>be</w:t>
      </w:r>
      <w:r>
        <w:rPr>
          <w:spacing w:val="-14"/>
          <w:sz w:val="24"/>
        </w:rPr>
        <w:t xml:space="preserve"> </w:t>
      </w:r>
      <w:r>
        <w:rPr>
          <w:sz w:val="24"/>
        </w:rPr>
        <w:t xml:space="preserve">made toward an amicable settlement. If necessary, such negotiations shall be </w:t>
      </w:r>
      <w:r>
        <w:t>undertaken with the participation of the Philippine Migrant Workers Office or Embassy/Consulate nearest the site of employment.</w:t>
      </w:r>
    </w:p>
    <w:p w14:paraId="66FFC30E" w14:textId="77777777" w:rsidR="003C3A3A" w:rsidRDefault="003C3A3A">
      <w:pPr>
        <w:pStyle w:val="BodyText"/>
        <w:spacing w:before="181"/>
      </w:pPr>
    </w:p>
    <w:p w14:paraId="7CEACB92" w14:textId="77777777" w:rsidR="003C3A3A" w:rsidRDefault="00000000">
      <w:pPr>
        <w:spacing w:line="232" w:lineRule="auto"/>
        <w:ind w:left="1697" w:right="367"/>
        <w:jc w:val="both"/>
        <w:rPr>
          <w:rFonts w:ascii="ヒラギノ明朝 ProN W3" w:eastAsia="ヒラギノ明朝 ProN W3"/>
          <w:lang w:eastAsia="ja-JP"/>
        </w:rPr>
      </w:pPr>
      <w:r>
        <w:rPr>
          <w:rFonts w:ascii="ヒラギノ明朝 ProN W3" w:eastAsia="ヒラギノ明朝 ProN W3" w:hint="eastAsia"/>
          <w:spacing w:val="-2"/>
          <w:lang w:eastAsia="ja-JP"/>
        </w:rPr>
        <w:t>雇⽤契約の履⾏に起因する「受⼊機関」と労働者の間に争いが⽣</w:t>
      </w:r>
      <w:proofErr w:type="gramStart"/>
      <w:r>
        <w:rPr>
          <w:rFonts w:ascii="ヒラギノ明朝 ProN W3" w:eastAsia="ヒラギノ明朝 ProN W3" w:hint="eastAsia"/>
          <w:spacing w:val="-2"/>
          <w:lang w:eastAsia="ja-JP"/>
        </w:rPr>
        <w:t>じた</w:t>
      </w:r>
      <w:proofErr w:type="gramEnd"/>
      <w:r>
        <w:rPr>
          <w:rFonts w:ascii="ヒラギノ明朝 ProN W3" w:eastAsia="ヒラギノ明朝 ProN W3" w:hint="eastAsia"/>
          <w:spacing w:val="-2"/>
          <w:lang w:eastAsia="ja-JP"/>
        </w:rPr>
        <w:t>場合、友好的な解決に向けて最⼤限の努⼒をするものとします。必要な場合は、当該交渉が雇⽤場所に最寄りのフィリピン移⺠労働者事務所(MWO)⼜は⼤使館</w:t>
      </w:r>
    </w:p>
    <w:p w14:paraId="569097EC" w14:textId="77777777" w:rsidR="003C3A3A" w:rsidRDefault="00000000">
      <w:pPr>
        <w:spacing w:before="1"/>
        <w:ind w:left="1697"/>
        <w:rPr>
          <w:rFonts w:ascii="ヒラギノ明朝 ProN W3" w:eastAsia="ヒラギノ明朝 ProN W3"/>
          <w:lang w:eastAsia="ja-JP"/>
        </w:rPr>
      </w:pPr>
      <w:r>
        <w:rPr>
          <w:rFonts w:ascii="ヒラギノ明朝 ProN W3" w:eastAsia="ヒラギノ明朝 ProN W3" w:hint="eastAsia"/>
          <w:spacing w:val="-5"/>
          <w:lang w:eastAsia="ja-JP"/>
        </w:rPr>
        <w:t>／領事館の参画を得て実施されるものとする。</w:t>
      </w:r>
    </w:p>
    <w:p w14:paraId="04212A8E" w14:textId="77777777" w:rsidR="003C3A3A" w:rsidRDefault="00000000">
      <w:pPr>
        <w:pStyle w:val="ListParagraph"/>
        <w:numPr>
          <w:ilvl w:val="1"/>
          <w:numId w:val="1"/>
        </w:numPr>
        <w:tabs>
          <w:tab w:val="left" w:pos="1474"/>
          <w:tab w:val="left" w:pos="1477"/>
        </w:tabs>
        <w:spacing w:before="277" w:line="244" w:lineRule="auto"/>
        <w:ind w:left="1477" w:right="333" w:hanging="569"/>
        <w:jc w:val="both"/>
      </w:pPr>
      <w:r>
        <w:rPr>
          <w:sz w:val="24"/>
        </w:rPr>
        <w:t xml:space="preserve">In case an amicable settlement fails, the matter shall be submitted to the competent and appropriate body in the country of employment. During such process of settlement and while the case is pending, the affected worker shall endeavor to fulfill the contractual </w:t>
      </w:r>
      <w:proofErr w:type="gramStart"/>
      <w:r>
        <w:rPr>
          <w:sz w:val="24"/>
        </w:rPr>
        <w:t>obligation</w:t>
      </w:r>
      <w:proofErr w:type="gramEnd"/>
      <w:r>
        <w:rPr>
          <w:sz w:val="24"/>
        </w:rPr>
        <w:t xml:space="preserve"> and the </w:t>
      </w:r>
      <w:r>
        <w:rPr>
          <w:b/>
          <w:sz w:val="24"/>
        </w:rPr>
        <w:t xml:space="preserve">PRINCIPAL </w:t>
      </w:r>
      <w:r>
        <w:rPr>
          <w:sz w:val="24"/>
        </w:rPr>
        <w:t>shall</w:t>
      </w:r>
      <w:r>
        <w:rPr>
          <w:spacing w:val="-4"/>
          <w:sz w:val="24"/>
        </w:rPr>
        <w:t xml:space="preserve"> </w:t>
      </w:r>
      <w:r>
        <w:rPr>
          <w:sz w:val="24"/>
        </w:rPr>
        <w:t>ensure that such</w:t>
      </w:r>
      <w:r>
        <w:rPr>
          <w:spacing w:val="-2"/>
          <w:sz w:val="24"/>
        </w:rPr>
        <w:t xml:space="preserve"> </w:t>
      </w:r>
      <w:r>
        <w:rPr>
          <w:sz w:val="24"/>
        </w:rPr>
        <w:t>obligation</w:t>
      </w:r>
      <w:r>
        <w:rPr>
          <w:spacing w:val="-5"/>
          <w:sz w:val="24"/>
        </w:rPr>
        <w:t xml:space="preserve"> </w:t>
      </w:r>
      <w:r>
        <w:rPr>
          <w:sz w:val="24"/>
        </w:rPr>
        <w:t>shall</w:t>
      </w:r>
      <w:r>
        <w:rPr>
          <w:spacing w:val="-1"/>
          <w:sz w:val="24"/>
        </w:rPr>
        <w:t xml:space="preserve"> </w:t>
      </w:r>
      <w:r>
        <w:rPr>
          <w:sz w:val="24"/>
        </w:rPr>
        <w:t>be undertaken without duress and recrimination.</w:t>
      </w:r>
    </w:p>
    <w:p w14:paraId="076A39B2" w14:textId="77777777" w:rsidR="003C3A3A" w:rsidRDefault="00000000">
      <w:pPr>
        <w:spacing w:before="186" w:line="235" w:lineRule="auto"/>
        <w:ind w:left="1697" w:right="254"/>
        <w:jc w:val="both"/>
        <w:rPr>
          <w:rFonts w:ascii="ヒラギノ明朝 ProN W3" w:eastAsia="ヒラギノ明朝 ProN W3"/>
          <w:lang w:eastAsia="ja-JP"/>
        </w:rPr>
      </w:pPr>
      <w:r>
        <w:rPr>
          <w:rFonts w:ascii="ヒラギノ明朝 ProN W3" w:eastAsia="ヒラギノ明朝 ProN W3" w:hint="eastAsia"/>
          <w:spacing w:val="-2"/>
          <w:lang w:eastAsia="ja-JP"/>
        </w:rPr>
        <w:t>友好的な解決に失敗した場合、紛争は、雇⽤国の適切な管轄機関へ提起されるものとする。当該和解の過程及び訴訟が係属する間、当該労働者は、契約上の義務を果たすよう努めなければならず、「受⼊機関」は当該義務が当該労働者への強要や逆恨みなしに受け容れられるよう保証しなければならない。</w:t>
      </w:r>
    </w:p>
    <w:p w14:paraId="1134064F" w14:textId="77777777" w:rsidR="003C3A3A" w:rsidRDefault="00000000">
      <w:pPr>
        <w:pStyle w:val="ListParagraph"/>
        <w:numPr>
          <w:ilvl w:val="1"/>
          <w:numId w:val="1"/>
        </w:numPr>
        <w:tabs>
          <w:tab w:val="left" w:pos="1474"/>
          <w:tab w:val="left" w:pos="1477"/>
        </w:tabs>
        <w:spacing w:before="282" w:line="244" w:lineRule="auto"/>
        <w:ind w:left="1477" w:right="332" w:hanging="569"/>
        <w:jc w:val="both"/>
      </w:pPr>
      <w:r>
        <w:rPr>
          <w:sz w:val="24"/>
        </w:rPr>
        <w:t xml:space="preserve">In case of disputes involving the </w:t>
      </w:r>
      <w:r>
        <w:rPr>
          <w:b/>
          <w:sz w:val="24"/>
        </w:rPr>
        <w:t>RECRUITMENT AGREEMENT</w:t>
      </w:r>
      <w:r>
        <w:rPr>
          <w:sz w:val="24"/>
        </w:rPr>
        <w:t xml:space="preserve">, the </w:t>
      </w:r>
      <w:r>
        <w:rPr>
          <w:spacing w:val="-2"/>
          <w:sz w:val="24"/>
        </w:rPr>
        <w:t>parties</w:t>
      </w:r>
      <w:r>
        <w:rPr>
          <w:spacing w:val="-9"/>
          <w:sz w:val="24"/>
        </w:rPr>
        <w:t xml:space="preserve"> </w:t>
      </w:r>
      <w:r>
        <w:rPr>
          <w:spacing w:val="-2"/>
          <w:sz w:val="24"/>
        </w:rPr>
        <w:t>hereto</w:t>
      </w:r>
      <w:r>
        <w:rPr>
          <w:spacing w:val="-9"/>
          <w:sz w:val="24"/>
        </w:rPr>
        <w:t xml:space="preserve"> </w:t>
      </w:r>
      <w:r>
        <w:rPr>
          <w:spacing w:val="-2"/>
          <w:sz w:val="24"/>
        </w:rPr>
        <w:t>must</w:t>
      </w:r>
      <w:r>
        <w:rPr>
          <w:spacing w:val="-9"/>
          <w:sz w:val="24"/>
        </w:rPr>
        <w:t xml:space="preserve"> </w:t>
      </w:r>
      <w:r>
        <w:rPr>
          <w:spacing w:val="-2"/>
          <w:sz w:val="24"/>
        </w:rPr>
        <w:t>attempt</w:t>
      </w:r>
      <w:r>
        <w:rPr>
          <w:spacing w:val="-9"/>
          <w:sz w:val="24"/>
        </w:rPr>
        <w:t xml:space="preserve"> </w:t>
      </w:r>
      <w:r>
        <w:rPr>
          <w:spacing w:val="-2"/>
          <w:sz w:val="24"/>
        </w:rPr>
        <w:t>to</w:t>
      </w:r>
      <w:r>
        <w:rPr>
          <w:spacing w:val="-9"/>
          <w:sz w:val="24"/>
        </w:rPr>
        <w:t xml:space="preserve"> </w:t>
      </w:r>
      <w:r>
        <w:rPr>
          <w:spacing w:val="-2"/>
          <w:sz w:val="24"/>
        </w:rPr>
        <w:t>resolve</w:t>
      </w:r>
      <w:r>
        <w:rPr>
          <w:spacing w:val="-9"/>
          <w:sz w:val="24"/>
        </w:rPr>
        <w:t xml:space="preserve"> </w:t>
      </w:r>
      <w:r>
        <w:rPr>
          <w:spacing w:val="-2"/>
          <w:sz w:val="24"/>
        </w:rPr>
        <w:t>the</w:t>
      </w:r>
      <w:r>
        <w:rPr>
          <w:spacing w:val="-9"/>
          <w:sz w:val="24"/>
        </w:rPr>
        <w:t xml:space="preserve"> </w:t>
      </w:r>
      <w:r>
        <w:rPr>
          <w:spacing w:val="-2"/>
          <w:sz w:val="24"/>
        </w:rPr>
        <w:t>same</w:t>
      </w:r>
      <w:r>
        <w:rPr>
          <w:spacing w:val="-9"/>
          <w:sz w:val="24"/>
        </w:rPr>
        <w:t xml:space="preserve"> </w:t>
      </w:r>
      <w:r>
        <w:rPr>
          <w:spacing w:val="-2"/>
          <w:sz w:val="24"/>
        </w:rPr>
        <w:t>amicably.</w:t>
      </w:r>
      <w:r>
        <w:rPr>
          <w:spacing w:val="-9"/>
          <w:sz w:val="24"/>
        </w:rPr>
        <w:t xml:space="preserve"> </w:t>
      </w:r>
      <w:r>
        <w:rPr>
          <w:spacing w:val="-2"/>
          <w:sz w:val="24"/>
        </w:rPr>
        <w:t>If</w:t>
      </w:r>
      <w:r>
        <w:rPr>
          <w:spacing w:val="-9"/>
          <w:sz w:val="24"/>
        </w:rPr>
        <w:t xml:space="preserve"> </w:t>
      </w:r>
      <w:r>
        <w:rPr>
          <w:spacing w:val="-2"/>
          <w:sz w:val="24"/>
        </w:rPr>
        <w:t>efforts</w:t>
      </w:r>
      <w:r>
        <w:rPr>
          <w:spacing w:val="-9"/>
          <w:sz w:val="24"/>
        </w:rPr>
        <w:t xml:space="preserve"> </w:t>
      </w:r>
      <w:r>
        <w:rPr>
          <w:spacing w:val="-2"/>
          <w:sz w:val="24"/>
        </w:rPr>
        <w:t>to</w:t>
      </w:r>
      <w:r>
        <w:rPr>
          <w:spacing w:val="-9"/>
          <w:sz w:val="24"/>
        </w:rPr>
        <w:t xml:space="preserve"> </w:t>
      </w:r>
      <w:r>
        <w:rPr>
          <w:spacing w:val="-2"/>
          <w:sz w:val="24"/>
        </w:rPr>
        <w:t xml:space="preserve">settle </w:t>
      </w:r>
      <w:r>
        <w:rPr>
          <w:sz w:val="24"/>
        </w:rPr>
        <w:t xml:space="preserve">such disputes amicably fail, said disputes shall be referred to the International Chamber of Commerce for hearing and adjudication, or to </w:t>
      </w:r>
      <w:r>
        <w:rPr>
          <w:spacing w:val="-2"/>
          <w:sz w:val="24"/>
        </w:rPr>
        <w:t>such</w:t>
      </w:r>
      <w:r>
        <w:rPr>
          <w:spacing w:val="-5"/>
          <w:sz w:val="24"/>
        </w:rPr>
        <w:t xml:space="preserve"> </w:t>
      </w:r>
      <w:r>
        <w:rPr>
          <w:spacing w:val="-2"/>
          <w:sz w:val="24"/>
        </w:rPr>
        <w:t>other</w:t>
      </w:r>
      <w:r>
        <w:rPr>
          <w:spacing w:val="-5"/>
          <w:sz w:val="24"/>
        </w:rPr>
        <w:t xml:space="preserve"> </w:t>
      </w:r>
      <w:r>
        <w:rPr>
          <w:spacing w:val="-2"/>
          <w:sz w:val="24"/>
        </w:rPr>
        <w:t>competent</w:t>
      </w:r>
      <w:r>
        <w:rPr>
          <w:spacing w:val="-5"/>
          <w:sz w:val="24"/>
        </w:rPr>
        <w:t xml:space="preserve"> </w:t>
      </w:r>
      <w:r>
        <w:rPr>
          <w:spacing w:val="-2"/>
          <w:sz w:val="24"/>
        </w:rPr>
        <w:t>and</w:t>
      </w:r>
      <w:r>
        <w:rPr>
          <w:spacing w:val="-5"/>
          <w:sz w:val="24"/>
        </w:rPr>
        <w:t xml:space="preserve"> </w:t>
      </w:r>
      <w:r>
        <w:rPr>
          <w:spacing w:val="-2"/>
          <w:sz w:val="24"/>
        </w:rPr>
        <w:t>appropriate</w:t>
      </w:r>
      <w:r>
        <w:rPr>
          <w:spacing w:val="-5"/>
          <w:sz w:val="24"/>
        </w:rPr>
        <w:t xml:space="preserve"> </w:t>
      </w:r>
      <w:r>
        <w:rPr>
          <w:spacing w:val="-2"/>
          <w:sz w:val="24"/>
        </w:rPr>
        <w:t>administrative</w:t>
      </w:r>
      <w:r>
        <w:rPr>
          <w:spacing w:val="-5"/>
          <w:sz w:val="24"/>
        </w:rPr>
        <w:t xml:space="preserve"> </w:t>
      </w:r>
      <w:r>
        <w:rPr>
          <w:spacing w:val="-2"/>
          <w:sz w:val="24"/>
        </w:rPr>
        <w:t>bodies/courts</w:t>
      </w:r>
      <w:r>
        <w:rPr>
          <w:spacing w:val="-5"/>
          <w:sz w:val="24"/>
        </w:rPr>
        <w:t xml:space="preserve"> </w:t>
      </w:r>
      <w:r>
        <w:rPr>
          <w:spacing w:val="-2"/>
          <w:sz w:val="24"/>
        </w:rPr>
        <w:t>as</w:t>
      </w:r>
      <w:r>
        <w:rPr>
          <w:spacing w:val="-5"/>
          <w:sz w:val="24"/>
        </w:rPr>
        <w:t xml:space="preserve"> </w:t>
      </w:r>
      <w:r>
        <w:rPr>
          <w:spacing w:val="-2"/>
          <w:sz w:val="24"/>
        </w:rPr>
        <w:t>may</w:t>
      </w:r>
    </w:p>
    <w:p w14:paraId="13E2B15C" w14:textId="77777777" w:rsidR="003C3A3A" w:rsidRDefault="003C3A3A">
      <w:pPr>
        <w:spacing w:line="244" w:lineRule="auto"/>
        <w:jc w:val="both"/>
        <w:sectPr w:rsidR="003C3A3A">
          <w:pgSz w:w="12240" w:h="15840"/>
          <w:pgMar w:top="1400" w:right="1280" w:bottom="280" w:left="1340" w:header="720" w:footer="720" w:gutter="0"/>
          <w:cols w:space="720"/>
        </w:sectPr>
      </w:pPr>
    </w:p>
    <w:p w14:paraId="7ABAD3C9" w14:textId="77777777" w:rsidR="003C3A3A" w:rsidRDefault="00000000">
      <w:pPr>
        <w:pStyle w:val="BodyText"/>
        <w:spacing w:before="80"/>
        <w:ind w:left="1477"/>
        <w:jc w:val="both"/>
      </w:pPr>
      <w:r>
        <w:lastRenderedPageBreak/>
        <w:t>be</w:t>
      </w:r>
      <w:r>
        <w:rPr>
          <w:spacing w:val="-2"/>
        </w:rPr>
        <w:t xml:space="preserve"> </w:t>
      </w:r>
      <w:r>
        <w:t>agreed</w:t>
      </w:r>
      <w:r>
        <w:rPr>
          <w:spacing w:val="-2"/>
        </w:rPr>
        <w:t xml:space="preserve"> </w:t>
      </w:r>
      <w:r>
        <w:t>upon</w:t>
      </w:r>
      <w:r>
        <w:rPr>
          <w:spacing w:val="-2"/>
        </w:rPr>
        <w:t xml:space="preserve"> </w:t>
      </w:r>
      <w:r>
        <w:t>by</w:t>
      </w:r>
      <w:r>
        <w:rPr>
          <w:spacing w:val="-2"/>
        </w:rPr>
        <w:t xml:space="preserve"> </w:t>
      </w:r>
      <w:r>
        <w:t>both</w:t>
      </w:r>
      <w:r>
        <w:rPr>
          <w:spacing w:val="-2"/>
        </w:rPr>
        <w:t xml:space="preserve"> </w:t>
      </w:r>
      <w:r>
        <w:t>parties</w:t>
      </w:r>
      <w:r>
        <w:rPr>
          <w:spacing w:val="-2"/>
        </w:rPr>
        <w:t xml:space="preserve"> herein.</w:t>
      </w:r>
    </w:p>
    <w:p w14:paraId="6C5BBD27" w14:textId="77777777" w:rsidR="003C3A3A" w:rsidRDefault="003C3A3A">
      <w:pPr>
        <w:pStyle w:val="BodyText"/>
        <w:spacing w:before="17"/>
      </w:pPr>
    </w:p>
    <w:p w14:paraId="16747A08" w14:textId="77777777" w:rsidR="003C3A3A" w:rsidRDefault="00000000">
      <w:pPr>
        <w:spacing w:before="1" w:line="235" w:lineRule="auto"/>
        <w:ind w:left="1696" w:right="506"/>
        <w:jc w:val="both"/>
        <w:rPr>
          <w:rFonts w:ascii="ヒラギノ明朝 ProN W3" w:eastAsia="ヒラギノ明朝 ProN W3"/>
          <w:lang w:eastAsia="ja-JP"/>
        </w:rPr>
      </w:pPr>
      <w:r>
        <w:rPr>
          <w:rFonts w:ascii="ヒラギノ明朝 ProN W3" w:eastAsia="ヒラギノ明朝 ProN W3" w:hint="eastAsia"/>
          <w:lang w:eastAsia="ja-JP"/>
        </w:rPr>
        <w:t>紛争が本合意書の内容にも及ぶ場合、合意書の両当事者は、友好的な 解決</w:t>
      </w:r>
      <w:r>
        <w:rPr>
          <w:rFonts w:ascii="ヒラギノ明朝 ProN W3" w:eastAsia="ヒラギノ明朝 ProN W3" w:hint="eastAsia"/>
          <w:spacing w:val="-4"/>
          <w:lang w:eastAsia="ja-JP"/>
        </w:rPr>
        <w:t>に努めなければならない。当該紛争を友好的に解決するための努⼒に失敗した場合、当該紛争は、国際商⼯会議所⼜はその他の適切な管轄⾏政機関に照</w:t>
      </w:r>
      <w:r>
        <w:rPr>
          <w:rFonts w:ascii="ヒラギノ明朝 ProN W3" w:eastAsia="ヒラギノ明朝 ProN W3" w:hint="eastAsia"/>
          <w:spacing w:val="-2"/>
          <w:lang w:eastAsia="ja-JP"/>
        </w:rPr>
        <w:t>会され、審理・裁定を受けるものとする。</w:t>
      </w:r>
    </w:p>
    <w:p w14:paraId="0D7A37F0" w14:textId="77777777" w:rsidR="003C3A3A" w:rsidRDefault="003C3A3A">
      <w:pPr>
        <w:pStyle w:val="BodyText"/>
        <w:rPr>
          <w:rFonts w:ascii="ヒラギノ明朝 ProN W3"/>
          <w:sz w:val="22"/>
          <w:lang w:eastAsia="ja-JP"/>
        </w:rPr>
      </w:pPr>
    </w:p>
    <w:p w14:paraId="24C09A0D" w14:textId="77777777" w:rsidR="003C3A3A" w:rsidRDefault="003C3A3A">
      <w:pPr>
        <w:pStyle w:val="BodyText"/>
        <w:rPr>
          <w:rFonts w:ascii="ヒラギノ明朝 ProN W3"/>
          <w:sz w:val="22"/>
          <w:lang w:eastAsia="ja-JP"/>
        </w:rPr>
      </w:pPr>
    </w:p>
    <w:p w14:paraId="0BE2B07B" w14:textId="77777777" w:rsidR="003C3A3A" w:rsidRDefault="00000000">
      <w:pPr>
        <w:pStyle w:val="ListParagraph"/>
        <w:numPr>
          <w:ilvl w:val="0"/>
          <w:numId w:val="1"/>
        </w:numPr>
        <w:tabs>
          <w:tab w:val="left" w:pos="832"/>
          <w:tab w:val="left" w:pos="2501"/>
        </w:tabs>
        <w:ind w:left="832" w:hanging="632"/>
        <w:rPr>
          <w:rFonts w:ascii="ヒラギノ明朝 ProN W3" w:eastAsia="ヒラギノ明朝 ProN W3"/>
          <w:sz w:val="24"/>
        </w:rPr>
      </w:pPr>
      <w:r>
        <w:rPr>
          <w:b/>
          <w:spacing w:val="-2"/>
          <w:sz w:val="24"/>
        </w:rPr>
        <w:t>Termination</w:t>
      </w:r>
      <w:r>
        <w:rPr>
          <w:b/>
          <w:sz w:val="24"/>
        </w:rPr>
        <w:tab/>
      </w:r>
      <w:proofErr w:type="spellStart"/>
      <w:r>
        <w:rPr>
          <w:rFonts w:ascii="ヒラギノ明朝 ProN W3" w:eastAsia="ヒラギノ明朝 ProN W3" w:hint="eastAsia"/>
          <w:spacing w:val="-4"/>
          <w:sz w:val="24"/>
        </w:rPr>
        <w:t>本合意の解除</w:t>
      </w:r>
      <w:proofErr w:type="spellEnd"/>
    </w:p>
    <w:p w14:paraId="1299044D" w14:textId="77777777" w:rsidR="003C3A3A" w:rsidRDefault="00000000">
      <w:pPr>
        <w:pStyle w:val="ListParagraph"/>
        <w:numPr>
          <w:ilvl w:val="1"/>
          <w:numId w:val="1"/>
        </w:numPr>
        <w:tabs>
          <w:tab w:val="left" w:pos="1476"/>
        </w:tabs>
        <w:spacing w:before="276" w:line="244" w:lineRule="auto"/>
        <w:ind w:right="158" w:hanging="569"/>
        <w:jc w:val="both"/>
        <w:rPr>
          <w:sz w:val="24"/>
        </w:rPr>
      </w:pPr>
      <w:r>
        <w:rPr>
          <w:sz w:val="24"/>
        </w:rPr>
        <w:t>This</w:t>
      </w:r>
      <w:r>
        <w:rPr>
          <w:spacing w:val="80"/>
          <w:sz w:val="24"/>
        </w:rPr>
        <w:t xml:space="preserve"> </w:t>
      </w:r>
      <w:r>
        <w:rPr>
          <w:sz w:val="24"/>
        </w:rPr>
        <w:t>Recruitment</w:t>
      </w:r>
      <w:r>
        <w:rPr>
          <w:spacing w:val="80"/>
          <w:sz w:val="24"/>
        </w:rPr>
        <w:t xml:space="preserve"> </w:t>
      </w:r>
      <w:r>
        <w:rPr>
          <w:sz w:val="24"/>
        </w:rPr>
        <w:t>Agreement</w:t>
      </w:r>
      <w:r>
        <w:rPr>
          <w:spacing w:val="80"/>
          <w:sz w:val="24"/>
        </w:rPr>
        <w:t xml:space="preserve"> </w:t>
      </w:r>
      <w:r>
        <w:rPr>
          <w:sz w:val="24"/>
        </w:rPr>
        <w:t>shall</w:t>
      </w:r>
      <w:r>
        <w:rPr>
          <w:spacing w:val="80"/>
          <w:sz w:val="24"/>
        </w:rPr>
        <w:t xml:space="preserve"> </w:t>
      </w:r>
      <w:r>
        <w:rPr>
          <w:sz w:val="24"/>
        </w:rPr>
        <w:t>be</w:t>
      </w:r>
      <w:r>
        <w:rPr>
          <w:spacing w:val="80"/>
          <w:sz w:val="24"/>
        </w:rPr>
        <w:t xml:space="preserve"> </w:t>
      </w:r>
      <w:r>
        <w:rPr>
          <w:sz w:val="24"/>
        </w:rPr>
        <w:t>in</w:t>
      </w:r>
      <w:r>
        <w:rPr>
          <w:spacing w:val="80"/>
          <w:sz w:val="24"/>
        </w:rPr>
        <w:t xml:space="preserve"> </w:t>
      </w:r>
      <w:r>
        <w:rPr>
          <w:sz w:val="24"/>
        </w:rPr>
        <w:t>effect</w:t>
      </w:r>
      <w:r>
        <w:rPr>
          <w:spacing w:val="80"/>
          <w:sz w:val="24"/>
        </w:rPr>
        <w:t xml:space="preserve"> </w:t>
      </w:r>
      <w:r>
        <w:rPr>
          <w:sz w:val="24"/>
        </w:rPr>
        <w:t>for</w:t>
      </w:r>
      <w:r>
        <w:rPr>
          <w:spacing w:val="80"/>
          <w:sz w:val="24"/>
        </w:rPr>
        <w:t xml:space="preserve"> </w:t>
      </w:r>
      <w:r>
        <w:rPr>
          <w:sz w:val="24"/>
        </w:rPr>
        <w:t>a</w:t>
      </w:r>
      <w:r>
        <w:rPr>
          <w:spacing w:val="80"/>
          <w:sz w:val="24"/>
        </w:rPr>
        <w:t xml:space="preserve"> </w:t>
      </w:r>
      <w:r>
        <w:rPr>
          <w:sz w:val="24"/>
        </w:rPr>
        <w:t>minimum</w:t>
      </w:r>
      <w:r>
        <w:rPr>
          <w:spacing w:val="-7"/>
          <w:sz w:val="24"/>
        </w:rPr>
        <w:t xml:space="preserve"> </w:t>
      </w:r>
      <w:r>
        <w:rPr>
          <w:sz w:val="24"/>
        </w:rPr>
        <w:t>period of</w:t>
      </w:r>
      <w:r>
        <w:rPr>
          <w:spacing w:val="-16"/>
          <w:sz w:val="24"/>
        </w:rPr>
        <w:t xml:space="preserve"> </w:t>
      </w:r>
      <w:r>
        <w:rPr>
          <w:spacing w:val="80"/>
          <w:sz w:val="24"/>
          <w:u w:val="single"/>
        </w:rPr>
        <w:t xml:space="preserve">   </w:t>
      </w:r>
      <w:r>
        <w:rPr>
          <w:sz w:val="24"/>
          <w:u w:val="single"/>
        </w:rPr>
        <w:t>four</w:t>
      </w:r>
      <w:proofErr w:type="gramStart"/>
      <w:r>
        <w:rPr>
          <w:spacing w:val="80"/>
          <w:sz w:val="24"/>
          <w:u w:val="single"/>
        </w:rPr>
        <w:t xml:space="preserve">  </w:t>
      </w:r>
      <w:r>
        <w:rPr>
          <w:spacing w:val="-17"/>
          <w:sz w:val="24"/>
        </w:rPr>
        <w:t xml:space="preserve"> </w:t>
      </w:r>
      <w:r>
        <w:rPr>
          <w:sz w:val="24"/>
        </w:rPr>
        <w:t>(</w:t>
      </w:r>
      <w:proofErr w:type="gramEnd"/>
      <w:r>
        <w:rPr>
          <w:spacing w:val="25"/>
          <w:sz w:val="24"/>
        </w:rPr>
        <w:t xml:space="preserve"> </w:t>
      </w:r>
      <w:r>
        <w:rPr>
          <w:sz w:val="24"/>
        </w:rPr>
        <w:t>4</w:t>
      </w:r>
      <w:r>
        <w:rPr>
          <w:spacing w:val="40"/>
          <w:sz w:val="24"/>
        </w:rPr>
        <w:t xml:space="preserve"> </w:t>
      </w:r>
      <w:r>
        <w:rPr>
          <w:sz w:val="24"/>
        </w:rPr>
        <w:t>)</w:t>
      </w:r>
      <w:r>
        <w:rPr>
          <w:spacing w:val="-10"/>
          <w:sz w:val="24"/>
        </w:rPr>
        <w:t xml:space="preserve"> </w:t>
      </w:r>
      <w:r>
        <w:rPr>
          <w:sz w:val="24"/>
        </w:rPr>
        <w:t>years</w:t>
      </w:r>
      <w:r>
        <w:rPr>
          <w:spacing w:val="-10"/>
          <w:sz w:val="24"/>
        </w:rPr>
        <w:t xml:space="preserve"> </w:t>
      </w:r>
      <w:r>
        <w:rPr>
          <w:sz w:val="24"/>
        </w:rPr>
        <w:t>from</w:t>
      </w:r>
      <w:r>
        <w:rPr>
          <w:spacing w:val="-10"/>
          <w:sz w:val="24"/>
        </w:rPr>
        <w:t xml:space="preserve"> </w:t>
      </w:r>
      <w:r>
        <w:rPr>
          <w:sz w:val="24"/>
        </w:rPr>
        <w:t>the</w:t>
      </w:r>
      <w:r>
        <w:rPr>
          <w:spacing w:val="-10"/>
          <w:sz w:val="24"/>
        </w:rPr>
        <w:t xml:space="preserve"> </w:t>
      </w:r>
      <w:r>
        <w:rPr>
          <w:sz w:val="24"/>
        </w:rPr>
        <w:t>date</w:t>
      </w:r>
      <w:r>
        <w:rPr>
          <w:spacing w:val="-10"/>
          <w:sz w:val="24"/>
        </w:rPr>
        <w:t xml:space="preserve"> </w:t>
      </w:r>
      <w:r>
        <w:rPr>
          <w:sz w:val="24"/>
        </w:rPr>
        <w:t>of</w:t>
      </w:r>
      <w:r>
        <w:rPr>
          <w:spacing w:val="-10"/>
          <w:sz w:val="24"/>
        </w:rPr>
        <w:t xml:space="preserve"> </w:t>
      </w:r>
      <w:r>
        <w:rPr>
          <w:sz w:val="24"/>
        </w:rPr>
        <w:t>execution</w:t>
      </w:r>
      <w:r>
        <w:rPr>
          <w:spacing w:val="-10"/>
          <w:sz w:val="24"/>
        </w:rPr>
        <w:t xml:space="preserve"> </w:t>
      </w:r>
      <w:r>
        <w:rPr>
          <w:sz w:val="24"/>
        </w:rPr>
        <w:t>unless</w:t>
      </w:r>
      <w:r>
        <w:rPr>
          <w:spacing w:val="-10"/>
          <w:sz w:val="24"/>
        </w:rPr>
        <w:t xml:space="preserve"> </w:t>
      </w:r>
      <w:r>
        <w:rPr>
          <w:sz w:val="24"/>
        </w:rPr>
        <w:t>sooner</w:t>
      </w:r>
      <w:r>
        <w:rPr>
          <w:spacing w:val="-10"/>
          <w:sz w:val="24"/>
        </w:rPr>
        <w:t xml:space="preserve"> </w:t>
      </w:r>
      <w:r>
        <w:rPr>
          <w:sz w:val="24"/>
        </w:rPr>
        <w:t>revoked by either party through a thirty (30) days prior written notice.</w:t>
      </w:r>
    </w:p>
    <w:p w14:paraId="1346B87F" w14:textId="77777777" w:rsidR="003C3A3A" w:rsidRDefault="003C3A3A">
      <w:pPr>
        <w:pStyle w:val="BodyText"/>
        <w:spacing w:before="1"/>
      </w:pPr>
    </w:p>
    <w:p w14:paraId="1B208E4C" w14:textId="77777777" w:rsidR="003C3A3A" w:rsidRDefault="00000000">
      <w:pPr>
        <w:spacing w:line="235" w:lineRule="auto"/>
        <w:ind w:left="1697" w:right="492"/>
        <w:jc w:val="both"/>
        <w:rPr>
          <w:rFonts w:ascii="ヒラギノ明朝 ProN W3" w:eastAsia="ヒラギノ明朝 ProN W3"/>
          <w:lang w:eastAsia="ja-JP"/>
        </w:rPr>
      </w:pPr>
      <w:r>
        <w:rPr>
          <w:rFonts w:ascii="ヒラギノ明朝 ProN W3" w:eastAsia="ヒラギノ明朝 ProN W3" w:hint="eastAsia"/>
          <w:lang w:eastAsia="ja-JP"/>
        </w:rPr>
        <w:t>本合意書は、当事者の何れかによる即時契約解除の書⾯による通知が 契約</w:t>
      </w:r>
      <w:r>
        <w:rPr>
          <w:rFonts w:ascii="ヒラギノ明朝 ProN W3" w:eastAsia="ヒラギノ明朝 ProN W3" w:hint="eastAsia"/>
          <w:spacing w:val="-4"/>
          <w:lang w:eastAsia="ja-JP"/>
        </w:rPr>
        <w:t>解除しようとする⽇の30⽇前までになされない限り、締結⽇から起算して最</w:t>
      </w:r>
      <w:r>
        <w:rPr>
          <w:rFonts w:ascii="ヒラギノ明朝 ProN W3" w:eastAsia="ヒラギノ明朝 ProN W3" w:hint="eastAsia"/>
          <w:spacing w:val="-2"/>
          <w:lang w:eastAsia="ja-JP"/>
        </w:rPr>
        <w:t>低4年間有効とする。</w:t>
      </w:r>
    </w:p>
    <w:p w14:paraId="4AFFA8E4" w14:textId="77777777" w:rsidR="003C3A3A" w:rsidRDefault="00000000">
      <w:pPr>
        <w:pStyle w:val="BodyText"/>
        <w:spacing w:before="284" w:line="242" w:lineRule="auto"/>
        <w:ind w:left="1476" w:right="337"/>
        <w:jc w:val="both"/>
      </w:pPr>
      <w:r>
        <w:t>The responsibility of the parties herein shall be in effect up to the completion</w:t>
      </w:r>
      <w:r>
        <w:rPr>
          <w:spacing w:val="-14"/>
        </w:rPr>
        <w:t xml:space="preserve"> </w:t>
      </w:r>
      <w:r>
        <w:t>of</w:t>
      </w:r>
      <w:r>
        <w:rPr>
          <w:spacing w:val="-14"/>
        </w:rPr>
        <w:t xml:space="preserve"> </w:t>
      </w:r>
      <w:r>
        <w:t>the</w:t>
      </w:r>
      <w:r>
        <w:rPr>
          <w:spacing w:val="-13"/>
        </w:rPr>
        <w:t xml:space="preserve"> </w:t>
      </w:r>
      <w:r>
        <w:t>last</w:t>
      </w:r>
      <w:r>
        <w:rPr>
          <w:spacing w:val="-14"/>
        </w:rPr>
        <w:t xml:space="preserve"> </w:t>
      </w:r>
      <w:r>
        <w:t>Employment</w:t>
      </w:r>
      <w:r>
        <w:rPr>
          <w:spacing w:val="-15"/>
        </w:rPr>
        <w:t xml:space="preserve"> </w:t>
      </w:r>
      <w:r>
        <w:t>Contract</w:t>
      </w:r>
      <w:r>
        <w:rPr>
          <w:spacing w:val="-14"/>
        </w:rPr>
        <w:t xml:space="preserve"> </w:t>
      </w:r>
      <w:r>
        <w:t>signed</w:t>
      </w:r>
      <w:r>
        <w:rPr>
          <w:spacing w:val="-13"/>
        </w:rPr>
        <w:t xml:space="preserve"> </w:t>
      </w:r>
      <w:r>
        <w:t>with</w:t>
      </w:r>
      <w:r>
        <w:rPr>
          <w:spacing w:val="-14"/>
        </w:rPr>
        <w:t xml:space="preserve"> </w:t>
      </w:r>
      <w:r>
        <w:t>a</w:t>
      </w:r>
      <w:r>
        <w:rPr>
          <w:spacing w:val="-14"/>
        </w:rPr>
        <w:t xml:space="preserve"> </w:t>
      </w:r>
      <w:r>
        <w:t>recruited</w:t>
      </w:r>
      <w:r>
        <w:rPr>
          <w:spacing w:val="-13"/>
        </w:rPr>
        <w:t xml:space="preserve"> </w:t>
      </w:r>
      <w:r>
        <w:t>worker and the rights of the workers recruited under</w:t>
      </w:r>
      <w:r>
        <w:rPr>
          <w:spacing w:val="-1"/>
        </w:rPr>
        <w:t xml:space="preserve"> </w:t>
      </w:r>
      <w:r>
        <w:t>this Recruitment Agreement must be recognized and the terms and conditions of the Employment Contract</w:t>
      </w:r>
      <w:r>
        <w:rPr>
          <w:spacing w:val="-12"/>
        </w:rPr>
        <w:t xml:space="preserve"> </w:t>
      </w:r>
      <w:r>
        <w:t>shall</w:t>
      </w:r>
      <w:r>
        <w:rPr>
          <w:spacing w:val="-11"/>
        </w:rPr>
        <w:t xml:space="preserve"> </w:t>
      </w:r>
      <w:r>
        <w:t>be</w:t>
      </w:r>
      <w:r>
        <w:rPr>
          <w:spacing w:val="-10"/>
        </w:rPr>
        <w:t xml:space="preserve"> </w:t>
      </w:r>
      <w:r>
        <w:t>strictly</w:t>
      </w:r>
      <w:r>
        <w:rPr>
          <w:spacing w:val="-11"/>
        </w:rPr>
        <w:t xml:space="preserve"> </w:t>
      </w:r>
      <w:r>
        <w:t>adhered</w:t>
      </w:r>
      <w:r>
        <w:rPr>
          <w:spacing w:val="-12"/>
        </w:rPr>
        <w:t xml:space="preserve"> </w:t>
      </w:r>
      <w:r>
        <w:t>to</w:t>
      </w:r>
      <w:r>
        <w:rPr>
          <w:spacing w:val="-12"/>
        </w:rPr>
        <w:t xml:space="preserve"> </w:t>
      </w:r>
      <w:r>
        <w:t>and</w:t>
      </w:r>
      <w:r>
        <w:rPr>
          <w:spacing w:val="-9"/>
        </w:rPr>
        <w:t xml:space="preserve"> </w:t>
      </w:r>
      <w:r>
        <w:t>complied</w:t>
      </w:r>
      <w:r>
        <w:rPr>
          <w:spacing w:val="-9"/>
        </w:rPr>
        <w:t xml:space="preserve"> </w:t>
      </w:r>
      <w:r>
        <w:t>with.</w:t>
      </w:r>
      <w:r>
        <w:rPr>
          <w:spacing w:val="-10"/>
        </w:rPr>
        <w:t xml:space="preserve"> </w:t>
      </w:r>
      <w:r>
        <w:t>Unless</w:t>
      </w:r>
      <w:r>
        <w:rPr>
          <w:spacing w:val="-11"/>
        </w:rPr>
        <w:t xml:space="preserve"> </w:t>
      </w:r>
      <w:r>
        <w:t>either</w:t>
      </w:r>
      <w:r>
        <w:rPr>
          <w:spacing w:val="-12"/>
        </w:rPr>
        <w:t xml:space="preserve"> </w:t>
      </w:r>
      <w:r>
        <w:t>party so notifies the other of such termination in writing, this Agreement shall automatically be extended and renewed for another year.</w:t>
      </w:r>
    </w:p>
    <w:p w14:paraId="4CFEFDE8" w14:textId="77777777" w:rsidR="003C3A3A" w:rsidRDefault="003C3A3A">
      <w:pPr>
        <w:pStyle w:val="BodyText"/>
        <w:spacing w:before="30"/>
      </w:pPr>
    </w:p>
    <w:p w14:paraId="6D5F8745" w14:textId="77777777" w:rsidR="003C3A3A" w:rsidRDefault="00000000">
      <w:pPr>
        <w:spacing w:line="232" w:lineRule="auto"/>
        <w:ind w:left="1697" w:right="506"/>
        <w:rPr>
          <w:rFonts w:ascii="ヒラギノ明朝 ProN W3" w:eastAsia="ヒラギノ明朝 ProN W3"/>
          <w:lang w:eastAsia="ja-JP"/>
        </w:rPr>
      </w:pPr>
      <w:r>
        <w:rPr>
          <w:rFonts w:ascii="ヒラギノ明朝 ProN W3" w:eastAsia="ヒラギノ明朝 ProN W3" w:hint="eastAsia"/>
          <w:color w:val="1D2128"/>
          <w:spacing w:val="-4"/>
          <w:lang w:eastAsia="ja-JP"/>
        </w:rPr>
        <w:t>本合意書の当事者の責任は、雇⽤した労働者と締結した最後の雇⽤契約が完</w:t>
      </w:r>
      <w:r>
        <w:rPr>
          <w:rFonts w:ascii="ヒラギノ明朝 ProN W3" w:eastAsia="ヒラギノ明朝 ProN W3" w:hint="eastAsia"/>
          <w:color w:val="1D2128"/>
          <w:spacing w:val="-5"/>
          <w:lang w:eastAsia="ja-JP"/>
        </w:rPr>
        <w:t>了するまで有効とし、本合意書に基づいて採⽤した労働者の権利を認め、雇</w:t>
      </w:r>
    </w:p>
    <w:p w14:paraId="04D541AE" w14:textId="77777777" w:rsidR="003C3A3A" w:rsidRDefault="00000000">
      <w:pPr>
        <w:spacing w:line="280" w:lineRule="exact"/>
        <w:ind w:left="1697"/>
        <w:rPr>
          <w:rFonts w:ascii="ヒラギノ明朝 ProN W3" w:eastAsia="ヒラギノ明朝 ProN W3"/>
          <w:lang w:eastAsia="ja-JP"/>
        </w:rPr>
      </w:pPr>
      <w:r>
        <w:rPr>
          <w:rFonts w:ascii="ヒラギノ明朝 ProN W3" w:eastAsia="ヒラギノ明朝 ProN W3" w:hint="eastAsia"/>
          <w:color w:val="1D2128"/>
          <w:spacing w:val="-5"/>
          <w:lang w:eastAsia="ja-JP"/>
        </w:rPr>
        <w:t>⽤契約の条件を厳格に遵守し履⾏しなければならない。何れかの当事者が、</w:t>
      </w:r>
    </w:p>
    <w:p w14:paraId="04455B00" w14:textId="77777777" w:rsidR="003C3A3A" w:rsidRDefault="00000000">
      <w:pPr>
        <w:spacing w:line="281" w:lineRule="exact"/>
        <w:ind w:left="1697"/>
        <w:rPr>
          <w:rFonts w:ascii="ヒラギノ明朝 ProN W3" w:eastAsia="ヒラギノ明朝 ProN W3"/>
          <w:lang w:eastAsia="ja-JP"/>
        </w:rPr>
      </w:pPr>
      <w:r>
        <w:rPr>
          <w:rFonts w:ascii="ヒラギノ明朝 ProN W3" w:eastAsia="ヒラギノ明朝 ProN W3" w:hint="eastAsia"/>
          <w:color w:val="1D2128"/>
          <w:spacing w:val="-5"/>
          <w:lang w:eastAsia="ja-JP"/>
        </w:rPr>
        <w:t>他⽅に対して書⾯によって前述の通りに終了を通知しない限り、本合意書は</w:t>
      </w:r>
    </w:p>
    <w:p w14:paraId="73C0B79C" w14:textId="77777777" w:rsidR="003C3A3A" w:rsidRDefault="00000000">
      <w:pPr>
        <w:spacing w:line="282" w:lineRule="exact"/>
        <w:ind w:left="1697"/>
        <w:rPr>
          <w:rFonts w:ascii="ヒラギノ明朝 ProN W3" w:eastAsia="ヒラギノ明朝 ProN W3"/>
          <w:lang w:eastAsia="ja-JP"/>
        </w:rPr>
      </w:pPr>
      <w:r>
        <w:rPr>
          <w:rFonts w:ascii="ヒラギノ明朝 ProN W3" w:eastAsia="ヒラギノ明朝 ProN W3" w:hint="eastAsia"/>
          <w:color w:val="1D2128"/>
          <w:spacing w:val="-4"/>
          <w:lang w:eastAsia="ja-JP"/>
        </w:rPr>
        <w:t>⾃動的に1</w:t>
      </w:r>
      <w:r>
        <w:rPr>
          <w:rFonts w:ascii="ヒラギノ明朝 ProN W3" w:eastAsia="ヒラギノ明朝 ProN W3" w:hint="eastAsia"/>
          <w:color w:val="1D2128"/>
          <w:spacing w:val="-5"/>
          <w:lang w:eastAsia="ja-JP"/>
        </w:rPr>
        <w:t>年間延⻑され更新されるものとする。</w:t>
      </w:r>
    </w:p>
    <w:p w14:paraId="4350C6BF" w14:textId="77777777" w:rsidR="003C3A3A" w:rsidRDefault="003C3A3A">
      <w:pPr>
        <w:pStyle w:val="BodyText"/>
        <w:spacing w:before="280"/>
        <w:rPr>
          <w:rFonts w:ascii="ヒラギノ明朝 ProN W3"/>
          <w:sz w:val="22"/>
          <w:lang w:eastAsia="ja-JP"/>
        </w:rPr>
      </w:pPr>
    </w:p>
    <w:p w14:paraId="0CE55698" w14:textId="77777777" w:rsidR="003C3A3A" w:rsidRDefault="00000000">
      <w:pPr>
        <w:pStyle w:val="ListParagraph"/>
        <w:numPr>
          <w:ilvl w:val="0"/>
          <w:numId w:val="1"/>
        </w:numPr>
        <w:tabs>
          <w:tab w:val="left" w:pos="832"/>
        </w:tabs>
        <w:spacing w:before="1"/>
        <w:ind w:left="832" w:hanging="632"/>
        <w:rPr>
          <w:rFonts w:ascii="ヒラギノ明朝 ProN W3" w:eastAsia="ヒラギノ明朝 ProN W3"/>
          <w:sz w:val="24"/>
        </w:rPr>
      </w:pPr>
      <w:r>
        <w:rPr>
          <w:b/>
          <w:sz w:val="24"/>
        </w:rPr>
        <w:t>Governing</w:t>
      </w:r>
      <w:r>
        <w:rPr>
          <w:b/>
          <w:spacing w:val="-6"/>
          <w:sz w:val="24"/>
        </w:rPr>
        <w:t xml:space="preserve"> </w:t>
      </w:r>
      <w:r>
        <w:rPr>
          <w:b/>
          <w:sz w:val="24"/>
        </w:rPr>
        <w:t>Laws</w:t>
      </w:r>
      <w:r>
        <w:rPr>
          <w:b/>
          <w:spacing w:val="56"/>
          <w:sz w:val="24"/>
        </w:rPr>
        <w:t xml:space="preserve"> </w:t>
      </w:r>
      <w:proofErr w:type="spellStart"/>
      <w:r>
        <w:rPr>
          <w:rFonts w:ascii="ヒラギノ明朝 ProN W3" w:eastAsia="ヒラギノ明朝 ProN W3" w:hint="eastAsia"/>
          <w:spacing w:val="-3"/>
          <w:sz w:val="24"/>
        </w:rPr>
        <w:t>合意管轄</w:t>
      </w:r>
      <w:proofErr w:type="spellEnd"/>
    </w:p>
    <w:p w14:paraId="5537CA74" w14:textId="77777777" w:rsidR="003C3A3A" w:rsidRDefault="00000000">
      <w:pPr>
        <w:pStyle w:val="BodyText"/>
        <w:spacing w:before="281" w:line="242" w:lineRule="auto"/>
        <w:ind w:left="833" w:right="336"/>
        <w:jc w:val="both"/>
      </w:pPr>
      <w:r>
        <w:t>This Recruitment Agreement shall be the law between the parties and shall be interpreted</w:t>
      </w:r>
      <w:r>
        <w:rPr>
          <w:spacing w:val="-14"/>
        </w:rPr>
        <w:t xml:space="preserve"> </w:t>
      </w:r>
      <w:r>
        <w:t>in</w:t>
      </w:r>
      <w:r>
        <w:rPr>
          <w:spacing w:val="-14"/>
        </w:rPr>
        <w:t xml:space="preserve"> </w:t>
      </w:r>
      <w:r>
        <w:t>accordance</w:t>
      </w:r>
      <w:r>
        <w:rPr>
          <w:spacing w:val="-12"/>
        </w:rPr>
        <w:t xml:space="preserve"> </w:t>
      </w:r>
      <w:r>
        <w:t>with</w:t>
      </w:r>
      <w:r>
        <w:rPr>
          <w:spacing w:val="-14"/>
        </w:rPr>
        <w:t xml:space="preserve"> </w:t>
      </w:r>
      <w:r>
        <w:t>the</w:t>
      </w:r>
      <w:r>
        <w:rPr>
          <w:spacing w:val="-14"/>
        </w:rPr>
        <w:t xml:space="preserve"> </w:t>
      </w:r>
      <w:r>
        <w:t>laws</w:t>
      </w:r>
      <w:r>
        <w:rPr>
          <w:spacing w:val="-14"/>
        </w:rPr>
        <w:t xml:space="preserve"> </w:t>
      </w:r>
      <w:r>
        <w:t>of</w:t>
      </w:r>
      <w:r>
        <w:rPr>
          <w:spacing w:val="-13"/>
        </w:rPr>
        <w:t xml:space="preserve"> </w:t>
      </w:r>
      <w:r>
        <w:t>the</w:t>
      </w:r>
      <w:r>
        <w:rPr>
          <w:spacing w:val="-14"/>
        </w:rPr>
        <w:t xml:space="preserve"> </w:t>
      </w:r>
      <w:r>
        <w:t>Philippines</w:t>
      </w:r>
      <w:r>
        <w:rPr>
          <w:spacing w:val="-14"/>
        </w:rPr>
        <w:t xml:space="preserve"> </w:t>
      </w:r>
      <w:r>
        <w:t>but</w:t>
      </w:r>
      <w:r>
        <w:rPr>
          <w:spacing w:val="-13"/>
        </w:rPr>
        <w:t xml:space="preserve"> </w:t>
      </w:r>
      <w:r>
        <w:t>not</w:t>
      </w:r>
      <w:r>
        <w:rPr>
          <w:spacing w:val="-14"/>
        </w:rPr>
        <w:t xml:space="preserve"> </w:t>
      </w:r>
      <w:r>
        <w:t>to</w:t>
      </w:r>
      <w:r>
        <w:rPr>
          <w:spacing w:val="-14"/>
        </w:rPr>
        <w:t xml:space="preserve"> </w:t>
      </w:r>
      <w:r>
        <w:t>the</w:t>
      </w:r>
      <w:r>
        <w:rPr>
          <w:spacing w:val="-13"/>
        </w:rPr>
        <w:t xml:space="preserve"> </w:t>
      </w:r>
      <w:r>
        <w:t xml:space="preserve">exclusion or prejudice of the laws of the country of the </w:t>
      </w:r>
      <w:r>
        <w:rPr>
          <w:b/>
        </w:rPr>
        <w:t>PRINCIPAL</w:t>
      </w:r>
      <w:r>
        <w:t>, the country of employment, international laws, covenant, and practices.</w:t>
      </w:r>
    </w:p>
    <w:p w14:paraId="585E97AF" w14:textId="77777777" w:rsidR="003C3A3A" w:rsidRDefault="003C3A3A">
      <w:pPr>
        <w:pStyle w:val="BodyText"/>
        <w:spacing w:before="25"/>
      </w:pPr>
    </w:p>
    <w:p w14:paraId="3FEE02B8" w14:textId="77777777" w:rsidR="003C3A3A" w:rsidRDefault="00000000">
      <w:pPr>
        <w:spacing w:line="232" w:lineRule="auto"/>
        <w:ind w:left="1057" w:right="496"/>
        <w:jc w:val="both"/>
        <w:rPr>
          <w:rFonts w:ascii="ヒラギノ明朝 ProN W3" w:eastAsia="ヒラギノ明朝 ProN W3"/>
          <w:spacing w:val="2"/>
          <w:lang w:eastAsia="ja-JP"/>
        </w:rPr>
      </w:pPr>
      <w:r>
        <w:rPr>
          <w:rFonts w:ascii="ヒラギノ明朝 ProN W3" w:eastAsia="ヒラギノ明朝 ProN W3" w:hint="eastAsia"/>
          <w:spacing w:val="3"/>
          <w:lang w:eastAsia="ja-JP"/>
        </w:rPr>
        <w:t>本合意書は、フィリピンの法律を当事者間で適⽤される法律としフィリピンの法律に従って解釈されるものとするが、国際法、「受⼊機関」の属する国・労働者</w:t>
      </w:r>
      <w:r>
        <w:rPr>
          <w:rFonts w:ascii="ヒラギノ明朝 ProN W3" w:eastAsia="ヒラギノ明朝 ProN W3" w:hint="eastAsia"/>
          <w:spacing w:val="2"/>
          <w:lang w:eastAsia="ja-JP"/>
        </w:rPr>
        <w:t>の雇⽤が⾏われる国の法令規則、慣習法を排除⼜は害するものではない。</w:t>
      </w:r>
    </w:p>
    <w:p w14:paraId="1BB420D4" w14:textId="77777777" w:rsidR="001775BF" w:rsidRDefault="001775BF">
      <w:pPr>
        <w:spacing w:line="232" w:lineRule="auto"/>
        <w:ind w:left="1057" w:right="496"/>
        <w:jc w:val="both"/>
        <w:rPr>
          <w:rFonts w:ascii="ヒラギノ明朝 ProN W3" w:eastAsia="ヒラギノ明朝 ProN W3"/>
          <w:lang w:eastAsia="ja-JP"/>
        </w:rPr>
      </w:pPr>
    </w:p>
    <w:p w14:paraId="28EB2722" w14:textId="1F1A63F7" w:rsidR="003C3A3A" w:rsidRDefault="00000000">
      <w:pPr>
        <w:tabs>
          <w:tab w:val="left" w:pos="8754"/>
        </w:tabs>
        <w:spacing w:before="3"/>
        <w:ind w:left="833"/>
        <w:rPr>
          <w:sz w:val="24"/>
        </w:rPr>
      </w:pPr>
      <w:r>
        <w:rPr>
          <w:b/>
          <w:sz w:val="24"/>
        </w:rPr>
        <w:t>IN</w:t>
      </w:r>
      <w:r>
        <w:rPr>
          <w:b/>
          <w:spacing w:val="35"/>
          <w:sz w:val="24"/>
        </w:rPr>
        <w:t xml:space="preserve"> </w:t>
      </w:r>
      <w:r>
        <w:rPr>
          <w:b/>
          <w:sz w:val="24"/>
        </w:rPr>
        <w:t>WITNESS</w:t>
      </w:r>
      <w:r>
        <w:rPr>
          <w:b/>
          <w:spacing w:val="35"/>
          <w:sz w:val="24"/>
        </w:rPr>
        <w:t xml:space="preserve"> </w:t>
      </w:r>
      <w:r>
        <w:rPr>
          <w:b/>
          <w:sz w:val="24"/>
        </w:rPr>
        <w:t>WHEREOF</w:t>
      </w:r>
      <w:r>
        <w:rPr>
          <w:sz w:val="24"/>
        </w:rPr>
        <w:t>,</w:t>
      </w:r>
      <w:r>
        <w:rPr>
          <w:spacing w:val="34"/>
          <w:sz w:val="24"/>
        </w:rPr>
        <w:t xml:space="preserve"> </w:t>
      </w:r>
      <w:r>
        <w:rPr>
          <w:sz w:val="24"/>
        </w:rPr>
        <w:t>we</w:t>
      </w:r>
      <w:r>
        <w:rPr>
          <w:spacing w:val="36"/>
          <w:sz w:val="24"/>
        </w:rPr>
        <w:t xml:space="preserve"> </w:t>
      </w:r>
      <w:r>
        <w:rPr>
          <w:sz w:val="24"/>
        </w:rPr>
        <w:t>have</w:t>
      </w:r>
      <w:r>
        <w:rPr>
          <w:spacing w:val="36"/>
          <w:sz w:val="24"/>
        </w:rPr>
        <w:t xml:space="preserve"> </w:t>
      </w:r>
      <w:r>
        <w:rPr>
          <w:sz w:val="24"/>
        </w:rPr>
        <w:t>hereunto</w:t>
      </w:r>
      <w:r>
        <w:rPr>
          <w:spacing w:val="34"/>
          <w:sz w:val="24"/>
        </w:rPr>
        <w:t xml:space="preserve"> </w:t>
      </w:r>
      <w:r>
        <w:rPr>
          <w:sz w:val="24"/>
        </w:rPr>
        <w:t>set</w:t>
      </w:r>
      <w:r>
        <w:rPr>
          <w:spacing w:val="37"/>
          <w:sz w:val="24"/>
        </w:rPr>
        <w:t xml:space="preserve"> </w:t>
      </w:r>
      <w:r>
        <w:rPr>
          <w:sz w:val="24"/>
        </w:rPr>
        <w:t>our</w:t>
      </w:r>
      <w:r>
        <w:rPr>
          <w:spacing w:val="33"/>
          <w:sz w:val="24"/>
        </w:rPr>
        <w:t xml:space="preserve"> </w:t>
      </w:r>
      <w:r>
        <w:rPr>
          <w:sz w:val="24"/>
        </w:rPr>
        <w:t>hands</w:t>
      </w:r>
      <w:r>
        <w:rPr>
          <w:spacing w:val="36"/>
          <w:sz w:val="24"/>
        </w:rPr>
        <w:t xml:space="preserve"> </w:t>
      </w:r>
      <w:r>
        <w:rPr>
          <w:sz w:val="24"/>
        </w:rPr>
        <w:t>this</w:t>
      </w:r>
      <w:r>
        <w:rPr>
          <w:spacing w:val="32"/>
          <w:sz w:val="24"/>
        </w:rPr>
        <w:t xml:space="preserve"> </w:t>
      </w:r>
      <w:r w:rsidR="00865E69">
        <w:rPr>
          <w:rFonts w:ascii="Times New Roman"/>
          <w:sz w:val="24"/>
          <w:u w:val="single"/>
        </w:rPr>
        <w:t>{{day</w:t>
      </w:r>
      <w:proofErr w:type="gramStart"/>
      <w:r w:rsidR="00865E69">
        <w:rPr>
          <w:rFonts w:ascii="Times New Roman"/>
          <w:sz w:val="24"/>
          <w:u w:val="single"/>
        </w:rPr>
        <w:t xml:space="preserve">}} </w:t>
      </w:r>
      <w:r>
        <w:rPr>
          <w:rFonts w:ascii="Times New Roman"/>
          <w:spacing w:val="-31"/>
          <w:sz w:val="24"/>
        </w:rPr>
        <w:t xml:space="preserve"> </w:t>
      </w:r>
      <w:r>
        <w:rPr>
          <w:sz w:val="24"/>
        </w:rPr>
        <w:t>day</w:t>
      </w:r>
      <w:proofErr w:type="gramEnd"/>
      <w:r>
        <w:rPr>
          <w:spacing w:val="32"/>
          <w:sz w:val="24"/>
        </w:rPr>
        <w:t xml:space="preserve"> </w:t>
      </w:r>
      <w:r>
        <w:rPr>
          <w:sz w:val="24"/>
        </w:rPr>
        <w:t>of</w:t>
      </w:r>
    </w:p>
    <w:p w14:paraId="60491878" w14:textId="336058DF" w:rsidR="003C3A3A" w:rsidRDefault="00865E69">
      <w:pPr>
        <w:tabs>
          <w:tab w:val="left" w:pos="1434"/>
          <w:tab w:val="left" w:pos="4250"/>
        </w:tabs>
        <w:spacing w:before="2"/>
        <w:ind w:left="100"/>
        <w:rPr>
          <w:lang w:eastAsia="ja-JP"/>
        </w:rPr>
      </w:pPr>
      <w:r>
        <w:rPr>
          <w:rFonts w:ascii="Times New Roman"/>
          <w:sz w:val="24"/>
          <w:u w:val="single"/>
        </w:rPr>
        <w:t>{{</w:t>
      </w:r>
      <w:proofErr w:type="spellStart"/>
      <w:r>
        <w:rPr>
          <w:rFonts w:ascii="Times New Roman"/>
          <w:sz w:val="24"/>
          <w:u w:val="single"/>
        </w:rPr>
        <w:t>month_name</w:t>
      </w:r>
      <w:proofErr w:type="spellEnd"/>
      <w:r>
        <w:rPr>
          <w:rFonts w:ascii="Times New Roman"/>
          <w:sz w:val="24"/>
          <w:u w:val="single"/>
        </w:rPr>
        <w:t>}}</w:t>
      </w:r>
      <w:r>
        <w:rPr>
          <w:rFonts w:ascii="Times New Roman"/>
          <w:sz w:val="24"/>
        </w:rPr>
        <w:t xml:space="preserve"> </w:t>
      </w:r>
      <w:r>
        <w:rPr>
          <w:spacing w:val="-4"/>
          <w:sz w:val="24"/>
          <w:lang w:eastAsia="ja-JP"/>
        </w:rPr>
        <w:t xml:space="preserve">{{year}} </w:t>
      </w:r>
      <w:r>
        <w:rPr>
          <w:lang w:eastAsia="ja-JP"/>
        </w:rPr>
        <w:t xml:space="preserve">at </w:t>
      </w:r>
      <w:r>
        <w:rPr>
          <w:rFonts w:ascii="Times New Roman"/>
          <w:u w:val="single"/>
          <w:lang w:eastAsia="ja-JP"/>
        </w:rPr>
        <w:tab/>
      </w:r>
      <w:r w:rsidR="00B0034F">
        <w:rPr>
          <w:rFonts w:ascii="Times New Roman" w:eastAsia="Times New Roman"/>
          <w:u w:val="single"/>
          <w:lang w:eastAsia="ja-JP"/>
        </w:rPr>
        <w:tab/>
      </w:r>
      <w:r w:rsidR="00B0034F">
        <w:rPr>
          <w:rFonts w:ascii="Times New Roman" w:eastAsia="Times New Roman"/>
          <w:u w:val="single"/>
          <w:lang w:eastAsia="ja-JP"/>
        </w:rPr>
        <w:tab/>
      </w:r>
      <w:r>
        <w:rPr>
          <w:spacing w:val="-10"/>
          <w:lang w:eastAsia="ja-JP"/>
        </w:rPr>
        <w:t>.</w:t>
      </w:r>
    </w:p>
    <w:p w14:paraId="6B898C6D" w14:textId="77777777" w:rsidR="003C3A3A" w:rsidRDefault="003C3A3A">
      <w:pPr>
        <w:rPr>
          <w:lang w:eastAsia="ja-JP"/>
        </w:rPr>
      </w:pPr>
    </w:p>
    <w:p w14:paraId="3D148AEF" w14:textId="77777777" w:rsidR="00B0034F" w:rsidRDefault="00B0034F">
      <w:pPr>
        <w:rPr>
          <w:lang w:eastAsia="ja-JP"/>
        </w:rPr>
      </w:pPr>
    </w:p>
    <w:p w14:paraId="46C26D95" w14:textId="77777777" w:rsidR="00B0034F" w:rsidRDefault="00B0034F">
      <w:pPr>
        <w:rPr>
          <w:lang w:eastAsia="ja-JP"/>
        </w:rPr>
      </w:pPr>
    </w:p>
    <w:p w14:paraId="19ED9F1B" w14:textId="77777777" w:rsidR="00B0034F" w:rsidRDefault="00B0034F">
      <w:pPr>
        <w:rPr>
          <w:lang w:eastAsia="ja-JP"/>
        </w:rPr>
      </w:pPr>
    </w:p>
    <w:p w14:paraId="5B952CFC" w14:textId="77777777" w:rsidR="00B0034F" w:rsidRDefault="00B0034F">
      <w:pPr>
        <w:rPr>
          <w:lang w:eastAsia="ja-JP"/>
        </w:rPr>
      </w:pPr>
    </w:p>
    <w:p w14:paraId="33269370" w14:textId="4F0F7400" w:rsidR="00B0034F" w:rsidRDefault="00B0034F" w:rsidP="00B0034F">
      <w:pPr>
        <w:pStyle w:val="BodyText"/>
        <w:tabs>
          <w:tab w:val="left" w:pos="3934"/>
          <w:tab w:val="left" w:pos="4454"/>
          <w:tab w:val="left" w:pos="6579"/>
        </w:tabs>
        <w:spacing w:before="59" w:line="218" w:lineRule="auto"/>
        <w:ind w:left="199" w:right="825" w:firstLine="635"/>
        <w:rPr>
          <w:rFonts w:ascii="ヒラギノ明朝 ProN W3" w:eastAsia="ヒラギノ明朝 ProN W3"/>
          <w:lang w:eastAsia="ja-JP"/>
        </w:rPr>
      </w:pPr>
      <w:r>
        <w:rPr>
          <w:rFonts w:ascii="ヒラギノ明朝 ProN W3" w:eastAsia="ヒラギノ明朝 ProN W3" w:hint="eastAsia"/>
          <w:lang w:eastAsia="ja-JP"/>
        </w:rPr>
        <w:t>以上の証として、</w:t>
      </w:r>
      <w:r>
        <w:rPr>
          <w:rFonts w:ascii="ヒラギノ明朝 ProN W3" w:eastAsia="ヒラギノ明朝 ProN W3" w:hint="eastAsia"/>
          <w:u w:val="single"/>
          <w:lang w:eastAsia="ja-JP"/>
        </w:rPr>
        <w:t xml:space="preserve"> </w:t>
      </w:r>
      <w:r>
        <w:rPr>
          <w:rFonts w:ascii="ヒラギノ明朝 ProN W3" w:eastAsia="ヒラギノ明朝 ProN W3"/>
          <w:u w:val="single"/>
          <w:lang w:eastAsia="ja-JP"/>
        </w:rPr>
        <w:t>{{year}}</w:t>
      </w:r>
      <w:r>
        <w:rPr>
          <w:rFonts w:ascii="ヒラギノ明朝 ProN W3" w:eastAsia="ヒラギノ明朝 ProN W3" w:hint="eastAsia"/>
          <w:u w:val="single"/>
          <w:lang w:eastAsia="ja-JP"/>
        </w:rPr>
        <w:t>年</w:t>
      </w:r>
      <w:r>
        <w:rPr>
          <w:rFonts w:ascii="ヒラギノ明朝 ProN W3" w:eastAsia="ヒラギノ明朝 ProN W3"/>
          <w:u w:val="single"/>
          <w:lang w:eastAsia="ja-JP"/>
        </w:rPr>
        <w:t>{{month}}</w:t>
      </w:r>
      <w:r>
        <w:rPr>
          <w:rFonts w:ascii="ヒラギノ明朝 ProN W3" w:eastAsia="ヒラギノ明朝 ProN W3" w:hint="eastAsia"/>
          <w:spacing w:val="-10"/>
          <w:u w:val="single"/>
          <w:lang w:eastAsia="ja-JP"/>
        </w:rPr>
        <w:t>⽉</w:t>
      </w:r>
      <w:r>
        <w:rPr>
          <w:rFonts w:ascii="ヒラギノ明朝 ProN W3" w:eastAsia="ヒラギノ明朝 ProN W3"/>
          <w:spacing w:val="-10"/>
          <w:u w:val="single"/>
          <w:lang w:eastAsia="ja-JP"/>
        </w:rPr>
        <w:t>{{day}}</w:t>
      </w:r>
      <w:r>
        <w:rPr>
          <w:rFonts w:ascii="ヒラギノ明朝 ProN W3" w:eastAsia="ヒラギノ明朝 ProN W3" w:hint="eastAsia"/>
          <w:spacing w:val="-6"/>
          <w:u w:val="single"/>
          <w:lang w:eastAsia="ja-JP"/>
        </w:rPr>
        <w:t>⽇</w:t>
      </w:r>
      <w:r>
        <w:rPr>
          <w:rFonts w:ascii="ヒラギノ明朝 ProN W3" w:eastAsia="ヒラギノ明朝 ProN W3" w:hint="eastAsia"/>
          <w:spacing w:val="-6"/>
          <w:lang w:eastAsia="ja-JP"/>
        </w:rPr>
        <w:t>、</w:t>
      </w:r>
      <w:r w:rsidR="008279E1">
        <w:rPr>
          <w:rFonts w:ascii="Times New Roman" w:eastAsia="Times New Roman"/>
          <w:u w:val="single"/>
          <w:lang w:eastAsia="ja-JP"/>
        </w:rPr>
        <w:t xml:space="preserve">                         </w:t>
      </w:r>
      <w:r>
        <w:rPr>
          <w:rFonts w:ascii="ヒラギノ明朝 ProN W3" w:eastAsia="ヒラギノ明朝 ProN W3" w:hint="eastAsia"/>
          <w:spacing w:val="-2"/>
          <w:lang w:eastAsia="ja-JP"/>
        </w:rPr>
        <w:t>において本合意書に署名・押印する。</w:t>
      </w:r>
    </w:p>
    <w:p w14:paraId="6F3C9A9E" w14:textId="77777777" w:rsidR="00B0034F" w:rsidRDefault="00B0034F">
      <w:pPr>
        <w:rPr>
          <w:lang w:eastAsia="ja-JP"/>
        </w:rPr>
        <w:sectPr w:rsidR="00B0034F">
          <w:pgSz w:w="12240" w:h="15840"/>
          <w:pgMar w:top="1360" w:right="1280" w:bottom="280" w:left="1340" w:header="720" w:footer="720" w:gutter="0"/>
          <w:cols w:space="720"/>
        </w:sectPr>
      </w:pPr>
    </w:p>
    <w:p w14:paraId="5BCEDA75" w14:textId="77777777" w:rsidR="003C3A3A" w:rsidRDefault="003C3A3A">
      <w:pPr>
        <w:pStyle w:val="BodyText"/>
        <w:spacing w:before="228"/>
        <w:rPr>
          <w:rFonts w:ascii="ヒラギノ明朝 ProN W3"/>
          <w:lang w:eastAsia="ja-JP"/>
        </w:rPr>
      </w:pPr>
    </w:p>
    <w:p w14:paraId="6846C583" w14:textId="77777777" w:rsidR="008705BE" w:rsidRDefault="008705BE">
      <w:pPr>
        <w:tabs>
          <w:tab w:val="left" w:pos="4979"/>
        </w:tabs>
        <w:ind w:left="100"/>
        <w:rPr>
          <w:rFonts w:ascii="ヒラギノ明朝 ProN W3" w:eastAsia="ヒラギノ明朝 ProN W3"/>
          <w:spacing w:val="-6"/>
          <w:sz w:val="20"/>
          <w:lang w:eastAsia="ja-JP"/>
        </w:rPr>
      </w:pPr>
    </w:p>
    <w:p w14:paraId="041AA837" w14:textId="77777777" w:rsidR="008705BE" w:rsidRDefault="008705BE">
      <w:pPr>
        <w:tabs>
          <w:tab w:val="left" w:pos="4979"/>
        </w:tabs>
        <w:ind w:left="100"/>
        <w:rPr>
          <w:rFonts w:ascii="ヒラギノ明朝 ProN W3" w:eastAsia="ヒラギノ明朝 ProN W3"/>
          <w:spacing w:val="-6"/>
          <w:sz w:val="20"/>
          <w:lang w:eastAsia="ja-JP"/>
        </w:rPr>
      </w:pPr>
    </w:p>
    <w:p w14:paraId="299F9744" w14:textId="0D5B56B9" w:rsidR="003C3A3A" w:rsidRDefault="00000000">
      <w:pPr>
        <w:tabs>
          <w:tab w:val="left" w:pos="4979"/>
        </w:tabs>
        <w:ind w:left="100"/>
        <w:rPr>
          <w:rFonts w:ascii="ヒラギノ明朝 ProN W3" w:eastAsia="ヒラギノ明朝 ProN W3"/>
          <w:sz w:val="20"/>
        </w:rPr>
      </w:pPr>
      <w:r>
        <w:rPr>
          <w:rFonts w:ascii="ヒラギノ明朝 ProN W3" w:eastAsia="ヒラギノ明朝 ProN W3" w:hint="eastAsia"/>
          <w:spacing w:val="-6"/>
          <w:sz w:val="20"/>
        </w:rPr>
        <w:t>Legal</w:t>
      </w:r>
      <w:r>
        <w:rPr>
          <w:rFonts w:ascii="ヒラギノ明朝 ProN W3" w:eastAsia="ヒラギノ明朝 ProN W3" w:hint="eastAsia"/>
          <w:spacing w:val="-13"/>
          <w:sz w:val="20"/>
        </w:rPr>
        <w:t xml:space="preserve"> </w:t>
      </w:r>
      <w:r>
        <w:rPr>
          <w:rFonts w:ascii="ヒラギノ明朝 ProN W3" w:eastAsia="ヒラギノ明朝 ProN W3" w:hint="eastAsia"/>
          <w:spacing w:val="-6"/>
          <w:sz w:val="20"/>
        </w:rPr>
        <w:t>Representative</w:t>
      </w:r>
      <w:r>
        <w:rPr>
          <w:rFonts w:ascii="ヒラギノ明朝 ProN W3" w:eastAsia="ヒラギノ明朝 ProN W3" w:hint="eastAsia"/>
          <w:spacing w:val="-13"/>
          <w:sz w:val="20"/>
        </w:rPr>
        <w:t xml:space="preserve"> </w:t>
      </w:r>
      <w:proofErr w:type="spellStart"/>
      <w:r>
        <w:rPr>
          <w:rFonts w:ascii="ヒラギノ明朝 ProN W3" w:eastAsia="ヒラギノ明朝 ProN W3" w:hint="eastAsia"/>
          <w:spacing w:val="-6"/>
          <w:sz w:val="20"/>
        </w:rPr>
        <w:t>送出機</w:t>
      </w:r>
      <w:r>
        <w:rPr>
          <w:rFonts w:ascii="ヒラギノ明朝 ProN W3" w:eastAsia="ヒラギノ明朝 ProN W3" w:hint="eastAsia"/>
          <w:spacing w:val="-12"/>
          <w:sz w:val="20"/>
        </w:rPr>
        <w:t>関</w:t>
      </w:r>
      <w:proofErr w:type="spellEnd"/>
      <w:r>
        <w:rPr>
          <w:rFonts w:ascii="ヒラギノ明朝 ProN W3" w:eastAsia="ヒラギノ明朝 ProN W3" w:hint="eastAsia"/>
          <w:sz w:val="20"/>
        </w:rPr>
        <w:tab/>
      </w:r>
      <w:r>
        <w:rPr>
          <w:rFonts w:ascii="ヒラギノ明朝 ProN W3" w:eastAsia="ヒラギノ明朝 ProN W3" w:hint="eastAsia"/>
          <w:spacing w:val="-6"/>
          <w:sz w:val="20"/>
        </w:rPr>
        <w:t>Principal</w:t>
      </w:r>
      <w:r>
        <w:rPr>
          <w:rFonts w:ascii="ヒラギノ明朝 ProN W3" w:eastAsia="ヒラギノ明朝 ProN W3" w:hint="eastAsia"/>
          <w:sz w:val="20"/>
        </w:rPr>
        <w:t xml:space="preserve"> </w:t>
      </w:r>
      <w:proofErr w:type="spellStart"/>
      <w:r>
        <w:rPr>
          <w:rFonts w:ascii="ヒラギノ明朝 ProN W3" w:eastAsia="ヒラギノ明朝 ProN W3" w:hint="eastAsia"/>
          <w:spacing w:val="-6"/>
          <w:sz w:val="20"/>
        </w:rPr>
        <w:t>受⼊機</w:t>
      </w:r>
      <w:r>
        <w:rPr>
          <w:rFonts w:ascii="ヒラギノ明朝 ProN W3" w:eastAsia="ヒラギノ明朝 ProN W3" w:hint="eastAsia"/>
          <w:spacing w:val="-10"/>
          <w:sz w:val="20"/>
        </w:rPr>
        <w:t>関</w:t>
      </w:r>
      <w:proofErr w:type="spellEnd"/>
    </w:p>
    <w:p w14:paraId="6A7AE098" w14:textId="77777777" w:rsidR="003C3A3A" w:rsidRDefault="003C3A3A">
      <w:pPr>
        <w:pStyle w:val="BodyText"/>
        <w:spacing w:before="42"/>
        <w:rPr>
          <w:rFonts w:ascii="ヒラギノ明朝 ProN W3"/>
          <w:sz w:val="20"/>
        </w:rPr>
      </w:pPr>
    </w:p>
    <w:p w14:paraId="4B451CE2" w14:textId="77777777" w:rsidR="008705BE" w:rsidRDefault="008705BE">
      <w:pPr>
        <w:tabs>
          <w:tab w:val="left" w:pos="5004"/>
        </w:tabs>
        <w:ind w:left="100"/>
        <w:rPr>
          <w:rFonts w:ascii="ヒラギノ明朝 ProN W3"/>
          <w:sz w:val="20"/>
        </w:rPr>
      </w:pPr>
    </w:p>
    <w:p w14:paraId="07071FB5" w14:textId="0DB3F184" w:rsidR="003C3A3A" w:rsidRDefault="001775BF">
      <w:pPr>
        <w:tabs>
          <w:tab w:val="left" w:pos="5004"/>
        </w:tabs>
        <w:ind w:left="100"/>
        <w:rPr>
          <w:rFonts w:ascii="ヒラギノ明朝 ProN W3"/>
          <w:sz w:val="20"/>
        </w:rPr>
      </w:pPr>
      <w:r>
        <w:rPr>
          <w:rFonts w:ascii="ヒラギノ明朝 ProN W3"/>
          <w:sz w:val="20"/>
        </w:rPr>
        <w:t>{{agency_name}}</w:t>
      </w:r>
      <w:r>
        <w:rPr>
          <w:rFonts w:ascii="ヒラギノ明朝 ProN W3"/>
          <w:sz w:val="20"/>
        </w:rPr>
        <w:tab/>
      </w:r>
      <w:r>
        <w:rPr>
          <w:rFonts w:ascii="ヒラギノ明朝 ProN W3"/>
          <w:spacing w:val="-2"/>
          <w:sz w:val="20"/>
        </w:rPr>
        <w:t>{{company_name_en}}</w:t>
      </w:r>
    </w:p>
    <w:p w14:paraId="3758193A" w14:textId="77777777" w:rsidR="003C3A3A" w:rsidRDefault="003C3A3A">
      <w:pPr>
        <w:pStyle w:val="BodyText"/>
        <w:rPr>
          <w:rFonts w:ascii="ヒラギノ明朝 ProN W3"/>
          <w:sz w:val="20"/>
        </w:rPr>
      </w:pPr>
    </w:p>
    <w:p w14:paraId="47A9AEF3" w14:textId="77777777" w:rsidR="008705BE" w:rsidRDefault="008705BE">
      <w:pPr>
        <w:pStyle w:val="BodyText"/>
        <w:rPr>
          <w:rFonts w:ascii="ヒラギノ明朝 ProN W3"/>
          <w:sz w:val="20"/>
        </w:r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5387"/>
      </w:tblGrid>
      <w:tr w:rsidR="009E1879" w14:paraId="02AA6630" w14:textId="77777777" w:rsidTr="00B0034F">
        <w:trPr>
          <w:trHeight w:val="256"/>
        </w:trPr>
        <w:tc>
          <w:tcPr>
            <w:tcW w:w="4786" w:type="dxa"/>
          </w:tcPr>
          <w:p w14:paraId="1335C0A4" w14:textId="2D136C37" w:rsidR="009E1879" w:rsidRDefault="009E1879" w:rsidP="008705BE">
            <w:pPr>
              <w:pStyle w:val="BodyText"/>
              <w:jc w:val="center"/>
              <w:rPr>
                <w:rFonts w:ascii="ヒラギノ明朝 ProN W3"/>
                <w:sz w:val="20"/>
              </w:rPr>
            </w:pPr>
            <w:r>
              <w:rPr>
                <w:rFonts w:ascii="ヒラギノ明朝 ProN W3"/>
                <w:sz w:val="20"/>
              </w:rPr>
              <w:t>________________________________________</w:t>
            </w:r>
          </w:p>
        </w:tc>
        <w:tc>
          <w:tcPr>
            <w:tcW w:w="5387" w:type="dxa"/>
          </w:tcPr>
          <w:p w14:paraId="102BFD8B" w14:textId="34A147D4" w:rsidR="009E1879" w:rsidRDefault="009E1879" w:rsidP="008705BE">
            <w:pPr>
              <w:pStyle w:val="BodyText"/>
              <w:jc w:val="center"/>
              <w:rPr>
                <w:rFonts w:ascii="ヒラギノ明朝 ProN W3"/>
                <w:sz w:val="20"/>
              </w:rPr>
            </w:pPr>
            <w:r>
              <w:rPr>
                <w:rFonts w:ascii="ヒラギノ明朝 ProN W3"/>
                <w:sz w:val="20"/>
              </w:rPr>
              <w:t>_________________________________________</w:t>
            </w:r>
          </w:p>
        </w:tc>
      </w:tr>
      <w:tr w:rsidR="009E1879" w14:paraId="7A11F244" w14:textId="77777777" w:rsidTr="00B0034F">
        <w:trPr>
          <w:trHeight w:val="267"/>
        </w:trPr>
        <w:tc>
          <w:tcPr>
            <w:tcW w:w="4786" w:type="dxa"/>
          </w:tcPr>
          <w:p w14:paraId="5E1EE4C0" w14:textId="4A02F1F0" w:rsidR="009E1879" w:rsidRPr="009E1879" w:rsidRDefault="009E1879" w:rsidP="008705BE">
            <w:pPr>
              <w:spacing w:before="13"/>
              <w:ind w:right="1"/>
              <w:jc w:val="center"/>
            </w:pPr>
            <w:r>
              <w:t>{{</w:t>
            </w:r>
            <w:proofErr w:type="spellStart"/>
            <w:r>
              <w:t>agency_rep_name</w:t>
            </w:r>
            <w:proofErr w:type="spellEnd"/>
            <w:r>
              <w:t>}}</w:t>
            </w:r>
          </w:p>
        </w:tc>
        <w:tc>
          <w:tcPr>
            <w:tcW w:w="5387" w:type="dxa"/>
          </w:tcPr>
          <w:p w14:paraId="623A851F" w14:textId="14348BCF" w:rsidR="009E1879" w:rsidRDefault="009E1879" w:rsidP="008705BE">
            <w:pPr>
              <w:pStyle w:val="BodyText"/>
              <w:jc w:val="center"/>
              <w:rPr>
                <w:rFonts w:ascii="ヒラギノ明朝 ProN W3"/>
                <w:sz w:val="20"/>
              </w:rPr>
            </w:pPr>
            <w:r>
              <w:t>{{</w:t>
            </w:r>
            <w:proofErr w:type="spellStart"/>
            <w:r>
              <w:t>company_rep_name_en</w:t>
            </w:r>
            <w:proofErr w:type="spellEnd"/>
            <w:r>
              <w:t>}}</w:t>
            </w:r>
          </w:p>
        </w:tc>
      </w:tr>
      <w:tr w:rsidR="009E1879" w14:paraId="78C9040C" w14:textId="77777777" w:rsidTr="00B0034F">
        <w:trPr>
          <w:trHeight w:val="536"/>
        </w:trPr>
        <w:tc>
          <w:tcPr>
            <w:tcW w:w="4786" w:type="dxa"/>
          </w:tcPr>
          <w:p w14:paraId="18126B42" w14:textId="77777777" w:rsidR="009E1879" w:rsidRDefault="009E1879" w:rsidP="008705BE">
            <w:pPr>
              <w:spacing w:before="31"/>
              <w:jc w:val="center"/>
            </w:pPr>
            <w:r>
              <w:rPr>
                <w:spacing w:val="-2"/>
              </w:rPr>
              <w:t>{{</w:t>
            </w:r>
            <w:proofErr w:type="spellStart"/>
            <w:r>
              <w:rPr>
                <w:spacing w:val="-2"/>
              </w:rPr>
              <w:t>agency_rep_position</w:t>
            </w:r>
            <w:proofErr w:type="spellEnd"/>
            <w:r>
              <w:rPr>
                <w:spacing w:val="-2"/>
              </w:rPr>
              <w:t>}}</w:t>
            </w:r>
          </w:p>
          <w:p w14:paraId="478A4A8C" w14:textId="77777777" w:rsidR="009E1879" w:rsidRDefault="009E1879" w:rsidP="008705BE">
            <w:pPr>
              <w:pStyle w:val="BodyText"/>
              <w:jc w:val="center"/>
              <w:rPr>
                <w:rFonts w:ascii="ヒラギノ明朝 ProN W3"/>
                <w:sz w:val="20"/>
              </w:rPr>
            </w:pPr>
          </w:p>
        </w:tc>
        <w:tc>
          <w:tcPr>
            <w:tcW w:w="5387" w:type="dxa"/>
          </w:tcPr>
          <w:p w14:paraId="7CF91DD3" w14:textId="09A1F400" w:rsidR="00B0034F" w:rsidRDefault="00B0034F" w:rsidP="00B0034F">
            <w:pPr>
              <w:spacing w:before="31"/>
              <w:jc w:val="center"/>
            </w:pPr>
            <w:r>
              <w:rPr>
                <w:spacing w:val="-2"/>
              </w:rPr>
              <w:t>{{</w:t>
            </w:r>
            <w:proofErr w:type="spellStart"/>
            <w:r>
              <w:rPr>
                <w:spacing w:val="-2"/>
              </w:rPr>
              <w:t>company</w:t>
            </w:r>
            <w:r>
              <w:rPr>
                <w:spacing w:val="-2"/>
              </w:rPr>
              <w:t>_rep_position</w:t>
            </w:r>
            <w:r>
              <w:rPr>
                <w:spacing w:val="-2"/>
              </w:rPr>
              <w:t>_en</w:t>
            </w:r>
            <w:proofErr w:type="spellEnd"/>
            <w:r>
              <w:rPr>
                <w:spacing w:val="-2"/>
              </w:rPr>
              <w:t>}}</w:t>
            </w:r>
          </w:p>
          <w:p w14:paraId="1F5AC875" w14:textId="03FF8760" w:rsidR="009E1879" w:rsidRPr="008705BE" w:rsidRDefault="009E1879" w:rsidP="008705BE">
            <w:pPr>
              <w:pStyle w:val="BodyText"/>
              <w:spacing w:before="12"/>
              <w:ind w:right="920"/>
              <w:jc w:val="center"/>
              <w:rPr>
                <w:spacing w:val="-2"/>
              </w:rPr>
            </w:pPr>
          </w:p>
        </w:tc>
      </w:tr>
    </w:tbl>
    <w:p w14:paraId="49CCA1EF" w14:textId="77777777" w:rsidR="003C3A3A" w:rsidRDefault="003C3A3A" w:rsidP="009E1879">
      <w:pPr>
        <w:pStyle w:val="BodyText"/>
        <w:jc w:val="center"/>
        <w:rPr>
          <w:rFonts w:ascii="ヒラギノ明朝 ProN W3"/>
          <w:sz w:val="20"/>
        </w:rPr>
      </w:pPr>
    </w:p>
    <w:p w14:paraId="4A6D1BD3" w14:textId="77777777" w:rsidR="003C3A3A" w:rsidRDefault="003C3A3A">
      <w:pPr>
        <w:pStyle w:val="BodyText"/>
        <w:rPr>
          <w:rFonts w:ascii="ヒラギノ明朝 ProN W3"/>
          <w:sz w:val="20"/>
        </w:rPr>
      </w:pPr>
    </w:p>
    <w:p w14:paraId="56D14ADD" w14:textId="77777777" w:rsidR="003C3A3A" w:rsidRDefault="003C3A3A">
      <w:pPr>
        <w:pStyle w:val="BodyText"/>
        <w:spacing w:before="77"/>
        <w:rPr>
          <w:rFonts w:ascii="ヒラギノ明朝 ProN W3"/>
          <w:sz w:val="20"/>
        </w:rPr>
      </w:pPr>
    </w:p>
    <w:p w14:paraId="5F752A80" w14:textId="705A5A8B" w:rsidR="003C3A3A" w:rsidRDefault="003C3A3A" w:rsidP="008705BE">
      <w:pPr>
        <w:tabs>
          <w:tab w:val="left" w:pos="4962"/>
        </w:tabs>
        <w:spacing w:line="20" w:lineRule="exact"/>
        <w:rPr>
          <w:spacing w:val="-2"/>
        </w:rPr>
      </w:pPr>
    </w:p>
    <w:p w14:paraId="7D88E23A" w14:textId="77777777" w:rsidR="009E1879" w:rsidRDefault="009E1879" w:rsidP="009E1879">
      <w:pPr>
        <w:pStyle w:val="BodyText"/>
        <w:spacing w:before="12"/>
        <w:ind w:right="920"/>
        <w:jc w:val="center"/>
      </w:pPr>
    </w:p>
    <w:sectPr w:rsidR="009E1879">
      <w:type w:val="continuous"/>
      <w:pgSz w:w="12240" w:h="15840"/>
      <w:pgMar w:top="1320" w:right="1280" w:bottom="280" w:left="1340" w:header="720" w:footer="720" w:gutter="0"/>
      <w:cols w:num="2" w:space="720" w:equalWidth="0">
        <w:col w:w="4147" w:space="1154"/>
        <w:col w:w="431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ヒラギノ明朝 ProN W3">
    <w:altName w:val="ヒラギノ明朝 ProN W3"/>
    <w:panose1 w:val="02020300000000000000"/>
    <w:charset w:val="80"/>
    <w:family w:val="roman"/>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6A0D0C"/>
    <w:multiLevelType w:val="multilevel"/>
    <w:tmpl w:val="040ECC7C"/>
    <w:lvl w:ilvl="0">
      <w:start w:val="1"/>
      <w:numFmt w:val="decimal"/>
      <w:lvlText w:val="%1."/>
      <w:lvlJc w:val="left"/>
      <w:pPr>
        <w:ind w:left="852" w:hanging="633"/>
        <w:jc w:val="left"/>
      </w:pPr>
      <w:rPr>
        <w:rFonts w:ascii="Arial" w:eastAsia="Arial" w:hAnsi="Arial" w:cs="Arial" w:hint="default"/>
        <w:b/>
        <w:bCs/>
        <w:i w:val="0"/>
        <w:iCs w:val="0"/>
        <w:spacing w:val="0"/>
        <w:w w:val="100"/>
        <w:sz w:val="24"/>
        <w:szCs w:val="24"/>
        <w:lang w:val="en-US" w:eastAsia="en-US" w:bidi="ar-SA"/>
      </w:rPr>
    </w:lvl>
    <w:lvl w:ilvl="1">
      <w:start w:val="1"/>
      <w:numFmt w:val="decimal"/>
      <w:lvlText w:val="%1.%2."/>
      <w:lvlJc w:val="left"/>
      <w:pPr>
        <w:ind w:left="1476" w:hanging="570"/>
        <w:jc w:val="left"/>
      </w:pPr>
      <w:rPr>
        <w:rFonts w:hint="default"/>
        <w:spacing w:val="0"/>
        <w:w w:val="100"/>
        <w:lang w:val="en-US" w:eastAsia="en-US" w:bidi="ar-SA"/>
      </w:rPr>
    </w:lvl>
    <w:lvl w:ilvl="2">
      <w:numFmt w:val="bullet"/>
      <w:lvlText w:val="•"/>
      <w:lvlJc w:val="left"/>
      <w:pPr>
        <w:ind w:left="1480" w:hanging="570"/>
      </w:pPr>
      <w:rPr>
        <w:rFonts w:hint="default"/>
        <w:lang w:val="en-US" w:eastAsia="en-US" w:bidi="ar-SA"/>
      </w:rPr>
    </w:lvl>
    <w:lvl w:ilvl="3">
      <w:numFmt w:val="bullet"/>
      <w:lvlText w:val="•"/>
      <w:lvlJc w:val="left"/>
      <w:pPr>
        <w:ind w:left="2473" w:hanging="570"/>
      </w:pPr>
      <w:rPr>
        <w:rFonts w:hint="default"/>
        <w:lang w:val="en-US" w:eastAsia="en-US" w:bidi="ar-SA"/>
      </w:rPr>
    </w:lvl>
    <w:lvl w:ilvl="4">
      <w:numFmt w:val="bullet"/>
      <w:lvlText w:val="•"/>
      <w:lvlJc w:val="left"/>
      <w:pPr>
        <w:ind w:left="3467" w:hanging="570"/>
      </w:pPr>
      <w:rPr>
        <w:rFonts w:hint="default"/>
        <w:lang w:val="en-US" w:eastAsia="en-US" w:bidi="ar-SA"/>
      </w:rPr>
    </w:lvl>
    <w:lvl w:ilvl="5">
      <w:numFmt w:val="bullet"/>
      <w:lvlText w:val="•"/>
      <w:lvlJc w:val="left"/>
      <w:pPr>
        <w:ind w:left="4460" w:hanging="570"/>
      </w:pPr>
      <w:rPr>
        <w:rFonts w:hint="default"/>
        <w:lang w:val="en-US" w:eastAsia="en-US" w:bidi="ar-SA"/>
      </w:rPr>
    </w:lvl>
    <w:lvl w:ilvl="6">
      <w:numFmt w:val="bullet"/>
      <w:lvlText w:val="•"/>
      <w:lvlJc w:val="left"/>
      <w:pPr>
        <w:ind w:left="5454" w:hanging="570"/>
      </w:pPr>
      <w:rPr>
        <w:rFonts w:hint="default"/>
        <w:lang w:val="en-US" w:eastAsia="en-US" w:bidi="ar-SA"/>
      </w:rPr>
    </w:lvl>
    <w:lvl w:ilvl="7">
      <w:numFmt w:val="bullet"/>
      <w:lvlText w:val="•"/>
      <w:lvlJc w:val="left"/>
      <w:pPr>
        <w:ind w:left="6448" w:hanging="570"/>
      </w:pPr>
      <w:rPr>
        <w:rFonts w:hint="default"/>
        <w:lang w:val="en-US" w:eastAsia="en-US" w:bidi="ar-SA"/>
      </w:rPr>
    </w:lvl>
    <w:lvl w:ilvl="8">
      <w:numFmt w:val="bullet"/>
      <w:lvlText w:val="•"/>
      <w:lvlJc w:val="left"/>
      <w:pPr>
        <w:ind w:left="7441" w:hanging="570"/>
      </w:pPr>
      <w:rPr>
        <w:rFonts w:hint="default"/>
        <w:lang w:val="en-US" w:eastAsia="en-US" w:bidi="ar-SA"/>
      </w:rPr>
    </w:lvl>
  </w:abstractNum>
  <w:num w:numId="1" w16cid:durableId="601113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C3A3A"/>
    <w:rsid w:val="001775BF"/>
    <w:rsid w:val="003C3A3A"/>
    <w:rsid w:val="00421B3A"/>
    <w:rsid w:val="008279E1"/>
    <w:rsid w:val="00865E69"/>
    <w:rsid w:val="008705BE"/>
    <w:rsid w:val="009E1879"/>
    <w:rsid w:val="00B0034F"/>
    <w:rsid w:val="00B97FCE"/>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D462"/>
  <w15:docId w15:val="{46A694E1-641B-B141-AE6E-7E31D374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32" w:hanging="63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77" w:hanging="569"/>
      <w:jc w:val="both"/>
    </w:pPr>
  </w:style>
  <w:style w:type="paragraph" w:customStyle="1" w:styleId="TableParagraph">
    <w:name w:val="Table Paragraph"/>
    <w:basedOn w:val="Normal"/>
    <w:uiPriority w:val="1"/>
    <w:qFormat/>
  </w:style>
  <w:style w:type="table" w:styleId="TableGrid">
    <w:name w:val="Table Grid"/>
    <w:basedOn w:val="TableNormal"/>
    <w:uiPriority w:val="39"/>
    <w:rsid w:val="009E18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E4B15-B508-BF4A-9B28-ED2C5F6F0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Jarvis Millan</cp:lastModifiedBy>
  <cp:revision>7</cp:revision>
  <dcterms:created xsi:type="dcterms:W3CDTF">2024-08-03T03:56:00Z</dcterms:created>
  <dcterms:modified xsi:type="dcterms:W3CDTF">2024-08-08T02:14:00Z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2024-08-03T00:00:00Z</vt:filetime>
  </property>
  <property fmtid="{D5CDD505-2E9C-101B-9397-08002B2CF9AE}" pid="3" name="LastSaved">
    <vt:filetime>2024-08-03T00:00:00Z</vt:filetime>
  </property>
  <property fmtid="{D5CDD505-2E9C-101B-9397-08002B2CF9AE}" pid="4" name="Producer">
    <vt:lpwstr>macOS バージョン14.2.1（ビルド23C71） Quartz PDFContext</vt:lpwstr>
  </property>
</Properties>
</file>