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1B" w:rsidRDefault="001901DF">
      <w:r>
        <w:rPr>
          <w:noProof/>
        </w:rPr>
        <w:drawing>
          <wp:inline distT="0" distB="0" distL="0" distR="0">
            <wp:extent cx="5943600" cy="306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DF" w:rsidRDefault="006531DC">
      <w:r>
        <w:t>Example of Interlaced Decomposition:</w:t>
      </w:r>
    </w:p>
    <w:p w:rsidR="006531DC" w:rsidRDefault="006531DC">
      <w:r>
        <w:rPr>
          <w:noProof/>
        </w:rPr>
        <w:drawing>
          <wp:inline distT="0" distB="0" distL="0" distR="0">
            <wp:extent cx="5943600" cy="33320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C3" w:rsidRDefault="00F460C3"/>
    <w:p w:rsidR="00F460C3" w:rsidRDefault="00F460C3"/>
    <w:p w:rsidR="00F460C3" w:rsidRDefault="00F460C3"/>
    <w:p w:rsidR="00F460C3" w:rsidRDefault="00F460C3"/>
    <w:p w:rsidR="00F460C3" w:rsidRDefault="0031453E">
      <w:r>
        <w:lastRenderedPageBreak/>
        <w:t xml:space="preserve">Interlaced decomposition for each stage can be thought of as </w:t>
      </w:r>
      <w:r w:rsidR="00A258F0">
        <w:t>bit reversal</w:t>
      </w:r>
      <w:r>
        <w:t>, equivalently. So this process accomplishes the same as in Figure 12-2, and is how we would have to approach it in the context of the program.</w:t>
      </w:r>
      <w:r w:rsidR="00A258F0">
        <w:t xml:space="preserve"> Reverse binary indexing would be a metho</w:t>
      </w:r>
      <w:r w:rsidR="00977B38">
        <w:t>d which is an extension of this; assign a normal ascending index to left, and then there is a transformed equivalent on the right side.</w:t>
      </w:r>
    </w:p>
    <w:p w:rsidR="0031453E" w:rsidRDefault="0031453E">
      <w:r>
        <w:rPr>
          <w:noProof/>
        </w:rPr>
        <w:drawing>
          <wp:inline distT="0" distB="0" distL="0" distR="0">
            <wp:extent cx="5943600" cy="48692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6A" w:rsidRDefault="00EA0D6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>
      <w:r>
        <w:lastRenderedPageBreak/>
        <w:t>General Flow Diagram (which shows an example of the standard 3 for loop)</w:t>
      </w:r>
    </w:p>
    <w:p w:rsidR="00355D3A" w:rsidRDefault="00355D3A">
      <w:r>
        <w:rPr>
          <w:noProof/>
        </w:rPr>
        <w:drawing>
          <wp:inline distT="0" distB="0" distL="0" distR="0">
            <wp:extent cx="5943600" cy="4831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355D3A"/>
    <w:p w:rsidR="00355D3A" w:rsidRDefault="00A26195">
      <w:r>
        <w:lastRenderedPageBreak/>
        <w:t>Working with the Complex DFT versus the Real DFT:</w:t>
      </w:r>
    </w:p>
    <w:p w:rsidR="00A26195" w:rsidRDefault="00993DE7">
      <w:r>
        <w:t>Real:</w:t>
      </w:r>
      <w:r w:rsidRPr="00993DE7">
        <w:t xml:space="preserve"> </w:t>
      </w:r>
      <w:r>
        <w:rPr>
          <w:noProof/>
        </w:rPr>
        <w:drawing>
          <wp:inline distT="0" distB="0" distL="0" distR="0">
            <wp:extent cx="5943600" cy="14140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E7" w:rsidRDefault="00993DE7">
      <w:r>
        <w:t>Complex:</w:t>
      </w:r>
    </w:p>
    <w:p w:rsidR="00370B6F" w:rsidRDefault="00370B6F">
      <w:r>
        <w:rPr>
          <w:noProof/>
        </w:rPr>
        <w:drawing>
          <wp:inline distT="0" distB="0" distL="0" distR="0">
            <wp:extent cx="5943600" cy="6014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3B" w:rsidRDefault="000F3F3B">
      <w:r>
        <w:t xml:space="preserve">The difference is in 1. The scaling factor, 2. </w:t>
      </w:r>
      <w:r w:rsidR="009872C6">
        <w:t>It’s an extension of the rectangular coordinates using Euler’s formula</w:t>
      </w:r>
      <w:r w:rsidR="00671493">
        <w:t>.</w:t>
      </w:r>
      <w:r w:rsidR="00A62A14">
        <w:t xml:space="preserve"> </w:t>
      </w:r>
      <w:hyperlink r:id="rId10" w:history="1">
        <w:r w:rsidR="00571E27" w:rsidRPr="00CE6B54">
          <w:rPr>
            <w:rStyle w:val="Hyperlink"/>
          </w:rPr>
          <w:t>www.dspguide.com/CH31.pdf</w:t>
        </w:r>
      </w:hyperlink>
      <w:r w:rsidR="00571E27">
        <w:t xml:space="preserve"> has a </w:t>
      </w:r>
      <w:r w:rsidR="00233FD4">
        <w:t>list that includes five differences between the real and complex dft, I didn’t know which ones were most significant to include.</w:t>
      </w:r>
    </w:p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/>
    <w:p w:rsidR="00774481" w:rsidRDefault="00774481">
      <w:r>
        <w:lastRenderedPageBreak/>
        <w:t>From Table at End of Document:</w:t>
      </w:r>
    </w:p>
    <w:p w:rsidR="00774481" w:rsidRDefault="00774481">
      <w:r>
        <w:rPr>
          <w:noProof/>
        </w:rPr>
        <w:drawing>
          <wp:inline distT="0" distB="0" distL="0" distR="0">
            <wp:extent cx="5943600" cy="38966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481" w:rsidSect="003D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1DF"/>
    <w:rsid w:val="000F3F3B"/>
    <w:rsid w:val="00171040"/>
    <w:rsid w:val="001901DF"/>
    <w:rsid w:val="00233FD4"/>
    <w:rsid w:val="0031453E"/>
    <w:rsid w:val="00355D3A"/>
    <w:rsid w:val="00370B6F"/>
    <w:rsid w:val="003D7A1B"/>
    <w:rsid w:val="00571E27"/>
    <w:rsid w:val="006531DC"/>
    <w:rsid w:val="00671493"/>
    <w:rsid w:val="00774481"/>
    <w:rsid w:val="008F62B0"/>
    <w:rsid w:val="00977B38"/>
    <w:rsid w:val="009872C6"/>
    <w:rsid w:val="00993DE7"/>
    <w:rsid w:val="00A258F0"/>
    <w:rsid w:val="00A26195"/>
    <w:rsid w:val="00A62A14"/>
    <w:rsid w:val="00EA0D6A"/>
    <w:rsid w:val="00F4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1E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www.dspguide.com/CH31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20</cp:revision>
  <dcterms:created xsi:type="dcterms:W3CDTF">2018-09-01T18:36:00Z</dcterms:created>
  <dcterms:modified xsi:type="dcterms:W3CDTF">2018-09-01T18:48:00Z</dcterms:modified>
</cp:coreProperties>
</file>