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WhatsApp Journey Specification</w:t>
      </w:r>
    </w:p>
    <w:p>
      <w:pPr>
        <w:pStyle w:val="Heading2"/>
      </w:pPr>
      <w:r>
        <w:t>ServiceMen App</w:t>
      </w:r>
    </w:p>
    <w:p>
      <w:pPr>
        <w:pStyle w:val="Heading2"/>
      </w:pPr>
      <w:r>
        <w:t>1. Purpose</w:t>
      </w:r>
    </w:p>
    <w:p>
      <w:r>
        <w:t>This document defines how WhatsApp should be used across the ServiceMen App journey.</w:t>
      </w:r>
    </w:p>
    <w:p>
      <w:r>
        <w:t>Core principle:</w:t>
      </w:r>
    </w:p>
    <w:p>
      <w:pPr>
        <w:pStyle w:val="ListBullet"/>
      </w:pPr>
      <w:r>
        <w:t>WhatsApp is the conversational front door and reassurance layer.</w:t>
      </w:r>
    </w:p>
    <w:p>
      <w:pPr>
        <w:pStyle w:val="ListBullet"/>
      </w:pPr>
      <w:r>
        <w:t>The PWA is the structured action and record layer.</w:t>
      </w:r>
    </w:p>
    <w:p>
      <w:pPr>
        <w:pStyle w:val="ListBullet"/>
      </w:pPr>
      <w:r>
        <w:t>The admin system is the operational control and audit layer.</w:t>
      </w:r>
    </w:p>
    <w:p>
      <w:r>
        <w:t>WhatsApp should accelerate action, not become an unstructured shadow workflow.</w:t>
      </w:r>
    </w:p>
    <w:p>
      <w:pPr>
        <w:pStyle w:val="Heading2"/>
      </w:pPr>
      <w:r>
        <w:t>2. WhatsApp Strategy Principles</w:t>
      </w:r>
    </w:p>
    <w:p>
      <w:r>
        <w:t>1. Use WhatsApp where users want speed and familiarity.</w:t>
      </w:r>
    </w:p>
    <w:p>
      <w:r>
        <w:t>2. Use the PWA where users must review, approve, pay, or track clearly.</w:t>
      </w:r>
    </w:p>
    <w:p>
      <w:r>
        <w:t>3. Keep messages concise and action-oriented.</w:t>
      </w:r>
    </w:p>
    <w:p>
      <w:r>
        <w:t>4. Always provide a clear next step.</w:t>
      </w:r>
    </w:p>
    <w:p>
      <w:r>
        <w:t>5. Preserve sent, delivered, clicked, and action state where possible.</w:t>
      </w:r>
    </w:p>
    <w:p>
      <w:r>
        <w:t>6. Sync all important WhatsApp-driven events into the system of record.</w:t>
      </w:r>
    </w:p>
    <w:p>
      <w:r>
        <w:t>7. Design for mobile-first, interruption-heavy, low-data behaviour.</w:t>
      </w:r>
    </w:p>
    <w:p>
      <w:pPr>
        <w:pStyle w:val="Heading2"/>
      </w:pPr>
      <w:r>
        <w:t>3. Role of WhatsApp by 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Persona</w:t>
            </w:r>
          </w:p>
        </w:tc>
        <w:tc>
          <w:tcPr>
            <w:tcW w:type="dxa" w:w="4968"/>
          </w:tcPr>
          <w:p>
            <w:r>
              <w:t>Role of WhatsApp</w:t>
            </w:r>
          </w:p>
        </w:tc>
      </w:tr>
      <w:tr>
        <w:tc>
          <w:tcPr>
            <w:tcW w:type="dxa" w:w="4968"/>
          </w:tcPr>
          <w:p>
            <w:r>
              <w:t>Household client</w:t>
            </w:r>
          </w:p>
        </w:tc>
        <w:tc>
          <w:tcPr>
            <w:tcW w:type="dxa" w:w="4968"/>
          </w:tcPr>
          <w:p>
            <w:r>
              <w:t>enquiry, reassurance, reminders, approvals, support</w:t>
            </w:r>
          </w:p>
        </w:tc>
      </w:tr>
      <w:tr>
        <w:tc>
          <w:tcPr>
            <w:tcW w:type="dxa" w:w="4968"/>
          </w:tcPr>
          <w:p>
            <w:r>
              <w:t>Busy professional</w:t>
            </w:r>
          </w:p>
        </w:tc>
        <w:tc>
          <w:tcPr>
            <w:tcW w:type="dxa" w:w="4968"/>
          </w:tcPr>
          <w:p>
            <w:r>
              <w:t>action prompts and low-effort updates</w:t>
            </w:r>
          </w:p>
        </w:tc>
      </w:tr>
      <w:tr>
        <w:tc>
          <w:tcPr>
            <w:tcW w:type="dxa" w:w="4968"/>
          </w:tcPr>
          <w:p>
            <w:r>
              <w:t>Urgent client</w:t>
            </w:r>
          </w:p>
        </w:tc>
        <w:tc>
          <w:tcPr>
            <w:tcW w:type="dxa" w:w="4968"/>
          </w:tcPr>
          <w:p>
            <w:r>
              <w:t>triage, ETA, escalation, rapid approval</w:t>
            </w:r>
          </w:p>
        </w:tc>
      </w:tr>
      <w:tr>
        <w:tc>
          <w:tcPr>
            <w:tcW w:type="dxa" w:w="4968"/>
          </w:tcPr>
          <w:p>
            <w:r>
              <w:t>Business client</w:t>
            </w:r>
          </w:p>
        </w:tc>
        <w:tc>
          <w:tcPr>
            <w:tcW w:type="dxa" w:w="4968"/>
          </w:tcPr>
          <w:p>
            <w:r>
              <w:t>alerts, approvals, payment and invoice nudges</w:t>
            </w:r>
          </w:p>
        </w:tc>
      </w:tr>
      <w:tr>
        <w:tc>
          <w:tcPr>
            <w:tcW w:type="dxa" w:w="4968"/>
          </w:tcPr>
          <w:p>
            <w:r>
              <w:t>Solo provider</w:t>
            </w:r>
          </w:p>
        </w:tc>
        <w:tc>
          <w:tcPr>
            <w:tcW w:type="dxa" w:w="4968"/>
          </w:tcPr>
          <w:p>
            <w:r>
              <w:t>work intake, reminders, payment visibility</w:t>
            </w:r>
          </w:p>
        </w:tc>
      </w:tr>
      <w:tr>
        <w:tc>
          <w:tcPr>
            <w:tcW w:type="dxa" w:w="4968"/>
          </w:tcPr>
          <w:p>
            <w:r>
              <w:t>Team owner</w:t>
            </w:r>
          </w:p>
        </w:tc>
        <w:tc>
          <w:tcPr>
            <w:tcW w:type="dxa" w:w="4968"/>
          </w:tcPr>
          <w:p>
            <w:r>
              <w:t>assignment alerts, exception prompts, payout updates</w:t>
            </w:r>
          </w:p>
        </w:tc>
      </w:tr>
      <w:tr>
        <w:tc>
          <w:tcPr>
            <w:tcW w:type="dxa" w:w="4968"/>
          </w:tcPr>
          <w:p>
            <w:r>
              <w:t>Technician</w:t>
            </w:r>
          </w:p>
        </w:tc>
        <w:tc>
          <w:tcPr>
            <w:tcW w:type="dxa" w:w="4968"/>
          </w:tcPr>
          <w:p>
            <w:r>
              <w:t>assignment, route, status, completion prompts</w:t>
            </w:r>
          </w:p>
        </w:tc>
      </w:tr>
      <w:tr>
        <w:tc>
          <w:tcPr>
            <w:tcW w:type="dxa" w:w="4968"/>
          </w:tcPr>
          <w:p>
            <w:r>
              <w:t>Platform ops</w:t>
            </w:r>
          </w:p>
        </w:tc>
        <w:tc>
          <w:tcPr>
            <w:tcW w:type="dxa" w:w="4968"/>
          </w:tcPr>
          <w:p>
            <w:r>
              <w:t>rescue channel when workflows stall</w:t>
            </w:r>
          </w:p>
        </w:tc>
      </w:tr>
    </w:tbl>
    <w:p>
      <w:pPr>
        <w:pStyle w:val="Heading2"/>
      </w:pPr>
      <w:r>
        <w:t>4. Journey Map by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Stage</w:t>
            </w:r>
          </w:p>
        </w:tc>
        <w:tc>
          <w:tcPr>
            <w:tcW w:type="dxa" w:w="1656"/>
          </w:tcPr>
          <w:p>
            <w:r>
              <w:t>WhatsApp Objective</w:t>
            </w:r>
          </w:p>
        </w:tc>
        <w:tc>
          <w:tcPr>
            <w:tcW w:type="dxa" w:w="1656"/>
          </w:tcPr>
          <w:p>
            <w:r>
              <w:t>Sender</w:t>
            </w:r>
          </w:p>
        </w:tc>
        <w:tc>
          <w:tcPr>
            <w:tcW w:type="dxa" w:w="1656"/>
          </w:tcPr>
          <w:p>
            <w:r>
              <w:t>Recipient</w:t>
            </w:r>
          </w:p>
        </w:tc>
        <w:tc>
          <w:tcPr>
            <w:tcW w:type="dxa" w:w="1656"/>
          </w:tcPr>
          <w:p>
            <w:r>
              <w:t>Main Message Type</w:t>
            </w:r>
          </w:p>
        </w:tc>
        <w:tc>
          <w:tcPr>
            <w:tcW w:type="dxa" w:w="1656"/>
          </w:tcPr>
          <w:p>
            <w:r>
              <w:t>PWA Action</w:t>
            </w:r>
          </w:p>
        </w:tc>
      </w:tr>
      <w:tr>
        <w:tc>
          <w:tcPr>
            <w:tcW w:type="dxa" w:w="1656"/>
          </w:tcPr>
          <w:p>
            <w:r>
              <w:t>Discovery / entry</w:t>
            </w:r>
          </w:p>
        </w:tc>
        <w:tc>
          <w:tcPr>
            <w:tcW w:type="dxa" w:w="1656"/>
          </w:tcPr>
          <w:p>
            <w:r>
              <w:t>capture intent fast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welcome and triage</w:t>
            </w:r>
          </w:p>
        </w:tc>
        <w:tc>
          <w:tcPr>
            <w:tcW w:type="dxa" w:w="1656"/>
          </w:tcPr>
          <w:p>
            <w:r>
              <w:t>start request</w:t>
            </w:r>
          </w:p>
        </w:tc>
      </w:tr>
      <w:tr>
        <w:tc>
          <w:tcPr>
            <w:tcW w:type="dxa" w:w="1656"/>
          </w:tcPr>
          <w:p>
            <w:r>
              <w:t>Request completion</w:t>
            </w:r>
          </w:p>
        </w:tc>
        <w:tc>
          <w:tcPr>
            <w:tcW w:type="dxa" w:w="1656"/>
          </w:tcPr>
          <w:p>
            <w:r>
              <w:t>collect missing information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prompt for photos, location, urgency</w:t>
            </w:r>
          </w:p>
        </w:tc>
        <w:tc>
          <w:tcPr>
            <w:tcW w:type="dxa" w:w="1656"/>
          </w:tcPr>
          <w:p>
            <w:r>
              <w:t>complete request</w:t>
            </w:r>
          </w:p>
        </w:tc>
      </w:tr>
      <w:tr>
        <w:tc>
          <w:tcPr>
            <w:tcW w:type="dxa" w:w="1656"/>
          </w:tcPr>
          <w:p>
            <w:r>
              <w:t>Quote ready</w:t>
            </w:r>
          </w:p>
        </w:tc>
        <w:tc>
          <w:tcPr>
            <w:tcW w:type="dxa" w:w="1656"/>
          </w:tcPr>
          <w:p>
            <w:r>
              <w:t>drive review and approval</w:t>
            </w:r>
          </w:p>
        </w:tc>
        <w:tc>
          <w:tcPr>
            <w:tcW w:type="dxa" w:w="1656"/>
          </w:tcPr>
          <w:p>
            <w:r>
              <w:t>platform or provider via 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quote summary + CTA</w:t>
            </w:r>
          </w:p>
        </w:tc>
        <w:tc>
          <w:tcPr>
            <w:tcW w:type="dxa" w:w="1656"/>
          </w:tcPr>
          <w:p>
            <w:r>
              <w:t>view quote</w:t>
            </w:r>
          </w:p>
        </w:tc>
      </w:tr>
      <w:tr>
        <w:tc>
          <w:tcPr>
            <w:tcW w:type="dxa" w:w="1656"/>
          </w:tcPr>
          <w:p>
            <w:r>
              <w:t>Quote reminder</w:t>
            </w:r>
          </w:p>
        </w:tc>
        <w:tc>
          <w:tcPr>
            <w:tcW w:type="dxa" w:w="1656"/>
          </w:tcPr>
          <w:p>
            <w:r>
              <w:t>recover stalled demand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reminder and urgency cue</w:t>
            </w:r>
          </w:p>
        </w:tc>
        <w:tc>
          <w:tcPr>
            <w:tcW w:type="dxa" w:w="1656"/>
          </w:tcPr>
          <w:p>
            <w:r>
              <w:t>review quote</w:t>
            </w:r>
          </w:p>
        </w:tc>
      </w:tr>
      <w:tr>
        <w:tc>
          <w:tcPr>
            <w:tcW w:type="dxa" w:w="1656"/>
          </w:tcPr>
          <w:p>
            <w:r>
              <w:t>Booking confirmed</w:t>
            </w:r>
          </w:p>
        </w:tc>
        <w:tc>
          <w:tcPr>
            <w:tcW w:type="dxa" w:w="1656"/>
          </w:tcPr>
          <w:p>
            <w:r>
              <w:t>reduce ambiguity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date, slot, provider, next step</w:t>
            </w:r>
          </w:p>
        </w:tc>
        <w:tc>
          <w:tcPr>
            <w:tcW w:type="dxa" w:w="1656"/>
          </w:tcPr>
          <w:p>
            <w:r>
              <w:t>view booking</w:t>
            </w:r>
          </w:p>
        </w:tc>
      </w:tr>
      <w:tr>
        <w:tc>
          <w:tcPr>
            <w:tcW w:type="dxa" w:w="1656"/>
          </w:tcPr>
          <w:p>
            <w:r>
              <w:t>Provider assigned</w:t>
            </w:r>
          </w:p>
        </w:tc>
        <w:tc>
          <w:tcPr>
            <w:tcW w:type="dxa" w:w="1656"/>
          </w:tcPr>
          <w:p>
            <w:r>
              <w:t>build trust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who is coming and what to expect</w:t>
            </w:r>
          </w:p>
        </w:tc>
        <w:tc>
          <w:tcPr>
            <w:tcW w:type="dxa" w:w="1656"/>
          </w:tcPr>
          <w:p>
            <w:r>
              <w:t>booking detail</w:t>
            </w:r>
          </w:p>
        </w:tc>
      </w:tr>
      <w:tr>
        <w:tc>
          <w:tcPr>
            <w:tcW w:type="dxa" w:w="1656"/>
          </w:tcPr>
          <w:p>
            <w:r>
              <w:t>Job alert</w:t>
            </w:r>
          </w:p>
        </w:tc>
        <w:tc>
          <w:tcPr>
            <w:tcW w:type="dxa" w:w="1656"/>
          </w:tcPr>
          <w:p>
            <w:r>
              <w:t>ensure provider action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provider / technician</w:t>
            </w:r>
          </w:p>
        </w:tc>
        <w:tc>
          <w:tcPr>
            <w:tcW w:type="dxa" w:w="1656"/>
          </w:tcPr>
          <w:p>
            <w:r>
              <w:t>new job / upcoming job</w:t>
            </w:r>
          </w:p>
        </w:tc>
        <w:tc>
          <w:tcPr>
            <w:tcW w:type="dxa" w:w="1656"/>
          </w:tcPr>
          <w:p>
            <w:r>
              <w:t>open job</w:t>
            </w:r>
          </w:p>
        </w:tc>
      </w:tr>
      <w:tr>
        <w:tc>
          <w:tcPr>
            <w:tcW w:type="dxa" w:w="1656"/>
          </w:tcPr>
          <w:p>
            <w:r>
              <w:t>En route</w:t>
            </w:r>
          </w:p>
        </w:tc>
        <w:tc>
          <w:tcPr>
            <w:tcW w:type="dxa" w:w="1656"/>
          </w:tcPr>
          <w:p>
            <w:r>
              <w:t>reduce anxiety</w:t>
            </w:r>
          </w:p>
        </w:tc>
        <w:tc>
          <w:tcPr>
            <w:tcW w:type="dxa" w:w="1656"/>
          </w:tcPr>
          <w:p>
            <w:r>
              <w:t>provider / 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ETA and access prompt</w:t>
            </w:r>
          </w:p>
        </w:tc>
        <w:tc>
          <w:tcPr>
            <w:tcW w:type="dxa" w:w="1656"/>
          </w:tcPr>
          <w:p>
            <w:r>
              <w:t>view live status</w:t>
            </w:r>
          </w:p>
        </w:tc>
      </w:tr>
      <w:tr>
        <w:tc>
          <w:tcPr>
            <w:tcW w:type="dxa" w:w="1656"/>
          </w:tcPr>
          <w:p>
            <w:r>
              <w:t>Delay / reschedule</w:t>
            </w:r>
          </w:p>
        </w:tc>
        <w:tc>
          <w:tcPr>
            <w:tcW w:type="dxa" w:w="1656"/>
          </w:tcPr>
          <w:p>
            <w:r>
              <w:t>save the relationship</w:t>
            </w:r>
          </w:p>
        </w:tc>
        <w:tc>
          <w:tcPr>
            <w:tcW w:type="dxa" w:w="1656"/>
          </w:tcPr>
          <w:p>
            <w:r>
              <w:t>platform / provider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delay explanation and new next step</w:t>
            </w:r>
          </w:p>
        </w:tc>
        <w:tc>
          <w:tcPr>
            <w:tcW w:type="dxa" w:w="1656"/>
          </w:tcPr>
          <w:p>
            <w:r>
              <w:t>reschedule / support</w:t>
            </w:r>
          </w:p>
        </w:tc>
      </w:tr>
      <w:tr>
        <w:tc>
          <w:tcPr>
            <w:tcW w:type="dxa" w:w="1656"/>
          </w:tcPr>
          <w:p>
            <w:r>
              <w:t>Extra work approval</w:t>
            </w:r>
          </w:p>
        </w:tc>
        <w:tc>
          <w:tcPr>
            <w:tcW w:type="dxa" w:w="1656"/>
          </w:tcPr>
          <w:p>
            <w:r>
              <w:t>get rapid traceable consent</w:t>
            </w:r>
          </w:p>
        </w:tc>
        <w:tc>
          <w:tcPr>
            <w:tcW w:type="dxa" w:w="1656"/>
          </w:tcPr>
          <w:p>
            <w:r>
              <w:t>provider / 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issue explanation + CTA</w:t>
            </w:r>
          </w:p>
        </w:tc>
        <w:tc>
          <w:tcPr>
            <w:tcW w:type="dxa" w:w="1656"/>
          </w:tcPr>
          <w:p>
            <w:r>
              <w:t>approve change</w:t>
            </w:r>
          </w:p>
        </w:tc>
      </w:tr>
      <w:tr>
        <w:tc>
          <w:tcPr>
            <w:tcW w:type="dxa" w:w="1656"/>
          </w:tcPr>
          <w:p>
            <w:r>
              <w:t>Completion</w:t>
            </w:r>
          </w:p>
        </w:tc>
        <w:tc>
          <w:tcPr>
            <w:tcW w:type="dxa" w:w="1656"/>
          </w:tcPr>
          <w:p>
            <w:r>
              <w:t>close the loop</w:t>
            </w:r>
          </w:p>
        </w:tc>
        <w:tc>
          <w:tcPr>
            <w:tcW w:type="dxa" w:w="1656"/>
          </w:tcPr>
          <w:p>
            <w:r>
              <w:t>provider / 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job complete, proof, invoice</w:t>
            </w:r>
          </w:p>
        </w:tc>
        <w:tc>
          <w:tcPr>
            <w:tcW w:type="dxa" w:w="1656"/>
          </w:tcPr>
          <w:p>
            <w:r>
              <w:t>review completion</w:t>
            </w:r>
          </w:p>
        </w:tc>
      </w:tr>
      <w:tr>
        <w:tc>
          <w:tcPr>
            <w:tcW w:type="dxa" w:w="1656"/>
          </w:tcPr>
          <w:p>
            <w:r>
              <w:t>Payment reminder</w:t>
            </w:r>
          </w:p>
        </w:tc>
        <w:tc>
          <w:tcPr>
            <w:tcW w:type="dxa" w:w="1656"/>
          </w:tcPr>
          <w:p>
            <w:r>
              <w:t>collect payment cleanly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amount due and method</w:t>
            </w:r>
          </w:p>
        </w:tc>
        <w:tc>
          <w:tcPr>
            <w:tcW w:type="dxa" w:w="1656"/>
          </w:tcPr>
          <w:p>
            <w:r>
              <w:t>pay / confirm payment</w:t>
            </w:r>
          </w:p>
        </w:tc>
      </w:tr>
      <w:tr>
        <w:tc>
          <w:tcPr>
            <w:tcW w:type="dxa" w:w="1656"/>
          </w:tcPr>
          <w:p>
            <w:r>
              <w:t>Payout / settlement</w:t>
            </w:r>
          </w:p>
        </w:tc>
        <w:tc>
          <w:tcPr>
            <w:tcW w:type="dxa" w:w="1656"/>
          </w:tcPr>
          <w:p>
            <w:r>
              <w:t>maintain provider trust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provider</w:t>
            </w:r>
          </w:p>
        </w:tc>
        <w:tc>
          <w:tcPr>
            <w:tcW w:type="dxa" w:w="1656"/>
          </w:tcPr>
          <w:p>
            <w:r>
              <w:t>payment received / payout state</w:t>
            </w:r>
          </w:p>
        </w:tc>
        <w:tc>
          <w:tcPr>
            <w:tcW w:type="dxa" w:w="1656"/>
          </w:tcPr>
          <w:p>
            <w:r>
              <w:t>view payout</w:t>
            </w:r>
          </w:p>
        </w:tc>
      </w:tr>
      <w:tr>
        <w:tc>
          <w:tcPr>
            <w:tcW w:type="dxa" w:w="1656"/>
          </w:tcPr>
          <w:p>
            <w:r>
              <w:t>Review / rebook</w:t>
            </w:r>
          </w:p>
        </w:tc>
        <w:tc>
          <w:tcPr>
            <w:tcW w:type="dxa" w:w="1656"/>
          </w:tcPr>
          <w:p>
            <w:r>
              <w:t>encourage retention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</w:t>
            </w:r>
          </w:p>
        </w:tc>
        <w:tc>
          <w:tcPr>
            <w:tcW w:type="dxa" w:w="1656"/>
          </w:tcPr>
          <w:p>
            <w:r>
              <w:t>rate, review, or rebook</w:t>
            </w:r>
          </w:p>
        </w:tc>
        <w:tc>
          <w:tcPr>
            <w:tcW w:type="dxa" w:w="1656"/>
          </w:tcPr>
          <w:p>
            <w:r>
              <w:t>review / repeat booking</w:t>
            </w:r>
          </w:p>
        </w:tc>
      </w:tr>
      <w:tr>
        <w:tc>
          <w:tcPr>
            <w:tcW w:type="dxa" w:w="1656"/>
          </w:tcPr>
          <w:p>
            <w:r>
              <w:t>Complaint recovery</w:t>
            </w:r>
          </w:p>
        </w:tc>
        <w:tc>
          <w:tcPr>
            <w:tcW w:type="dxa" w:w="1656"/>
          </w:tcPr>
          <w:p>
            <w:r>
              <w:t>contain service failure</w:t>
            </w:r>
          </w:p>
        </w:tc>
        <w:tc>
          <w:tcPr>
            <w:tcW w:type="dxa" w:w="1656"/>
          </w:tcPr>
          <w:p>
            <w:r>
              <w:t>platform</w:t>
            </w:r>
          </w:p>
        </w:tc>
        <w:tc>
          <w:tcPr>
            <w:tcW w:type="dxa" w:w="1656"/>
          </w:tcPr>
          <w:p>
            <w:r>
              <w:t>client / provider</w:t>
            </w:r>
          </w:p>
        </w:tc>
        <w:tc>
          <w:tcPr>
            <w:tcW w:type="dxa" w:w="1656"/>
          </w:tcPr>
          <w:p>
            <w:r>
              <w:t>acknowledgement and next step</w:t>
            </w:r>
          </w:p>
        </w:tc>
        <w:tc>
          <w:tcPr>
            <w:tcW w:type="dxa" w:w="1656"/>
          </w:tcPr>
          <w:p>
            <w:r>
              <w:t>open case</w:t>
            </w:r>
          </w:p>
        </w:tc>
      </w:tr>
    </w:tbl>
    <w:p>
      <w:pPr>
        <w:pStyle w:val="Heading2"/>
      </w:pPr>
      <w:r>
        <w:t>5. Detailed Journey Design</w:t>
      </w:r>
    </w:p>
    <w:p>
      <w:pPr>
        <w:pStyle w:val="Heading3"/>
      </w:pPr>
      <w:r>
        <w:t>5.1 Entry and request capture</w:t>
      </w:r>
    </w:p>
    <w:p>
      <w:r>
        <w:t>Recommended entry points:</w:t>
      </w:r>
    </w:p>
    <w:p>
      <w:pPr>
        <w:pStyle w:val="ListBullet"/>
      </w:pPr>
      <w:r>
        <w:t>landing page WhatsApp CTA</w:t>
      </w:r>
    </w:p>
    <w:p>
      <w:pPr>
        <w:pStyle w:val="ListBullet"/>
      </w:pPr>
      <w:r>
        <w:t>QR code</w:t>
      </w:r>
    </w:p>
    <w:p>
      <w:pPr>
        <w:pStyle w:val="ListBullet"/>
      </w:pPr>
      <w:r>
        <w:t>ad or referral campaign links</w:t>
      </w:r>
    </w:p>
    <w:p>
      <w:pPr>
        <w:pStyle w:val="ListBullet"/>
      </w:pPr>
      <w:r>
        <w:t>repeat customer conversation re-entry</w:t>
      </w:r>
    </w:p>
    <w:p>
      <w:r>
        <w:t>WhatsApp should:</w:t>
      </w:r>
    </w:p>
    <w:p>
      <w:pPr>
        <w:pStyle w:val="ListBullet"/>
      </w:pPr>
      <w:r>
        <w:t>greet and orient</w:t>
      </w:r>
    </w:p>
    <w:p>
      <w:pPr>
        <w:pStyle w:val="ListBullet"/>
      </w:pPr>
      <w:r>
        <w:t>ask for service type</w:t>
      </w:r>
    </w:p>
    <w:p>
      <w:pPr>
        <w:pStyle w:val="ListBullet"/>
      </w:pPr>
      <w:r>
        <w:t>ask for urgency</w:t>
      </w:r>
    </w:p>
    <w:p>
      <w:pPr>
        <w:pStyle w:val="ListBullet"/>
      </w:pPr>
      <w:r>
        <w:t>ask for area or location pin</w:t>
      </w:r>
    </w:p>
    <w:p>
      <w:pPr>
        <w:pStyle w:val="ListBullet"/>
      </w:pPr>
      <w:r>
        <w:t>request photos or voice notes</w:t>
      </w:r>
    </w:p>
    <w:p>
      <w:pPr>
        <w:pStyle w:val="ListBullet"/>
      </w:pPr>
      <w:r>
        <w:t>hand off to PWA when structured details are required</w:t>
      </w:r>
    </w:p>
    <w:p>
      <w:r>
        <w:t>Design implication:</w:t>
      </w:r>
    </w:p>
    <w:p>
      <w:r>
        <w:t>WhatsApp lowers activation energy. It should not carry the full request workflow alone.</w:t>
      </w:r>
    </w:p>
    <w:p>
      <w:pPr>
        <w:pStyle w:val="Heading3"/>
      </w:pPr>
      <w:r>
        <w:t>5.2 Quote stage</w:t>
      </w:r>
    </w:p>
    <w:p>
      <w:r>
        <w:t>WhatsApp should:</w:t>
      </w:r>
    </w:p>
    <w:p>
      <w:pPr>
        <w:pStyle w:val="ListBullet"/>
      </w:pPr>
      <w:r>
        <w:t>notify that quote is ready</w:t>
      </w:r>
    </w:p>
    <w:p>
      <w:pPr>
        <w:pStyle w:val="ListBullet"/>
      </w:pPr>
      <w:r>
        <w:t>summarise price or call-out at a high level</w:t>
      </w:r>
    </w:p>
    <w:p>
      <w:pPr>
        <w:pStyle w:val="ListBullet"/>
      </w:pPr>
      <w:r>
        <w:t>prompt the user to open the quote in the PWA</w:t>
      </w:r>
    </w:p>
    <w:p>
      <w:r>
        <w:t>The PWA should hold:</w:t>
      </w:r>
    </w:p>
    <w:p>
      <w:pPr>
        <w:pStyle w:val="ListBullet"/>
      </w:pPr>
      <w:r>
        <w:t>full pricing detail</w:t>
      </w:r>
    </w:p>
    <w:p>
      <w:pPr>
        <w:pStyle w:val="ListBullet"/>
      </w:pPr>
      <w:r>
        <w:t>scope inclusions and exclusions</w:t>
      </w:r>
    </w:p>
    <w:p>
      <w:pPr>
        <w:pStyle w:val="ListBullet"/>
      </w:pPr>
      <w:r>
        <w:t>validity</w:t>
      </w:r>
    </w:p>
    <w:p>
      <w:pPr>
        <w:pStyle w:val="ListBullet"/>
      </w:pPr>
      <w:r>
        <w:t>extra-work rules</w:t>
      </w:r>
    </w:p>
    <w:p>
      <w:pPr>
        <w:pStyle w:val="ListBullet"/>
      </w:pPr>
      <w:r>
        <w:t>approval action</w:t>
      </w:r>
    </w:p>
    <w:p>
      <w:pPr>
        <w:pStyle w:val="Heading3"/>
      </w:pPr>
      <w:r>
        <w:t>5.3 Booking confirmation</w:t>
      </w:r>
    </w:p>
    <w:p>
      <w:r>
        <w:t>Booking confirmation messages should include:</w:t>
      </w:r>
    </w:p>
    <w:p>
      <w:pPr>
        <w:pStyle w:val="ListBullet"/>
      </w:pPr>
      <w:r>
        <w:t>service type</w:t>
      </w:r>
    </w:p>
    <w:p>
      <w:pPr>
        <w:pStyle w:val="ListBullet"/>
      </w:pPr>
      <w:r>
        <w:t>date and time window</w:t>
      </w:r>
    </w:p>
    <w:p>
      <w:pPr>
        <w:pStyle w:val="ListBullet"/>
      </w:pPr>
      <w:r>
        <w:t>provider or business name</w:t>
      </w:r>
    </w:p>
    <w:p>
      <w:pPr>
        <w:pStyle w:val="ListBullet"/>
      </w:pPr>
      <w:r>
        <w:t>payment expectation if relevant</w:t>
      </w:r>
    </w:p>
    <w:p>
      <w:pPr>
        <w:pStyle w:val="ListBullet"/>
      </w:pPr>
      <w:r>
        <w:t>support path if anything changes</w:t>
      </w:r>
    </w:p>
    <w:p>
      <w:pPr>
        <w:pStyle w:val="Heading3"/>
      </w:pPr>
      <w:r>
        <w:t>5.4 Pre-arrival and ETA</w:t>
      </w:r>
    </w:p>
    <w:p>
      <w:r>
        <w:t>This is a high-trust stage.</w:t>
      </w:r>
    </w:p>
    <w:p>
      <w:r>
        <w:t>Messages should include:</w:t>
      </w:r>
    </w:p>
    <w:p>
      <w:pPr>
        <w:pStyle w:val="ListBullet"/>
      </w:pPr>
      <w:r>
        <w:t>reminder before appointment</w:t>
      </w:r>
    </w:p>
    <w:p>
      <w:pPr>
        <w:pStyle w:val="ListBullet"/>
      </w:pPr>
      <w:r>
        <w:t>provider / technician identity where appropriate</w:t>
      </w:r>
    </w:p>
    <w:p>
      <w:pPr>
        <w:pStyle w:val="ListBullet"/>
      </w:pPr>
      <w:r>
        <w:t>en route update</w:t>
      </w:r>
    </w:p>
    <w:p>
      <w:pPr>
        <w:pStyle w:val="ListBullet"/>
      </w:pPr>
      <w:r>
        <w:t>delay notification when needed</w:t>
      </w:r>
    </w:p>
    <w:p>
      <w:pPr>
        <w:pStyle w:val="ListBullet"/>
      </w:pPr>
      <w:r>
        <w:t>access instructions prompt if missing</w:t>
      </w:r>
    </w:p>
    <w:p>
      <w:r>
        <w:t>Design implication:</w:t>
      </w:r>
    </w:p>
    <w:p>
      <w:r>
        <w:t>Silence between booking and arrival creates support load and trust erosion.</w:t>
      </w:r>
    </w:p>
    <w:p>
      <w:pPr>
        <w:pStyle w:val="Heading3"/>
      </w:pPr>
      <w:r>
        <w:t>5.5 Extra work approval</w:t>
      </w:r>
    </w:p>
    <w:p>
      <w:r>
        <w:t>WhatsApp should:</w:t>
      </w:r>
    </w:p>
    <w:p>
      <w:pPr>
        <w:pStyle w:val="ListBullet"/>
      </w:pPr>
      <w:r>
        <w:t>alert the client that extra work is needed</w:t>
      </w:r>
    </w:p>
    <w:p>
      <w:pPr>
        <w:pStyle w:val="ListBullet"/>
      </w:pPr>
      <w:r>
        <w:t>summarise the reason</w:t>
      </w:r>
    </w:p>
    <w:p>
      <w:pPr>
        <w:pStyle w:val="ListBullet"/>
      </w:pPr>
      <w:r>
        <w:t>link to a structured approval screen</w:t>
      </w:r>
    </w:p>
    <w:p>
      <w:r>
        <w:t>The PWA should capture:</w:t>
      </w:r>
    </w:p>
    <w:p>
      <w:pPr>
        <w:pStyle w:val="ListBullet"/>
      </w:pPr>
      <w:r>
        <w:t>why extra work is needed</w:t>
      </w:r>
    </w:p>
    <w:p>
      <w:pPr>
        <w:pStyle w:val="ListBullet"/>
      </w:pPr>
      <w:r>
        <w:t>photo evidence</w:t>
      </w:r>
    </w:p>
    <w:p>
      <w:pPr>
        <w:pStyle w:val="ListBullet"/>
      </w:pPr>
      <w:r>
        <w:t>revised amount</w:t>
      </w:r>
    </w:p>
    <w:p>
      <w:pPr>
        <w:pStyle w:val="ListBullet"/>
      </w:pPr>
      <w:r>
        <w:t>timing implications</w:t>
      </w:r>
    </w:p>
    <w:p>
      <w:pPr>
        <w:pStyle w:val="ListBullet"/>
      </w:pPr>
      <w:r>
        <w:t>approval or decline action</w:t>
      </w:r>
    </w:p>
    <w:p>
      <w:pPr>
        <w:pStyle w:val="Heading3"/>
      </w:pPr>
      <w:r>
        <w:t>5.6 Completion and payment</w:t>
      </w:r>
    </w:p>
    <w:p>
      <w:r>
        <w:t>Completion message should include:</w:t>
      </w:r>
    </w:p>
    <w:p>
      <w:pPr>
        <w:pStyle w:val="ListBullet"/>
      </w:pPr>
      <w:r>
        <w:t>job marked complete</w:t>
      </w:r>
    </w:p>
    <w:p>
      <w:pPr>
        <w:pStyle w:val="ListBullet"/>
      </w:pPr>
      <w:r>
        <w:t>view proof or photos</w:t>
      </w:r>
    </w:p>
    <w:p>
      <w:pPr>
        <w:pStyle w:val="ListBullet"/>
      </w:pPr>
      <w:r>
        <w:t>view invoice or receipt</w:t>
      </w:r>
    </w:p>
    <w:p>
      <w:pPr>
        <w:pStyle w:val="ListBullet"/>
      </w:pPr>
      <w:r>
        <w:t>payment prompt where needed</w:t>
      </w:r>
    </w:p>
    <w:p>
      <w:pPr>
        <w:pStyle w:val="ListBullet"/>
      </w:pPr>
      <w:r>
        <w:t>support option if there is an issue</w:t>
      </w:r>
    </w:p>
    <w:p>
      <w:r>
        <w:t>Payment reminders should be:</w:t>
      </w:r>
    </w:p>
    <w:p>
      <w:pPr>
        <w:pStyle w:val="ListBullet"/>
      </w:pPr>
      <w:r>
        <w:t>amount-specific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linked to visible invoice or payment state</w:t>
      </w:r>
    </w:p>
    <w:p>
      <w:pPr>
        <w:pStyle w:val="Heading3"/>
      </w:pPr>
      <w:r>
        <w:t>5.7 Follow-up</w:t>
      </w:r>
    </w:p>
    <w:p>
      <w:r>
        <w:t>Follow-up should do one of three things:</w:t>
      </w:r>
    </w:p>
    <w:p>
      <w:pPr>
        <w:pStyle w:val="ListBullet"/>
      </w:pPr>
      <w:r>
        <w:t>request a review</w:t>
      </w:r>
    </w:p>
    <w:p>
      <w:pPr>
        <w:pStyle w:val="ListBullet"/>
      </w:pPr>
      <w:r>
        <w:t>offer support if the job is not right</w:t>
      </w:r>
    </w:p>
    <w:p>
      <w:pPr>
        <w:pStyle w:val="ListBullet"/>
      </w:pPr>
      <w:r>
        <w:t>encourage repeat booking</w:t>
      </w:r>
    </w:p>
    <w:p>
      <w:r>
        <w:t>Avoid requesting reviews too early or before payment / issue resolution.</w:t>
      </w:r>
    </w:p>
    <w:p>
      <w:pPr>
        <w:pStyle w:val="Heading2"/>
      </w:pPr>
      <w:r>
        <w:t>6. WhatsApp vs PWA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WhatsApp</w:t>
            </w:r>
          </w:p>
        </w:tc>
        <w:tc>
          <w:tcPr>
            <w:tcW w:type="dxa" w:w="3312"/>
          </w:tcPr>
          <w:p>
            <w:r>
              <w:t>PWA</w:t>
            </w:r>
          </w:p>
        </w:tc>
      </w:tr>
      <w:tr>
        <w:tc>
          <w:tcPr>
            <w:tcW w:type="dxa" w:w="3312"/>
          </w:tcPr>
          <w:p>
            <w:r>
              <w:t>start enquiry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collect photos and voice notes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structured request detail</w:t>
            </w:r>
          </w:p>
        </w:tc>
        <w:tc>
          <w:tcPr>
            <w:tcW w:type="dxa" w:w="3312"/>
          </w:tcPr>
          <w:p>
            <w:r>
              <w:t>assist only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quote notification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full quote review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booking confirmation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status tracking</w:t>
            </w:r>
          </w:p>
        </w:tc>
        <w:tc>
          <w:tcPr>
            <w:tcW w:type="dxa" w:w="3312"/>
          </w:tcPr>
          <w:p>
            <w:r>
              <w:t>light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ETA updates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extra work alert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approval record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payment reminder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invoice / receipt detail</w:t>
            </w:r>
          </w:p>
        </w:tc>
        <w:tc>
          <w:tcPr>
            <w:tcW w:type="dxa" w:w="3312"/>
          </w:tcPr>
          <w:p>
            <w:r>
              <w:t>light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complaint acknowledgement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case management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</w:tbl>
    <w:p>
      <w:pPr>
        <w:pStyle w:val="Heading2"/>
      </w:pPr>
      <w:r>
        <w:t>7. Core MVP Message Categories</w:t>
      </w:r>
    </w:p>
    <w:p>
      <w:pPr>
        <w:pStyle w:val="ListBullet"/>
      </w:pPr>
      <w:r>
        <w:t>welcome / onboarding</w:t>
      </w:r>
    </w:p>
    <w:p>
      <w:pPr>
        <w:pStyle w:val="ListBullet"/>
      </w:pPr>
      <w:r>
        <w:t>request completion prompt</w:t>
      </w:r>
    </w:p>
    <w:p>
      <w:pPr>
        <w:pStyle w:val="ListBullet"/>
      </w:pPr>
      <w:r>
        <w:t>quote ready</w:t>
      </w:r>
    </w:p>
    <w:p>
      <w:pPr>
        <w:pStyle w:val="ListBullet"/>
      </w:pPr>
      <w:r>
        <w:t>quote reminder</w:t>
      </w:r>
    </w:p>
    <w:p>
      <w:pPr>
        <w:pStyle w:val="ListBullet"/>
      </w:pPr>
      <w:r>
        <w:t>booking confirmed</w:t>
      </w:r>
    </w:p>
    <w:p>
      <w:pPr>
        <w:pStyle w:val="ListBullet"/>
      </w:pPr>
      <w:r>
        <w:t>booking reminder</w:t>
      </w:r>
    </w:p>
    <w:p>
      <w:pPr>
        <w:pStyle w:val="ListBullet"/>
      </w:pPr>
      <w:r>
        <w:t>provider assigned</w:t>
      </w:r>
    </w:p>
    <w:p>
      <w:pPr>
        <w:pStyle w:val="ListBullet"/>
      </w:pPr>
      <w:r>
        <w:t>en route</w:t>
      </w:r>
    </w:p>
    <w:p>
      <w:pPr>
        <w:pStyle w:val="ListBullet"/>
      </w:pPr>
      <w:r>
        <w:t>delay notice</w:t>
      </w:r>
    </w:p>
    <w:p>
      <w:pPr>
        <w:pStyle w:val="ListBullet"/>
      </w:pPr>
      <w:r>
        <w:t>extra work approval prompt</w:t>
      </w:r>
    </w:p>
    <w:p>
      <w:pPr>
        <w:pStyle w:val="ListBullet"/>
      </w:pPr>
      <w:r>
        <w:t>completion notice</w:t>
      </w:r>
    </w:p>
    <w:p>
      <w:pPr>
        <w:pStyle w:val="ListBullet"/>
      </w:pPr>
      <w:r>
        <w:t>payment due</w:t>
      </w:r>
    </w:p>
    <w:p>
      <w:pPr>
        <w:pStyle w:val="ListBullet"/>
      </w:pPr>
      <w:r>
        <w:t>payment received</w:t>
      </w:r>
    </w:p>
    <w:p>
      <w:pPr>
        <w:pStyle w:val="ListBullet"/>
      </w:pPr>
      <w:r>
        <w:t>review request</w:t>
      </w:r>
    </w:p>
    <w:p>
      <w:pPr>
        <w:pStyle w:val="ListBullet"/>
      </w:pPr>
      <w:r>
        <w:t>rebook prompt</w:t>
      </w:r>
    </w:p>
    <w:p>
      <w:pPr>
        <w:pStyle w:val="ListBullet"/>
      </w:pPr>
      <w:r>
        <w:t>support acknowledgement</w:t>
      </w:r>
    </w:p>
    <w:p>
      <w:pPr>
        <w:pStyle w:val="ListBullet"/>
      </w:pPr>
      <w:r>
        <w:t>complaint update</w:t>
      </w:r>
    </w:p>
    <w:p>
      <w:r>
        <w:t>Keep the template set small in MVP.</w:t>
      </w:r>
    </w:p>
    <w:p>
      <w:pPr>
        <w:pStyle w:val="Heading2"/>
      </w:pPr>
      <w:r>
        <w:t>8. Rules by Context</w:t>
      </w:r>
    </w:p>
    <w:p>
      <w:pPr>
        <w:pStyle w:val="Heading3"/>
      </w:pPr>
      <w:r>
        <w:t>Urgent jobs</w:t>
      </w:r>
    </w:p>
    <w:p>
      <w:pPr>
        <w:pStyle w:val="ListBullet"/>
      </w:pPr>
      <w:r>
        <w:t>prioritise speed and reassurance</w:t>
      </w:r>
    </w:p>
    <w:p>
      <w:pPr>
        <w:pStyle w:val="ListBullet"/>
      </w:pPr>
      <w:r>
        <w:t>ask only essential questions first</w:t>
      </w:r>
    </w:p>
    <w:p>
      <w:pPr>
        <w:pStyle w:val="ListBullet"/>
      </w:pPr>
      <w:r>
        <w:t>keep messages short</w:t>
      </w:r>
    </w:p>
    <w:p>
      <w:pPr>
        <w:pStyle w:val="ListBullet"/>
      </w:pPr>
      <w:r>
        <w:t>send faster status updates</w:t>
      </w:r>
    </w:p>
    <w:p>
      <w:pPr>
        <w:pStyle w:val="ListBullet"/>
      </w:pPr>
      <w:r>
        <w:t>minimise comparison language</w:t>
      </w:r>
    </w:p>
    <w:p>
      <w:pPr>
        <w:pStyle w:val="Heading3"/>
      </w:pPr>
      <w:r>
        <w:t>Planned jobs</w:t>
      </w:r>
    </w:p>
    <w:p>
      <w:pPr>
        <w:pStyle w:val="ListBullet"/>
      </w:pPr>
      <w:r>
        <w:t>support clearer scoping</w:t>
      </w:r>
    </w:p>
    <w:p>
      <w:pPr>
        <w:pStyle w:val="ListBullet"/>
      </w:pPr>
      <w:r>
        <w:t>allow richer quote review</w:t>
      </w:r>
    </w:p>
    <w:p>
      <w:pPr>
        <w:pStyle w:val="ListBullet"/>
      </w:pPr>
      <w:r>
        <w:t>provide scheduling flexibility</w:t>
      </w:r>
    </w:p>
    <w:p>
      <w:pPr>
        <w:pStyle w:val="ListBullet"/>
      </w:pPr>
      <w:r>
        <w:t>use reminders more deliberately</w:t>
      </w:r>
    </w:p>
    <w:p>
      <w:pPr>
        <w:pStyle w:val="Heading3"/>
      </w:pPr>
      <w:r>
        <w:t>First-time clients</w:t>
      </w:r>
    </w:p>
    <w:p>
      <w:pPr>
        <w:pStyle w:val="ListBullet"/>
      </w:pPr>
      <w:r>
        <w:t>show stronger trust markers</w:t>
      </w:r>
    </w:p>
    <w:p>
      <w:pPr>
        <w:pStyle w:val="ListBullet"/>
      </w:pPr>
      <w:r>
        <w:t>provide more identity and support context</w:t>
      </w:r>
    </w:p>
    <w:p>
      <w:pPr>
        <w:pStyle w:val="ListBullet"/>
      </w:pPr>
      <w:r>
        <w:t>use more expectation-setting</w:t>
      </w:r>
    </w:p>
    <w:p>
      <w:pPr>
        <w:pStyle w:val="Heading3"/>
      </w:pPr>
      <w:r>
        <w:t>Repeat clients</w:t>
      </w:r>
    </w:p>
    <w:p>
      <w:pPr>
        <w:pStyle w:val="ListBullet"/>
      </w:pPr>
      <w:r>
        <w:t>shorten message copy</w:t>
      </w:r>
    </w:p>
    <w:p>
      <w:pPr>
        <w:pStyle w:val="ListBullet"/>
      </w:pPr>
      <w:r>
        <w:t>use faster rebook actions</w:t>
      </w:r>
    </w:p>
    <w:p>
      <w:pPr>
        <w:pStyle w:val="ListBullet"/>
      </w:pPr>
      <w:r>
        <w:t>reduce repeated explanation</w:t>
      </w:r>
    </w:p>
    <w:p>
      <w:pPr>
        <w:pStyle w:val="Heading2"/>
      </w:pPr>
      <w:r>
        <w:t>9. Provider-Facing WhatsApp Journeys</w:t>
      </w:r>
    </w:p>
    <w:p>
      <w:r>
        <w:t>Provider and technician WhatsApp use cases:</w:t>
      </w:r>
    </w:p>
    <w:p>
      <w:pPr>
        <w:pStyle w:val="ListBullet"/>
      </w:pPr>
      <w:r>
        <w:t>new quote request alert</w:t>
      </w:r>
    </w:p>
    <w:p>
      <w:pPr>
        <w:pStyle w:val="ListBullet"/>
      </w:pPr>
      <w:r>
        <w:t>booking assignment alert</w:t>
      </w:r>
    </w:p>
    <w:p>
      <w:pPr>
        <w:pStyle w:val="ListBullet"/>
      </w:pPr>
      <w:r>
        <w:t>upcoming appointment reminder</w:t>
      </w:r>
    </w:p>
    <w:p>
      <w:pPr>
        <w:pStyle w:val="ListBullet"/>
      </w:pPr>
      <w:r>
        <w:t>unresponsive client warning</w:t>
      </w:r>
    </w:p>
    <w:p>
      <w:pPr>
        <w:pStyle w:val="ListBullet"/>
      </w:pPr>
      <w:r>
        <w:t>late-status prompt</w:t>
      </w:r>
    </w:p>
    <w:p>
      <w:pPr>
        <w:pStyle w:val="ListBullet"/>
      </w:pPr>
      <w:r>
        <w:t>payout update</w:t>
      </w:r>
    </w:p>
    <w:p>
      <w:pPr>
        <w:pStyle w:val="ListBullet"/>
      </w:pPr>
      <w:r>
        <w:t>complaint response request</w:t>
      </w:r>
    </w:p>
    <w:p>
      <w:r>
        <w:t>These should deep-link into the PWA instead of becoming the actual workflow source.</w:t>
      </w:r>
    </w:p>
    <w:p>
      <w:pPr>
        <w:pStyle w:val="Heading2"/>
      </w:pPr>
      <w:r>
        <w:t>10. Escalation Use Cases</w:t>
      </w:r>
    </w:p>
    <w:p>
      <w:r>
        <w:t>WhatsApp is useful when:</w:t>
      </w:r>
    </w:p>
    <w:p>
      <w:pPr>
        <w:pStyle w:val="ListBullet"/>
      </w:pPr>
      <w:r>
        <w:t>a client is about to abandon due to silence</w:t>
      </w:r>
    </w:p>
    <w:p>
      <w:pPr>
        <w:pStyle w:val="ListBullet"/>
      </w:pPr>
      <w:r>
        <w:t>a provider is late</w:t>
      </w:r>
    </w:p>
    <w:p>
      <w:pPr>
        <w:pStyle w:val="ListBullet"/>
      </w:pPr>
      <w:r>
        <w:t>a payment proof is missing</w:t>
      </w:r>
    </w:p>
    <w:p>
      <w:pPr>
        <w:pStyle w:val="ListBullet"/>
      </w:pPr>
      <w:r>
        <w:t>a complaint needs immediate acknowledgement</w:t>
      </w:r>
    </w:p>
    <w:p>
      <w:pPr>
        <w:pStyle w:val="ListBullet"/>
      </w:pPr>
      <w:r>
        <w:t>a booking has changed and all parties need rapid notification</w:t>
      </w:r>
    </w:p>
    <w:p>
      <w:r>
        <w:t>All escalations should also create structured case or job-state updates.</w:t>
      </w:r>
    </w:p>
    <w:p>
      <w:pPr>
        <w:pStyle w:val="Heading2"/>
      </w:pPr>
      <w:r>
        <w:t>11. Failure States To Design For</w:t>
      </w:r>
    </w:p>
    <w:p>
      <w:pPr>
        <w:pStyle w:val="ListBullet"/>
      </w:pPr>
      <w:r>
        <w:t>user reads but does not act</w:t>
      </w:r>
    </w:p>
    <w:p>
      <w:pPr>
        <w:pStyle w:val="ListBullet"/>
      </w:pPr>
      <w:r>
        <w:t>provider ignores assignment alert</w:t>
      </w:r>
    </w:p>
    <w:p>
      <w:pPr>
        <w:pStyle w:val="ListBullet"/>
      </w:pPr>
      <w:r>
        <w:t>message reaches wrong or inactive number</w:t>
      </w:r>
    </w:p>
    <w:p>
      <w:pPr>
        <w:pStyle w:val="ListBullet"/>
      </w:pPr>
      <w:r>
        <w:t>user responds only in free text</w:t>
      </w:r>
    </w:p>
    <w:p>
      <w:pPr>
        <w:pStyle w:val="ListBullet"/>
      </w:pPr>
      <w:r>
        <w:t>critical voice-note info is not structured</w:t>
      </w:r>
    </w:p>
    <w:p>
      <w:pPr>
        <w:pStyle w:val="ListBullet"/>
      </w:pPr>
      <w:r>
        <w:t>promises made in chat are not reflected in system state</w:t>
      </w:r>
    </w:p>
    <w:p>
      <w:pPr>
        <w:pStyle w:val="ListBullet"/>
      </w:pPr>
      <w:r>
        <w:t>user completes action in the PWA but follow-up messaging is stale</w:t>
      </w:r>
    </w:p>
    <w:p>
      <w:r>
        <w:t>Design implications:</w:t>
      </w:r>
    </w:p>
    <w:p>
      <w:pPr>
        <w:pStyle w:val="ListBullet"/>
      </w:pPr>
      <w:r>
        <w:t>support manual follow-up</w:t>
      </w:r>
    </w:p>
    <w:p>
      <w:pPr>
        <w:pStyle w:val="ListBullet"/>
      </w:pPr>
      <w:r>
        <w:t>flag missing required information</w:t>
      </w:r>
    </w:p>
    <w:p>
      <w:pPr>
        <w:pStyle w:val="ListBullet"/>
      </w:pPr>
      <w:r>
        <w:t>log action state where possible</w:t>
      </w:r>
    </w:p>
    <w:p>
      <w:pPr>
        <w:pStyle w:val="ListBullet"/>
      </w:pPr>
      <w:r>
        <w:t>avoid overcomplicated branching logic</w:t>
      </w:r>
    </w:p>
    <w:p>
      <w:pPr>
        <w:pStyle w:val="Heading2"/>
      </w:pPr>
      <w:r>
        <w:t>12. Recommended MVP WhatsApp Priorities</w:t>
      </w:r>
    </w:p>
    <w:p>
      <w:r>
        <w:t>Build first:</w:t>
      </w:r>
    </w:p>
    <w:p>
      <w:r>
        <w:t>1. enquiry initiation</w:t>
      </w:r>
    </w:p>
    <w:p>
      <w:r>
        <w:t>2. request completion prompts</w:t>
      </w:r>
    </w:p>
    <w:p>
      <w:r>
        <w:t>3. quote ready and quote reminder</w:t>
      </w:r>
    </w:p>
    <w:p>
      <w:r>
        <w:t>4. booking confirmation and reminder</w:t>
      </w:r>
    </w:p>
    <w:p>
      <w:r>
        <w:t>5. en route and delay updates</w:t>
      </w:r>
    </w:p>
    <w:p>
      <w:r>
        <w:t>6. extra work approval prompt</w:t>
      </w:r>
    </w:p>
    <w:p>
      <w:r>
        <w:t>7. completion and invoice/payment follow-up</w:t>
      </w:r>
    </w:p>
    <w:p>
      <w:r>
        <w:t>8. review and support follow-up</w:t>
      </w:r>
    </w:p>
    <w:p>
      <w:r>
        <w:t>Avoid in MVP:</w:t>
      </w:r>
    </w:p>
    <w:p>
      <w:pPr>
        <w:pStyle w:val="ListBullet"/>
      </w:pPr>
      <w:r>
        <w:t>overly complex conversational automation</w:t>
      </w:r>
    </w:p>
    <w:p>
      <w:pPr>
        <w:pStyle w:val="ListBullet"/>
      </w:pPr>
      <w:r>
        <w:t>too many templates</w:t>
      </w:r>
    </w:p>
    <w:p>
      <w:pPr>
        <w:pStyle w:val="ListBullet"/>
      </w:pPr>
      <w:r>
        <w:t>WhatsApp-only approvals without system record</w:t>
      </w:r>
    </w:p>
    <w:p>
      <w:pPr>
        <w:pStyle w:val="ListBullet"/>
      </w:pPr>
      <w:r>
        <w:t>provider CRM campaigns</w:t>
      </w:r>
    </w:p>
    <w:p>
      <w:pPr>
        <w:pStyle w:val="ListBullet"/>
      </w:pPr>
      <w:r>
        <w:t>broad outbound marketing automation</w:t>
      </w:r>
    </w:p>
    <w:p>
      <w:pPr>
        <w:pStyle w:val="Heading2"/>
      </w:pPr>
      <w:r>
        <w:t>13. KPI Recommendations</w:t>
      </w:r>
    </w:p>
    <w:p>
      <w:r>
        <w:t>Track:</w:t>
      </w:r>
    </w:p>
    <w:p>
      <w:pPr>
        <w:pStyle w:val="ListBullet"/>
      </w:pPr>
      <w:r>
        <w:t>WhatsApp conversation to request completion rate</w:t>
      </w:r>
    </w:p>
    <w:p>
      <w:pPr>
        <w:pStyle w:val="ListBullet"/>
      </w:pPr>
      <w:r>
        <w:t>quote message click-through rate</w:t>
      </w:r>
    </w:p>
    <w:p>
      <w:pPr>
        <w:pStyle w:val="ListBullet"/>
      </w:pPr>
      <w:r>
        <w:t>quote reminder recovery rate</w:t>
      </w:r>
    </w:p>
    <w:p>
      <w:pPr>
        <w:pStyle w:val="ListBullet"/>
      </w:pPr>
      <w:r>
        <w:t>booking confirmation engagement rate</w:t>
      </w:r>
    </w:p>
    <w:p>
      <w:pPr>
        <w:pStyle w:val="ListBullet"/>
      </w:pPr>
      <w:r>
        <w:t>ETA update engagement rate</w:t>
      </w:r>
    </w:p>
    <w:p>
      <w:pPr>
        <w:pStyle w:val="ListBullet"/>
      </w:pPr>
      <w:r>
        <w:t>extra work approval turnaround time</w:t>
      </w:r>
    </w:p>
    <w:p>
      <w:pPr>
        <w:pStyle w:val="ListBullet"/>
      </w:pPr>
      <w:r>
        <w:t>payment reminder recovery rate</w:t>
      </w:r>
    </w:p>
    <w:p>
      <w:pPr>
        <w:pStyle w:val="ListBullet"/>
      </w:pPr>
      <w:r>
        <w:t>complaint acknowledgement time</w:t>
      </w:r>
    </w:p>
    <w:p>
      <w:pPr>
        <w:pStyle w:val="ListBullet"/>
      </w:pPr>
      <w:r>
        <w:t>repeat booking from WhatsApp follow-up</w:t>
      </w:r>
    </w:p>
    <w:p>
      <w:pPr>
        <w:pStyle w:val="Heading2"/>
      </w:pPr>
      <w:r>
        <w:t>14. Final Recommendation</w:t>
      </w:r>
    </w:p>
    <w:p>
      <w:r>
        <w:t>The strongest model is:</w:t>
      </w:r>
    </w:p>
    <w:p>
      <w:pPr>
        <w:pStyle w:val="ListBullet"/>
      </w:pPr>
      <w:r>
        <w:t>WhatsApp for conversation and reassurance</w:t>
      </w:r>
    </w:p>
    <w:p>
      <w:pPr>
        <w:pStyle w:val="ListBullet"/>
      </w:pPr>
      <w:r>
        <w:t>PWA for structured action</w:t>
      </w:r>
    </w:p>
    <w:p>
      <w:pPr>
        <w:pStyle w:val="ListBullet"/>
      </w:pPr>
      <w:r>
        <w:t>admin system for operational control</w:t>
      </w:r>
    </w:p>
    <w:p>
      <w:r>
        <w:t>That split should stay explicit in product design, workflow design, and instrumentation.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